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06" w:rsidRPr="00150C5A" w:rsidRDefault="00314F06" w:rsidP="00150C5A">
      <w:pPr>
        <w:pStyle w:val="Bezprored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Na temelju članka 126. stavaka 1.-3.</w:t>
      </w:r>
      <w:r w:rsidR="00BC03B1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150C5A">
        <w:rPr>
          <w:rFonts w:asciiTheme="minorHAnsi" w:hAnsiTheme="minorHAnsi" w:cstheme="minorHAnsi"/>
          <w:sz w:val="24"/>
          <w:szCs w:val="24"/>
        </w:rPr>
        <w:t xml:space="preserve">i članka 127. Zakona o odgoju i obrazovanju u osnovnoj i srednjoj školi </w:t>
      </w:r>
      <w:r w:rsidR="00E47EE3" w:rsidRPr="00150C5A">
        <w:rPr>
          <w:rFonts w:asciiTheme="minorHAnsi" w:hAnsiTheme="minorHAnsi" w:cstheme="minorHAnsi"/>
          <w:sz w:val="24"/>
          <w:szCs w:val="24"/>
        </w:rPr>
        <w:t xml:space="preserve">(Narodne novine  broj 87/08, 86/09, 92/10, 105/10, 90/11,  5/12, 16/12, 86/12,  94/13, 136/14 – RUSRH,152/14, 7/17, 68/18) </w:t>
      </w:r>
      <w:r w:rsidRPr="00150C5A">
        <w:rPr>
          <w:rFonts w:asciiTheme="minorHAnsi" w:hAnsiTheme="minorHAnsi" w:cstheme="minorHAnsi"/>
          <w:sz w:val="24"/>
          <w:szCs w:val="24"/>
        </w:rPr>
        <w:t xml:space="preserve">i članka </w:t>
      </w:r>
      <w:r w:rsidR="00773112" w:rsidRPr="00150C5A">
        <w:rPr>
          <w:rFonts w:asciiTheme="minorHAnsi" w:hAnsiTheme="minorHAnsi" w:cstheme="minorHAnsi"/>
          <w:sz w:val="24"/>
          <w:szCs w:val="24"/>
        </w:rPr>
        <w:t>60.</w:t>
      </w:r>
      <w:r w:rsidRPr="00150C5A">
        <w:rPr>
          <w:rFonts w:asciiTheme="minorHAnsi" w:hAnsiTheme="minorHAnsi" w:cstheme="minorHAnsi"/>
          <w:sz w:val="24"/>
          <w:szCs w:val="24"/>
        </w:rPr>
        <w:t xml:space="preserve"> Statuta  Školski odbor Osnovne škole  </w:t>
      </w:r>
      <w:r w:rsidR="00773112" w:rsidRPr="00150C5A">
        <w:rPr>
          <w:rFonts w:asciiTheme="minorHAnsi" w:hAnsiTheme="minorHAnsi" w:cstheme="minorHAnsi"/>
          <w:sz w:val="24"/>
          <w:szCs w:val="24"/>
        </w:rPr>
        <w:t xml:space="preserve">Sikirevci iz Sikirevaca </w:t>
      </w:r>
      <w:r w:rsidRPr="00150C5A">
        <w:rPr>
          <w:rFonts w:asciiTheme="minorHAnsi" w:hAnsiTheme="minorHAnsi" w:cstheme="minorHAnsi"/>
          <w:sz w:val="24"/>
          <w:szCs w:val="24"/>
        </w:rPr>
        <w:t>raspisuje:</w:t>
      </w:r>
    </w:p>
    <w:p w:rsidR="00366646" w:rsidRPr="00150C5A" w:rsidRDefault="00366646" w:rsidP="00150C5A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314F06" w:rsidRPr="00150C5A" w:rsidRDefault="00314F06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 </w:t>
      </w:r>
      <w:r w:rsidRPr="00150C5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0C5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0C5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0C5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0C5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0C5A">
        <w:rPr>
          <w:rFonts w:asciiTheme="minorHAnsi" w:hAnsiTheme="minorHAnsi" w:cstheme="minorHAnsi"/>
          <w:b/>
          <w:bCs/>
          <w:sz w:val="24"/>
          <w:szCs w:val="24"/>
        </w:rPr>
        <w:tab/>
        <w:t>NATJEČAJ</w:t>
      </w:r>
      <w:r w:rsidRPr="00150C5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14F06" w:rsidRPr="00150C5A" w:rsidRDefault="00314F06" w:rsidP="00150C5A">
      <w:pPr>
        <w:pStyle w:val="Bezproreda"/>
        <w:jc w:val="center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za imenovanje ravnatelja/ice</w:t>
      </w:r>
    </w:p>
    <w:p w:rsidR="00314F06" w:rsidRPr="00150C5A" w:rsidRDefault="00314F06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5F1B06" w:rsidRDefault="00995AD9" w:rsidP="00150C5A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Ravnatelj</w:t>
      </w:r>
      <w:r w:rsidR="000D6A9C" w:rsidRPr="00150C5A">
        <w:rPr>
          <w:rFonts w:asciiTheme="minorHAnsi" w:hAnsiTheme="minorHAnsi" w:cstheme="minorHAnsi"/>
          <w:sz w:val="24"/>
          <w:szCs w:val="24"/>
        </w:rPr>
        <w:t>/ica</w:t>
      </w:r>
      <w:r w:rsidRPr="00150C5A">
        <w:rPr>
          <w:rFonts w:asciiTheme="minorHAnsi" w:hAnsiTheme="minorHAnsi" w:cstheme="minorHAnsi"/>
          <w:sz w:val="24"/>
          <w:szCs w:val="24"/>
        </w:rPr>
        <w:t xml:space="preserve"> školske ustanove mora ispunjavati </w:t>
      </w:r>
      <w:r w:rsidRPr="00150C5A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nužne</w:t>
      </w:r>
      <w:r w:rsidRPr="00150C5A">
        <w:rPr>
          <w:rFonts w:asciiTheme="minorHAnsi" w:hAnsiTheme="minorHAnsi" w:cstheme="minorHAnsi"/>
          <w:color w:val="231F20"/>
          <w:sz w:val="24"/>
          <w:szCs w:val="24"/>
        </w:rPr>
        <w:t> </w:t>
      </w:r>
      <w:r w:rsidRPr="00150C5A">
        <w:rPr>
          <w:rFonts w:asciiTheme="minorHAnsi" w:hAnsiTheme="minorHAnsi" w:cstheme="minorHAnsi"/>
          <w:sz w:val="24"/>
          <w:szCs w:val="24"/>
        </w:rPr>
        <w:t>sljedeće uvjete:</w:t>
      </w:r>
    </w:p>
    <w:p w:rsidR="00773112" w:rsidRPr="00150C5A" w:rsidRDefault="00995AD9" w:rsidP="00150C5A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br/>
        <w:t xml:space="preserve">1) </w:t>
      </w:r>
      <w:r w:rsidR="00150C5A">
        <w:rPr>
          <w:rFonts w:asciiTheme="minorHAnsi" w:hAnsiTheme="minorHAnsi" w:cstheme="minorHAnsi"/>
          <w:sz w:val="24"/>
          <w:szCs w:val="24"/>
        </w:rPr>
        <w:tab/>
      </w:r>
      <w:r w:rsidRPr="00150C5A">
        <w:rPr>
          <w:rFonts w:asciiTheme="minorHAnsi" w:hAnsiTheme="minorHAnsi" w:cstheme="minorHAnsi"/>
          <w:sz w:val="24"/>
          <w:szCs w:val="24"/>
        </w:rPr>
        <w:t>završen studij odgovarajuće vrste za rad na radnom mjestu učitelja</w:t>
      </w:r>
      <w:r w:rsidR="00334584" w:rsidRPr="00150C5A">
        <w:rPr>
          <w:rFonts w:asciiTheme="minorHAnsi" w:hAnsiTheme="minorHAnsi" w:cstheme="minorHAnsi"/>
          <w:sz w:val="24"/>
          <w:szCs w:val="24"/>
        </w:rPr>
        <w:t>, nastavnika</w:t>
      </w:r>
      <w:r w:rsidRPr="00150C5A">
        <w:rPr>
          <w:rFonts w:asciiTheme="minorHAnsi" w:hAnsiTheme="minorHAnsi" w:cstheme="minorHAnsi"/>
          <w:sz w:val="24"/>
          <w:szCs w:val="24"/>
        </w:rPr>
        <w:t xml:space="preserve"> ili </w:t>
      </w:r>
      <w:r w:rsidR="00150C5A">
        <w:rPr>
          <w:rFonts w:asciiTheme="minorHAnsi" w:hAnsiTheme="minorHAnsi" w:cstheme="minorHAnsi"/>
          <w:sz w:val="24"/>
          <w:szCs w:val="24"/>
        </w:rPr>
        <w:t xml:space="preserve">  </w:t>
      </w:r>
      <w:r w:rsidR="00150C5A">
        <w:rPr>
          <w:rFonts w:asciiTheme="minorHAnsi" w:hAnsiTheme="minorHAnsi" w:cstheme="minorHAnsi"/>
          <w:sz w:val="24"/>
          <w:szCs w:val="24"/>
        </w:rPr>
        <w:tab/>
      </w:r>
      <w:r w:rsidRPr="00150C5A">
        <w:rPr>
          <w:rFonts w:asciiTheme="minorHAnsi" w:hAnsiTheme="minorHAnsi" w:cstheme="minorHAnsi"/>
          <w:sz w:val="24"/>
          <w:szCs w:val="24"/>
        </w:rPr>
        <w:t>stručnog suradnika u školskoj ustanovi u kojoj se imenuje za ravnatelja, a koji može biti:</w:t>
      </w:r>
    </w:p>
    <w:p w:rsidR="00150C5A" w:rsidRDefault="00995AD9" w:rsidP="00150C5A">
      <w:pPr>
        <w:pStyle w:val="Bezproreda"/>
        <w:ind w:firstLine="720"/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a) </w:t>
      </w:r>
      <w:r w:rsidR="00150C5A">
        <w:rPr>
          <w:rFonts w:asciiTheme="minorHAnsi" w:hAnsiTheme="minorHAnsi" w:cstheme="minorHAnsi"/>
          <w:sz w:val="24"/>
          <w:szCs w:val="24"/>
        </w:rPr>
        <w:tab/>
      </w:r>
      <w:r w:rsidRPr="00150C5A">
        <w:rPr>
          <w:rFonts w:asciiTheme="minorHAnsi" w:hAnsiTheme="minorHAnsi" w:cstheme="minorHAnsi"/>
          <w:sz w:val="24"/>
          <w:szCs w:val="24"/>
        </w:rPr>
        <w:t>sveučilišni diplomski studij ili</w:t>
      </w:r>
      <w:r w:rsidRPr="00150C5A">
        <w:rPr>
          <w:rFonts w:asciiTheme="minorHAnsi" w:hAnsiTheme="minorHAnsi" w:cstheme="minorHAnsi"/>
          <w:sz w:val="24"/>
          <w:szCs w:val="24"/>
        </w:rPr>
        <w:br/>
      </w:r>
      <w:r w:rsidR="00150C5A">
        <w:rPr>
          <w:rFonts w:asciiTheme="minorHAnsi" w:hAnsiTheme="minorHAnsi" w:cstheme="minorHAnsi"/>
          <w:sz w:val="24"/>
          <w:szCs w:val="24"/>
        </w:rPr>
        <w:t xml:space="preserve"> </w:t>
      </w:r>
      <w:r w:rsidR="00150C5A">
        <w:rPr>
          <w:rFonts w:asciiTheme="minorHAnsi" w:hAnsiTheme="minorHAnsi" w:cstheme="minorHAnsi"/>
          <w:sz w:val="24"/>
          <w:szCs w:val="24"/>
        </w:rPr>
        <w:tab/>
      </w:r>
      <w:r w:rsidRPr="00150C5A">
        <w:rPr>
          <w:rFonts w:asciiTheme="minorHAnsi" w:hAnsiTheme="minorHAnsi" w:cstheme="minorHAnsi"/>
          <w:sz w:val="24"/>
          <w:szCs w:val="24"/>
        </w:rPr>
        <w:t xml:space="preserve">b) </w:t>
      </w:r>
      <w:r w:rsidR="00150C5A">
        <w:rPr>
          <w:rFonts w:asciiTheme="minorHAnsi" w:hAnsiTheme="minorHAnsi" w:cstheme="minorHAnsi"/>
          <w:sz w:val="24"/>
          <w:szCs w:val="24"/>
        </w:rPr>
        <w:t xml:space="preserve"> </w:t>
      </w:r>
      <w:r w:rsidR="00150C5A">
        <w:rPr>
          <w:rFonts w:asciiTheme="minorHAnsi" w:hAnsiTheme="minorHAnsi" w:cstheme="minorHAnsi"/>
          <w:sz w:val="24"/>
          <w:szCs w:val="24"/>
        </w:rPr>
        <w:tab/>
      </w:r>
      <w:r w:rsidRPr="00150C5A">
        <w:rPr>
          <w:rFonts w:asciiTheme="minorHAnsi" w:hAnsiTheme="minorHAnsi" w:cstheme="minorHAnsi"/>
          <w:sz w:val="24"/>
          <w:szCs w:val="24"/>
        </w:rPr>
        <w:t>integrirani preddiplomski i diplomski sveučilišni studij ili</w:t>
      </w:r>
      <w:r w:rsidRPr="00150C5A">
        <w:rPr>
          <w:rFonts w:asciiTheme="minorHAnsi" w:hAnsiTheme="minorHAnsi" w:cstheme="minorHAnsi"/>
          <w:sz w:val="24"/>
          <w:szCs w:val="24"/>
        </w:rPr>
        <w:br/>
      </w:r>
      <w:r w:rsidR="00150C5A">
        <w:rPr>
          <w:rFonts w:asciiTheme="minorHAnsi" w:hAnsiTheme="minorHAnsi" w:cstheme="minorHAnsi"/>
          <w:sz w:val="24"/>
          <w:szCs w:val="24"/>
        </w:rPr>
        <w:t xml:space="preserve"> </w:t>
      </w:r>
      <w:r w:rsidR="00150C5A">
        <w:rPr>
          <w:rFonts w:asciiTheme="minorHAnsi" w:hAnsiTheme="minorHAnsi" w:cstheme="minorHAnsi"/>
          <w:sz w:val="24"/>
          <w:szCs w:val="24"/>
        </w:rPr>
        <w:tab/>
      </w:r>
      <w:r w:rsidRPr="00150C5A">
        <w:rPr>
          <w:rFonts w:asciiTheme="minorHAnsi" w:hAnsiTheme="minorHAnsi" w:cstheme="minorHAnsi"/>
          <w:sz w:val="24"/>
          <w:szCs w:val="24"/>
        </w:rPr>
        <w:t xml:space="preserve">c) </w:t>
      </w:r>
      <w:r w:rsidR="00150C5A">
        <w:rPr>
          <w:rFonts w:asciiTheme="minorHAnsi" w:hAnsiTheme="minorHAnsi" w:cstheme="minorHAnsi"/>
          <w:sz w:val="24"/>
          <w:szCs w:val="24"/>
        </w:rPr>
        <w:tab/>
      </w:r>
      <w:r w:rsidRPr="00150C5A">
        <w:rPr>
          <w:rFonts w:asciiTheme="minorHAnsi" w:hAnsiTheme="minorHAnsi" w:cstheme="minorHAnsi"/>
          <w:sz w:val="24"/>
          <w:szCs w:val="24"/>
        </w:rPr>
        <w:t>specijalistički diplomski stručni studij;</w:t>
      </w:r>
      <w:r w:rsidRPr="00150C5A">
        <w:rPr>
          <w:rFonts w:asciiTheme="minorHAnsi" w:hAnsiTheme="minorHAnsi" w:cstheme="minorHAnsi"/>
          <w:sz w:val="24"/>
          <w:szCs w:val="24"/>
        </w:rPr>
        <w:br/>
      </w:r>
      <w:r w:rsidR="00150C5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 xml:space="preserve"> </w:t>
      </w:r>
      <w:r w:rsidR="00150C5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ab/>
      </w:r>
      <w:r w:rsidRPr="00150C5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 xml:space="preserve">d) </w:t>
      </w:r>
      <w:r w:rsidR="00150C5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ab/>
      </w:r>
      <w:r w:rsidRPr="00150C5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>položen stručni ispit za učitelja, nastavnika ili stručnog suradnika, osim u slučaju</w:t>
      </w:r>
    </w:p>
    <w:p w:rsidR="00150C5A" w:rsidRDefault="00995AD9" w:rsidP="00150C5A">
      <w:pPr>
        <w:pStyle w:val="Bezproreda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50C5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 xml:space="preserve">iz članka 157. stavaka 1. i 2. </w:t>
      </w:r>
      <w:r w:rsidR="00150C5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 xml:space="preserve"> </w:t>
      </w:r>
      <w:r w:rsidR="00E724C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 xml:space="preserve">ovoga </w:t>
      </w:r>
      <w:r w:rsidRPr="00150C5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>Zakona.</w:t>
      </w:r>
    </w:p>
    <w:p w:rsidR="00150C5A" w:rsidRDefault="00995AD9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2) </w:t>
      </w:r>
      <w:r w:rsidR="00150C5A">
        <w:rPr>
          <w:rFonts w:asciiTheme="minorHAnsi" w:hAnsiTheme="minorHAnsi" w:cstheme="minorHAnsi"/>
          <w:sz w:val="24"/>
          <w:szCs w:val="24"/>
        </w:rPr>
        <w:tab/>
      </w:r>
      <w:r w:rsidRPr="00150C5A">
        <w:rPr>
          <w:rFonts w:asciiTheme="minorHAnsi" w:hAnsiTheme="minorHAnsi" w:cstheme="minorHAnsi"/>
          <w:sz w:val="24"/>
          <w:szCs w:val="24"/>
        </w:rPr>
        <w:t xml:space="preserve">uvjete propisane člankom 106. </w:t>
      </w:r>
      <w:r w:rsidR="00E724CA">
        <w:rPr>
          <w:rFonts w:asciiTheme="minorHAnsi" w:hAnsiTheme="minorHAnsi" w:cstheme="minorHAnsi"/>
          <w:sz w:val="24"/>
          <w:szCs w:val="24"/>
        </w:rPr>
        <w:t xml:space="preserve"> ovoga </w:t>
      </w:r>
      <w:r w:rsidRPr="00150C5A">
        <w:rPr>
          <w:rFonts w:asciiTheme="minorHAnsi" w:hAnsiTheme="minorHAnsi" w:cstheme="minorHAnsi"/>
          <w:sz w:val="24"/>
          <w:szCs w:val="24"/>
        </w:rPr>
        <w:t xml:space="preserve"> Zakona</w:t>
      </w:r>
      <w:r w:rsidR="00EA244B">
        <w:rPr>
          <w:rFonts w:asciiTheme="minorHAnsi" w:hAnsiTheme="minorHAnsi" w:cstheme="minorHAnsi"/>
          <w:sz w:val="24"/>
          <w:szCs w:val="24"/>
        </w:rPr>
        <w:t xml:space="preserve"> </w:t>
      </w:r>
      <w:r w:rsidRPr="00150C5A">
        <w:rPr>
          <w:rFonts w:asciiTheme="minorHAnsi" w:hAnsiTheme="minorHAnsi" w:cstheme="minorHAnsi"/>
          <w:sz w:val="24"/>
          <w:szCs w:val="24"/>
        </w:rPr>
        <w:t>,</w:t>
      </w:r>
      <w:r w:rsidRPr="00150C5A">
        <w:rPr>
          <w:rFonts w:asciiTheme="minorHAnsi" w:hAnsiTheme="minorHAnsi" w:cstheme="minorHAnsi"/>
          <w:sz w:val="24"/>
          <w:szCs w:val="24"/>
        </w:rPr>
        <w:br/>
        <w:t xml:space="preserve">3) </w:t>
      </w:r>
      <w:r w:rsidR="00150C5A">
        <w:rPr>
          <w:rFonts w:asciiTheme="minorHAnsi" w:hAnsiTheme="minorHAnsi" w:cstheme="minorHAnsi"/>
          <w:sz w:val="24"/>
          <w:szCs w:val="24"/>
        </w:rPr>
        <w:tab/>
      </w:r>
      <w:r w:rsidRPr="00150C5A">
        <w:rPr>
          <w:rFonts w:asciiTheme="minorHAnsi" w:hAnsiTheme="minorHAnsi" w:cstheme="minorHAnsi"/>
          <w:sz w:val="24"/>
          <w:szCs w:val="24"/>
        </w:rPr>
        <w:t>najmanje osam godina </w:t>
      </w:r>
      <w:r w:rsidRPr="00150C5A">
        <w:rPr>
          <w:rStyle w:val="Naglaeno"/>
          <w:rFonts w:asciiTheme="minorHAnsi" w:hAnsiTheme="minorHAnsi" w:cstheme="minorHAnsi"/>
          <w:b w:val="0"/>
          <w:color w:val="231F20"/>
          <w:sz w:val="24"/>
          <w:szCs w:val="24"/>
        </w:rPr>
        <w:t>radnog iskustva</w:t>
      </w:r>
      <w:r w:rsidRPr="00150C5A">
        <w:rPr>
          <w:rFonts w:asciiTheme="minorHAnsi" w:hAnsiTheme="minorHAnsi" w:cstheme="minorHAnsi"/>
          <w:sz w:val="24"/>
          <w:szCs w:val="24"/>
        </w:rPr>
        <w:t xml:space="preserve"> u školskim ili drugim ustanovama u sustavu </w:t>
      </w:r>
      <w:r w:rsidR="00150C5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50C5A" w:rsidRDefault="00150C5A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995AD9" w:rsidRPr="00150C5A">
        <w:rPr>
          <w:rFonts w:asciiTheme="minorHAnsi" w:hAnsiTheme="minorHAnsi" w:cstheme="minorHAnsi"/>
          <w:sz w:val="24"/>
          <w:szCs w:val="24"/>
        </w:rPr>
        <w:t xml:space="preserve">obrazovanja ili u tijelima državne uprave nadležnim za obrazovanje, od čega najmanje </w:t>
      </w:r>
    </w:p>
    <w:p w:rsidR="00150C5A" w:rsidRDefault="00995AD9" w:rsidP="005F1B06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pet godina na odgojno-obrazovnim poslovima u školskim ustanovama.  </w:t>
      </w:r>
      <w:r w:rsidRPr="00150C5A">
        <w:rPr>
          <w:rFonts w:asciiTheme="minorHAnsi" w:hAnsiTheme="minorHAnsi" w:cstheme="minorHAnsi"/>
          <w:sz w:val="24"/>
          <w:szCs w:val="24"/>
        </w:rPr>
        <w:br/>
      </w:r>
    </w:p>
    <w:p w:rsidR="005D0545" w:rsidRDefault="00995AD9" w:rsidP="005D0545">
      <w:pPr>
        <w:pStyle w:val="Bezprored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Osim osobe koja je završ</w:t>
      </w:r>
      <w:r w:rsidR="00150C5A">
        <w:rPr>
          <w:rFonts w:asciiTheme="minorHAnsi" w:hAnsiTheme="minorHAnsi" w:cstheme="minorHAnsi"/>
          <w:sz w:val="24"/>
          <w:szCs w:val="24"/>
        </w:rPr>
        <w:t xml:space="preserve">ila neki od studija iz </w:t>
      </w:r>
      <w:r w:rsidR="00E724CA" w:rsidRPr="00044F1C">
        <w:rPr>
          <w:rFonts w:ascii="Arial" w:hAnsi="Arial" w:cs="Arial"/>
        </w:rPr>
        <w:t xml:space="preserve"> </w:t>
      </w:r>
      <w:r w:rsidR="00E724CA" w:rsidRPr="00E724CA">
        <w:rPr>
          <w:rFonts w:asciiTheme="minorHAnsi" w:hAnsiTheme="minorHAnsi" w:cstheme="minorHAnsi"/>
        </w:rPr>
        <w:t xml:space="preserve">stavka 1.  </w:t>
      </w:r>
      <w:r w:rsidR="00E724CA" w:rsidRPr="00E724CA">
        <w:rPr>
          <w:rStyle w:val="Naglaeno"/>
          <w:rFonts w:asciiTheme="minorHAnsi" w:hAnsiTheme="minorHAnsi" w:cstheme="minorHAnsi"/>
          <w:b w:val="0"/>
          <w:color w:val="231F20"/>
        </w:rPr>
        <w:t>točke 1.</w:t>
      </w:r>
      <w:r w:rsidR="00E724CA" w:rsidRPr="00E724CA">
        <w:rPr>
          <w:rFonts w:asciiTheme="minorHAnsi" w:hAnsiTheme="minorHAnsi" w:cstheme="minorHAnsi"/>
          <w:color w:val="231F20"/>
        </w:rPr>
        <w:t> </w:t>
      </w:r>
      <w:r w:rsidR="00E724CA" w:rsidRPr="00E724CA">
        <w:rPr>
          <w:rFonts w:asciiTheme="minorHAnsi" w:hAnsiTheme="minorHAnsi" w:cstheme="minorHAnsi"/>
        </w:rPr>
        <w:t>ovoga članka</w:t>
      </w:r>
      <w:r w:rsidR="00E724CA" w:rsidRPr="00150C5A">
        <w:rPr>
          <w:rFonts w:asciiTheme="minorHAnsi" w:hAnsiTheme="minorHAnsi" w:cstheme="minorHAnsi"/>
          <w:sz w:val="24"/>
          <w:szCs w:val="24"/>
        </w:rPr>
        <w:t xml:space="preserve"> </w:t>
      </w:r>
      <w:r w:rsidRPr="00150C5A">
        <w:rPr>
          <w:rFonts w:asciiTheme="minorHAnsi" w:hAnsiTheme="minorHAnsi" w:cstheme="minorHAnsi"/>
          <w:sz w:val="24"/>
          <w:szCs w:val="24"/>
        </w:rPr>
        <w:t xml:space="preserve">ravnatelj osnovne škole može biti i osoba koja je završila stručni četverogodišnji studij za učitelje kojim se stječe 240 ECTS bodova. </w:t>
      </w:r>
    </w:p>
    <w:p w:rsidR="00995AD9" w:rsidRPr="00150C5A" w:rsidRDefault="00995AD9" w:rsidP="005D0545">
      <w:pPr>
        <w:pStyle w:val="Bezprored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Iznimno, osoba koj</w:t>
      </w:r>
      <w:r w:rsidR="00366646" w:rsidRPr="00150C5A">
        <w:rPr>
          <w:rFonts w:asciiTheme="minorHAnsi" w:hAnsiTheme="minorHAnsi" w:cstheme="minorHAnsi"/>
          <w:sz w:val="24"/>
          <w:szCs w:val="24"/>
        </w:rPr>
        <w:t>a</w:t>
      </w:r>
      <w:r w:rsidRPr="00150C5A">
        <w:rPr>
          <w:rFonts w:asciiTheme="minorHAnsi" w:hAnsiTheme="minorHAnsi" w:cstheme="minorHAnsi"/>
          <w:sz w:val="24"/>
          <w:szCs w:val="24"/>
        </w:rPr>
        <w:t xml:space="preserve"> ne ispunjava uvjete iz </w:t>
      </w:r>
      <w:r w:rsidR="00E724CA" w:rsidRPr="00E724CA">
        <w:rPr>
          <w:rFonts w:asciiTheme="majorHAnsi" w:hAnsiTheme="majorHAnsi" w:cstheme="majorHAnsi"/>
        </w:rPr>
        <w:t>stavka 1. </w:t>
      </w:r>
      <w:r w:rsidR="00E724CA" w:rsidRPr="00E724CA">
        <w:rPr>
          <w:rStyle w:val="Naglaeno"/>
          <w:rFonts w:asciiTheme="majorHAnsi" w:hAnsiTheme="majorHAnsi" w:cstheme="majorHAnsi"/>
          <w:b w:val="0"/>
          <w:color w:val="231F20"/>
        </w:rPr>
        <w:t>točke 1.</w:t>
      </w:r>
      <w:r w:rsidR="00E724CA" w:rsidRPr="00E724CA">
        <w:rPr>
          <w:rFonts w:asciiTheme="majorHAnsi" w:hAnsiTheme="majorHAnsi" w:cstheme="majorHAnsi"/>
        </w:rPr>
        <w:t> ili stavka 2. ovoga članka</w:t>
      </w:r>
      <w:r w:rsidR="00E724CA" w:rsidRPr="00044F1C">
        <w:rPr>
          <w:rFonts w:ascii="Arial" w:hAnsi="Arial" w:cs="Arial"/>
        </w:rPr>
        <w:t xml:space="preserve">, </w:t>
      </w:r>
      <w:r w:rsidRPr="00150C5A">
        <w:rPr>
          <w:rFonts w:asciiTheme="minorHAnsi" w:hAnsiTheme="minorHAnsi" w:cstheme="minorHAnsi"/>
          <w:sz w:val="24"/>
          <w:szCs w:val="24"/>
        </w:rPr>
        <w:t>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:rsidR="00995AD9" w:rsidRPr="00150C5A" w:rsidRDefault="00995AD9" w:rsidP="005D0545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314F06" w:rsidRPr="00150C5A" w:rsidRDefault="00407E79" w:rsidP="005D0545">
      <w:pPr>
        <w:pStyle w:val="Bezproreda"/>
        <w:ind w:firstLine="720"/>
        <w:jc w:val="both"/>
        <w:rPr>
          <w:rStyle w:val="Naglaeno"/>
          <w:rFonts w:asciiTheme="minorHAnsi" w:hAnsiTheme="minorHAnsi" w:cstheme="minorHAnsi"/>
          <w:b w:val="0"/>
          <w:sz w:val="24"/>
          <w:szCs w:val="24"/>
        </w:rPr>
      </w:pPr>
      <w:r w:rsidRPr="00150C5A">
        <w:rPr>
          <w:rStyle w:val="Naglaeno"/>
          <w:rFonts w:asciiTheme="minorHAnsi" w:hAnsiTheme="minorHAnsi" w:cstheme="minorHAnsi"/>
          <w:b w:val="0"/>
          <w:sz w:val="24"/>
          <w:szCs w:val="24"/>
        </w:rPr>
        <w:t>Dodatne kompetencije su</w:t>
      </w:r>
      <w:r w:rsidR="000862F5" w:rsidRPr="00150C5A">
        <w:rPr>
          <w:rStyle w:val="Naglaeno"/>
          <w:rFonts w:asciiTheme="minorHAnsi" w:hAnsiTheme="minorHAnsi" w:cstheme="minorHAnsi"/>
          <w:b w:val="0"/>
          <w:sz w:val="24"/>
          <w:szCs w:val="24"/>
        </w:rPr>
        <w:t>:</w:t>
      </w:r>
      <w:r w:rsidRPr="00150C5A">
        <w:rPr>
          <w:rStyle w:val="Naglaeno"/>
          <w:rFonts w:asciiTheme="minorHAnsi" w:hAnsiTheme="minorHAnsi" w:cstheme="minorHAnsi"/>
          <w:b w:val="0"/>
          <w:sz w:val="24"/>
          <w:szCs w:val="24"/>
        </w:rPr>
        <w:t xml:space="preserve"> poznavanje stranog jezika, osnovne digitalne vještine i iskustvo rada na projektima.</w:t>
      </w:r>
      <w:r w:rsidR="00D44FAB" w:rsidRPr="00150C5A">
        <w:rPr>
          <w:rStyle w:val="Naglaeno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407E79" w:rsidRPr="00150C5A" w:rsidRDefault="00407E79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314F06" w:rsidRPr="00150C5A" w:rsidRDefault="00314F06" w:rsidP="005D0545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Ravnatelj/ica se imenuje na vrijeme od pet (5) godina.</w:t>
      </w:r>
    </w:p>
    <w:p w:rsidR="00314F06" w:rsidRPr="00150C5A" w:rsidRDefault="00314F06" w:rsidP="005D0545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314F06" w:rsidRPr="00150C5A" w:rsidRDefault="00314F06" w:rsidP="005D0545">
      <w:pPr>
        <w:pStyle w:val="Bezprored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Uz pisanu prijavu na natječaj kandidati su obvezni priložiti u izvorniku ili ovjerenoj preslici sljedeću dokumentaciju:</w:t>
      </w:r>
    </w:p>
    <w:p w:rsidR="00B66543" w:rsidRPr="00150C5A" w:rsidRDefault="00953738" w:rsidP="005D0545">
      <w:pPr>
        <w:pStyle w:val="Bezproreda"/>
        <w:numPr>
          <w:ilvl w:val="0"/>
          <w:numId w:val="10"/>
        </w:numPr>
        <w:ind w:left="1276" w:hanging="425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životopis </w:t>
      </w:r>
    </w:p>
    <w:p w:rsidR="00B66543" w:rsidRPr="00150C5A" w:rsidRDefault="00953738" w:rsidP="005D0545">
      <w:pPr>
        <w:pStyle w:val="Bezproreda"/>
        <w:numPr>
          <w:ilvl w:val="0"/>
          <w:numId w:val="10"/>
        </w:numPr>
        <w:ind w:left="1276" w:hanging="425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diplomu odnosno dokaz o stečenoj stručnoj spremi</w:t>
      </w:r>
    </w:p>
    <w:p w:rsidR="00B66543" w:rsidRPr="00150C5A" w:rsidRDefault="00953738" w:rsidP="005D0545">
      <w:pPr>
        <w:pStyle w:val="Bezproreda"/>
        <w:numPr>
          <w:ilvl w:val="0"/>
          <w:numId w:val="10"/>
        </w:numPr>
        <w:ind w:left="1276" w:hanging="425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domovnicu odnosno dokaz o državljanstvu </w:t>
      </w:r>
    </w:p>
    <w:p w:rsidR="00B66543" w:rsidRPr="00150C5A" w:rsidRDefault="00953738" w:rsidP="005D0545">
      <w:pPr>
        <w:pStyle w:val="Bezproreda"/>
        <w:numPr>
          <w:ilvl w:val="0"/>
          <w:numId w:val="10"/>
        </w:numPr>
        <w:ind w:left="1276" w:hanging="425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dokaz o položenom stručnom ispitu odnosno da je osoba oslobođena obveze polaganja </w:t>
      </w:r>
    </w:p>
    <w:p w:rsidR="00B66543" w:rsidRPr="00150C5A" w:rsidRDefault="00953738" w:rsidP="005D0545">
      <w:pPr>
        <w:pStyle w:val="Bezproreda"/>
        <w:numPr>
          <w:ilvl w:val="0"/>
          <w:numId w:val="10"/>
        </w:numPr>
        <w:ind w:left="1276" w:hanging="425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lastRenderedPageBreak/>
        <w:t xml:space="preserve">dokaz o </w:t>
      </w:r>
      <w:r w:rsidR="00407E79" w:rsidRPr="00150C5A">
        <w:rPr>
          <w:rFonts w:asciiTheme="minorHAnsi" w:hAnsiTheme="minorHAnsi" w:cstheme="minorHAnsi"/>
          <w:sz w:val="24"/>
          <w:szCs w:val="24"/>
        </w:rPr>
        <w:t>radnom iskustvu</w:t>
      </w:r>
      <w:r w:rsidRPr="00150C5A">
        <w:rPr>
          <w:rFonts w:asciiTheme="minorHAnsi" w:hAnsiTheme="minorHAnsi" w:cstheme="minorHAnsi"/>
          <w:sz w:val="24"/>
          <w:szCs w:val="24"/>
        </w:rPr>
        <w:t xml:space="preserve"> (potvrda ili ele</w:t>
      </w:r>
      <w:r w:rsidR="00F02D38" w:rsidRPr="00150C5A">
        <w:rPr>
          <w:rFonts w:asciiTheme="minorHAnsi" w:hAnsiTheme="minorHAnsi" w:cstheme="minorHAnsi"/>
          <w:sz w:val="24"/>
          <w:szCs w:val="24"/>
        </w:rPr>
        <w:t>ktronički zapis HZMO i potvrda  školske ustanove</w:t>
      </w:r>
      <w:r w:rsidRPr="00150C5A">
        <w:rPr>
          <w:rFonts w:asciiTheme="minorHAnsi" w:hAnsiTheme="minorHAnsi" w:cstheme="minorHAnsi"/>
          <w:sz w:val="24"/>
          <w:szCs w:val="24"/>
        </w:rPr>
        <w:t xml:space="preserve"> o vrsti i trajanju poslova) </w:t>
      </w:r>
    </w:p>
    <w:p w:rsidR="000862F5" w:rsidRPr="00150C5A" w:rsidRDefault="000862F5" w:rsidP="005D0545">
      <w:pPr>
        <w:pStyle w:val="Bezproreda"/>
        <w:numPr>
          <w:ilvl w:val="0"/>
          <w:numId w:val="10"/>
        </w:numPr>
        <w:ind w:left="1276" w:hanging="425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program rada za mandatno razdoblje</w:t>
      </w:r>
    </w:p>
    <w:p w:rsidR="00B66543" w:rsidRPr="00150C5A" w:rsidRDefault="00953738" w:rsidP="005D0545">
      <w:pPr>
        <w:pStyle w:val="Bezproreda"/>
        <w:numPr>
          <w:ilvl w:val="0"/>
          <w:numId w:val="10"/>
        </w:numPr>
        <w:ind w:left="1276" w:hanging="425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uvjerenje da se protiv osobe ne vodi kazneni postupak glede zapreka za zasnivanje radnog odnosa iz članka 106. Zakona o odgoju i obrazovanju u osnovnoj i srednjoj školi (ne starije od 8 dana ) </w:t>
      </w:r>
    </w:p>
    <w:p w:rsidR="00B66543" w:rsidRPr="00150C5A" w:rsidRDefault="00953738" w:rsidP="005D0545">
      <w:pPr>
        <w:pStyle w:val="Bezproreda"/>
        <w:numPr>
          <w:ilvl w:val="0"/>
          <w:numId w:val="10"/>
        </w:numPr>
        <w:ind w:left="1276" w:hanging="425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dokaz o obavljanju poslova ravnatelja u najmanje drugom uzastopnom mandatu za osobe koje se kandidiraju temeljem stavka 3. članka 126. ZOOOSŠ (odluke o imenovanju ) </w:t>
      </w:r>
    </w:p>
    <w:p w:rsidR="003805A7" w:rsidRPr="00150C5A" w:rsidRDefault="003805A7" w:rsidP="005D0545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C60881" w:rsidRPr="00150C5A" w:rsidRDefault="00C60881" w:rsidP="005D0545">
      <w:pPr>
        <w:pStyle w:val="Bezproreda"/>
        <w:ind w:firstLine="720"/>
        <w:jc w:val="both"/>
        <w:rPr>
          <w:rStyle w:val="Naglaeno"/>
          <w:rFonts w:asciiTheme="minorHAnsi" w:hAnsiTheme="minorHAnsi" w:cstheme="minorHAnsi"/>
          <w:b w:val="0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Kandidati  mogu priložiti dokaz o dodatnim kompetencijama: </w:t>
      </w:r>
      <w:r w:rsidR="005F1B06">
        <w:rPr>
          <w:rFonts w:asciiTheme="minorHAnsi" w:hAnsiTheme="minorHAnsi" w:cstheme="minorHAnsi"/>
          <w:sz w:val="24"/>
          <w:szCs w:val="24"/>
        </w:rPr>
        <w:t xml:space="preserve"> </w:t>
      </w:r>
      <w:r w:rsidRPr="00150C5A">
        <w:rPr>
          <w:rStyle w:val="Naglaeno"/>
          <w:rFonts w:asciiTheme="minorHAnsi" w:hAnsiTheme="minorHAnsi" w:cstheme="minorHAnsi"/>
          <w:b w:val="0"/>
          <w:sz w:val="24"/>
          <w:szCs w:val="24"/>
        </w:rPr>
        <w:t xml:space="preserve">poznavanju stranog jezika, osnovnim digitalnim vještinama i iskustvu rada na projektima </w:t>
      </w:r>
    </w:p>
    <w:p w:rsidR="00C60881" w:rsidRPr="00150C5A" w:rsidRDefault="00C60881" w:rsidP="005D0545">
      <w:pPr>
        <w:pStyle w:val="Bezprored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Dokazi o dodatnim kompetencijama dostavljaju se u originalu ili ovjerenoj preslici. </w:t>
      </w:r>
    </w:p>
    <w:p w:rsidR="007E3D3A" w:rsidRPr="00150C5A" w:rsidRDefault="007E3D3A" w:rsidP="005F1B06">
      <w:pPr>
        <w:pStyle w:val="Bezproreda"/>
        <w:numPr>
          <w:ilvl w:val="0"/>
          <w:numId w:val="11"/>
        </w:numPr>
        <w:ind w:left="1276" w:hanging="425"/>
        <w:jc w:val="both"/>
        <w:rPr>
          <w:rFonts w:asciiTheme="minorHAnsi" w:eastAsia="Yu Gothic" w:hAnsiTheme="minorHAnsi" w:cstheme="minorHAnsi"/>
          <w:bCs/>
          <w:sz w:val="24"/>
          <w:szCs w:val="24"/>
        </w:rPr>
      </w:pPr>
      <w:r w:rsidRPr="00150C5A">
        <w:rPr>
          <w:rFonts w:asciiTheme="minorHAnsi" w:eastAsia="Yu Gothic" w:hAnsiTheme="minorHAnsi" w:cstheme="minorHAnsi"/>
          <w:bCs/>
          <w:sz w:val="24"/>
          <w:szCs w:val="24"/>
        </w:rPr>
        <w:t>Poznavanje stranog jezika dokazuje se preslikom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te razini odnosno stupnju.</w:t>
      </w:r>
    </w:p>
    <w:p w:rsidR="007E3D3A" w:rsidRPr="00150C5A" w:rsidRDefault="007E3D3A" w:rsidP="005F1B06">
      <w:pPr>
        <w:pStyle w:val="Bezproreda"/>
        <w:numPr>
          <w:ilvl w:val="0"/>
          <w:numId w:val="11"/>
        </w:numPr>
        <w:ind w:left="1276" w:hanging="425"/>
        <w:jc w:val="both"/>
        <w:rPr>
          <w:rFonts w:asciiTheme="minorHAnsi" w:eastAsia="Yu Gothic" w:hAnsiTheme="minorHAnsi" w:cstheme="minorHAnsi"/>
          <w:bCs/>
          <w:sz w:val="24"/>
          <w:szCs w:val="24"/>
        </w:rPr>
      </w:pPr>
      <w:r w:rsidRPr="00150C5A">
        <w:rPr>
          <w:rFonts w:asciiTheme="minorHAnsi" w:eastAsia="Yu Gothic" w:hAnsiTheme="minorHAnsi" w:cstheme="minorHAnsi"/>
          <w:bCs/>
          <w:sz w:val="24"/>
          <w:szCs w:val="24"/>
        </w:rPr>
        <w:t>Osnovne digitalne vještine dokazuju se potvrdom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znanosti.</w:t>
      </w:r>
    </w:p>
    <w:p w:rsidR="007E3D3A" w:rsidRDefault="007E3D3A" w:rsidP="005F1B06">
      <w:pPr>
        <w:pStyle w:val="Bezproreda"/>
        <w:numPr>
          <w:ilvl w:val="0"/>
          <w:numId w:val="11"/>
        </w:numPr>
        <w:ind w:left="1276" w:hanging="425"/>
        <w:jc w:val="both"/>
        <w:rPr>
          <w:rFonts w:asciiTheme="minorHAnsi" w:eastAsia="Yu Gothic" w:hAnsiTheme="minorHAnsi" w:cstheme="minorHAnsi"/>
          <w:bCs/>
          <w:sz w:val="24"/>
          <w:szCs w:val="24"/>
        </w:rPr>
      </w:pPr>
      <w:r w:rsidRPr="00150C5A">
        <w:rPr>
          <w:rFonts w:asciiTheme="minorHAnsi" w:eastAsia="Yu Gothic" w:hAnsiTheme="minorHAnsi" w:cstheme="minorHAnsi"/>
          <w:bCs/>
          <w:sz w:val="24"/>
          <w:szCs w:val="24"/>
        </w:rPr>
        <w:t>Iskustvo rada na projektima dokazuje se potvrdom, uvjerenjem ili drugom ispravom o obavljanju poslova na projektu.</w:t>
      </w:r>
    </w:p>
    <w:p w:rsidR="005F1B06" w:rsidRPr="00150C5A" w:rsidRDefault="005F1B06" w:rsidP="005F1B06">
      <w:pPr>
        <w:pStyle w:val="Bezproreda"/>
        <w:ind w:left="1276"/>
        <w:jc w:val="both"/>
        <w:rPr>
          <w:rFonts w:asciiTheme="minorHAnsi" w:eastAsia="Yu Gothic" w:hAnsiTheme="minorHAnsi" w:cstheme="minorHAnsi"/>
          <w:bCs/>
          <w:sz w:val="24"/>
          <w:szCs w:val="24"/>
        </w:rPr>
      </w:pPr>
    </w:p>
    <w:p w:rsidR="002D644B" w:rsidRPr="00150C5A" w:rsidRDefault="002D644B" w:rsidP="005D0545">
      <w:pPr>
        <w:pStyle w:val="Bezproreda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>Osobe koje se pozivaju na pravo prednosti sukladno članku 10</w:t>
      </w:r>
      <w:r w:rsidR="000C2F35"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>. Zakona o hrvatskim braniteljima iz Domovinskog rata i članov</w:t>
      </w:r>
      <w:r w:rsidR="00E3223F"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>ima</w:t>
      </w:r>
      <w:r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njihovih obitelji (Narodne novine 121/17), članku 48. f Zakona o zaštiti vojnih i civilnih invalida rata (Narodne novine broj 33/92, 77/92, 27/93, 58/93, 2/94, 76/94, 108/95, 108/96, 82/01, 103/03 i 148/13), članku 9. Zakona o profesionalnoj rehabilitaciji i zapošljavanju osoba s invaliditetom (Narodne novine broj 157/13</w:t>
      </w:r>
      <w:r w:rsidR="006E1E57"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152/14</w:t>
      </w:r>
      <w:r w:rsidR="006E1E57"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39/18</w:t>
      </w:r>
      <w:r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>) dužne su u prijavi na javni natječaj pozvati se na to pravo i uz prijavu priložiti svu propisanu dokumentaciju prema posebnom zakonu, a  imaju prednost u odnosu na ostale kandidate samo pod jednakim uvjetima.</w:t>
      </w:r>
    </w:p>
    <w:p w:rsidR="008F7F47" w:rsidRPr="00150C5A" w:rsidRDefault="002D644B" w:rsidP="005D0545">
      <w:pPr>
        <w:pStyle w:val="Bezprored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>Osobe koje se pozivaju  na pravo prednosti pri zapošljavanju u skladu s člankom 10</w:t>
      </w:r>
      <w:r w:rsidR="000C2F35"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E3223F"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Zakona o hrvatskim braniteljima iz Domovinskog rata i članovima njihovih obitelji </w:t>
      </w:r>
      <w:r w:rsidRPr="00150C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 prijavu na natječaj dužne su priložiti, osim dokaza o ispunjavanju traženih uvjeta i sve potrebne dokaze dostupne na poveznici Ministarstva hrvatskih branitelja: </w:t>
      </w:r>
      <w:hyperlink r:id="rId6" w:history="1">
        <w:r w:rsidR="008F7F47" w:rsidRPr="00150C5A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https://branitelji.gov.hr/zaposljavanje-843/843</w:t>
        </w:r>
      </w:hyperlink>
      <w:r w:rsidR="007E3D3A" w:rsidRPr="00150C5A">
        <w:rPr>
          <w:rStyle w:val="Hiperveza"/>
          <w:rFonts w:asciiTheme="minorHAnsi" w:hAnsiTheme="minorHAnsi" w:cstheme="minorHAnsi"/>
          <w:sz w:val="24"/>
          <w:szCs w:val="24"/>
        </w:rPr>
        <w:t xml:space="preserve"> </w:t>
      </w:r>
      <w:r w:rsidR="008F7F47" w:rsidRPr="00150C5A">
        <w:rPr>
          <w:rFonts w:asciiTheme="minorHAnsi" w:hAnsiTheme="minorHAnsi" w:cstheme="minorHAnsi"/>
          <w:sz w:val="24"/>
          <w:szCs w:val="24"/>
        </w:rPr>
        <w:t>a dodatne informacije o dokazima koji su potrebni za ostvarivanje prava prednosti pri zapošljavanju, potražiti na slijedećoj poveznici:</w:t>
      </w:r>
      <w:r w:rsidR="007E3D3A" w:rsidRPr="00150C5A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5D0545" w:rsidRPr="003E4859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https://branitelji.gov.hr/UserDocsImages //NG/12%20Prosinac/Zapošljavanje//Popis%20dokaza%20za%20ostvarivanje%20prava%20prednosti%20pri%20zapošljavanju.pdf</w:t>
        </w:r>
      </w:hyperlink>
    </w:p>
    <w:p w:rsidR="00F35D49" w:rsidRPr="00150C5A" w:rsidRDefault="00F35D49" w:rsidP="005D0545">
      <w:pPr>
        <w:pStyle w:val="Bezprored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lastRenderedPageBreak/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:rsidR="00F35D49" w:rsidRPr="00150C5A" w:rsidRDefault="00F35D49" w:rsidP="005D0545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314F06" w:rsidRPr="00150C5A" w:rsidRDefault="00314F06" w:rsidP="005F1B06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Rok za podnošenje prijava kandidata je osam (8) dana od dana objave natječaja.</w:t>
      </w:r>
    </w:p>
    <w:p w:rsidR="00314F06" w:rsidRPr="00150C5A" w:rsidRDefault="00314F06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314F06" w:rsidRPr="00150C5A" w:rsidRDefault="00314F06" w:rsidP="005F1B06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Na natječaj se mogu javiti osobe oba spola.</w:t>
      </w:r>
    </w:p>
    <w:p w:rsidR="00314F06" w:rsidRPr="00150C5A" w:rsidRDefault="00314F06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314F06" w:rsidRPr="00150C5A" w:rsidRDefault="00314F06" w:rsidP="005F1B06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Nepotpune i nepravovremene prijave neće se razmatrati.</w:t>
      </w:r>
    </w:p>
    <w:p w:rsidR="00314F06" w:rsidRPr="00150C5A" w:rsidRDefault="00314F06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314F06" w:rsidRPr="00150C5A" w:rsidRDefault="00314F06" w:rsidP="005F1B06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>O rezultatima natječaja kandidati će biti obaviješteni u roku od četrdeset i pet (45) dana od dana isteka roka za podnošenje prijava.</w:t>
      </w:r>
    </w:p>
    <w:p w:rsidR="00314F06" w:rsidRPr="00150C5A" w:rsidRDefault="00314F06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314F06" w:rsidRPr="00150C5A" w:rsidRDefault="00314F06" w:rsidP="005F1B06">
      <w:pPr>
        <w:pStyle w:val="Bezprored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50C5A">
        <w:rPr>
          <w:rFonts w:asciiTheme="minorHAnsi" w:hAnsiTheme="minorHAnsi" w:cstheme="minorHAnsi"/>
          <w:sz w:val="24"/>
          <w:szCs w:val="24"/>
        </w:rPr>
        <w:t xml:space="preserve">Prijave na natječaj s potrebnom dokumentacijom dostaviti na adresu: Osnovna škola </w:t>
      </w:r>
      <w:r w:rsidR="007E3D3A" w:rsidRPr="00150C5A">
        <w:rPr>
          <w:rFonts w:asciiTheme="minorHAnsi" w:hAnsiTheme="minorHAnsi" w:cstheme="minorHAnsi"/>
          <w:sz w:val="24"/>
          <w:szCs w:val="24"/>
        </w:rPr>
        <w:t xml:space="preserve">Sikirevci, Ljudevita Gaja 11, 35224 Sikirevci, </w:t>
      </w:r>
      <w:r w:rsidRPr="00150C5A">
        <w:rPr>
          <w:rFonts w:asciiTheme="minorHAnsi" w:hAnsiTheme="minorHAnsi" w:cstheme="minorHAnsi"/>
          <w:sz w:val="24"/>
          <w:szCs w:val="24"/>
        </w:rPr>
        <w:t xml:space="preserve">u zatvorenoj omotnici s naznakom „natječaj za ravnatelja/icu  - ne otvaraj“. </w:t>
      </w:r>
    </w:p>
    <w:p w:rsidR="00314F06" w:rsidRPr="00150C5A" w:rsidRDefault="00314F06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5A7B23" w:rsidRDefault="005A7B23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2C5261" w:rsidRDefault="002C5261" w:rsidP="00150C5A">
      <w:pPr>
        <w:pStyle w:val="Bezproreda"/>
        <w:rPr>
          <w:rFonts w:asciiTheme="minorHAnsi" w:hAnsiTheme="minorHAnsi" w:cstheme="minorHAnsi"/>
          <w:sz w:val="24"/>
          <w:szCs w:val="24"/>
        </w:rPr>
      </w:pPr>
    </w:p>
    <w:sectPr w:rsidR="002C5261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1991"/>
    <w:multiLevelType w:val="multilevel"/>
    <w:tmpl w:val="10C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61047"/>
    <w:multiLevelType w:val="hybridMultilevel"/>
    <w:tmpl w:val="520874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F5B03"/>
    <w:multiLevelType w:val="multilevel"/>
    <w:tmpl w:val="8A10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503C9"/>
    <w:multiLevelType w:val="hybridMultilevel"/>
    <w:tmpl w:val="ABEE60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23A58"/>
    <w:rsid w:val="00033099"/>
    <w:rsid w:val="00040764"/>
    <w:rsid w:val="0004340E"/>
    <w:rsid w:val="00044F1C"/>
    <w:rsid w:val="00054B2B"/>
    <w:rsid w:val="0008050B"/>
    <w:rsid w:val="000816DE"/>
    <w:rsid w:val="000862F5"/>
    <w:rsid w:val="00090212"/>
    <w:rsid w:val="000A16C0"/>
    <w:rsid w:val="000C2F35"/>
    <w:rsid w:val="000D6A9C"/>
    <w:rsid w:val="000E1F2F"/>
    <w:rsid w:val="000F3A5C"/>
    <w:rsid w:val="00104477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50C5A"/>
    <w:rsid w:val="00165F1E"/>
    <w:rsid w:val="00194CAB"/>
    <w:rsid w:val="001B3CCF"/>
    <w:rsid w:val="001B62D4"/>
    <w:rsid w:val="001B648A"/>
    <w:rsid w:val="001D4428"/>
    <w:rsid w:val="001E58E9"/>
    <w:rsid w:val="00222A56"/>
    <w:rsid w:val="00223F89"/>
    <w:rsid w:val="0022582B"/>
    <w:rsid w:val="002405A5"/>
    <w:rsid w:val="00240F61"/>
    <w:rsid w:val="00246F30"/>
    <w:rsid w:val="00254F2A"/>
    <w:rsid w:val="0026315D"/>
    <w:rsid w:val="002717A0"/>
    <w:rsid w:val="002742C7"/>
    <w:rsid w:val="00280D33"/>
    <w:rsid w:val="002A16B8"/>
    <w:rsid w:val="002A6FB5"/>
    <w:rsid w:val="002B4E6E"/>
    <w:rsid w:val="002B698A"/>
    <w:rsid w:val="002B6F58"/>
    <w:rsid w:val="002B76DF"/>
    <w:rsid w:val="002C5261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E0B3B"/>
    <w:rsid w:val="003F0889"/>
    <w:rsid w:val="00403277"/>
    <w:rsid w:val="00407E79"/>
    <w:rsid w:val="004101FA"/>
    <w:rsid w:val="00417630"/>
    <w:rsid w:val="00420B12"/>
    <w:rsid w:val="00424F64"/>
    <w:rsid w:val="00424FC5"/>
    <w:rsid w:val="00427B7F"/>
    <w:rsid w:val="0043637F"/>
    <w:rsid w:val="004507EF"/>
    <w:rsid w:val="00453072"/>
    <w:rsid w:val="00454A5A"/>
    <w:rsid w:val="0048177A"/>
    <w:rsid w:val="0049003F"/>
    <w:rsid w:val="00497F27"/>
    <w:rsid w:val="004A05A1"/>
    <w:rsid w:val="004B0950"/>
    <w:rsid w:val="004B0DF2"/>
    <w:rsid w:val="004B17DF"/>
    <w:rsid w:val="004B30DC"/>
    <w:rsid w:val="004B537D"/>
    <w:rsid w:val="004D2404"/>
    <w:rsid w:val="004F70C7"/>
    <w:rsid w:val="004F7FC7"/>
    <w:rsid w:val="005007EB"/>
    <w:rsid w:val="00501A61"/>
    <w:rsid w:val="00510F6F"/>
    <w:rsid w:val="005157E3"/>
    <w:rsid w:val="005218E8"/>
    <w:rsid w:val="00524D6B"/>
    <w:rsid w:val="005528CE"/>
    <w:rsid w:val="00561142"/>
    <w:rsid w:val="005802C1"/>
    <w:rsid w:val="005850A7"/>
    <w:rsid w:val="005A3BC8"/>
    <w:rsid w:val="005A7B23"/>
    <w:rsid w:val="005B0F74"/>
    <w:rsid w:val="005C513C"/>
    <w:rsid w:val="005D0545"/>
    <w:rsid w:val="005D35DA"/>
    <w:rsid w:val="005F1B06"/>
    <w:rsid w:val="005F5712"/>
    <w:rsid w:val="005F6885"/>
    <w:rsid w:val="00601C90"/>
    <w:rsid w:val="006049BF"/>
    <w:rsid w:val="00634492"/>
    <w:rsid w:val="00636577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945EF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619"/>
    <w:rsid w:val="00773112"/>
    <w:rsid w:val="0077539B"/>
    <w:rsid w:val="0078067E"/>
    <w:rsid w:val="00792555"/>
    <w:rsid w:val="00793723"/>
    <w:rsid w:val="007A02F6"/>
    <w:rsid w:val="007A5008"/>
    <w:rsid w:val="007A7E2D"/>
    <w:rsid w:val="007B3421"/>
    <w:rsid w:val="007C22C8"/>
    <w:rsid w:val="007C691F"/>
    <w:rsid w:val="007C6EE3"/>
    <w:rsid w:val="007E37ED"/>
    <w:rsid w:val="007E3D3A"/>
    <w:rsid w:val="007E4012"/>
    <w:rsid w:val="007F3588"/>
    <w:rsid w:val="007F4DF5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53738"/>
    <w:rsid w:val="00953ECA"/>
    <w:rsid w:val="00960598"/>
    <w:rsid w:val="009841FD"/>
    <w:rsid w:val="00995AD9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2C39"/>
    <w:rsid w:val="00B1546B"/>
    <w:rsid w:val="00B15C41"/>
    <w:rsid w:val="00B26064"/>
    <w:rsid w:val="00B372A0"/>
    <w:rsid w:val="00B66543"/>
    <w:rsid w:val="00B7770E"/>
    <w:rsid w:val="00B878DE"/>
    <w:rsid w:val="00B94EF9"/>
    <w:rsid w:val="00BA72A2"/>
    <w:rsid w:val="00BA7D25"/>
    <w:rsid w:val="00BC03B1"/>
    <w:rsid w:val="00BD2D3B"/>
    <w:rsid w:val="00BE3363"/>
    <w:rsid w:val="00BE3845"/>
    <w:rsid w:val="00BF2EE9"/>
    <w:rsid w:val="00C068D9"/>
    <w:rsid w:val="00C11F92"/>
    <w:rsid w:val="00C149B8"/>
    <w:rsid w:val="00C16245"/>
    <w:rsid w:val="00C20EA2"/>
    <w:rsid w:val="00C60881"/>
    <w:rsid w:val="00C621CF"/>
    <w:rsid w:val="00C638E3"/>
    <w:rsid w:val="00CA3736"/>
    <w:rsid w:val="00CA4271"/>
    <w:rsid w:val="00CB5784"/>
    <w:rsid w:val="00CC0091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C590B"/>
    <w:rsid w:val="00DC5E17"/>
    <w:rsid w:val="00DD4035"/>
    <w:rsid w:val="00DE3B46"/>
    <w:rsid w:val="00E14539"/>
    <w:rsid w:val="00E14A28"/>
    <w:rsid w:val="00E17007"/>
    <w:rsid w:val="00E25507"/>
    <w:rsid w:val="00E3223F"/>
    <w:rsid w:val="00E3420A"/>
    <w:rsid w:val="00E46150"/>
    <w:rsid w:val="00E47EE3"/>
    <w:rsid w:val="00E60978"/>
    <w:rsid w:val="00E60B02"/>
    <w:rsid w:val="00E62624"/>
    <w:rsid w:val="00E724CA"/>
    <w:rsid w:val="00E8276F"/>
    <w:rsid w:val="00E9173B"/>
    <w:rsid w:val="00E971C5"/>
    <w:rsid w:val="00EA244B"/>
    <w:rsid w:val="00ED0E08"/>
    <w:rsid w:val="00EE0D28"/>
    <w:rsid w:val="00EF5BB8"/>
    <w:rsid w:val="00F000BC"/>
    <w:rsid w:val="00F02D38"/>
    <w:rsid w:val="00F21268"/>
    <w:rsid w:val="00F21A5C"/>
    <w:rsid w:val="00F27B92"/>
    <w:rsid w:val="00F27F25"/>
    <w:rsid w:val="00F30FF5"/>
    <w:rsid w:val="00F35D49"/>
    <w:rsid w:val="00F410BD"/>
    <w:rsid w:val="00F56358"/>
    <w:rsid w:val="00F57390"/>
    <w:rsid w:val="00F6109F"/>
    <w:rsid w:val="00F835C0"/>
    <w:rsid w:val="00FE78C2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Normal1">
    <w:name w:val="Normal1"/>
    <w:rsid w:val="007E3D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%20//NG/12%20Prosinac/Zapo&#353;ljavanje//Popis%20dokaza%20za%20ostvarivanje%20prava%20prednosti%20pri%20zapo&#353;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BAAE-8B34-49B1-B74F-3F83AEDF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38</cp:revision>
  <cp:lastPrinted>2019-10-03T10:21:00Z</cp:lastPrinted>
  <dcterms:created xsi:type="dcterms:W3CDTF">2019-01-21T14:11:00Z</dcterms:created>
  <dcterms:modified xsi:type="dcterms:W3CDTF">2019-10-16T08:30:00Z</dcterms:modified>
</cp:coreProperties>
</file>