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bookmarkStart w:id="0" w:name="_GoBack"/>
      <w:bookmarkEnd w:id="0"/>
      <w:r>
        <w:rPr>
          <w:rFonts w:eastAsia="Calibri" w:cs="Calibri"/>
          <w:b/>
          <w:bCs/>
          <w:color w:val="0070C0"/>
          <w:sz w:val="24"/>
          <w:szCs w:val="24"/>
          <w:u w:val="single"/>
          <w:lang w:val="hr-HR"/>
        </w:rPr>
        <w:t xml:space="preserve">18.3.2020.  </w:t>
      </w:r>
    </w:p>
    <w:p>
      <w:pPr>
        <w:pStyle w:val="Normal"/>
        <w:spacing w:lineRule="auto" w:line="240"/>
        <w:jc w:val="center"/>
        <w:rPr/>
      </w:pPr>
      <w:r>
        <w:rPr>
          <w:rFonts w:eastAsia="Calibri" w:cs="Calibri"/>
          <w:b/>
          <w:bCs/>
          <w:color w:val="0070C0"/>
          <w:sz w:val="24"/>
          <w:szCs w:val="24"/>
          <w:u w:val="single"/>
          <w:lang w:val="hr-HR"/>
        </w:rPr>
        <w:t xml:space="preserve">   </w:t>
      </w:r>
      <w:r>
        <w:rPr>
          <w:rFonts w:eastAsia="Calibri" w:cs="Calibri"/>
          <w:b/>
          <w:bCs/>
          <w:color w:val="0070C0"/>
          <w:sz w:val="24"/>
          <w:szCs w:val="24"/>
          <w:u w:val="single"/>
          <w:lang w:val="hr-HR"/>
        </w:rPr>
        <w:t>ŽIVA BIĆA NA POVRŠINI VODA STAJAĆICA</w:t>
      </w:r>
    </w:p>
    <w:p>
      <w:pPr>
        <w:pStyle w:val="Normal"/>
        <w:spacing w:lineRule="auto" w:line="240"/>
        <w:jc w:val="left"/>
        <w:rPr>
          <w:b w:val="false"/>
          <w:b w:val="false"/>
          <w:bCs w:val="false"/>
          <w:color w:val="000000"/>
          <w:u w:val="none"/>
        </w:rPr>
      </w:pPr>
      <w:r>
        <w:rPr>
          <w:rFonts w:eastAsia="Calibri" w:cs="Calibri"/>
          <w:b w:val="false"/>
          <w:bCs w:val="false"/>
          <w:color w:val="000000"/>
          <w:sz w:val="24"/>
          <w:szCs w:val="24"/>
          <w:u w:val="none"/>
          <w:lang w:val="hr-HR"/>
        </w:rPr>
        <w:t>1. Pročitajte tekst na 95. i 96. stranici udžbenika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/>
          <w:b w:val="false"/>
          <w:bCs w:val="false"/>
          <w:color w:val="000000"/>
          <w:sz w:val="24"/>
          <w:szCs w:val="24"/>
          <w:u w:val="none"/>
          <w:lang w:val="hr-HR"/>
        </w:rPr>
        <w:t xml:space="preserve">2. Prelistajte i riješite ( ono što možete i znate) prezentaciju na linku </w:t>
      </w:r>
      <w:hyperlink r:id="rId2">
        <w:r>
          <w:rPr>
            <w:rStyle w:val="Internetskapoveznica"/>
            <w:rFonts w:eastAsia="Calibri" w:cs="Calibri"/>
            <w:b w:val="false"/>
            <w:bCs w:val="false"/>
            <w:color w:val="000000"/>
            <w:sz w:val="24"/>
            <w:szCs w:val="24"/>
            <w:u w:val="none"/>
            <w:lang w:val="hr-HR"/>
          </w:rPr>
          <w:t>https://padlet.com/mirnarothbiscan/gdj3gldwr27m</w:t>
        </w:r>
      </w:hyperlink>
      <w:r>
        <w:rPr>
          <w:rFonts w:eastAsia="Calibri" w:cs="Calibri"/>
          <w:b w:val="false"/>
          <w:bCs w:val="false"/>
          <w:color w:val="000000"/>
          <w:sz w:val="24"/>
          <w:szCs w:val="24"/>
          <w:u w:val="none"/>
          <w:lang w:val="hr-HR"/>
        </w:rPr>
        <w:t xml:space="preserve"> 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/>
          <w:b w:val="false"/>
          <w:bCs w:val="false"/>
          <w:color w:val="000000"/>
          <w:sz w:val="24"/>
          <w:szCs w:val="24"/>
          <w:u w:val="none"/>
          <w:lang w:val="hr-HR"/>
        </w:rPr>
        <w:t xml:space="preserve">3. Prepišite u bilježnice slijedeći plan ploče: </w:t>
      </w:r>
    </w:p>
    <w:p>
      <w:pPr>
        <w:pStyle w:val="Normal"/>
        <w:spacing w:lineRule="auto" w:line="240"/>
        <w:jc w:val="center"/>
        <w:rPr/>
      </w:pPr>
      <w:r>
        <w:rPr>
          <w:rFonts w:eastAsia="Calibri" w:cs="Calibri"/>
          <w:b/>
          <w:bCs/>
          <w:color w:val="0070C0"/>
          <w:sz w:val="24"/>
          <w:szCs w:val="24"/>
          <w:lang w:val="hr-HR"/>
        </w:rPr>
        <w:t xml:space="preserve">Živa bića na površini voda stajaćica 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/>
          <w:b/>
          <w:bCs/>
          <w:sz w:val="22"/>
          <w:szCs w:val="22"/>
          <w:lang w:val="en-US"/>
        </w:rPr>
        <w:t xml:space="preserve">Površinska napetost vode = </w:t>
      </w:r>
      <w:r>
        <w:rPr>
          <w:rFonts w:eastAsia="Calibri" w:cs="Calibri"/>
          <w:sz w:val="22"/>
          <w:szCs w:val="22"/>
          <w:lang w:val="en-US"/>
        </w:rPr>
        <w:t>Svojstvo povezivanja čestica vode koje omogućuje laganim živim bićima hod ili plutanje po vodi</w:t>
      </w:r>
    </w:p>
    <w:p>
      <w:pPr>
        <w:pStyle w:val="Normal"/>
        <w:rPr/>
      </w:pPr>
      <w:r>
        <w:rPr>
          <w:rFonts w:eastAsia="Calibri" w:cs="Calibri"/>
          <w:b/>
          <w:bCs/>
          <w:sz w:val="22"/>
          <w:szCs w:val="22"/>
          <w:lang w:val="en-US"/>
        </w:rPr>
        <w:t>Biljke:</w:t>
      </w:r>
      <w:r>
        <w:rPr>
          <w:rFonts w:eastAsia="Calibri" w:cs="Calibri"/>
          <w:sz w:val="22"/>
          <w:szCs w:val="22"/>
          <w:lang w:val="en-US"/>
        </w:rPr>
        <w:t xml:space="preserve"> vodena leća i vodena paprat nepačka </w:t>
      </w:r>
    </w:p>
    <w:p>
      <w:pPr>
        <w:pStyle w:val="Normal"/>
        <w:rPr/>
      </w:pPr>
      <w:r>
        <w:rPr>
          <w:rFonts w:eastAsia="Calibri" w:cs="Calibri"/>
          <w:b/>
          <w:bCs/>
          <w:sz w:val="22"/>
          <w:szCs w:val="22"/>
          <w:lang w:val="en-US"/>
        </w:rPr>
        <w:t>Alga:</w:t>
      </w:r>
      <w:r>
        <w:rPr>
          <w:rFonts w:eastAsia="Calibri" w:cs="Calibri"/>
          <w:sz w:val="22"/>
          <w:szCs w:val="22"/>
          <w:lang w:val="en-US"/>
        </w:rPr>
        <w:t xml:space="preserve"> spirogira </w:t>
      </w:r>
    </w:p>
    <w:p>
      <w:pPr>
        <w:pStyle w:val="Normal"/>
        <w:rPr/>
      </w:pPr>
      <w:r>
        <w:rPr>
          <w:rFonts w:eastAsia="Calibri" w:cs="Calibri"/>
          <w:b/>
          <w:bCs/>
          <w:sz w:val="22"/>
          <w:szCs w:val="22"/>
          <w:lang w:val="en-US"/>
        </w:rPr>
        <w:t>Životinje:</w:t>
      </w:r>
      <w:r>
        <w:rPr>
          <w:rFonts w:eastAsia="Calibri" w:cs="Calibri"/>
          <w:b w:val="false"/>
          <w:bCs w:val="false"/>
          <w:sz w:val="22"/>
          <w:szCs w:val="22"/>
          <w:lang w:val="en-US"/>
        </w:rPr>
        <w:t xml:space="preserve"> vodena </w:t>
      </w:r>
      <w:r>
        <w:rPr>
          <w:rFonts w:eastAsia="Calibri" w:cs="Calibri"/>
          <w:sz w:val="22"/>
          <w:szCs w:val="22"/>
          <w:lang w:val="en-US"/>
        </w:rPr>
        <w:t>kopnica ili gazivoda , kukmasti( ćubasti) gnjurac, divlja patka, divlja guska i crna liska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eastAsia="Calibri" w:cs="Calibri"/>
          <w:sz w:val="24"/>
          <w:szCs w:val="24"/>
          <w:lang w:val="en-US"/>
        </w:rPr>
        <w:t>4. Zadatak za ponavljanje- usmeno odgovorite na pitanja Znam li odgovoriti? sa 96. str. udžbenika</w:t>
      </w:r>
    </w:p>
    <w:p>
      <w:pPr>
        <w:pStyle w:val="Normal"/>
        <w:rPr/>
      </w:pPr>
      <w:r>
        <w:rPr>
          <w:rFonts w:eastAsia="Calibri" w:cs="Calibri"/>
          <w:sz w:val="24"/>
          <w:szCs w:val="24"/>
          <w:lang w:val="en-US"/>
        </w:rPr>
        <w:t>5. Napravite pokus sa 80. str. U radnoj bilježnici i popunite r. bilježnicu na toj strani. SLIKAJTE I POŠALJITE MI NA PADLET</w:t>
      </w:r>
      <w:r>
        <w:rPr>
          <w:rFonts w:eastAsia="Calibri" w:cs="Calibri"/>
          <w:sz w:val="24"/>
          <w:szCs w:val="24"/>
          <w:lang w:val="en-US"/>
        </w:rPr>
        <w:t>(</w:t>
      </w:r>
      <w:r>
        <w:rPr>
          <w:rFonts w:eastAsia="Calibri" w:cs="Calibri"/>
          <w:sz w:val="24"/>
          <w:szCs w:val="24"/>
          <w:lang w:val="en-US"/>
        </w:rPr>
        <w:t xml:space="preserve"> </w:t>
      </w:r>
      <w:r>
        <w:rPr>
          <w:rFonts w:eastAsia="Calibri" w:cs="Calibri"/>
          <w:sz w:val="24"/>
          <w:szCs w:val="24"/>
          <w:lang w:val="en-US"/>
        </w:rPr>
        <w:t>UZ OBAVEZNO IME I PREZIME)</w:t>
      </w:r>
      <w:r>
        <w:rPr>
          <w:rFonts w:eastAsia="Calibri" w:cs="Calibri"/>
          <w:sz w:val="24"/>
          <w:szCs w:val="24"/>
          <w:lang w:val="en-US"/>
        </w:rPr>
        <w:t xml:space="preserve"> ILI </w:t>
      </w:r>
      <w:r>
        <w:rPr>
          <w:rFonts w:eastAsia="Calibri" w:cs="Calibri"/>
          <w:sz w:val="24"/>
          <w:szCs w:val="24"/>
          <w:lang w:val="en-US"/>
        </w:rPr>
        <w:t>YAMMER</w:t>
      </w:r>
      <w:r>
        <w:rPr>
          <w:rFonts w:eastAsia="Calibri" w:cs="Calibri"/>
          <w:sz w:val="24"/>
          <w:szCs w:val="24"/>
          <w:lang w:val="en-US"/>
        </w:rPr>
        <w:t>( ako ne savladate padlet). Rok za predaju radova je 20.3.2020.(petak) do 20 h.</w:t>
      </w:r>
    </w:p>
    <w:p>
      <w:pPr>
        <w:pStyle w:val="Normal"/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eastAsia="Calibri" w:cs="Calibri"/>
          <w:sz w:val="24"/>
          <w:szCs w:val="24"/>
          <w:lang w:val="en-US"/>
        </w:rPr>
        <w:t>Piatajte ako nešto nije jasno !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eastAsia="Calibri" w:cs="Calibri"/>
          <w:sz w:val="24"/>
          <w:szCs w:val="24"/>
          <w:lang w:val="en-US"/>
        </w:rPr>
        <w:t>POZDRAV</w:t>
      </w:r>
    </w:p>
    <w:p>
      <w:pPr>
        <w:pStyle w:val="Normal"/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</w:r>
    </w:p>
    <w:p>
      <w:pPr>
        <w:sectPr>
          <w:type w:val="nextPage"/>
          <w:pgSz w:w="12240" w:h="15840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6" w:color="000000"/>
        </w:pBdr>
        <w:shd w:val="clear" w:color="auto" w:fill="95B3D7" w:themeFill="accent1" w:themeFillTint="99"/>
        <w:tabs>
          <w:tab w:val="clear" w:pos="720"/>
          <w:tab w:val="left" w:pos="1126" w:leader="none"/>
        </w:tabs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margin">
                  <wp:posOffset>5743575</wp:posOffset>
                </wp:positionH>
                <wp:positionV relativeFrom="margin">
                  <wp:posOffset>-190500</wp:posOffset>
                </wp:positionV>
                <wp:extent cx="702310" cy="702310"/>
                <wp:effectExtent l="76200" t="76200" r="60960" b="60960"/>
                <wp:wrapNone/>
                <wp:docPr id="1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651600">
                          <a:off x="0" y="0"/>
                          <a:ext cx="701640" cy="701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2" stroked="f" style="position:absolute;margin-left:452.25pt;margin-top:-15.05pt;width:55.2pt;height:55.2pt;rotation:11;mso-position-horizontal-relative:margin;mso-position-vertical-relative:margin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i/>
          <w:sz w:val="20"/>
          <w:szCs w:val="20"/>
        </w:rPr>
        <w:tab/>
        <w:tab/>
        <w:tab/>
        <w:t>PRIJEDLOG RADNOG  LISTIĆA ZA UČENIKE S POSEBNIM POTREBAMA</w:t>
      </w:r>
    </w:p>
    <w:p>
      <w:pPr>
        <w:pStyle w:val="Normal"/>
        <w:jc w:val="center"/>
        <w:rPr/>
      </w:pPr>
      <w:r>
        <w:rPr>
          <w:rFonts w:cs="Arial" w:ascii="Arial" w:hAnsi="Arial"/>
          <w:b/>
          <w:color w:val="365F91" w:themeColor="accent1" w:themeShade="bf"/>
          <w:sz w:val="28"/>
          <w:szCs w:val="28"/>
        </w:rPr>
        <w:t>ŽIVA BIĆA NA POVRŠINI VODA STAJAĆICA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1.  Na praznu crtu pored fotografije napiši što pokus prikazuje.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361950</wp:posOffset>
            </wp:positionH>
            <wp:positionV relativeFrom="paragraph">
              <wp:posOffset>49530</wp:posOffset>
            </wp:positionV>
            <wp:extent cx="1571625" cy="1178560"/>
            <wp:effectExtent l="0" t="0" r="0" b="0"/>
            <wp:wrapNone/>
            <wp:docPr id="2" name="Picture 18" descr="D:\Slike Rb\26. Ziva bica na povrsini voda stajacica\Povrsinska napet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8" descr="D:\Slike Rb\26. Ziva bica na povrsini voda stajacica\Povrsinska napetos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2775" w:leader="none"/>
        </w:tabs>
        <w:rPr/>
      </w:pPr>
      <w:r>
        <w:rPr>
          <w:rFonts w:cs="Arial" w:ascii="Arial" w:hAnsi="Arial"/>
          <w:sz w:val="28"/>
          <w:szCs w:val="28"/>
        </w:rPr>
        <w:tab/>
        <w:tab/>
        <w:tab/>
        <w:tab/>
        <w:t>Pokus prikazuje</w:t>
      </w:r>
    </w:p>
    <w:p>
      <w:pPr>
        <w:pStyle w:val="Normal"/>
        <w:tabs>
          <w:tab w:val="clear" w:pos="720"/>
          <w:tab w:val="left" w:pos="2775" w:leader="none"/>
        </w:tabs>
        <w:rPr/>
      </w:pPr>
      <w:r>
        <w:rPr>
          <w:rFonts w:cs="Arial" w:ascii="Arial" w:hAnsi="Arial"/>
          <w:b/>
          <w:sz w:val="28"/>
          <w:szCs w:val="28"/>
        </w:rPr>
        <w:tab/>
        <w:tab/>
        <w:tab/>
        <w:tab/>
        <w:t>________________________________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2. Na crte ispod fotografija napiši nazive organizama  koje prikazuju.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904875</wp:posOffset>
            </wp:positionH>
            <wp:positionV relativeFrom="paragraph">
              <wp:posOffset>117475</wp:posOffset>
            </wp:positionV>
            <wp:extent cx="1419225" cy="1064260"/>
            <wp:effectExtent l="0" t="0" r="0" b="0"/>
            <wp:wrapNone/>
            <wp:docPr id="3" name="Picture 19" descr="C:\Documents and Settings\B\Local Settings\Temporary Internet Files\Content.Word\Vodena l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9" descr="C:\Documents and Settings\B\Local Settings\Temporary Internet Files\Content.Word\Vodena lec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3181350</wp:posOffset>
            </wp:positionH>
            <wp:positionV relativeFrom="paragraph">
              <wp:posOffset>172720</wp:posOffset>
            </wp:positionV>
            <wp:extent cx="1430020" cy="952500"/>
            <wp:effectExtent l="0" t="0" r="0" b="0"/>
            <wp:wrapNone/>
            <wp:docPr id="4" name="Picture 20" descr="D:\Slike Rb\26. Ziva bica na povrsini voda stajacica\Spirog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0" descr="D:\Slike Rb\26. Ziva bica na povrsini voda stajacica\Spirogi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  <w:bookmarkStart w:id="1" w:name="_GoBack1"/>
      <w:bookmarkStart w:id="2" w:name="_GoBack1"/>
      <w:bookmarkEnd w:id="2"/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clear" w:pos="720"/>
          <w:tab w:val="left" w:pos="3045" w:leader="non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"/>
        <w:ind w:left="708" w:firstLine="708"/>
        <w:rPr/>
      </w:pPr>
      <w:r>
        <w:rPr>
          <w:rFonts w:cs="Arial" w:ascii="Arial" w:hAnsi="Arial"/>
          <w:sz w:val="28"/>
          <w:szCs w:val="28"/>
        </w:rPr>
        <w:t>______________</w:t>
        <w:tab/>
        <w:tab/>
        <w:t>________________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3. Opiši načine rasprostranjivanja vodene leće.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___________________________________________________________________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4. Po čemu možemo prepoznati spirogiru?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___________________________________________________________________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5. Na crte ispod fotografija napiši nazive organizama  koje prikazuju.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3752850</wp:posOffset>
            </wp:positionH>
            <wp:positionV relativeFrom="paragraph">
              <wp:posOffset>3175</wp:posOffset>
            </wp:positionV>
            <wp:extent cx="1381125" cy="941070"/>
            <wp:effectExtent l="0" t="0" r="0" b="0"/>
            <wp:wrapNone/>
            <wp:docPr id="5" name="Picture 21" descr="D:\Slike Rb\26. Ziva bica na povrsini voda stajacica\Kukmasti gnjur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1" descr="D:\Slike Rb\26. Ziva bica na povrsini voda stajacica\Kukmasti gnjura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981075</wp:posOffset>
            </wp:positionH>
            <wp:positionV relativeFrom="paragraph">
              <wp:posOffset>-635</wp:posOffset>
            </wp:positionV>
            <wp:extent cx="1285875" cy="964565"/>
            <wp:effectExtent l="0" t="0" r="0" b="0"/>
            <wp:wrapNone/>
            <wp:docPr id="6" name="Picture 22" descr="C:\Documents and Settings\B\Local Settings\Temporary Internet Files\Content.Word\Vodena kopnic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2" descr="C:\Documents and Settings\B\Local Settings\Temporary Internet Files\Content.Word\Vodena kopnica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clear" w:pos="720"/>
          <w:tab w:val="left" w:pos="2750" w:leader="none"/>
        </w:tabs>
        <w:rPr/>
      </w:pPr>
      <w:r>
        <w:rPr>
          <w:rFonts w:cs="Arial" w:ascii="Arial" w:hAnsi="Arial"/>
          <w:sz w:val="28"/>
          <w:szCs w:val="28"/>
        </w:rPr>
        <w:t>__________________</w:t>
        <w:tab/>
        <w:tab/>
        <w:tab/>
        <w:t>_________________</w:t>
      </w:r>
    </w:p>
    <w:p>
      <w:pPr>
        <w:pStyle w:val="NoSpacing"/>
        <w:rPr/>
      </w:pPr>
      <w:r>
        <w:rPr>
          <w:rFonts w:cs="Arial" w:ascii="Arial" w:hAnsi="Arial"/>
          <w:sz w:val="28"/>
          <w:szCs w:val="28"/>
        </w:rPr>
        <w:t>6. Što omogućuje vodenoj kopnici hodanje po površini vode?</w:t>
      </w:r>
    </w:p>
    <w:p>
      <w:pPr>
        <w:pStyle w:val="NoSpacing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__________________________________________________________________</w:t>
      </w:r>
    </w:p>
    <w:p>
      <w:pPr>
        <w:pStyle w:val="NoSpacing"/>
        <w:rPr/>
      </w:pPr>
      <w:r>
        <w:rPr>
          <w:rFonts w:cs="Arial" w:ascii="Arial" w:hAnsi="Arial"/>
          <w:sz w:val="28"/>
          <w:szCs w:val="28"/>
        </w:rPr>
        <w:t>7. Opiši prilagodbe kukmastog gnjurca za život na vodi.</w:t>
      </w:r>
    </w:p>
    <w:p>
      <w:pPr>
        <w:pStyle w:val="NoSpacing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eastAsia="Calibri" w:cs="Arial" w:ascii="Arial" w:hAnsi="Arial"/>
          <w:sz w:val="28"/>
          <w:szCs w:val="28"/>
          <w:lang w:val="en-US"/>
        </w:rPr>
        <w:t>__________________________________________________________________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eastAsia="Calibri" w:cs="Calibri"/>
      <w:b w:val="false"/>
      <w:bCs w:val="false"/>
      <w:color w:val="000000"/>
      <w:sz w:val="24"/>
      <w:szCs w:val="24"/>
      <w:u w:val="none"/>
      <w:lang w:val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eastAsia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adlet.com/mirnarothbiscan/gdj3gldwr27m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LibreOffice/6.2.5.2$Windows_X86_64 LibreOffice_project/1ec314fa52f458adc18c4f025c545a4e8b22c159</Application>
  <Pages>2</Pages>
  <Words>235</Words>
  <Characters>1633</Characters>
  <CharactersWithSpaces>1867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2020-03-18T07:38:07Z</dcterms:created>
  <dc:creator>MIRNA Roth Bišćan</dc:creator>
  <dc:description/>
  <dc:language>hr-HR</dc:language>
  <cp:lastModifiedBy/>
  <dcterms:modified xsi:type="dcterms:W3CDTF">2020-03-18T12:20:45Z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