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20" w:rsidRPr="003D6856" w:rsidRDefault="004C0FB6" w:rsidP="003D6856">
      <w:pPr>
        <w:pStyle w:val="Bezproreda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NAZIV OBVEZNIKA: </w:t>
      </w:r>
      <w:r w:rsidR="003D6856" w:rsidRPr="003D6856">
        <w:rPr>
          <w:b/>
          <w:sz w:val="24"/>
          <w:szCs w:val="24"/>
        </w:rPr>
        <w:t>OSNOVNA ŠKOLA STJEPANA RADIĆA ČAGLIN</w:t>
      </w:r>
    </w:p>
    <w:p w:rsidR="003D6856" w:rsidRPr="003D6856" w:rsidRDefault="004C0FB6" w:rsidP="003D68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ADRESA: </w:t>
      </w:r>
      <w:r w:rsidR="003D6856" w:rsidRPr="003D6856">
        <w:rPr>
          <w:b/>
          <w:sz w:val="24"/>
          <w:szCs w:val="24"/>
        </w:rPr>
        <w:t>Vladimira Nazora 3</w:t>
      </w:r>
      <w:r>
        <w:rPr>
          <w:b/>
          <w:sz w:val="24"/>
          <w:szCs w:val="24"/>
        </w:rPr>
        <w:t xml:space="preserve">, </w:t>
      </w:r>
      <w:r w:rsidR="003D6856" w:rsidRPr="003D6856">
        <w:rPr>
          <w:b/>
          <w:sz w:val="24"/>
          <w:szCs w:val="24"/>
        </w:rPr>
        <w:t>34350 Čaglin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OIB: 18173968246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RKP: 9675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MB: 03310094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Razina: 31 (proračunski korisnik jedinice lokalne i područne (regionalne) samouprave koji obavlja poslove u sklopu funkcija koje se decentraliziraju)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Razdjel: 000</w:t>
      </w: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Šifra djelatnosti: 8520 (Osnovno obrazovanje)</w:t>
      </w:r>
    </w:p>
    <w:p w:rsidR="003D6856" w:rsidRDefault="003D6856" w:rsidP="003D6856">
      <w:pPr>
        <w:pStyle w:val="Bezproreda"/>
        <w:rPr>
          <w:b/>
          <w:sz w:val="24"/>
          <w:szCs w:val="24"/>
        </w:rPr>
      </w:pPr>
      <w:r w:rsidRPr="003D6856">
        <w:rPr>
          <w:b/>
          <w:sz w:val="24"/>
          <w:szCs w:val="24"/>
        </w:rPr>
        <w:t>Šifra općine: 58 (Županija: Požeško-slavonska, Općina: Čaglin)</w:t>
      </w:r>
    </w:p>
    <w:p w:rsidR="00CE744B" w:rsidRDefault="00CE744B" w:rsidP="003D68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IBAN: </w:t>
      </w:r>
      <w:r w:rsidR="00DB7E50">
        <w:rPr>
          <w:b/>
          <w:sz w:val="24"/>
          <w:szCs w:val="24"/>
        </w:rPr>
        <w:t>HR1925000091501152221</w:t>
      </w:r>
    </w:p>
    <w:p w:rsidR="004C0FB6" w:rsidRDefault="005B52C3" w:rsidP="003D68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OZNAKA RAZDOBLJA: 20</w:t>
      </w:r>
      <w:r w:rsidR="00320D7C">
        <w:rPr>
          <w:b/>
          <w:sz w:val="24"/>
          <w:szCs w:val="24"/>
        </w:rPr>
        <w:t>20-</w:t>
      </w:r>
      <w:r w:rsidR="00912921">
        <w:rPr>
          <w:b/>
          <w:sz w:val="24"/>
          <w:szCs w:val="24"/>
        </w:rPr>
        <w:t>12</w:t>
      </w:r>
    </w:p>
    <w:p w:rsidR="00242683" w:rsidRPr="003D6856" w:rsidRDefault="00242683" w:rsidP="003D6856">
      <w:pPr>
        <w:pStyle w:val="Bezproreda"/>
        <w:rPr>
          <w:b/>
          <w:sz w:val="24"/>
          <w:szCs w:val="24"/>
        </w:rPr>
      </w:pPr>
    </w:p>
    <w:p w:rsidR="003D6856" w:rsidRPr="003D6856" w:rsidRDefault="003D6856" w:rsidP="003D6856">
      <w:pPr>
        <w:pStyle w:val="Bezproreda"/>
        <w:rPr>
          <w:b/>
          <w:sz w:val="24"/>
          <w:szCs w:val="24"/>
        </w:rPr>
      </w:pPr>
    </w:p>
    <w:p w:rsidR="003D6856" w:rsidRPr="00C54410" w:rsidRDefault="004C0FB6" w:rsidP="00C54410">
      <w:pPr>
        <w:pStyle w:val="Bezproreda"/>
        <w:jc w:val="center"/>
        <w:rPr>
          <w:b/>
          <w:sz w:val="24"/>
          <w:szCs w:val="24"/>
        </w:rPr>
      </w:pPr>
      <w:r w:rsidRPr="00C54410">
        <w:rPr>
          <w:b/>
          <w:sz w:val="24"/>
          <w:szCs w:val="24"/>
        </w:rPr>
        <w:t>BILJEŠKE UZ FINANCIJSKE IZVJEŠTAJE</w:t>
      </w:r>
      <w:r w:rsidR="003D6856" w:rsidRPr="00C54410">
        <w:rPr>
          <w:b/>
          <w:sz w:val="24"/>
          <w:szCs w:val="24"/>
        </w:rPr>
        <w:t xml:space="preserve"> ZA RAZDOBLJE</w:t>
      </w:r>
    </w:p>
    <w:p w:rsidR="003D6856" w:rsidRPr="00C54410" w:rsidRDefault="005B52C3" w:rsidP="006139B2">
      <w:pPr>
        <w:pStyle w:val="Bezproreda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C54410">
        <w:rPr>
          <w:b/>
          <w:sz w:val="24"/>
          <w:szCs w:val="24"/>
        </w:rPr>
        <w:t>SIJEČ</w:t>
      </w:r>
      <w:r w:rsidR="00912921">
        <w:rPr>
          <w:b/>
          <w:sz w:val="24"/>
          <w:szCs w:val="24"/>
        </w:rPr>
        <w:t>NJA</w:t>
      </w:r>
      <w:r w:rsidRPr="00C54410">
        <w:rPr>
          <w:b/>
          <w:sz w:val="24"/>
          <w:szCs w:val="24"/>
        </w:rPr>
        <w:t xml:space="preserve"> – </w:t>
      </w:r>
      <w:r w:rsidR="00C54410" w:rsidRPr="00C54410">
        <w:rPr>
          <w:b/>
          <w:sz w:val="24"/>
          <w:szCs w:val="24"/>
        </w:rPr>
        <w:t xml:space="preserve"> </w:t>
      </w:r>
      <w:r w:rsidRPr="00C54410">
        <w:rPr>
          <w:b/>
          <w:sz w:val="24"/>
          <w:szCs w:val="24"/>
        </w:rPr>
        <w:t>3</w:t>
      </w:r>
      <w:r w:rsidR="00912921">
        <w:rPr>
          <w:b/>
          <w:sz w:val="24"/>
          <w:szCs w:val="24"/>
        </w:rPr>
        <w:t>1. PROSINCA</w:t>
      </w:r>
      <w:r w:rsidR="00320D7C">
        <w:rPr>
          <w:b/>
          <w:sz w:val="24"/>
          <w:szCs w:val="24"/>
        </w:rPr>
        <w:t xml:space="preserve"> 2020</w:t>
      </w:r>
      <w:r w:rsidRPr="00C54410">
        <w:rPr>
          <w:b/>
          <w:sz w:val="24"/>
          <w:szCs w:val="24"/>
        </w:rPr>
        <w:t>.</w:t>
      </w:r>
      <w:r w:rsidR="003D6856" w:rsidRPr="00C54410">
        <w:rPr>
          <w:b/>
          <w:sz w:val="24"/>
          <w:szCs w:val="24"/>
        </w:rPr>
        <w:t xml:space="preserve"> GODINE</w:t>
      </w:r>
    </w:p>
    <w:p w:rsidR="002E0491" w:rsidRPr="00C54410" w:rsidRDefault="002E0491" w:rsidP="002E0491">
      <w:pPr>
        <w:pStyle w:val="Bezproreda"/>
        <w:jc w:val="center"/>
        <w:rPr>
          <w:b/>
          <w:sz w:val="24"/>
          <w:szCs w:val="24"/>
        </w:rPr>
      </w:pPr>
    </w:p>
    <w:p w:rsidR="002E0491" w:rsidRDefault="002E0491" w:rsidP="002E049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Stjepana Radića Čaglin je proračunski korisnik jedinice lokalne i područne (regionalne) samouprave koji obavlja poslove u sklopu funkcija koje se decentraliziraju.</w:t>
      </w:r>
      <w:r w:rsidR="00912921">
        <w:rPr>
          <w:sz w:val="24"/>
          <w:szCs w:val="24"/>
        </w:rPr>
        <w:t xml:space="preserve"> Od 1.1.2021. godine posluje u sustavu Riznice Požeško-slavonske županije.</w:t>
      </w:r>
    </w:p>
    <w:p w:rsidR="00DB7E50" w:rsidRDefault="002E0491" w:rsidP="00083337">
      <w:pPr>
        <w:pStyle w:val="Bezproreda"/>
        <w:rPr>
          <w:rFonts w:cs="Times New Roman"/>
          <w:sz w:val="24"/>
          <w:szCs w:val="24"/>
        </w:rPr>
      </w:pPr>
      <w:r>
        <w:rPr>
          <w:sz w:val="24"/>
          <w:szCs w:val="24"/>
        </w:rPr>
        <w:t>Osnovna djelatnos</w:t>
      </w:r>
      <w:r w:rsidR="00812637">
        <w:rPr>
          <w:sz w:val="24"/>
          <w:szCs w:val="24"/>
        </w:rPr>
        <w:t>t Škole je osnovno obrazovanje</w:t>
      </w:r>
      <w:r w:rsidR="00912921">
        <w:rPr>
          <w:sz w:val="24"/>
          <w:szCs w:val="24"/>
        </w:rPr>
        <w:t xml:space="preserve"> te se u Školi </w:t>
      </w:r>
      <w:r w:rsidR="00DB7E50">
        <w:rPr>
          <w:rFonts w:cs="Times New Roman"/>
          <w:sz w:val="24"/>
          <w:szCs w:val="24"/>
        </w:rPr>
        <w:t>od listopada 2020. godine odvija program predškolskog odgoja i obrazovanja za djecu rane i predškolske dobi, od navršene tri godine života do polaska u osnovnu školu, u skladu s važećim propisima prema Odluci Općine Čaglin, osnivača navedenog programa.</w:t>
      </w:r>
    </w:p>
    <w:p w:rsidR="00083337" w:rsidRDefault="00083337" w:rsidP="000833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Škola nije obveznik PDV-a.</w:t>
      </w:r>
    </w:p>
    <w:p w:rsidR="00812637" w:rsidRDefault="009032CA" w:rsidP="0081263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Škola posluje u skladu sa Zakonom o odgoju i obrazovanju</w:t>
      </w:r>
      <w:r w:rsidR="00666547">
        <w:rPr>
          <w:rFonts w:cs="Times New Roman"/>
          <w:sz w:val="24"/>
          <w:szCs w:val="24"/>
        </w:rPr>
        <w:t xml:space="preserve"> u osnovnoj i srednjoj školi (</w:t>
      </w:r>
      <w:r>
        <w:rPr>
          <w:rFonts w:cs="Times New Roman"/>
          <w:sz w:val="24"/>
          <w:szCs w:val="24"/>
        </w:rPr>
        <w:t xml:space="preserve"> </w:t>
      </w:r>
      <w:r w:rsidR="00666547" w:rsidRPr="00666547">
        <w:rPr>
          <w:rFonts w:cs="Times New Roman"/>
          <w:sz w:val="24"/>
          <w:szCs w:val="24"/>
        </w:rPr>
        <w:t>NN 87/08, 86/09, 92/10, 105/10, 90/11, 5/12, 16/12, 86/12, 126/12, 94/13, 152/14, 07/17, 68/18, 98/19</w:t>
      </w:r>
      <w:r w:rsidR="00912921">
        <w:rPr>
          <w:rFonts w:cs="Times New Roman"/>
          <w:sz w:val="24"/>
          <w:szCs w:val="24"/>
        </w:rPr>
        <w:t xml:space="preserve"> i 64/20</w:t>
      </w:r>
      <w:r w:rsidR="00666547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te Statutom škole. Vodi proračunsko računovodstvo temeljem</w:t>
      </w:r>
      <w:r w:rsidR="00C06568">
        <w:rPr>
          <w:rFonts w:cs="Times New Roman"/>
          <w:sz w:val="24"/>
          <w:szCs w:val="24"/>
        </w:rPr>
        <w:t xml:space="preserve"> Zakona o proračunu</w:t>
      </w:r>
      <w:r w:rsidR="00666547">
        <w:rPr>
          <w:rFonts w:cs="Times New Roman"/>
          <w:sz w:val="24"/>
          <w:szCs w:val="24"/>
        </w:rPr>
        <w:t xml:space="preserve"> (</w:t>
      </w:r>
      <w:r w:rsidR="00666547" w:rsidRPr="00666547">
        <w:rPr>
          <w:rFonts w:cs="Times New Roman"/>
          <w:sz w:val="24"/>
          <w:szCs w:val="24"/>
        </w:rPr>
        <w:t>NN 87/08, 136/12, 15/15</w:t>
      </w:r>
      <w:r w:rsidR="00666547">
        <w:rPr>
          <w:rFonts w:cs="Times New Roman"/>
          <w:sz w:val="24"/>
          <w:szCs w:val="24"/>
        </w:rPr>
        <w:t>)</w:t>
      </w:r>
      <w:r w:rsidR="00C06568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Pravilnika o proračunskom računovodstvu i </w:t>
      </w:r>
      <w:r w:rsidR="007C306F"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>ačunskom planu</w:t>
      </w:r>
      <w:r w:rsidR="00666547">
        <w:rPr>
          <w:rFonts w:cs="Times New Roman"/>
          <w:sz w:val="24"/>
          <w:szCs w:val="24"/>
        </w:rPr>
        <w:t xml:space="preserve"> (NN</w:t>
      </w:r>
      <w:r w:rsidR="00666547" w:rsidRPr="00666547">
        <w:rPr>
          <w:rFonts w:cs="Times New Roman"/>
          <w:sz w:val="24"/>
          <w:szCs w:val="24"/>
        </w:rPr>
        <w:t xml:space="preserve"> 124/14, 115/15, 87/16, 3/18 i 126/19</w:t>
      </w:r>
      <w:r w:rsidR="00DB7E50">
        <w:rPr>
          <w:rFonts w:cs="Times New Roman"/>
          <w:sz w:val="24"/>
          <w:szCs w:val="24"/>
        </w:rPr>
        <w:t>,108/20</w:t>
      </w:r>
      <w:r w:rsidR="00666547" w:rsidRPr="00666547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, a financijske izvještaje sastavlja i predaje u skladu s odredbama Pravilnika o financijskom izvještavanju u proračunskom računovodstvu</w:t>
      </w:r>
      <w:r w:rsidR="00666547">
        <w:rPr>
          <w:rFonts w:cs="Times New Roman"/>
          <w:sz w:val="24"/>
          <w:szCs w:val="24"/>
        </w:rPr>
        <w:t xml:space="preserve"> (</w:t>
      </w:r>
      <w:r w:rsidR="00666547" w:rsidRPr="00666547">
        <w:rPr>
          <w:rFonts w:cs="Times New Roman"/>
          <w:sz w:val="24"/>
          <w:szCs w:val="24"/>
        </w:rPr>
        <w:t>03/15, 93/15, 135/15, 2/17, 28/17, 112/18 i 126/19</w:t>
      </w:r>
      <w:r w:rsidR="00DB7E50">
        <w:rPr>
          <w:rFonts w:cs="Times New Roman"/>
          <w:sz w:val="24"/>
          <w:szCs w:val="24"/>
        </w:rPr>
        <w:t>,145/20</w:t>
      </w:r>
      <w:r w:rsidR="00666547" w:rsidRPr="00666547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.</w:t>
      </w:r>
    </w:p>
    <w:p w:rsidR="007C306F" w:rsidRPr="00812637" w:rsidRDefault="007C306F" w:rsidP="0081263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Godišnji financijski izvještaji Osnovne škole Stjepana Radića Čaglin sastavljeni su nakon što su proknjižene sve poslovne promjene, događaji i transakcije za razdoblje siječanj-</w:t>
      </w:r>
      <w:r w:rsidR="00912921">
        <w:rPr>
          <w:rFonts w:cs="Times New Roman"/>
          <w:sz w:val="24"/>
          <w:szCs w:val="24"/>
        </w:rPr>
        <w:t>prosinac</w:t>
      </w:r>
      <w:r w:rsidR="00320D7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</w:t>
      </w:r>
      <w:r w:rsidR="00320D7C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>. godine</w:t>
      </w:r>
      <w:r w:rsidR="00083337">
        <w:rPr>
          <w:rFonts w:cs="Times New Roman"/>
          <w:sz w:val="24"/>
          <w:szCs w:val="24"/>
        </w:rPr>
        <w:t xml:space="preserve">, prema odredbama Pravilnika o financijskom izvještavanju u proračunskom računovodstvu  u zakonom određenim rokovima što za proračunske korisnike jedinica lokalne i područne samouprave znači predaju do </w:t>
      </w:r>
      <w:r w:rsidR="00425BD6">
        <w:rPr>
          <w:rFonts w:cs="Times New Roman"/>
          <w:sz w:val="24"/>
          <w:szCs w:val="24"/>
        </w:rPr>
        <w:t>1. veljače</w:t>
      </w:r>
      <w:r w:rsidR="00083337">
        <w:rPr>
          <w:rFonts w:cs="Times New Roman"/>
          <w:sz w:val="24"/>
          <w:szCs w:val="24"/>
        </w:rPr>
        <w:t xml:space="preserve"> 202</w:t>
      </w:r>
      <w:r w:rsidR="00D3606C">
        <w:rPr>
          <w:rFonts w:cs="Times New Roman"/>
          <w:sz w:val="24"/>
          <w:szCs w:val="24"/>
        </w:rPr>
        <w:t>1</w:t>
      </w:r>
      <w:r w:rsidR="00083337">
        <w:rPr>
          <w:rFonts w:cs="Times New Roman"/>
          <w:sz w:val="24"/>
          <w:szCs w:val="24"/>
        </w:rPr>
        <w:t>. godine.</w:t>
      </w:r>
    </w:p>
    <w:p w:rsidR="003D6856" w:rsidRDefault="00812637" w:rsidP="004C0FB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Odgovorna osoba Škole je Slađana Švajda, ravnateljica.</w:t>
      </w:r>
    </w:p>
    <w:p w:rsidR="004C0FB6" w:rsidRDefault="004C0FB6" w:rsidP="004C0FB6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 xml:space="preserve">Bilješke uz financijske izvještaje </w:t>
      </w:r>
      <w:r w:rsidR="00812637">
        <w:rPr>
          <w:sz w:val="24"/>
          <w:szCs w:val="24"/>
        </w:rPr>
        <w:t>sastavljala je Irena Bardač, voditelj računovodstva.</w:t>
      </w:r>
    </w:p>
    <w:p w:rsidR="005A77FE" w:rsidRDefault="005A77FE" w:rsidP="005A77FE">
      <w:pPr>
        <w:pStyle w:val="Bezproreda"/>
        <w:rPr>
          <w:b/>
          <w:sz w:val="24"/>
          <w:szCs w:val="24"/>
        </w:rPr>
      </w:pPr>
    </w:p>
    <w:p w:rsidR="00812637" w:rsidRDefault="00812637" w:rsidP="005A77FE">
      <w:pPr>
        <w:pStyle w:val="Bezproreda"/>
        <w:rPr>
          <w:b/>
          <w:sz w:val="28"/>
          <w:szCs w:val="28"/>
          <w:u w:val="single"/>
        </w:rPr>
      </w:pPr>
    </w:p>
    <w:p w:rsidR="001F1B49" w:rsidRDefault="001F1B49" w:rsidP="00014900">
      <w:pPr>
        <w:pStyle w:val="Bezproreda"/>
        <w:rPr>
          <w:sz w:val="24"/>
          <w:szCs w:val="24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666547" w:rsidRDefault="00666547" w:rsidP="00014900">
      <w:pPr>
        <w:pStyle w:val="Bezproreda"/>
        <w:rPr>
          <w:b/>
          <w:sz w:val="28"/>
          <w:szCs w:val="28"/>
          <w:u w:val="single"/>
        </w:rPr>
      </w:pPr>
    </w:p>
    <w:p w:rsidR="0005476E" w:rsidRDefault="0005476E" w:rsidP="00070D23">
      <w:pPr>
        <w:spacing w:after="0" w:line="240" w:lineRule="auto"/>
        <w:rPr>
          <w:b/>
          <w:sz w:val="28"/>
          <w:szCs w:val="28"/>
          <w:u w:val="single"/>
        </w:rPr>
      </w:pPr>
    </w:p>
    <w:p w:rsidR="0004539D" w:rsidRPr="00070D23" w:rsidRDefault="004B44DC" w:rsidP="00070D23">
      <w:pPr>
        <w:spacing w:after="0" w:line="240" w:lineRule="auto"/>
        <w:rPr>
          <w:sz w:val="24"/>
          <w:szCs w:val="24"/>
        </w:rPr>
      </w:pPr>
      <w:r w:rsidRPr="00070D23">
        <w:rPr>
          <w:b/>
          <w:i/>
          <w:sz w:val="28"/>
          <w:szCs w:val="28"/>
          <w:u w:val="single"/>
        </w:rPr>
        <w:lastRenderedPageBreak/>
        <w:t>BILJEŠKE UZ OBRAZAC OBVEZE</w:t>
      </w:r>
    </w:p>
    <w:p w:rsidR="004B44DC" w:rsidRPr="00070D23" w:rsidRDefault="004B44DC" w:rsidP="00014900">
      <w:pPr>
        <w:pStyle w:val="Bezproreda"/>
        <w:rPr>
          <w:b/>
          <w:i/>
          <w:sz w:val="24"/>
          <w:szCs w:val="24"/>
          <w:u w:val="single"/>
        </w:rPr>
      </w:pPr>
    </w:p>
    <w:p w:rsidR="004B44DC" w:rsidRDefault="004B44DC" w:rsidP="00014900">
      <w:pPr>
        <w:pStyle w:val="Bezproreda"/>
        <w:rPr>
          <w:sz w:val="24"/>
          <w:szCs w:val="24"/>
        </w:rPr>
      </w:pPr>
      <w:r w:rsidRPr="0056093D">
        <w:rPr>
          <w:b/>
          <w:sz w:val="24"/>
          <w:szCs w:val="24"/>
        </w:rPr>
        <w:t>AOP 00</w:t>
      </w:r>
      <w:r w:rsidRPr="005B52C3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predstavlja stanje obveza na početku razdoblja tj. 1. </w:t>
      </w:r>
      <w:r w:rsidR="005B52C3">
        <w:rPr>
          <w:sz w:val="24"/>
          <w:szCs w:val="24"/>
        </w:rPr>
        <w:t>siječnja 20</w:t>
      </w:r>
      <w:r w:rsidR="00320D7C">
        <w:rPr>
          <w:sz w:val="24"/>
          <w:szCs w:val="24"/>
        </w:rPr>
        <w:t>20</w:t>
      </w:r>
      <w:r w:rsidR="00CC5E98">
        <w:rPr>
          <w:sz w:val="24"/>
          <w:szCs w:val="24"/>
        </w:rPr>
        <w:t>.</w:t>
      </w:r>
      <w:r w:rsidR="00866F57">
        <w:rPr>
          <w:sz w:val="24"/>
          <w:szCs w:val="24"/>
        </w:rPr>
        <w:t xml:space="preserve"> godine, odnosno stanje obveza na kraju prethodnog izvještajnog razdoblja. </w:t>
      </w:r>
    </w:p>
    <w:p w:rsidR="004B44DC" w:rsidRDefault="004B44DC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56093D">
        <w:rPr>
          <w:b/>
          <w:sz w:val="24"/>
          <w:szCs w:val="24"/>
        </w:rPr>
        <w:t>AOP-u 002</w:t>
      </w:r>
      <w:r>
        <w:rPr>
          <w:sz w:val="24"/>
          <w:szCs w:val="24"/>
        </w:rPr>
        <w:t xml:space="preserve"> prikazan je iznos povećanja obveza </w:t>
      </w:r>
      <w:r w:rsidR="0056093D">
        <w:rPr>
          <w:sz w:val="24"/>
          <w:szCs w:val="24"/>
        </w:rPr>
        <w:t>u razdoblju od 1.</w:t>
      </w:r>
      <w:r w:rsidR="005B52C3">
        <w:rPr>
          <w:sz w:val="24"/>
          <w:szCs w:val="24"/>
        </w:rPr>
        <w:t xml:space="preserve"> siječnja do 3</w:t>
      </w:r>
      <w:r w:rsidR="00DB7E50">
        <w:rPr>
          <w:sz w:val="24"/>
          <w:szCs w:val="24"/>
        </w:rPr>
        <w:t>1. prosinca</w:t>
      </w:r>
      <w:r w:rsidR="00666547">
        <w:rPr>
          <w:sz w:val="24"/>
          <w:szCs w:val="24"/>
        </w:rPr>
        <w:t xml:space="preserve"> </w:t>
      </w:r>
      <w:r w:rsidR="005B52C3">
        <w:rPr>
          <w:sz w:val="24"/>
          <w:szCs w:val="24"/>
        </w:rPr>
        <w:t xml:space="preserve"> 20</w:t>
      </w:r>
      <w:r w:rsidR="00320D7C">
        <w:rPr>
          <w:sz w:val="24"/>
          <w:szCs w:val="24"/>
        </w:rPr>
        <w:t>20</w:t>
      </w:r>
      <w:r w:rsidR="0056093D">
        <w:rPr>
          <w:sz w:val="24"/>
          <w:szCs w:val="24"/>
        </w:rPr>
        <w:t>. godine.</w:t>
      </w:r>
    </w:p>
    <w:p w:rsidR="00666547" w:rsidRDefault="00666547" w:rsidP="00014900">
      <w:pPr>
        <w:pStyle w:val="Bezproreda"/>
        <w:rPr>
          <w:sz w:val="24"/>
          <w:szCs w:val="24"/>
        </w:rPr>
      </w:pPr>
      <w:r w:rsidRPr="007C388F">
        <w:rPr>
          <w:b/>
          <w:sz w:val="24"/>
          <w:szCs w:val="24"/>
        </w:rPr>
        <w:t>AOP 003</w:t>
      </w:r>
      <w:r>
        <w:rPr>
          <w:sz w:val="24"/>
          <w:szCs w:val="24"/>
        </w:rPr>
        <w:t xml:space="preserve"> </w:t>
      </w:r>
      <w:bookmarkStart w:id="1" w:name="_Hlk31265126"/>
      <w:r>
        <w:rPr>
          <w:sz w:val="24"/>
          <w:szCs w:val="24"/>
        </w:rPr>
        <w:t>predstavlja međusobne obveze proračunskih korisnika</w:t>
      </w:r>
      <w:r w:rsidR="007C388F">
        <w:rPr>
          <w:sz w:val="24"/>
          <w:szCs w:val="24"/>
        </w:rPr>
        <w:t xml:space="preserve"> – obveze za bolovanje preko 42 dana</w:t>
      </w:r>
      <w:r w:rsidR="00246A9F">
        <w:rPr>
          <w:sz w:val="24"/>
          <w:szCs w:val="24"/>
        </w:rPr>
        <w:t xml:space="preserve"> (</w:t>
      </w:r>
      <w:r w:rsidR="000B42EB">
        <w:rPr>
          <w:sz w:val="24"/>
          <w:szCs w:val="24"/>
        </w:rPr>
        <w:t>12.169,10</w:t>
      </w:r>
      <w:r w:rsidR="00246A9F">
        <w:rPr>
          <w:sz w:val="24"/>
          <w:szCs w:val="24"/>
        </w:rPr>
        <w:t xml:space="preserve"> kn)</w:t>
      </w:r>
      <w:r w:rsidR="007C388F">
        <w:rPr>
          <w:sz w:val="24"/>
          <w:szCs w:val="24"/>
        </w:rPr>
        <w:t xml:space="preserve"> i obveza prema nadležnom proračunu za sredstva za predfinanciranje</w:t>
      </w:r>
      <w:r w:rsidR="00A43C2E">
        <w:rPr>
          <w:sz w:val="24"/>
          <w:szCs w:val="24"/>
        </w:rPr>
        <w:t xml:space="preserve"> energetske obnove PŠ Ruševo </w:t>
      </w:r>
      <w:r w:rsidR="004D5CAA">
        <w:rPr>
          <w:sz w:val="24"/>
          <w:szCs w:val="24"/>
        </w:rPr>
        <w:t xml:space="preserve"> (u iznosu </w:t>
      </w:r>
      <w:r w:rsidR="00A43C2E">
        <w:rPr>
          <w:sz w:val="24"/>
          <w:szCs w:val="24"/>
        </w:rPr>
        <w:t>185.315,43</w:t>
      </w:r>
      <w:r w:rsidR="004D5CAA">
        <w:rPr>
          <w:sz w:val="24"/>
          <w:szCs w:val="24"/>
        </w:rPr>
        <w:t xml:space="preserve"> kn)</w:t>
      </w:r>
      <w:r w:rsidR="007C388F">
        <w:rPr>
          <w:sz w:val="24"/>
          <w:szCs w:val="24"/>
        </w:rPr>
        <w:t xml:space="preserve"> </w:t>
      </w:r>
      <w:r w:rsidR="00A43C2E">
        <w:rPr>
          <w:sz w:val="24"/>
          <w:szCs w:val="24"/>
        </w:rPr>
        <w:t>te obveza prema nadležnom proračunu za povrat u proračun više doznačenih sredstava (u iznosu 193.116,62 kn).</w:t>
      </w:r>
    </w:p>
    <w:bookmarkEnd w:id="1"/>
    <w:p w:rsidR="00866F57" w:rsidRDefault="0056093D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CC5E98">
        <w:rPr>
          <w:b/>
          <w:sz w:val="24"/>
          <w:szCs w:val="24"/>
        </w:rPr>
        <w:t>AOP-u 019</w:t>
      </w:r>
      <w:r>
        <w:rPr>
          <w:sz w:val="24"/>
          <w:szCs w:val="24"/>
        </w:rPr>
        <w:t xml:space="preserve"> prikazan je iznos svih podmirenih obveza u razdoblju od 1.</w:t>
      </w:r>
      <w:r w:rsidR="005B52C3">
        <w:rPr>
          <w:sz w:val="24"/>
          <w:szCs w:val="24"/>
        </w:rPr>
        <w:t xml:space="preserve"> </w:t>
      </w:r>
      <w:r w:rsidR="00CC5E98">
        <w:rPr>
          <w:sz w:val="24"/>
          <w:szCs w:val="24"/>
        </w:rPr>
        <w:t>siječnja</w:t>
      </w:r>
      <w:r>
        <w:rPr>
          <w:sz w:val="24"/>
          <w:szCs w:val="24"/>
        </w:rPr>
        <w:t xml:space="preserve"> do 3</w:t>
      </w:r>
      <w:r w:rsidR="00A43C2E">
        <w:rPr>
          <w:sz w:val="24"/>
          <w:szCs w:val="24"/>
        </w:rPr>
        <w:t>1</w:t>
      </w:r>
      <w:r w:rsidR="005B52C3">
        <w:rPr>
          <w:sz w:val="24"/>
          <w:szCs w:val="24"/>
        </w:rPr>
        <w:t xml:space="preserve">. </w:t>
      </w:r>
      <w:r w:rsidR="00A43C2E">
        <w:rPr>
          <w:sz w:val="24"/>
          <w:szCs w:val="24"/>
        </w:rPr>
        <w:t>prosinca</w:t>
      </w:r>
      <w:r>
        <w:rPr>
          <w:sz w:val="24"/>
          <w:szCs w:val="24"/>
        </w:rPr>
        <w:t xml:space="preserve"> 20</w:t>
      </w:r>
      <w:r w:rsidR="00320D7C">
        <w:rPr>
          <w:sz w:val="24"/>
          <w:szCs w:val="24"/>
        </w:rPr>
        <w:t>20</w:t>
      </w:r>
      <w:r>
        <w:rPr>
          <w:sz w:val="24"/>
          <w:szCs w:val="24"/>
        </w:rPr>
        <w:t xml:space="preserve">. godine. </w:t>
      </w:r>
    </w:p>
    <w:p w:rsidR="0056093D" w:rsidRDefault="0056093D" w:rsidP="00014900">
      <w:pPr>
        <w:pStyle w:val="Bezproreda"/>
        <w:rPr>
          <w:sz w:val="24"/>
          <w:szCs w:val="24"/>
        </w:rPr>
      </w:pPr>
      <w:r w:rsidRPr="0056093D">
        <w:rPr>
          <w:b/>
          <w:sz w:val="24"/>
          <w:szCs w:val="24"/>
        </w:rPr>
        <w:t xml:space="preserve">AOP </w:t>
      </w:r>
      <w:r w:rsidR="00CC5E98">
        <w:rPr>
          <w:b/>
          <w:sz w:val="24"/>
          <w:szCs w:val="24"/>
        </w:rPr>
        <w:t xml:space="preserve">036 </w:t>
      </w:r>
      <w:r w:rsidR="00CC5E98">
        <w:rPr>
          <w:sz w:val="24"/>
          <w:szCs w:val="24"/>
        </w:rPr>
        <w:t>p</w:t>
      </w:r>
      <w:r>
        <w:rPr>
          <w:sz w:val="24"/>
          <w:szCs w:val="24"/>
        </w:rPr>
        <w:t>redstavlja stanje obveza na kraju izvješt</w:t>
      </w:r>
      <w:r w:rsidR="005B52C3">
        <w:rPr>
          <w:sz w:val="24"/>
          <w:szCs w:val="24"/>
        </w:rPr>
        <w:t>ajnog razdoblja 3</w:t>
      </w:r>
      <w:r w:rsidR="00A43C2E">
        <w:rPr>
          <w:sz w:val="24"/>
          <w:szCs w:val="24"/>
        </w:rPr>
        <w:t>1</w:t>
      </w:r>
      <w:r w:rsidR="00320D7C">
        <w:rPr>
          <w:sz w:val="24"/>
          <w:szCs w:val="24"/>
        </w:rPr>
        <w:t xml:space="preserve">. </w:t>
      </w:r>
      <w:r w:rsidR="00A43C2E">
        <w:rPr>
          <w:sz w:val="24"/>
          <w:szCs w:val="24"/>
        </w:rPr>
        <w:t>prosinca</w:t>
      </w:r>
      <w:r w:rsidR="00320D7C">
        <w:rPr>
          <w:sz w:val="24"/>
          <w:szCs w:val="24"/>
        </w:rPr>
        <w:t xml:space="preserve"> 2020</w:t>
      </w:r>
      <w:r>
        <w:rPr>
          <w:sz w:val="24"/>
          <w:szCs w:val="24"/>
        </w:rPr>
        <w:t>. godine</w:t>
      </w:r>
      <w:r w:rsidR="00320D7C">
        <w:rPr>
          <w:sz w:val="24"/>
          <w:szCs w:val="24"/>
        </w:rPr>
        <w:t>.</w:t>
      </w:r>
    </w:p>
    <w:p w:rsidR="00C21F39" w:rsidRDefault="00695547" w:rsidP="00014900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AOP 037</w:t>
      </w:r>
      <w:r w:rsidR="00866F57">
        <w:rPr>
          <w:b/>
          <w:sz w:val="24"/>
          <w:szCs w:val="24"/>
        </w:rPr>
        <w:t xml:space="preserve"> </w:t>
      </w:r>
      <w:r w:rsidR="00866F57" w:rsidRPr="00866F57">
        <w:rPr>
          <w:sz w:val="24"/>
          <w:szCs w:val="24"/>
        </w:rPr>
        <w:t xml:space="preserve">predstavlja stanje </w:t>
      </w:r>
      <w:r w:rsidR="00866F57">
        <w:rPr>
          <w:sz w:val="24"/>
          <w:szCs w:val="24"/>
        </w:rPr>
        <w:t xml:space="preserve">dospjelih </w:t>
      </w:r>
      <w:r w:rsidR="00C21F39">
        <w:rPr>
          <w:sz w:val="24"/>
          <w:szCs w:val="24"/>
        </w:rPr>
        <w:t>o</w:t>
      </w:r>
      <w:r>
        <w:rPr>
          <w:sz w:val="24"/>
          <w:szCs w:val="24"/>
        </w:rPr>
        <w:t xml:space="preserve">bveza i iznosi </w:t>
      </w:r>
      <w:r w:rsidR="00A43C2E">
        <w:rPr>
          <w:sz w:val="24"/>
          <w:szCs w:val="24"/>
        </w:rPr>
        <w:t>12.000,00</w:t>
      </w:r>
      <w:r w:rsidR="00172955">
        <w:rPr>
          <w:sz w:val="24"/>
          <w:szCs w:val="24"/>
        </w:rPr>
        <w:t xml:space="preserve"> kuna.</w:t>
      </w:r>
      <w:r w:rsidR="00C21F39">
        <w:rPr>
          <w:sz w:val="24"/>
          <w:szCs w:val="24"/>
        </w:rPr>
        <w:t xml:space="preserve"> </w:t>
      </w:r>
    </w:p>
    <w:p w:rsidR="00320D7C" w:rsidRDefault="00A43C2E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Iznos se odnosi na d</w:t>
      </w:r>
      <w:r w:rsidR="00246A9F">
        <w:rPr>
          <w:sz w:val="24"/>
          <w:szCs w:val="24"/>
        </w:rPr>
        <w:t>io o</w:t>
      </w:r>
      <w:r w:rsidR="0061501C">
        <w:rPr>
          <w:sz w:val="24"/>
          <w:szCs w:val="24"/>
        </w:rPr>
        <w:t>bvez</w:t>
      </w:r>
      <w:r w:rsidR="00246A9F">
        <w:rPr>
          <w:sz w:val="24"/>
          <w:szCs w:val="24"/>
        </w:rPr>
        <w:t>e</w:t>
      </w:r>
      <w:r w:rsidR="00615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 2018. godine za radove postavljanja opločnjaka. </w:t>
      </w:r>
      <w:r w:rsidR="0061501C">
        <w:rPr>
          <w:sz w:val="24"/>
          <w:szCs w:val="24"/>
        </w:rPr>
        <w:t xml:space="preserve">Posao nije do kraja odrađen te će obveza biti podmirena tokom godine kada posao bude završen. </w:t>
      </w:r>
    </w:p>
    <w:p w:rsidR="00431396" w:rsidRDefault="00431396" w:rsidP="00014900">
      <w:pPr>
        <w:pStyle w:val="Bezproreda"/>
        <w:rPr>
          <w:sz w:val="24"/>
          <w:szCs w:val="24"/>
        </w:rPr>
      </w:pPr>
    </w:p>
    <w:p w:rsidR="0056093D" w:rsidRPr="005403C1" w:rsidRDefault="0056093D" w:rsidP="00014900">
      <w:pPr>
        <w:pStyle w:val="Bezproreda"/>
        <w:rPr>
          <w:b/>
          <w:sz w:val="24"/>
          <w:szCs w:val="24"/>
        </w:rPr>
      </w:pPr>
      <w:r w:rsidRPr="0056093D">
        <w:rPr>
          <w:b/>
          <w:sz w:val="24"/>
          <w:szCs w:val="24"/>
        </w:rPr>
        <w:t>AOP 09</w:t>
      </w:r>
      <w:r w:rsidR="00CC5E98">
        <w:rPr>
          <w:b/>
          <w:sz w:val="24"/>
          <w:szCs w:val="24"/>
        </w:rPr>
        <w:t xml:space="preserve">0 </w:t>
      </w:r>
      <w:r w:rsidRPr="0056093D">
        <w:rPr>
          <w:b/>
          <w:sz w:val="24"/>
          <w:szCs w:val="24"/>
        </w:rPr>
        <w:t xml:space="preserve">Stanje nedospjelih obveza na kraju izvještajnog razdoblja </w:t>
      </w:r>
      <w:r>
        <w:rPr>
          <w:sz w:val="24"/>
          <w:szCs w:val="24"/>
        </w:rPr>
        <w:t>sastoji se od:</w:t>
      </w:r>
    </w:p>
    <w:p w:rsidR="00EE155F" w:rsidRDefault="00CC5E98" w:rsidP="00EE155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AOP 091 Međusobne obveze proračunskih korisnika</w:t>
      </w:r>
      <w:r w:rsidR="00EE155F">
        <w:rPr>
          <w:sz w:val="24"/>
          <w:szCs w:val="24"/>
        </w:rPr>
        <w:t xml:space="preserve"> u iznosu </w:t>
      </w:r>
      <w:r w:rsidR="00A43C2E">
        <w:rPr>
          <w:sz w:val="24"/>
          <w:szCs w:val="24"/>
        </w:rPr>
        <w:t>531.871,35</w:t>
      </w:r>
      <w:r w:rsidR="00EE155F">
        <w:rPr>
          <w:sz w:val="24"/>
          <w:szCs w:val="24"/>
        </w:rPr>
        <w:t xml:space="preserve"> kn (obveze za povrat u proračun sredstava koje refundira HZZO-naknada za bolovanje iznad 42 dana</w:t>
      </w:r>
      <w:r w:rsidR="00A43C2E">
        <w:rPr>
          <w:sz w:val="24"/>
          <w:szCs w:val="24"/>
        </w:rPr>
        <w:t xml:space="preserve"> (u iznosu 62.988,18 kn)</w:t>
      </w:r>
      <w:r w:rsidR="00246A9F">
        <w:rPr>
          <w:sz w:val="24"/>
          <w:szCs w:val="24"/>
        </w:rPr>
        <w:t xml:space="preserve"> i obveza prema nadležnom proračunu</w:t>
      </w:r>
      <w:r w:rsidR="00A43C2E">
        <w:rPr>
          <w:sz w:val="24"/>
          <w:szCs w:val="24"/>
        </w:rPr>
        <w:t xml:space="preserve"> za predfinanciranje energetske obnove PŠ Ruševo (u iznosu 468.883,17 kn)</w:t>
      </w:r>
    </w:p>
    <w:p w:rsidR="00FD13B2" w:rsidRDefault="00EE155F" w:rsidP="00FD13B2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AOP 092 Obveze za rashode poslovanja u iznosu </w:t>
      </w:r>
      <w:r w:rsidR="00E449FA">
        <w:rPr>
          <w:sz w:val="24"/>
          <w:szCs w:val="24"/>
        </w:rPr>
        <w:t>356.744,21</w:t>
      </w:r>
      <w:r w:rsidR="00FD13B2">
        <w:rPr>
          <w:sz w:val="24"/>
          <w:szCs w:val="24"/>
        </w:rPr>
        <w:t xml:space="preserve"> kun</w:t>
      </w:r>
      <w:r w:rsidR="00F17672">
        <w:rPr>
          <w:sz w:val="24"/>
          <w:szCs w:val="24"/>
        </w:rPr>
        <w:t>a</w:t>
      </w:r>
      <w:r w:rsidR="003B55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kn koje se odnose na:</w:t>
      </w:r>
      <w:r w:rsidR="00FD13B2">
        <w:rPr>
          <w:sz w:val="24"/>
          <w:szCs w:val="24"/>
        </w:rPr>
        <w:t xml:space="preserve"> </w:t>
      </w:r>
    </w:p>
    <w:p w:rsidR="00FD13B2" w:rsidRDefault="003A3BE2" w:rsidP="00FD13B2">
      <w:pPr>
        <w:pStyle w:val="Bezproreda"/>
        <w:numPr>
          <w:ilvl w:val="0"/>
          <w:numId w:val="13"/>
        </w:numPr>
        <w:rPr>
          <w:sz w:val="24"/>
          <w:szCs w:val="24"/>
        </w:rPr>
      </w:pPr>
      <w:r w:rsidRPr="00FD13B2">
        <w:rPr>
          <w:i/>
          <w:sz w:val="24"/>
          <w:szCs w:val="24"/>
        </w:rPr>
        <w:t xml:space="preserve">231 </w:t>
      </w:r>
      <w:r w:rsidR="0056093D" w:rsidRPr="00FD13B2">
        <w:rPr>
          <w:i/>
          <w:sz w:val="24"/>
          <w:szCs w:val="24"/>
        </w:rPr>
        <w:t>Obveze za zaposlene</w:t>
      </w:r>
      <w:r w:rsidR="00293AA4" w:rsidRPr="00FD13B2">
        <w:rPr>
          <w:sz w:val="24"/>
          <w:szCs w:val="24"/>
        </w:rPr>
        <w:t xml:space="preserve"> u iznosu </w:t>
      </w:r>
      <w:r w:rsidR="00E449FA">
        <w:rPr>
          <w:sz w:val="24"/>
          <w:szCs w:val="24"/>
        </w:rPr>
        <w:t>326.546,15</w:t>
      </w:r>
      <w:r w:rsidR="00293AA4" w:rsidRPr="00492330">
        <w:rPr>
          <w:sz w:val="24"/>
          <w:szCs w:val="24"/>
        </w:rPr>
        <w:t xml:space="preserve"> </w:t>
      </w:r>
      <w:r w:rsidR="00293AA4" w:rsidRPr="00FD13B2">
        <w:rPr>
          <w:sz w:val="24"/>
          <w:szCs w:val="24"/>
        </w:rPr>
        <w:t>kn i to</w:t>
      </w:r>
      <w:r w:rsidR="00EE155F" w:rsidRPr="00FD13B2">
        <w:rPr>
          <w:sz w:val="24"/>
          <w:szCs w:val="24"/>
        </w:rPr>
        <w:t>:</w:t>
      </w:r>
    </w:p>
    <w:p w:rsidR="00FD13B2" w:rsidRDefault="00EE155F" w:rsidP="00FD13B2">
      <w:pPr>
        <w:pStyle w:val="Bezproreda"/>
        <w:numPr>
          <w:ilvl w:val="0"/>
          <w:numId w:val="14"/>
        </w:numPr>
        <w:rPr>
          <w:sz w:val="24"/>
          <w:szCs w:val="24"/>
        </w:rPr>
      </w:pPr>
      <w:r w:rsidRPr="00FD13B2">
        <w:rPr>
          <w:sz w:val="24"/>
          <w:szCs w:val="24"/>
        </w:rPr>
        <w:t>p</w:t>
      </w:r>
      <w:r w:rsidR="0056093D" w:rsidRPr="00FD13B2">
        <w:rPr>
          <w:sz w:val="24"/>
          <w:szCs w:val="24"/>
        </w:rPr>
        <w:t xml:space="preserve">laća za zaposlenike za </w:t>
      </w:r>
      <w:r w:rsidR="00E449FA">
        <w:rPr>
          <w:sz w:val="24"/>
          <w:szCs w:val="24"/>
        </w:rPr>
        <w:t>prosinac</w:t>
      </w:r>
      <w:r w:rsidR="00F17672">
        <w:rPr>
          <w:sz w:val="24"/>
          <w:szCs w:val="24"/>
        </w:rPr>
        <w:t xml:space="preserve"> 2020</w:t>
      </w:r>
      <w:r w:rsidR="00A16600" w:rsidRPr="00FD13B2">
        <w:rPr>
          <w:sz w:val="24"/>
          <w:szCs w:val="24"/>
        </w:rPr>
        <w:t xml:space="preserve">. </w:t>
      </w:r>
      <w:r w:rsidR="00F17672">
        <w:rPr>
          <w:sz w:val="24"/>
          <w:szCs w:val="24"/>
        </w:rPr>
        <w:t xml:space="preserve">godine </w:t>
      </w:r>
      <w:r w:rsidR="00A16600" w:rsidRPr="00FD13B2">
        <w:rPr>
          <w:sz w:val="24"/>
          <w:szCs w:val="24"/>
        </w:rPr>
        <w:t xml:space="preserve">u </w:t>
      </w:r>
      <w:r w:rsidR="00A16600" w:rsidRPr="00E449FA">
        <w:rPr>
          <w:sz w:val="24"/>
          <w:szCs w:val="24"/>
        </w:rPr>
        <w:t xml:space="preserve">iznosu  </w:t>
      </w:r>
      <w:r w:rsidR="00E449FA" w:rsidRPr="00E449FA">
        <w:rPr>
          <w:sz w:val="24"/>
          <w:szCs w:val="24"/>
        </w:rPr>
        <w:t>299.991,69</w:t>
      </w:r>
      <w:r w:rsidR="00A16600" w:rsidRPr="00E449FA">
        <w:rPr>
          <w:sz w:val="24"/>
          <w:szCs w:val="24"/>
        </w:rPr>
        <w:t xml:space="preserve"> </w:t>
      </w:r>
      <w:r w:rsidR="00A16600" w:rsidRPr="00FD13B2">
        <w:rPr>
          <w:sz w:val="24"/>
          <w:szCs w:val="24"/>
        </w:rPr>
        <w:t>kn</w:t>
      </w:r>
      <w:r w:rsidR="00F17672">
        <w:rPr>
          <w:sz w:val="24"/>
          <w:szCs w:val="24"/>
        </w:rPr>
        <w:t xml:space="preserve">, isplaćena </w:t>
      </w:r>
      <w:r w:rsidR="00E449FA" w:rsidRPr="00E449FA">
        <w:rPr>
          <w:sz w:val="24"/>
          <w:szCs w:val="24"/>
        </w:rPr>
        <w:t>11. siječnja 2021.</w:t>
      </w:r>
      <w:r w:rsidR="00F17672" w:rsidRPr="00E449FA">
        <w:rPr>
          <w:sz w:val="24"/>
          <w:szCs w:val="24"/>
        </w:rPr>
        <w:t xml:space="preserve"> </w:t>
      </w:r>
      <w:r w:rsidR="00F17672">
        <w:rPr>
          <w:sz w:val="24"/>
          <w:szCs w:val="24"/>
        </w:rPr>
        <w:t xml:space="preserve">godine </w:t>
      </w:r>
    </w:p>
    <w:p w:rsidR="00F17672" w:rsidRDefault="0056093D" w:rsidP="00FD13B2">
      <w:pPr>
        <w:pStyle w:val="Bezproreda"/>
        <w:numPr>
          <w:ilvl w:val="0"/>
          <w:numId w:val="14"/>
        </w:numPr>
        <w:rPr>
          <w:sz w:val="24"/>
          <w:szCs w:val="24"/>
        </w:rPr>
      </w:pPr>
      <w:r w:rsidRPr="00FD13B2">
        <w:rPr>
          <w:sz w:val="24"/>
          <w:szCs w:val="24"/>
        </w:rPr>
        <w:t>plaća za pomoćnik</w:t>
      </w:r>
      <w:r w:rsidR="00EE155F" w:rsidRPr="00FD13B2">
        <w:rPr>
          <w:sz w:val="24"/>
          <w:szCs w:val="24"/>
        </w:rPr>
        <w:t>e</w:t>
      </w:r>
      <w:r w:rsidRPr="00FD13B2">
        <w:rPr>
          <w:sz w:val="24"/>
          <w:szCs w:val="24"/>
        </w:rPr>
        <w:t xml:space="preserve"> u nastavi za </w:t>
      </w:r>
      <w:r w:rsidR="00E449FA">
        <w:rPr>
          <w:sz w:val="24"/>
          <w:szCs w:val="24"/>
        </w:rPr>
        <w:t>prosinac</w:t>
      </w:r>
      <w:r w:rsidR="00F17672">
        <w:rPr>
          <w:sz w:val="24"/>
          <w:szCs w:val="24"/>
        </w:rPr>
        <w:t xml:space="preserve"> 2020. godine</w:t>
      </w:r>
      <w:r w:rsidR="00A16600" w:rsidRPr="00FD13B2">
        <w:rPr>
          <w:sz w:val="24"/>
          <w:szCs w:val="24"/>
        </w:rPr>
        <w:t xml:space="preserve"> u iznosu </w:t>
      </w:r>
      <w:r w:rsidR="00E449FA">
        <w:rPr>
          <w:sz w:val="24"/>
          <w:szCs w:val="24"/>
        </w:rPr>
        <w:t>3.640,63</w:t>
      </w:r>
      <w:r w:rsidR="00A16600" w:rsidRPr="00FD13B2">
        <w:rPr>
          <w:sz w:val="24"/>
          <w:szCs w:val="24"/>
        </w:rPr>
        <w:t xml:space="preserve"> kn</w:t>
      </w:r>
      <w:r w:rsidR="00F17672">
        <w:rPr>
          <w:sz w:val="24"/>
          <w:szCs w:val="24"/>
        </w:rPr>
        <w:t xml:space="preserve">, plaća </w:t>
      </w:r>
      <w:r w:rsidR="00E449FA">
        <w:rPr>
          <w:sz w:val="24"/>
          <w:szCs w:val="24"/>
        </w:rPr>
        <w:t>isplaćena 14. siječnja 2021</w:t>
      </w:r>
      <w:r w:rsidR="00F17672">
        <w:rPr>
          <w:sz w:val="24"/>
          <w:szCs w:val="24"/>
        </w:rPr>
        <w:t>. godine</w:t>
      </w:r>
    </w:p>
    <w:p w:rsidR="00E449FA" w:rsidRDefault="00E449FA" w:rsidP="00FD13B2">
      <w:pPr>
        <w:pStyle w:val="Bezprored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plaća za vrtić za prosinac 2020. godine u iznosu 22.913,83 kune, plaća isplaćena 15. siječnja 2021. godine </w:t>
      </w:r>
    </w:p>
    <w:p w:rsidR="008B318C" w:rsidRDefault="003A3BE2" w:rsidP="00431396">
      <w:pPr>
        <w:pStyle w:val="Bezproreda"/>
        <w:numPr>
          <w:ilvl w:val="0"/>
          <w:numId w:val="13"/>
        </w:numPr>
        <w:rPr>
          <w:sz w:val="24"/>
          <w:szCs w:val="24"/>
        </w:rPr>
      </w:pPr>
      <w:r w:rsidRPr="00FD13B2">
        <w:rPr>
          <w:i/>
          <w:sz w:val="24"/>
          <w:szCs w:val="24"/>
        </w:rPr>
        <w:t xml:space="preserve">232 </w:t>
      </w:r>
      <w:r w:rsidR="0056093D" w:rsidRPr="00FD13B2">
        <w:rPr>
          <w:i/>
          <w:sz w:val="24"/>
          <w:szCs w:val="24"/>
        </w:rPr>
        <w:t>Obveze za materijalne rashode</w:t>
      </w:r>
      <w:r w:rsidR="0056093D">
        <w:rPr>
          <w:sz w:val="24"/>
          <w:szCs w:val="24"/>
        </w:rPr>
        <w:t xml:space="preserve"> u</w:t>
      </w:r>
      <w:r w:rsidR="00A16600">
        <w:rPr>
          <w:sz w:val="24"/>
          <w:szCs w:val="24"/>
        </w:rPr>
        <w:t xml:space="preserve"> ukupnom</w:t>
      </w:r>
      <w:r w:rsidR="0056093D">
        <w:rPr>
          <w:sz w:val="24"/>
          <w:szCs w:val="24"/>
        </w:rPr>
        <w:t xml:space="preserve"> iznosu </w:t>
      </w:r>
      <w:r w:rsidR="00A16600">
        <w:rPr>
          <w:sz w:val="24"/>
          <w:szCs w:val="24"/>
        </w:rPr>
        <w:t xml:space="preserve">od </w:t>
      </w:r>
      <w:r w:rsidR="00F825EF">
        <w:rPr>
          <w:sz w:val="24"/>
          <w:szCs w:val="24"/>
        </w:rPr>
        <w:t>30.198,06</w:t>
      </w:r>
      <w:r w:rsidR="00492330" w:rsidRPr="00492330">
        <w:rPr>
          <w:sz w:val="24"/>
          <w:szCs w:val="24"/>
        </w:rPr>
        <w:t xml:space="preserve"> kn</w:t>
      </w:r>
      <w:r w:rsidRPr="00492330">
        <w:rPr>
          <w:sz w:val="24"/>
          <w:szCs w:val="24"/>
        </w:rPr>
        <w:t xml:space="preserve"> </w:t>
      </w:r>
      <w:r>
        <w:rPr>
          <w:sz w:val="24"/>
          <w:szCs w:val="24"/>
        </w:rPr>
        <w:t>koje se odnose</w:t>
      </w:r>
      <w:r w:rsidR="00A16600" w:rsidRPr="003A3BE2">
        <w:rPr>
          <w:sz w:val="24"/>
          <w:szCs w:val="24"/>
        </w:rPr>
        <w:t xml:space="preserve"> na: </w:t>
      </w:r>
    </w:p>
    <w:p w:rsidR="00492330" w:rsidRDefault="00492330" w:rsidP="00492330">
      <w:pPr>
        <w:pStyle w:val="Bezprored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prijevoz za zaposlenike za </w:t>
      </w:r>
      <w:r w:rsidR="00F825EF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2020. godine u iznosu </w:t>
      </w:r>
      <w:r w:rsidR="00F825EF">
        <w:rPr>
          <w:sz w:val="24"/>
          <w:szCs w:val="24"/>
        </w:rPr>
        <w:t>17.668,52</w:t>
      </w:r>
      <w:r>
        <w:rPr>
          <w:sz w:val="24"/>
          <w:szCs w:val="24"/>
        </w:rPr>
        <w:t xml:space="preserve"> kn, isplaćen </w:t>
      </w:r>
      <w:r w:rsidR="00F825EF">
        <w:rPr>
          <w:sz w:val="24"/>
          <w:szCs w:val="24"/>
        </w:rPr>
        <w:t>11. siječnja</w:t>
      </w:r>
      <w:r>
        <w:rPr>
          <w:sz w:val="24"/>
          <w:szCs w:val="24"/>
        </w:rPr>
        <w:t xml:space="preserve"> 202</w:t>
      </w:r>
      <w:r w:rsidR="00F825EF">
        <w:rPr>
          <w:sz w:val="24"/>
          <w:szCs w:val="24"/>
        </w:rPr>
        <w:t>1</w:t>
      </w:r>
      <w:r>
        <w:rPr>
          <w:sz w:val="24"/>
          <w:szCs w:val="24"/>
        </w:rPr>
        <w:t>. godine</w:t>
      </w:r>
    </w:p>
    <w:p w:rsidR="00F825EF" w:rsidRDefault="00F825EF" w:rsidP="00492330">
      <w:pPr>
        <w:pStyle w:val="Bezprored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prijevoz za vrtić </w:t>
      </w:r>
      <w:r w:rsidR="0005476E">
        <w:rPr>
          <w:sz w:val="24"/>
          <w:szCs w:val="24"/>
        </w:rPr>
        <w:t xml:space="preserve">za mjesec prosinac 2020. godine </w:t>
      </w:r>
      <w:r>
        <w:rPr>
          <w:sz w:val="24"/>
          <w:szCs w:val="24"/>
        </w:rPr>
        <w:t>u iznosu 648,00 kuna isplaćen 15. siječnja 2021. godine</w:t>
      </w:r>
    </w:p>
    <w:p w:rsidR="00F17672" w:rsidRDefault="00F17672" w:rsidP="00492330">
      <w:pPr>
        <w:pStyle w:val="Bezprored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naknada zbog nezapošljavanja invalida za </w:t>
      </w:r>
      <w:r w:rsidR="00F825EF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2020. godine u iznosu </w:t>
      </w:r>
      <w:r w:rsidR="00F825EF">
        <w:rPr>
          <w:sz w:val="24"/>
          <w:szCs w:val="24"/>
        </w:rPr>
        <w:t>812,50</w:t>
      </w:r>
      <w:r>
        <w:rPr>
          <w:sz w:val="24"/>
          <w:szCs w:val="24"/>
        </w:rPr>
        <w:t xml:space="preserve"> kn</w:t>
      </w:r>
      <w:r w:rsidRPr="00FD13B2">
        <w:rPr>
          <w:sz w:val="24"/>
          <w:szCs w:val="24"/>
        </w:rPr>
        <w:t xml:space="preserve"> </w:t>
      </w:r>
      <w:r w:rsidR="00492330">
        <w:rPr>
          <w:sz w:val="24"/>
          <w:szCs w:val="24"/>
        </w:rPr>
        <w:t xml:space="preserve">isplaćena </w:t>
      </w:r>
      <w:r w:rsidR="00F825EF">
        <w:rPr>
          <w:sz w:val="24"/>
          <w:szCs w:val="24"/>
        </w:rPr>
        <w:t>11</w:t>
      </w:r>
      <w:r w:rsidR="00492330">
        <w:rPr>
          <w:sz w:val="24"/>
          <w:szCs w:val="24"/>
        </w:rPr>
        <w:t>.</w:t>
      </w:r>
      <w:r w:rsidR="00F825EF">
        <w:rPr>
          <w:sz w:val="24"/>
          <w:szCs w:val="24"/>
        </w:rPr>
        <w:t xml:space="preserve"> siječnja 2021.</w:t>
      </w:r>
      <w:r w:rsidR="00492330">
        <w:rPr>
          <w:sz w:val="24"/>
          <w:szCs w:val="24"/>
        </w:rPr>
        <w:t xml:space="preserve"> godine</w:t>
      </w:r>
    </w:p>
    <w:p w:rsidR="003A3BE2" w:rsidRDefault="00492330" w:rsidP="00492330">
      <w:pPr>
        <w:pStyle w:val="Bezproreda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A3BE2">
        <w:rPr>
          <w:sz w:val="24"/>
          <w:szCs w:val="24"/>
        </w:rPr>
        <w:t>stale materijalne rashode</w:t>
      </w:r>
      <w:r w:rsidR="00F825EF">
        <w:rPr>
          <w:sz w:val="24"/>
          <w:szCs w:val="24"/>
        </w:rPr>
        <w:t xml:space="preserve"> </w:t>
      </w:r>
      <w:r w:rsidR="0005476E">
        <w:rPr>
          <w:sz w:val="24"/>
          <w:szCs w:val="24"/>
        </w:rPr>
        <w:t>11.069,04</w:t>
      </w:r>
      <w:r w:rsidR="003A3BE2">
        <w:rPr>
          <w:sz w:val="24"/>
          <w:szCs w:val="24"/>
        </w:rPr>
        <w:t xml:space="preserve"> (rashodi za </w:t>
      </w:r>
      <w:r w:rsidR="00F825EF">
        <w:rPr>
          <w:sz w:val="24"/>
          <w:szCs w:val="24"/>
        </w:rPr>
        <w:t>računalne usluge 387,50 kn, pristojbe i naknade 982,50 kn, bankarske usluge 286,04 kn, komunalne usluge 1.232,21 kn, el. energija 5.716,79 kn, telefonske i poštanske usluge 1.249,77 kn i namirnice 1.214,23 kn</w:t>
      </w:r>
      <w:r w:rsidR="006139B2">
        <w:rPr>
          <w:sz w:val="24"/>
          <w:szCs w:val="24"/>
        </w:rPr>
        <w:t xml:space="preserve"> </w:t>
      </w:r>
      <w:r w:rsidR="008B318C">
        <w:rPr>
          <w:sz w:val="24"/>
          <w:szCs w:val="24"/>
        </w:rPr>
        <w:t xml:space="preserve">s dospijećem plaćanja </w:t>
      </w:r>
      <w:r>
        <w:rPr>
          <w:sz w:val="24"/>
          <w:szCs w:val="24"/>
        </w:rPr>
        <w:t xml:space="preserve">tokom </w:t>
      </w:r>
      <w:r w:rsidR="00F825EF">
        <w:rPr>
          <w:sz w:val="24"/>
          <w:szCs w:val="24"/>
        </w:rPr>
        <w:t>siječnja</w:t>
      </w:r>
      <w:r>
        <w:rPr>
          <w:sz w:val="24"/>
          <w:szCs w:val="24"/>
        </w:rPr>
        <w:t xml:space="preserve"> 202</w:t>
      </w:r>
      <w:r w:rsidR="00F825EF">
        <w:rPr>
          <w:sz w:val="24"/>
          <w:szCs w:val="24"/>
        </w:rPr>
        <w:t>1</w:t>
      </w:r>
      <w:r>
        <w:rPr>
          <w:sz w:val="24"/>
          <w:szCs w:val="24"/>
        </w:rPr>
        <w:t>. godine</w:t>
      </w:r>
    </w:p>
    <w:p w:rsidR="00492330" w:rsidRDefault="00492330" w:rsidP="005403C1">
      <w:pPr>
        <w:pStyle w:val="Bezproreda"/>
        <w:rPr>
          <w:sz w:val="24"/>
          <w:szCs w:val="24"/>
        </w:rPr>
      </w:pPr>
    </w:p>
    <w:p w:rsidR="00431396" w:rsidRDefault="00431396" w:rsidP="005403C1">
      <w:pPr>
        <w:pStyle w:val="Bezproreda"/>
        <w:rPr>
          <w:b/>
          <w:i/>
          <w:sz w:val="28"/>
          <w:szCs w:val="28"/>
          <w:u w:val="single"/>
        </w:rPr>
      </w:pPr>
    </w:p>
    <w:p w:rsidR="0005476E" w:rsidRDefault="0005476E" w:rsidP="005403C1">
      <w:pPr>
        <w:pStyle w:val="Bezproreda"/>
        <w:rPr>
          <w:b/>
          <w:i/>
          <w:sz w:val="28"/>
          <w:szCs w:val="28"/>
          <w:u w:val="single"/>
        </w:rPr>
      </w:pPr>
    </w:p>
    <w:p w:rsidR="0005476E" w:rsidRDefault="0005476E" w:rsidP="005403C1">
      <w:pPr>
        <w:pStyle w:val="Bezproreda"/>
        <w:rPr>
          <w:b/>
          <w:i/>
          <w:sz w:val="28"/>
          <w:szCs w:val="28"/>
          <w:u w:val="single"/>
        </w:rPr>
      </w:pPr>
    </w:p>
    <w:p w:rsidR="006139B2" w:rsidRDefault="006139B2" w:rsidP="005403C1">
      <w:pPr>
        <w:pStyle w:val="Bezproreda"/>
        <w:rPr>
          <w:b/>
          <w:i/>
          <w:sz w:val="28"/>
          <w:szCs w:val="28"/>
          <w:u w:val="single"/>
        </w:rPr>
      </w:pPr>
      <w:r w:rsidRPr="00C54410">
        <w:rPr>
          <w:b/>
          <w:i/>
          <w:sz w:val="28"/>
          <w:szCs w:val="28"/>
          <w:u w:val="single"/>
        </w:rPr>
        <w:lastRenderedPageBreak/>
        <w:t>BILJEŠKE UZ OBRAZAC PR-RAS</w:t>
      </w:r>
    </w:p>
    <w:p w:rsidR="00DF067B" w:rsidRDefault="00DF067B" w:rsidP="005403C1">
      <w:pPr>
        <w:pStyle w:val="Bezproreda"/>
        <w:rPr>
          <w:i/>
          <w:sz w:val="24"/>
          <w:szCs w:val="24"/>
        </w:rPr>
      </w:pPr>
    </w:p>
    <w:p w:rsidR="00B32D77" w:rsidRDefault="00B32D77" w:rsidP="005403C1">
      <w:pPr>
        <w:pStyle w:val="Bezproreda"/>
        <w:rPr>
          <w:sz w:val="24"/>
          <w:szCs w:val="24"/>
        </w:rPr>
      </w:pPr>
      <w:r w:rsidRPr="00B32D77">
        <w:rPr>
          <w:b/>
          <w:sz w:val="24"/>
          <w:szCs w:val="24"/>
        </w:rPr>
        <w:t xml:space="preserve">AOP 057 Pomoći od izvanproračunskih korisnika </w:t>
      </w:r>
    </w:p>
    <w:p w:rsidR="00B32D77" w:rsidRPr="00B32D77" w:rsidRDefault="00B32D77" w:rsidP="005403C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nije izražen jer u 2020. godini nije bilo prihoda od HZZ-a za stručno osposobljavanje </w:t>
      </w:r>
    </w:p>
    <w:p w:rsidR="00324F98" w:rsidRPr="00324F98" w:rsidRDefault="00324F98" w:rsidP="0058679A">
      <w:pPr>
        <w:pStyle w:val="Bezproreda"/>
        <w:rPr>
          <w:b/>
          <w:sz w:val="24"/>
          <w:szCs w:val="24"/>
        </w:rPr>
      </w:pPr>
      <w:r w:rsidRPr="00324F98">
        <w:rPr>
          <w:b/>
          <w:sz w:val="24"/>
          <w:szCs w:val="24"/>
        </w:rPr>
        <w:t>AOP 069 Prijenosi između proračunskih korisnika istog proračuna</w:t>
      </w:r>
    </w:p>
    <w:p w:rsidR="00324F98" w:rsidRDefault="00324F98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manjeg broja pomoćnika u nastavi, odnosno manjeg iznosa za plaće koje nadležni proračun doznačuje na račun Škole.</w:t>
      </w:r>
    </w:p>
    <w:p w:rsidR="00A279A3" w:rsidRDefault="00A279A3" w:rsidP="0058679A">
      <w:pPr>
        <w:pStyle w:val="Bezproreda"/>
        <w:rPr>
          <w:b/>
          <w:sz w:val="24"/>
          <w:szCs w:val="24"/>
        </w:rPr>
      </w:pPr>
      <w:r w:rsidRPr="00A279A3">
        <w:rPr>
          <w:b/>
          <w:sz w:val="24"/>
          <w:szCs w:val="24"/>
        </w:rPr>
        <w:t>AOP 074 Prihodi od imovine</w:t>
      </w:r>
    </w:p>
    <w:p w:rsidR="00913119" w:rsidRPr="00913119" w:rsidRDefault="00A279A3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znatno uvećan zbog većih kamata od banke na sredstvima na žiro-računu Škol</w:t>
      </w:r>
      <w:r w:rsidR="00913119">
        <w:rPr>
          <w:sz w:val="24"/>
          <w:szCs w:val="24"/>
        </w:rPr>
        <w:t>e</w:t>
      </w:r>
    </w:p>
    <w:p w:rsidR="00F54846" w:rsidRDefault="00F54846" w:rsidP="0058679A">
      <w:pPr>
        <w:pStyle w:val="Bezproreda"/>
        <w:rPr>
          <w:b/>
          <w:sz w:val="24"/>
          <w:szCs w:val="24"/>
        </w:rPr>
      </w:pPr>
      <w:r w:rsidRPr="00F54846">
        <w:rPr>
          <w:b/>
          <w:sz w:val="24"/>
          <w:szCs w:val="24"/>
        </w:rPr>
        <w:t>AOP 105 Prihodi od upravnih i administrativnih pristojbi</w:t>
      </w:r>
    </w:p>
    <w:p w:rsidR="00F54846" w:rsidRDefault="00F54846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umanjen zbog manje primljenih sredstava za financiranje školske kuhinje do koje je došlo zbog prekida održavanja nastave zbog pandemije uzrokovane virusom Covid 19. </w:t>
      </w:r>
    </w:p>
    <w:p w:rsidR="00913119" w:rsidRDefault="00913119" w:rsidP="0058679A">
      <w:pPr>
        <w:pStyle w:val="Bezproreda"/>
        <w:rPr>
          <w:b/>
          <w:sz w:val="24"/>
          <w:szCs w:val="24"/>
        </w:rPr>
      </w:pPr>
      <w:r w:rsidRPr="00913119">
        <w:rPr>
          <w:b/>
          <w:sz w:val="24"/>
          <w:szCs w:val="24"/>
        </w:rPr>
        <w:t xml:space="preserve">AOP 127 Donacije </w:t>
      </w:r>
    </w:p>
    <w:p w:rsidR="00913119" w:rsidRPr="00913119" w:rsidRDefault="00913119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znatno umanjen zbog manje donacija u 2020. godini. Nije bilo potrebe za donacijama jer učenici nisu išli redovno u Školu zbog </w:t>
      </w:r>
      <w:proofErr w:type="spellStart"/>
      <w:r>
        <w:rPr>
          <w:sz w:val="24"/>
          <w:szCs w:val="24"/>
        </w:rPr>
        <w:t>pandemije</w:t>
      </w:r>
      <w:proofErr w:type="spellEnd"/>
      <w:r>
        <w:rPr>
          <w:sz w:val="24"/>
          <w:szCs w:val="24"/>
        </w:rPr>
        <w:t xml:space="preserve"> uzrokovane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 virusom te nije bilo dodatnih sadržaja u Školi zbog kojih bi dobili donaciju za financiranje raznih izleta ili nabave dodatnih nastavnih sredstava i pomagala</w:t>
      </w:r>
    </w:p>
    <w:p w:rsidR="0023709C" w:rsidRDefault="0023709C" w:rsidP="0058679A">
      <w:pPr>
        <w:pStyle w:val="Bezproreda"/>
        <w:rPr>
          <w:b/>
          <w:sz w:val="24"/>
          <w:szCs w:val="24"/>
        </w:rPr>
      </w:pPr>
      <w:r w:rsidRPr="0023709C">
        <w:rPr>
          <w:b/>
          <w:sz w:val="24"/>
          <w:szCs w:val="24"/>
        </w:rPr>
        <w:t xml:space="preserve">AOP 130 Prihodi iz nadležnog </w:t>
      </w:r>
      <w:r>
        <w:rPr>
          <w:b/>
          <w:sz w:val="24"/>
          <w:szCs w:val="24"/>
        </w:rPr>
        <w:t>proračuna</w:t>
      </w:r>
    </w:p>
    <w:p w:rsidR="00913119" w:rsidRDefault="0023709C" w:rsidP="0058679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znatno uvećan zbog prijenosa sredstava iz nadležnog proračuna za financiranje štete na Školi nastale uslijed olujnog nevremena u kolovozu.   </w:t>
      </w:r>
    </w:p>
    <w:p w:rsidR="0023709C" w:rsidRDefault="00913119" w:rsidP="0058679A">
      <w:pPr>
        <w:pStyle w:val="Bezproreda"/>
        <w:rPr>
          <w:b/>
          <w:sz w:val="24"/>
          <w:szCs w:val="24"/>
        </w:rPr>
      </w:pPr>
      <w:r w:rsidRPr="00913119">
        <w:rPr>
          <w:b/>
          <w:sz w:val="24"/>
          <w:szCs w:val="24"/>
        </w:rPr>
        <w:t>AOP 149 Rashodi za zaposlene</w:t>
      </w:r>
      <w:r w:rsidR="0023709C" w:rsidRPr="00913119">
        <w:rPr>
          <w:b/>
          <w:sz w:val="24"/>
          <w:szCs w:val="24"/>
        </w:rPr>
        <w:t xml:space="preserve">  </w:t>
      </w:r>
    </w:p>
    <w:p w:rsidR="007F5EBB" w:rsidRDefault="00913119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malo uvećan zbog odluke o povećanju koeficijenata za obračun plać</w:t>
      </w:r>
      <w:r w:rsidR="00F77537">
        <w:rPr>
          <w:sz w:val="24"/>
          <w:szCs w:val="24"/>
        </w:rPr>
        <w:t>a te</w:t>
      </w:r>
      <w:r w:rsidR="00AF45F8">
        <w:rPr>
          <w:sz w:val="24"/>
          <w:szCs w:val="24"/>
        </w:rPr>
        <w:t xml:space="preserve"> </w:t>
      </w:r>
      <w:r w:rsidR="007F5EBB">
        <w:rPr>
          <w:sz w:val="24"/>
          <w:szCs w:val="24"/>
        </w:rPr>
        <w:t>zbog više isplaćenih materijalnih prava zaposlenicima Škole</w:t>
      </w:r>
      <w:r w:rsidR="00F77537">
        <w:rPr>
          <w:sz w:val="24"/>
          <w:szCs w:val="24"/>
        </w:rPr>
        <w:t>.</w:t>
      </w:r>
    </w:p>
    <w:p w:rsidR="00F77537" w:rsidRDefault="00F77537" w:rsidP="006139B2">
      <w:pPr>
        <w:pStyle w:val="Bezproreda"/>
        <w:rPr>
          <w:b/>
          <w:sz w:val="24"/>
          <w:szCs w:val="24"/>
        </w:rPr>
      </w:pPr>
      <w:r w:rsidRPr="00F77537">
        <w:rPr>
          <w:b/>
          <w:sz w:val="24"/>
          <w:szCs w:val="24"/>
        </w:rPr>
        <w:t>AOP 16</w:t>
      </w:r>
      <w:r>
        <w:rPr>
          <w:b/>
          <w:sz w:val="24"/>
          <w:szCs w:val="24"/>
        </w:rPr>
        <w:t>1</w:t>
      </w:r>
      <w:r w:rsidRPr="00F77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Naknade troškova zaposlenima</w:t>
      </w:r>
    </w:p>
    <w:p w:rsidR="00F77537" w:rsidRDefault="00F7753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znatno umanjen zbog znatno manje isplate službenih putovanja i naknada za prijevoz</w:t>
      </w:r>
      <w:r w:rsidR="00FA3445">
        <w:rPr>
          <w:sz w:val="24"/>
          <w:szCs w:val="24"/>
        </w:rPr>
        <w:t xml:space="preserve"> zaposlenicima</w:t>
      </w:r>
      <w:r>
        <w:rPr>
          <w:sz w:val="24"/>
          <w:szCs w:val="24"/>
        </w:rPr>
        <w:t xml:space="preserve"> zbog </w:t>
      </w:r>
      <w:proofErr w:type="spellStart"/>
      <w:r>
        <w:rPr>
          <w:sz w:val="24"/>
          <w:szCs w:val="24"/>
        </w:rPr>
        <w:t>pandemije</w:t>
      </w:r>
      <w:proofErr w:type="spellEnd"/>
      <w:r>
        <w:rPr>
          <w:sz w:val="24"/>
          <w:szCs w:val="24"/>
        </w:rPr>
        <w:t xml:space="preserve"> uzrokovane virusom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19.</w:t>
      </w:r>
    </w:p>
    <w:p w:rsidR="00FA3445" w:rsidRDefault="00FA3445" w:rsidP="006139B2">
      <w:pPr>
        <w:pStyle w:val="Bezproreda"/>
        <w:rPr>
          <w:b/>
          <w:sz w:val="24"/>
          <w:szCs w:val="24"/>
        </w:rPr>
      </w:pPr>
      <w:r w:rsidRPr="00FA3445">
        <w:rPr>
          <w:b/>
          <w:sz w:val="24"/>
          <w:szCs w:val="24"/>
        </w:rPr>
        <w:t>AOP 166 Rashodi za materijal i energiju</w:t>
      </w:r>
    </w:p>
    <w:p w:rsidR="00FA3445" w:rsidRDefault="00FA3445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uvećan zbog </w:t>
      </w:r>
      <w:r w:rsidR="00F77537">
        <w:rPr>
          <w:sz w:val="24"/>
          <w:szCs w:val="24"/>
        </w:rPr>
        <w:t>znatno veće potrošnje sredstava za čišćenje i dezinfekciju Škola</w:t>
      </w:r>
      <w:r>
        <w:rPr>
          <w:sz w:val="24"/>
          <w:szCs w:val="24"/>
        </w:rPr>
        <w:t>,</w:t>
      </w:r>
      <w:r w:rsidR="00F77537">
        <w:rPr>
          <w:sz w:val="24"/>
          <w:szCs w:val="24"/>
        </w:rPr>
        <w:t xml:space="preserve"> rashodi znatno uvećani za nabavu sitnog inventara zbog pomoći iz Ministarstva za opremanje Škola nastavnim sredstvima i pomagalima</w:t>
      </w:r>
      <w:r>
        <w:rPr>
          <w:sz w:val="24"/>
          <w:szCs w:val="24"/>
        </w:rPr>
        <w:t xml:space="preserve"> te indeks nije iskazan za nabavu službene radne odjeće i obuće zaposlenicima Škole.</w:t>
      </w:r>
    </w:p>
    <w:p w:rsidR="002717B7" w:rsidRPr="00FA3445" w:rsidRDefault="002717B7" w:rsidP="006139B2">
      <w:pPr>
        <w:pStyle w:val="Bezproreda"/>
        <w:rPr>
          <w:sz w:val="24"/>
          <w:szCs w:val="24"/>
        </w:rPr>
      </w:pPr>
      <w:r w:rsidRPr="002717B7">
        <w:rPr>
          <w:b/>
          <w:sz w:val="24"/>
          <w:szCs w:val="24"/>
        </w:rPr>
        <w:t xml:space="preserve">AOP 174 Rashodi za usluge </w:t>
      </w:r>
    </w:p>
    <w:p w:rsidR="00FA3445" w:rsidRDefault="002717B7" w:rsidP="002717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</w:t>
      </w:r>
      <w:r w:rsidR="00FA3445">
        <w:rPr>
          <w:sz w:val="24"/>
          <w:szCs w:val="24"/>
        </w:rPr>
        <w:t xml:space="preserve"> zbog usluga tekućeg i investicijskog održavanja, promidžbe i informiranja vezanih uz energetsku obnovu Područne škole Ruševo koja je bila u 2019. godini.</w:t>
      </w:r>
    </w:p>
    <w:p w:rsidR="00A56E58" w:rsidRDefault="00A56E58" w:rsidP="002717B7">
      <w:pPr>
        <w:pStyle w:val="Bezproreda"/>
        <w:rPr>
          <w:b/>
          <w:sz w:val="24"/>
          <w:szCs w:val="24"/>
        </w:rPr>
      </w:pPr>
      <w:r w:rsidRPr="00A56E58">
        <w:rPr>
          <w:b/>
          <w:sz w:val="24"/>
          <w:szCs w:val="24"/>
        </w:rPr>
        <w:t>AOP 185 Ostali nespomenuti rashodi poslovanja</w:t>
      </w:r>
    </w:p>
    <w:p w:rsidR="00A56E58" w:rsidRDefault="00A56E5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Indeks je znatno umanjen zbog znatno manje potrošnje uzrokovane prekidom nastave zbog </w:t>
      </w:r>
      <w:proofErr w:type="spellStart"/>
      <w:r>
        <w:rPr>
          <w:sz w:val="24"/>
          <w:szCs w:val="24"/>
        </w:rPr>
        <w:t>pandemije</w:t>
      </w:r>
      <w:proofErr w:type="spellEnd"/>
      <w:r>
        <w:rPr>
          <w:sz w:val="24"/>
          <w:szCs w:val="24"/>
        </w:rPr>
        <w:t xml:space="preserve"> uzrokovane virusom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</w:t>
      </w:r>
      <w:r w:rsidR="00FA3445">
        <w:rPr>
          <w:sz w:val="24"/>
          <w:szCs w:val="24"/>
        </w:rPr>
        <w:t>–</w:t>
      </w:r>
      <w:r>
        <w:rPr>
          <w:sz w:val="24"/>
          <w:szCs w:val="24"/>
        </w:rPr>
        <w:t xml:space="preserve"> 19</w:t>
      </w:r>
      <w:r w:rsidR="00FA3445">
        <w:rPr>
          <w:sz w:val="24"/>
          <w:szCs w:val="24"/>
        </w:rPr>
        <w:t>, te rashodi vezani uz AOP 188 Reprezentacija koji su bili povezani s energetskom obnovom PŠ Ruševo.</w:t>
      </w:r>
    </w:p>
    <w:p w:rsidR="00FA3445" w:rsidRPr="00FA3445" w:rsidRDefault="00FA3445" w:rsidP="00A56E58">
      <w:pPr>
        <w:pStyle w:val="Bezproreda"/>
        <w:rPr>
          <w:b/>
          <w:sz w:val="24"/>
          <w:szCs w:val="24"/>
        </w:rPr>
      </w:pPr>
      <w:r w:rsidRPr="00FA3445">
        <w:rPr>
          <w:b/>
          <w:sz w:val="24"/>
          <w:szCs w:val="24"/>
        </w:rPr>
        <w:t>AOP 241 Prijenosi između proračunskih korisnika</w:t>
      </w:r>
    </w:p>
    <w:p w:rsidR="00FA3445" w:rsidRDefault="00FA3445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nije iskazan jer je u 2020. godini knjižen povrat više doznačenih sredstava Županiji za energetsku obnovu.</w:t>
      </w:r>
    </w:p>
    <w:p w:rsidR="002F2BC8" w:rsidRPr="002F2BC8" w:rsidRDefault="002F2BC8" w:rsidP="00A56E58">
      <w:pPr>
        <w:pStyle w:val="Bezproreda"/>
        <w:rPr>
          <w:b/>
          <w:sz w:val="24"/>
          <w:szCs w:val="24"/>
        </w:rPr>
      </w:pPr>
      <w:r w:rsidRPr="002F2BC8">
        <w:rPr>
          <w:b/>
          <w:sz w:val="24"/>
          <w:szCs w:val="24"/>
        </w:rPr>
        <w:t>AOP 253 Ostale naknade građanima i kućanstvima</w:t>
      </w:r>
    </w:p>
    <w:p w:rsidR="002F2BC8" w:rsidRDefault="002F2BC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malo uvećan zbog više nabavljenih radnih udžbenika za učenike.</w:t>
      </w:r>
    </w:p>
    <w:p w:rsidR="002F2BC8" w:rsidRPr="002F2BC8" w:rsidRDefault="002F2BC8" w:rsidP="00A56E58">
      <w:pPr>
        <w:pStyle w:val="Bezproreda"/>
        <w:rPr>
          <w:b/>
          <w:sz w:val="24"/>
          <w:szCs w:val="24"/>
        </w:rPr>
      </w:pPr>
      <w:r w:rsidRPr="002F2BC8">
        <w:rPr>
          <w:b/>
          <w:sz w:val="24"/>
          <w:szCs w:val="24"/>
        </w:rPr>
        <w:t>AOP 303 Prihodi od prodaje građevinskih objekata</w:t>
      </w:r>
    </w:p>
    <w:p w:rsidR="002F2BC8" w:rsidRDefault="002F2BC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nije iskazan jer u 2020. godini nije bilo prihoda od prodaje nefinancijske imovine.</w:t>
      </w:r>
    </w:p>
    <w:p w:rsidR="002F2BC8" w:rsidRDefault="002F2BC8" w:rsidP="00A56E58">
      <w:pPr>
        <w:pStyle w:val="Bezproreda"/>
        <w:rPr>
          <w:sz w:val="24"/>
          <w:szCs w:val="24"/>
        </w:rPr>
      </w:pPr>
    </w:p>
    <w:p w:rsidR="002F2BC8" w:rsidRDefault="002F2BC8" w:rsidP="00A56E58">
      <w:pPr>
        <w:pStyle w:val="Bezproreda"/>
        <w:rPr>
          <w:b/>
          <w:sz w:val="24"/>
          <w:szCs w:val="24"/>
        </w:rPr>
      </w:pPr>
      <w:r w:rsidRPr="002F2BC8">
        <w:rPr>
          <w:b/>
          <w:sz w:val="24"/>
          <w:szCs w:val="24"/>
        </w:rPr>
        <w:lastRenderedPageBreak/>
        <w:t>AOP 422 Postrojenja i oprema</w:t>
      </w:r>
    </w:p>
    <w:p w:rsidR="002F2BC8" w:rsidRDefault="002F2BC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manje dobivenih sredstava za nabavu dugotrajne imovine.</w:t>
      </w:r>
    </w:p>
    <w:p w:rsidR="002F2BC8" w:rsidRPr="002F2BC8" w:rsidRDefault="002F2BC8" w:rsidP="00A56E58">
      <w:pPr>
        <w:pStyle w:val="Bezproreda"/>
        <w:rPr>
          <w:b/>
          <w:sz w:val="24"/>
          <w:szCs w:val="24"/>
        </w:rPr>
      </w:pPr>
      <w:r w:rsidRPr="002F2BC8">
        <w:rPr>
          <w:b/>
          <w:sz w:val="24"/>
          <w:szCs w:val="24"/>
        </w:rPr>
        <w:t>AOP 424 Knjige</w:t>
      </w:r>
    </w:p>
    <w:p w:rsidR="002F2BC8" w:rsidRDefault="002F2BC8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je znatno umanjen zbog manje količine nabavljenih višegodišnjih udžbenika u odnosu na 2019. godinu.</w:t>
      </w:r>
    </w:p>
    <w:p w:rsidR="002F2BC8" w:rsidRDefault="002F2BC8" w:rsidP="00A56E58">
      <w:pPr>
        <w:pStyle w:val="Bezproreda"/>
        <w:rPr>
          <w:b/>
          <w:sz w:val="24"/>
          <w:szCs w:val="24"/>
        </w:rPr>
      </w:pPr>
      <w:r w:rsidRPr="002F2BC8">
        <w:rPr>
          <w:b/>
          <w:sz w:val="24"/>
          <w:szCs w:val="24"/>
        </w:rPr>
        <w:t>AOP 393 Rashodi za dodatna ulaganja na nefinancijskoj imovini</w:t>
      </w:r>
    </w:p>
    <w:p w:rsidR="002F2BC8" w:rsidRPr="002F2BC8" w:rsidRDefault="00827C59" w:rsidP="00A56E5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Indeks nije iskazan jer je u 2020. godini došlo do velikog oštećenja Škole uslijed olujnog nevremena koja je zahtijevala dodatna ulaganja (AOP 394) te gradnju školskog igrališta u područnoj školi (AOP 397).</w:t>
      </w:r>
    </w:p>
    <w:p w:rsidR="002F2BC8" w:rsidRDefault="002F2BC8" w:rsidP="00A56E58">
      <w:pPr>
        <w:pStyle w:val="Bezproreda"/>
        <w:rPr>
          <w:sz w:val="24"/>
          <w:szCs w:val="24"/>
        </w:rPr>
      </w:pPr>
    </w:p>
    <w:p w:rsidR="0082378F" w:rsidRDefault="005C6ACD" w:rsidP="006139B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AOP 636 Manjak prihoda i primitaka za pokriće u sljedećem razdoblju</w:t>
      </w:r>
    </w:p>
    <w:p w:rsidR="00C54410" w:rsidRDefault="0068374A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Iskazani rezultat za </w:t>
      </w:r>
      <w:r w:rsidR="00A56E58">
        <w:rPr>
          <w:sz w:val="24"/>
          <w:szCs w:val="24"/>
        </w:rPr>
        <w:t xml:space="preserve">razdoblje siječanj - </w:t>
      </w:r>
      <w:r w:rsidR="00827C59">
        <w:rPr>
          <w:sz w:val="24"/>
          <w:szCs w:val="24"/>
        </w:rPr>
        <w:t>prosinac</w:t>
      </w:r>
      <w:r w:rsidR="00A56E58">
        <w:rPr>
          <w:sz w:val="24"/>
          <w:szCs w:val="24"/>
        </w:rPr>
        <w:t xml:space="preserve"> 2020. godine je </w:t>
      </w:r>
      <w:r w:rsidR="00827C59">
        <w:rPr>
          <w:sz w:val="24"/>
          <w:szCs w:val="24"/>
        </w:rPr>
        <w:t>manjak</w:t>
      </w:r>
      <w:r w:rsidR="00A56E58">
        <w:rPr>
          <w:sz w:val="24"/>
          <w:szCs w:val="24"/>
        </w:rPr>
        <w:t xml:space="preserve"> prihoda i primitaka </w:t>
      </w:r>
      <w:r>
        <w:rPr>
          <w:sz w:val="24"/>
          <w:szCs w:val="24"/>
        </w:rPr>
        <w:t xml:space="preserve">u iznosu od </w:t>
      </w:r>
      <w:r w:rsidR="00827C59">
        <w:rPr>
          <w:sz w:val="24"/>
          <w:szCs w:val="24"/>
        </w:rPr>
        <w:t>95.415</w:t>
      </w:r>
      <w:r>
        <w:rPr>
          <w:sz w:val="24"/>
          <w:szCs w:val="24"/>
        </w:rPr>
        <w:t xml:space="preserve"> kuna.</w:t>
      </w:r>
      <w:r w:rsidR="00F22828">
        <w:rPr>
          <w:sz w:val="24"/>
          <w:szCs w:val="24"/>
        </w:rPr>
        <w:t xml:space="preserve"> </w:t>
      </w:r>
    </w:p>
    <w:p w:rsidR="00A56E58" w:rsidRDefault="00A56E58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Manjak prihoda i primitaka za pokriće u sljedećem razdoblju iz 2019. godine iznosio je 221.712,31 kn</w:t>
      </w:r>
      <w:r w:rsidR="00827C59">
        <w:rPr>
          <w:sz w:val="24"/>
          <w:szCs w:val="24"/>
        </w:rPr>
        <w:t>.</w:t>
      </w:r>
    </w:p>
    <w:p w:rsidR="00431396" w:rsidRDefault="00827C59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Manjak</w:t>
      </w:r>
      <w:r w:rsidR="00431396">
        <w:rPr>
          <w:sz w:val="24"/>
          <w:szCs w:val="24"/>
        </w:rPr>
        <w:t xml:space="preserve"> prihoda i primitaka</w:t>
      </w:r>
      <w:r>
        <w:rPr>
          <w:sz w:val="24"/>
          <w:szCs w:val="24"/>
        </w:rPr>
        <w:t xml:space="preserve"> za pokriće</w:t>
      </w:r>
      <w:r w:rsidR="00431396">
        <w:rPr>
          <w:sz w:val="24"/>
          <w:szCs w:val="24"/>
        </w:rPr>
        <w:t xml:space="preserve"> u sljedećem razdoblju iznosi </w:t>
      </w:r>
      <w:r>
        <w:rPr>
          <w:sz w:val="24"/>
          <w:szCs w:val="24"/>
        </w:rPr>
        <w:t>317.127</w:t>
      </w:r>
      <w:r w:rsidR="00431396">
        <w:rPr>
          <w:sz w:val="24"/>
          <w:szCs w:val="24"/>
        </w:rPr>
        <w:t xml:space="preserve"> k</w:t>
      </w:r>
      <w:r>
        <w:rPr>
          <w:sz w:val="24"/>
          <w:szCs w:val="24"/>
        </w:rPr>
        <w:t>una.</w:t>
      </w:r>
    </w:p>
    <w:p w:rsidR="00827C59" w:rsidRDefault="00827C59" w:rsidP="006139B2">
      <w:pPr>
        <w:pStyle w:val="Bezproreda"/>
        <w:rPr>
          <w:sz w:val="24"/>
          <w:szCs w:val="24"/>
        </w:rPr>
      </w:pPr>
    </w:p>
    <w:p w:rsidR="00827C59" w:rsidRDefault="00827C59" w:rsidP="006139B2">
      <w:pPr>
        <w:pStyle w:val="Bezproreda"/>
        <w:rPr>
          <w:sz w:val="24"/>
          <w:szCs w:val="24"/>
        </w:rPr>
      </w:pPr>
    </w:p>
    <w:p w:rsidR="00827C59" w:rsidRDefault="00827C59" w:rsidP="00827C59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827C59" w:rsidRPr="00070D23" w:rsidRDefault="00827C59" w:rsidP="00827C59">
      <w:pPr>
        <w:spacing w:after="0" w:line="240" w:lineRule="auto"/>
        <w:rPr>
          <w:b/>
          <w:i/>
          <w:sz w:val="28"/>
          <w:szCs w:val="28"/>
          <w:u w:val="single"/>
        </w:rPr>
      </w:pPr>
      <w:r w:rsidRPr="00070D23">
        <w:rPr>
          <w:b/>
          <w:i/>
          <w:sz w:val="28"/>
          <w:szCs w:val="28"/>
          <w:u w:val="single"/>
        </w:rPr>
        <w:t xml:space="preserve">BILJEŠKE UZ OBRAZAC BILANCA 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</w:p>
    <w:p w:rsidR="00827C59" w:rsidRPr="007432D1" w:rsidRDefault="00827C59" w:rsidP="00827C59">
      <w:pPr>
        <w:spacing w:after="0" w:line="240" w:lineRule="auto"/>
        <w:rPr>
          <w:sz w:val="24"/>
          <w:szCs w:val="24"/>
        </w:rPr>
      </w:pPr>
      <w:r w:rsidRPr="007432D1">
        <w:rPr>
          <w:sz w:val="24"/>
          <w:szCs w:val="24"/>
        </w:rPr>
        <w:t>Obvezne bilješke uz bilancu iz čl.14. Pravilnika ne iskazuju se u tablicama jer nema ugovornih odnosa i slično koji uz ispunjenje određenih uvjeta mogu postati obveza ili imovina te ih Škola nema iskazane u svojim poslovnim knjigama i Bilanci.</w:t>
      </w:r>
    </w:p>
    <w:p w:rsidR="00231A89" w:rsidRDefault="00827C59" w:rsidP="00827C59">
      <w:pPr>
        <w:spacing w:after="0" w:line="240" w:lineRule="auto"/>
        <w:rPr>
          <w:sz w:val="24"/>
          <w:szCs w:val="24"/>
        </w:rPr>
      </w:pPr>
      <w:r w:rsidRPr="007432D1">
        <w:rPr>
          <w:sz w:val="24"/>
          <w:szCs w:val="24"/>
        </w:rPr>
        <w:t>Škola nema sudskih sporova u tijeku.</w:t>
      </w:r>
    </w:p>
    <w:p w:rsidR="00231A89" w:rsidRDefault="00231A89" w:rsidP="00827C59">
      <w:pPr>
        <w:spacing w:after="0" w:line="240" w:lineRule="auto"/>
        <w:rPr>
          <w:sz w:val="24"/>
          <w:szCs w:val="24"/>
        </w:rPr>
      </w:pPr>
    </w:p>
    <w:p w:rsidR="00827C59" w:rsidRPr="00231A89" w:rsidRDefault="00231A89" w:rsidP="00827C59">
      <w:pPr>
        <w:spacing w:after="0" w:line="240" w:lineRule="auto"/>
        <w:rPr>
          <w:b/>
          <w:sz w:val="24"/>
          <w:szCs w:val="24"/>
        </w:rPr>
      </w:pPr>
      <w:r w:rsidRPr="00231A89">
        <w:rPr>
          <w:b/>
          <w:sz w:val="24"/>
          <w:szCs w:val="24"/>
        </w:rPr>
        <w:t xml:space="preserve">AOP 008 Građevinski objekti </w:t>
      </w:r>
      <w:r w:rsidR="00827C59" w:rsidRPr="00231A89">
        <w:rPr>
          <w:b/>
          <w:sz w:val="24"/>
          <w:szCs w:val="24"/>
        </w:rPr>
        <w:t xml:space="preserve"> </w:t>
      </w:r>
    </w:p>
    <w:p w:rsidR="00827C59" w:rsidRPr="00231A89" w:rsidRDefault="00231A8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Vrijednost građevinskih objekata povećana je zbog dodatnih ulaganja u Školu uslijed olujnog nevremena</w:t>
      </w:r>
      <w:r w:rsidR="00725675">
        <w:rPr>
          <w:sz w:val="24"/>
          <w:szCs w:val="24"/>
        </w:rPr>
        <w:t>, te nakon knjiženja amortizacije sa stanjem na dan 31.12.2020. godine ukupno povećanje vrijednosti građevinskih objekata uvećana je za 104,4%.</w:t>
      </w:r>
    </w:p>
    <w:p w:rsidR="00827C59" w:rsidRDefault="00827C59" w:rsidP="00827C59">
      <w:pPr>
        <w:spacing w:after="0" w:line="240" w:lineRule="auto"/>
        <w:rPr>
          <w:b/>
          <w:sz w:val="24"/>
          <w:szCs w:val="24"/>
        </w:rPr>
      </w:pPr>
      <w:r w:rsidRPr="007432D1">
        <w:rPr>
          <w:b/>
          <w:sz w:val="24"/>
          <w:szCs w:val="24"/>
        </w:rPr>
        <w:t>AOP 0</w:t>
      </w:r>
      <w:r>
        <w:rPr>
          <w:b/>
          <w:sz w:val="24"/>
          <w:szCs w:val="24"/>
        </w:rPr>
        <w:t>14</w:t>
      </w:r>
      <w:r w:rsidRPr="007432D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Postrojenja i oprema </w:t>
      </w:r>
    </w:p>
    <w:p w:rsidR="00725675" w:rsidRDefault="00827C5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Vrijednost postrojenja i opreme povećana je za nabavnu vrijednost postrojenja i opreme, te nakon knjiženja amortizacije sa stanjem na dan 31.12.20</w:t>
      </w:r>
      <w:r w:rsidR="00231A89">
        <w:rPr>
          <w:sz w:val="24"/>
          <w:szCs w:val="24"/>
        </w:rPr>
        <w:t>20</w:t>
      </w:r>
      <w:r>
        <w:rPr>
          <w:sz w:val="24"/>
          <w:szCs w:val="24"/>
        </w:rPr>
        <w:t xml:space="preserve">. godine ukupno </w:t>
      </w:r>
      <w:r w:rsidR="00725675">
        <w:rPr>
          <w:sz w:val="24"/>
          <w:szCs w:val="24"/>
        </w:rPr>
        <w:t xml:space="preserve">smanjenje </w:t>
      </w:r>
      <w:r>
        <w:rPr>
          <w:sz w:val="24"/>
          <w:szCs w:val="24"/>
        </w:rPr>
        <w:t xml:space="preserve">vrijednosti postrojenja i opreme </w:t>
      </w:r>
      <w:r w:rsidR="00725675">
        <w:rPr>
          <w:sz w:val="24"/>
          <w:szCs w:val="24"/>
        </w:rPr>
        <w:t>umanjena je za 13,7%.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r w:rsidRPr="00F719C5">
        <w:rPr>
          <w:b/>
          <w:sz w:val="24"/>
          <w:szCs w:val="24"/>
        </w:rPr>
        <w:t xml:space="preserve">AOP 030 Knjige, umjetnička djela i ostale umjetničke vrijednosti </w:t>
      </w:r>
    </w:p>
    <w:p w:rsidR="00827C59" w:rsidRPr="007432D1" w:rsidRDefault="00827C5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Vrijednost knjiga povećana je za nabavnu vrijednost </w:t>
      </w:r>
      <w:r w:rsidR="00725675">
        <w:rPr>
          <w:sz w:val="24"/>
          <w:szCs w:val="24"/>
        </w:rPr>
        <w:t>knjiga,</w:t>
      </w:r>
      <w:r>
        <w:rPr>
          <w:sz w:val="24"/>
          <w:szCs w:val="24"/>
        </w:rPr>
        <w:t xml:space="preserve"> te nakon knjiženja amortizacije sa stanjem 31.12.201</w:t>
      </w:r>
      <w:r w:rsidR="00725675">
        <w:rPr>
          <w:sz w:val="24"/>
          <w:szCs w:val="24"/>
        </w:rPr>
        <w:t>0</w:t>
      </w:r>
      <w:r>
        <w:rPr>
          <w:sz w:val="24"/>
          <w:szCs w:val="24"/>
        </w:rPr>
        <w:t xml:space="preserve">. godine ukupno povećanje vrijednosti knjiga je </w:t>
      </w:r>
      <w:r w:rsidR="00725675">
        <w:rPr>
          <w:sz w:val="24"/>
          <w:szCs w:val="24"/>
        </w:rPr>
        <w:t>23,4</w:t>
      </w:r>
      <w:r>
        <w:rPr>
          <w:sz w:val="24"/>
          <w:szCs w:val="24"/>
        </w:rPr>
        <w:t>%.</w:t>
      </w:r>
    </w:p>
    <w:p w:rsidR="00827C59" w:rsidRPr="007432D1" w:rsidRDefault="00827C59" w:rsidP="00827C59">
      <w:pPr>
        <w:spacing w:after="0" w:line="240" w:lineRule="auto"/>
        <w:rPr>
          <w:b/>
          <w:sz w:val="24"/>
          <w:szCs w:val="24"/>
        </w:rPr>
      </w:pPr>
      <w:r w:rsidRPr="007432D1">
        <w:rPr>
          <w:b/>
          <w:sz w:val="24"/>
          <w:szCs w:val="24"/>
        </w:rPr>
        <w:t>AOP</w:t>
      </w:r>
      <w:r>
        <w:rPr>
          <w:b/>
          <w:sz w:val="24"/>
          <w:szCs w:val="24"/>
        </w:rPr>
        <w:t xml:space="preserve"> 065</w:t>
      </w:r>
      <w:r w:rsidRPr="007432D1">
        <w:rPr>
          <w:b/>
          <w:sz w:val="24"/>
          <w:szCs w:val="24"/>
        </w:rPr>
        <w:t xml:space="preserve"> Financijska imovina 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r w:rsidRPr="007432D1">
        <w:rPr>
          <w:sz w:val="24"/>
          <w:szCs w:val="24"/>
        </w:rPr>
        <w:t xml:space="preserve">Usporedbom stanja financijske imovine na početku i kraju godine dolazimo do podatka da je financijska imovina </w:t>
      </w:r>
      <w:r w:rsidR="00725675">
        <w:rPr>
          <w:sz w:val="24"/>
          <w:szCs w:val="24"/>
        </w:rPr>
        <w:t>manja</w:t>
      </w:r>
      <w:r w:rsidRPr="007432D1">
        <w:rPr>
          <w:sz w:val="24"/>
          <w:szCs w:val="24"/>
        </w:rPr>
        <w:t xml:space="preserve"> za </w:t>
      </w:r>
      <w:r w:rsidR="00725675">
        <w:rPr>
          <w:sz w:val="24"/>
          <w:szCs w:val="24"/>
        </w:rPr>
        <w:t>65,30</w:t>
      </w:r>
      <w:r w:rsidRPr="007432D1">
        <w:rPr>
          <w:sz w:val="24"/>
          <w:szCs w:val="24"/>
        </w:rPr>
        <w:t xml:space="preserve">%. Stanje </w:t>
      </w:r>
      <w:r w:rsidR="00725675">
        <w:rPr>
          <w:sz w:val="24"/>
          <w:szCs w:val="24"/>
        </w:rPr>
        <w:t xml:space="preserve">novčanih sredstava </w:t>
      </w:r>
      <w:r w:rsidR="003A182C">
        <w:rPr>
          <w:sz w:val="24"/>
          <w:szCs w:val="24"/>
        </w:rPr>
        <w:t>bila su veća početkom</w:t>
      </w:r>
      <w:r w:rsidRPr="007432D1">
        <w:rPr>
          <w:sz w:val="24"/>
          <w:szCs w:val="24"/>
        </w:rPr>
        <w:t xml:space="preserve"> godine zbog</w:t>
      </w:r>
      <w:r w:rsidR="007256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 iz Državnog proračuna </w:t>
      </w:r>
      <w:r w:rsidR="00725675">
        <w:rPr>
          <w:sz w:val="24"/>
          <w:szCs w:val="24"/>
        </w:rPr>
        <w:t>koja su potrošena tokom 2020. godine za plaćanje radova na energetskoj obnovi područne škole Ruševo</w:t>
      </w:r>
      <w:r w:rsidR="003A182C">
        <w:rPr>
          <w:sz w:val="24"/>
          <w:szCs w:val="24"/>
        </w:rPr>
        <w:t>.</w:t>
      </w:r>
    </w:p>
    <w:p w:rsidR="00827C59" w:rsidRDefault="00827C59" w:rsidP="00827C59">
      <w:pPr>
        <w:spacing w:after="0" w:line="240" w:lineRule="auto"/>
        <w:rPr>
          <w:b/>
          <w:sz w:val="24"/>
          <w:szCs w:val="24"/>
        </w:rPr>
      </w:pPr>
      <w:r w:rsidRPr="002F1E14">
        <w:rPr>
          <w:b/>
          <w:sz w:val="24"/>
          <w:szCs w:val="24"/>
        </w:rPr>
        <w:t>AOP 08</w:t>
      </w:r>
      <w:r w:rsidR="003A182C">
        <w:rPr>
          <w:b/>
          <w:sz w:val="24"/>
          <w:szCs w:val="24"/>
        </w:rPr>
        <w:t>1</w:t>
      </w:r>
      <w:r w:rsidRPr="002F1E14">
        <w:rPr>
          <w:b/>
          <w:sz w:val="24"/>
          <w:szCs w:val="24"/>
        </w:rPr>
        <w:t xml:space="preserve"> Ostala potraživanja </w:t>
      </w:r>
    </w:p>
    <w:p w:rsidR="00827C59" w:rsidRPr="002F1E14" w:rsidRDefault="00827C5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Usporedbom stanja potraživanja na početku i kraju godine, indeks je uvećan zbog nastanka potraživanja prema HZZO-u za bolovanja kojih prijašnjih godina nije bilo u tolikom iznosu. </w:t>
      </w:r>
    </w:p>
    <w:p w:rsidR="003A182C" w:rsidRDefault="003A182C" w:rsidP="00827C59">
      <w:pPr>
        <w:spacing w:after="0" w:line="240" w:lineRule="auto"/>
        <w:rPr>
          <w:b/>
          <w:sz w:val="24"/>
          <w:szCs w:val="24"/>
        </w:rPr>
      </w:pPr>
    </w:p>
    <w:p w:rsidR="003A182C" w:rsidRDefault="003A182C" w:rsidP="00827C59">
      <w:pPr>
        <w:spacing w:after="0" w:line="240" w:lineRule="auto"/>
        <w:rPr>
          <w:b/>
          <w:sz w:val="24"/>
          <w:szCs w:val="24"/>
        </w:rPr>
      </w:pPr>
    </w:p>
    <w:p w:rsidR="00827C59" w:rsidRPr="007432D1" w:rsidRDefault="00827C59" w:rsidP="00827C59">
      <w:pPr>
        <w:spacing w:after="0" w:line="240" w:lineRule="auto"/>
        <w:rPr>
          <w:sz w:val="24"/>
          <w:szCs w:val="24"/>
        </w:rPr>
      </w:pPr>
      <w:r w:rsidRPr="007432D1">
        <w:rPr>
          <w:b/>
          <w:sz w:val="24"/>
          <w:szCs w:val="24"/>
        </w:rPr>
        <w:lastRenderedPageBreak/>
        <w:t xml:space="preserve">AOP </w:t>
      </w:r>
      <w:r w:rsidR="003A182C">
        <w:rPr>
          <w:b/>
          <w:sz w:val="24"/>
          <w:szCs w:val="24"/>
        </w:rPr>
        <w:t>167</w:t>
      </w:r>
      <w:r w:rsidRPr="007432D1">
        <w:rPr>
          <w:b/>
          <w:sz w:val="24"/>
          <w:szCs w:val="24"/>
        </w:rPr>
        <w:t xml:space="preserve"> Rashodi budućih razdoblja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r w:rsidRPr="007432D1">
        <w:rPr>
          <w:sz w:val="24"/>
          <w:szCs w:val="24"/>
        </w:rPr>
        <w:t xml:space="preserve">Kontinuirani rashodi </w:t>
      </w:r>
      <w:r>
        <w:rPr>
          <w:sz w:val="24"/>
          <w:szCs w:val="24"/>
        </w:rPr>
        <w:t xml:space="preserve">budućih razdoblja </w:t>
      </w:r>
      <w:r w:rsidRPr="007432D1">
        <w:rPr>
          <w:sz w:val="24"/>
          <w:szCs w:val="24"/>
        </w:rPr>
        <w:t>obuhvaćaju samo rashode za zaposlene te je sukladno čl. 39 st.2 Pravilnika o proračunskom računovodstvu plaća za prosinac 20</w:t>
      </w:r>
      <w:r w:rsidR="003A182C">
        <w:rPr>
          <w:sz w:val="24"/>
          <w:szCs w:val="24"/>
        </w:rPr>
        <w:t>20</w:t>
      </w:r>
      <w:r w:rsidRPr="007432D1">
        <w:rPr>
          <w:sz w:val="24"/>
          <w:szCs w:val="24"/>
        </w:rPr>
        <w:t>. godine koja bi bila bi 13. rashod u 20</w:t>
      </w:r>
      <w:r w:rsidR="003A182C">
        <w:rPr>
          <w:sz w:val="24"/>
          <w:szCs w:val="24"/>
        </w:rPr>
        <w:t>20</w:t>
      </w:r>
      <w:r w:rsidRPr="007432D1">
        <w:rPr>
          <w:sz w:val="24"/>
          <w:szCs w:val="24"/>
        </w:rPr>
        <w:t>. godini, proknjižena kao rashod budućeg razdoblja.</w:t>
      </w:r>
    </w:p>
    <w:p w:rsidR="003A182C" w:rsidRDefault="003A182C" w:rsidP="00827C59">
      <w:pPr>
        <w:spacing w:after="0" w:line="240" w:lineRule="auto"/>
        <w:rPr>
          <w:b/>
          <w:sz w:val="24"/>
          <w:szCs w:val="24"/>
        </w:rPr>
      </w:pPr>
    </w:p>
    <w:p w:rsidR="00827C59" w:rsidRDefault="003A182C" w:rsidP="00827C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Rezultat poslovanja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izvještajnom razdoblju dobivene su kapitalne donacije iz Državnog proračuna i nadležnog proračuna (Županija) pa je provedena obvezna korekcija rezultata sukladno Pravilniku o proračunskom računovodstvu i računskom planu.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bookmarkStart w:id="2" w:name="_Hlk31284895"/>
      <w:r>
        <w:rPr>
          <w:sz w:val="24"/>
          <w:szCs w:val="24"/>
        </w:rPr>
        <w:t xml:space="preserve">Korekcijom rezultata umanjen je višak prihoda poslovanja i manjak prihoda od nefinancijske imovine.  Ukupan rezultat ostao je isti, ali prikaz rezultata u Bilanci razlikuje se onom u Obrascu PR-RAS. </w:t>
      </w:r>
    </w:p>
    <w:p w:rsidR="003A182C" w:rsidRDefault="003A182C" w:rsidP="00827C59">
      <w:pPr>
        <w:spacing w:after="0" w:line="240" w:lineRule="auto"/>
        <w:rPr>
          <w:sz w:val="24"/>
          <w:szCs w:val="24"/>
        </w:rPr>
      </w:pPr>
    </w:p>
    <w:p w:rsidR="003A182C" w:rsidRDefault="003A182C" w:rsidP="00827C59">
      <w:pPr>
        <w:spacing w:after="0" w:line="240" w:lineRule="auto"/>
        <w:rPr>
          <w:b/>
          <w:sz w:val="24"/>
          <w:szCs w:val="24"/>
        </w:rPr>
      </w:pPr>
      <w:r w:rsidRPr="003A182C">
        <w:rPr>
          <w:b/>
          <w:sz w:val="24"/>
          <w:szCs w:val="24"/>
        </w:rPr>
        <w:t>AOP 251 Izvanbilančni zapisi-pasiva</w:t>
      </w:r>
    </w:p>
    <w:p w:rsidR="003A182C" w:rsidRPr="003A182C" w:rsidRDefault="0048641D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Indeks je znatno uvećan</w:t>
      </w:r>
      <w:r w:rsidR="00A10F95">
        <w:rPr>
          <w:sz w:val="24"/>
          <w:szCs w:val="24"/>
        </w:rPr>
        <w:t xml:space="preserve"> zbog</w:t>
      </w:r>
      <w:r w:rsidR="00B165C4">
        <w:rPr>
          <w:sz w:val="24"/>
          <w:szCs w:val="24"/>
        </w:rPr>
        <w:t xml:space="preserve"> isporuke </w:t>
      </w:r>
      <w:r w:rsidR="00A120F0">
        <w:rPr>
          <w:sz w:val="24"/>
          <w:szCs w:val="24"/>
        </w:rPr>
        <w:t>opreme</w:t>
      </w:r>
      <w:r w:rsidR="00E506C2">
        <w:rPr>
          <w:sz w:val="24"/>
          <w:szCs w:val="24"/>
        </w:rPr>
        <w:t xml:space="preserve"> (tableta)</w:t>
      </w:r>
      <w:r w:rsidR="00A120F0">
        <w:rPr>
          <w:sz w:val="24"/>
          <w:szCs w:val="24"/>
        </w:rPr>
        <w:t xml:space="preserve"> </w:t>
      </w:r>
      <w:r w:rsidR="00E506C2">
        <w:rPr>
          <w:sz w:val="24"/>
          <w:szCs w:val="24"/>
        </w:rPr>
        <w:t xml:space="preserve">iz Ministarstva znanosti i obrazovanja </w:t>
      </w:r>
      <w:r w:rsidR="00A120F0">
        <w:rPr>
          <w:sz w:val="24"/>
          <w:szCs w:val="24"/>
        </w:rPr>
        <w:t>u osnovne škole</w:t>
      </w:r>
      <w:r w:rsidR="00E506C2">
        <w:rPr>
          <w:sz w:val="24"/>
          <w:szCs w:val="24"/>
        </w:rPr>
        <w:t>. Prema njihovoj uputi tableti su evidentirani u poslovnim knjigama Ministarstva, a škole su dužne istu voditi u svojim vanbilančnim evidencijama.</w:t>
      </w:r>
      <w:r>
        <w:rPr>
          <w:sz w:val="24"/>
          <w:szCs w:val="24"/>
        </w:rPr>
        <w:t xml:space="preserve">     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</w:p>
    <w:p w:rsidR="00827C59" w:rsidRDefault="00827C59" w:rsidP="00827C59">
      <w:pPr>
        <w:spacing w:after="0" w:line="240" w:lineRule="auto"/>
        <w:rPr>
          <w:sz w:val="24"/>
          <w:szCs w:val="24"/>
        </w:rPr>
      </w:pPr>
    </w:p>
    <w:p w:rsidR="00827C59" w:rsidRPr="002F1B9C" w:rsidRDefault="00827C59" w:rsidP="00827C59">
      <w:pPr>
        <w:pStyle w:val="Bezproreda"/>
        <w:rPr>
          <w:b/>
          <w:i/>
          <w:sz w:val="28"/>
          <w:szCs w:val="28"/>
          <w:u w:val="single"/>
        </w:rPr>
      </w:pPr>
      <w:r w:rsidRPr="002F1B9C">
        <w:rPr>
          <w:b/>
          <w:i/>
          <w:sz w:val="28"/>
          <w:szCs w:val="28"/>
          <w:u w:val="single"/>
        </w:rPr>
        <w:t xml:space="preserve">BILJEŠKE UZ OBRAZAC RAS-FUNKCIJSKI </w:t>
      </w:r>
    </w:p>
    <w:p w:rsidR="00827C59" w:rsidRPr="002F1B9C" w:rsidRDefault="00827C59" w:rsidP="00827C59">
      <w:pPr>
        <w:pStyle w:val="Bezproreda"/>
        <w:rPr>
          <w:sz w:val="24"/>
          <w:szCs w:val="24"/>
        </w:rPr>
      </w:pPr>
    </w:p>
    <w:p w:rsidR="00827C59" w:rsidRDefault="00827C59" w:rsidP="00827C59">
      <w:pPr>
        <w:spacing w:after="0" w:line="240" w:lineRule="auto"/>
        <w:rPr>
          <w:sz w:val="24"/>
          <w:szCs w:val="24"/>
        </w:rPr>
      </w:pPr>
      <w:r w:rsidRPr="00061DCE">
        <w:rPr>
          <w:sz w:val="24"/>
          <w:szCs w:val="24"/>
        </w:rPr>
        <w:t>Rashodi škole klasificiraju se pod funkciju 09 Obrazovanje</w:t>
      </w:r>
      <w:r>
        <w:rPr>
          <w:sz w:val="24"/>
          <w:szCs w:val="24"/>
        </w:rPr>
        <w:t>.</w:t>
      </w:r>
    </w:p>
    <w:p w:rsidR="00827C59" w:rsidRPr="00061DCE" w:rsidRDefault="00827C59" w:rsidP="00827C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AOP 113 Funkcijska klasifikacija 0912 Osnovno obrazovanje odnosi se na zbroj rashoda poslovanja (razred 3) i rashoda za nabavu nefinancijske imovine (razred 4) u iznosu od 6.215.048,00 kuna</w:t>
      </w:r>
      <w:r w:rsidRPr="00061DCE">
        <w:rPr>
          <w:sz w:val="24"/>
          <w:szCs w:val="24"/>
        </w:rPr>
        <w:t xml:space="preserve"> s tim da </w:t>
      </w:r>
      <w:r>
        <w:rPr>
          <w:sz w:val="24"/>
          <w:szCs w:val="24"/>
        </w:rPr>
        <w:t xml:space="preserve">su u tom iznosu izuzeti </w:t>
      </w:r>
      <w:r w:rsidRPr="00061DCE">
        <w:rPr>
          <w:sz w:val="24"/>
          <w:szCs w:val="24"/>
        </w:rPr>
        <w:t>rashodi za prehranu učenika u školskoj kuhinji</w:t>
      </w:r>
      <w:r>
        <w:rPr>
          <w:sz w:val="24"/>
          <w:szCs w:val="24"/>
        </w:rPr>
        <w:t xml:space="preserve"> koji se  nalaze na AOP-u 122 Dodatne usluge u obrazovanju i </w:t>
      </w:r>
      <w:r w:rsidRPr="00061DCE">
        <w:rPr>
          <w:sz w:val="24"/>
          <w:szCs w:val="24"/>
        </w:rPr>
        <w:t xml:space="preserve">klasificiraju </w:t>
      </w:r>
      <w:r>
        <w:rPr>
          <w:sz w:val="24"/>
          <w:szCs w:val="24"/>
        </w:rPr>
        <w:t xml:space="preserve">se </w:t>
      </w:r>
      <w:r w:rsidRPr="00061DCE">
        <w:rPr>
          <w:sz w:val="24"/>
          <w:szCs w:val="24"/>
        </w:rPr>
        <w:t xml:space="preserve">pod </w:t>
      </w:r>
      <w:r>
        <w:rPr>
          <w:sz w:val="24"/>
          <w:szCs w:val="24"/>
        </w:rPr>
        <w:t xml:space="preserve">oznaku </w:t>
      </w:r>
      <w:r w:rsidRPr="00061DCE">
        <w:rPr>
          <w:sz w:val="24"/>
          <w:szCs w:val="24"/>
        </w:rPr>
        <w:t>096 Dodatne usluge u obrazovanju.</w:t>
      </w:r>
      <w:r>
        <w:rPr>
          <w:sz w:val="24"/>
          <w:szCs w:val="24"/>
        </w:rPr>
        <w:t xml:space="preserve"> Iznos rashoda za prehranu učenika je 75.963,00 kuna.</w:t>
      </w:r>
      <w:r w:rsidRPr="00061DCE">
        <w:rPr>
          <w:sz w:val="24"/>
          <w:szCs w:val="24"/>
        </w:rPr>
        <w:t xml:space="preserve"> </w:t>
      </w:r>
    </w:p>
    <w:p w:rsidR="00827C59" w:rsidRDefault="00827C59" w:rsidP="00827C59">
      <w:pPr>
        <w:spacing w:after="0" w:line="240" w:lineRule="auto"/>
        <w:rPr>
          <w:sz w:val="24"/>
          <w:szCs w:val="24"/>
        </w:rPr>
      </w:pPr>
    </w:p>
    <w:bookmarkEnd w:id="2"/>
    <w:p w:rsidR="00827C59" w:rsidRPr="00F22828" w:rsidRDefault="00827C59" w:rsidP="006139B2">
      <w:pPr>
        <w:pStyle w:val="Bezproreda"/>
        <w:rPr>
          <w:sz w:val="24"/>
          <w:szCs w:val="24"/>
        </w:rPr>
      </w:pPr>
    </w:p>
    <w:p w:rsidR="00866F57" w:rsidRDefault="00613102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Čaglin, </w:t>
      </w:r>
      <w:r w:rsidR="00827C59">
        <w:rPr>
          <w:sz w:val="24"/>
          <w:szCs w:val="24"/>
        </w:rPr>
        <w:t>29. siječnja</w:t>
      </w:r>
      <w:r w:rsidR="00866F57">
        <w:rPr>
          <w:sz w:val="24"/>
          <w:szCs w:val="24"/>
        </w:rPr>
        <w:t xml:space="preserve"> 20</w:t>
      </w:r>
      <w:r w:rsidR="007432D1">
        <w:rPr>
          <w:sz w:val="24"/>
          <w:szCs w:val="24"/>
        </w:rPr>
        <w:t>2</w:t>
      </w:r>
      <w:r w:rsidR="00827C59">
        <w:rPr>
          <w:sz w:val="24"/>
          <w:szCs w:val="24"/>
        </w:rPr>
        <w:t>1</w:t>
      </w:r>
      <w:r w:rsidR="00866F57">
        <w:rPr>
          <w:sz w:val="24"/>
          <w:szCs w:val="24"/>
        </w:rPr>
        <w:t>. godine</w:t>
      </w:r>
    </w:p>
    <w:p w:rsidR="00866F57" w:rsidRDefault="00866F57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431396" w:rsidRDefault="00431396" w:rsidP="006139B2">
      <w:pPr>
        <w:pStyle w:val="Bezproreda"/>
        <w:rPr>
          <w:sz w:val="24"/>
          <w:szCs w:val="24"/>
        </w:rPr>
      </w:pP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Osoba za kontaktiranje: IRENA BARDAČ</w:t>
      </w: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Telefon za kontakt: 034/221-028</w:t>
      </w:r>
    </w:p>
    <w:p w:rsidR="00866F57" w:rsidRDefault="00866F57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Odgovorna osoba: SLAĐANA ŠVAJDA</w:t>
      </w:r>
    </w:p>
    <w:p w:rsidR="00866F57" w:rsidRDefault="00866F57" w:rsidP="006139B2">
      <w:pPr>
        <w:pStyle w:val="Bezproreda"/>
        <w:rPr>
          <w:sz w:val="24"/>
          <w:szCs w:val="24"/>
        </w:rPr>
      </w:pPr>
    </w:p>
    <w:p w:rsidR="00590E28" w:rsidRDefault="00A41073" w:rsidP="006139B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590E28" w:rsidRDefault="00590E28" w:rsidP="006139B2">
      <w:pPr>
        <w:pStyle w:val="Bezproreda"/>
        <w:rPr>
          <w:sz w:val="24"/>
          <w:szCs w:val="24"/>
        </w:rPr>
      </w:pPr>
    </w:p>
    <w:p w:rsidR="00A41073" w:rsidRPr="00D12CB3" w:rsidRDefault="00590E28" w:rsidP="00E506C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41073">
        <w:rPr>
          <w:sz w:val="24"/>
          <w:szCs w:val="24"/>
        </w:rPr>
        <w:t xml:space="preserve">  Voditelj računovodstva:</w:t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</w:r>
      <w:r w:rsidR="00A41073">
        <w:rPr>
          <w:sz w:val="24"/>
          <w:szCs w:val="24"/>
        </w:rPr>
        <w:tab/>
        <w:t>Ravnateljica:</w:t>
      </w:r>
    </w:p>
    <w:p w:rsidR="0056093D" w:rsidRDefault="00A41073" w:rsidP="000149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Irena Bardač                                                                 Slađana Švajda</w:t>
      </w:r>
    </w:p>
    <w:p w:rsidR="00D12CB3" w:rsidRDefault="00D12CB3" w:rsidP="00014900">
      <w:pPr>
        <w:pStyle w:val="Bezproreda"/>
        <w:rPr>
          <w:sz w:val="24"/>
          <w:szCs w:val="24"/>
        </w:rPr>
      </w:pPr>
    </w:p>
    <w:p w:rsidR="0056093D" w:rsidRDefault="0056093D" w:rsidP="00014900">
      <w:pPr>
        <w:pStyle w:val="Bezproreda"/>
        <w:rPr>
          <w:sz w:val="24"/>
          <w:szCs w:val="24"/>
        </w:rPr>
      </w:pPr>
    </w:p>
    <w:p w:rsidR="0056093D" w:rsidRPr="004B44DC" w:rsidRDefault="0056093D" w:rsidP="00014900">
      <w:pPr>
        <w:pStyle w:val="Bezproreda"/>
        <w:rPr>
          <w:sz w:val="24"/>
          <w:szCs w:val="24"/>
        </w:rPr>
      </w:pPr>
    </w:p>
    <w:p w:rsidR="003D6856" w:rsidRPr="00431396" w:rsidRDefault="00431396" w:rsidP="00E506C2">
      <w:pPr>
        <w:pStyle w:val="Bezproreda"/>
        <w:jc w:val="center"/>
        <w:rPr>
          <w:sz w:val="24"/>
          <w:szCs w:val="24"/>
        </w:rPr>
      </w:pPr>
      <w:r w:rsidRPr="00431396">
        <w:rPr>
          <w:sz w:val="24"/>
          <w:szCs w:val="24"/>
        </w:rPr>
        <w:t>M.P.</w:t>
      </w:r>
    </w:p>
    <w:p w:rsidR="003D6856" w:rsidRPr="003D6856" w:rsidRDefault="00C90682" w:rsidP="005609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sectPr w:rsidR="003D6856" w:rsidRPr="003D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A15"/>
    <w:multiLevelType w:val="hybridMultilevel"/>
    <w:tmpl w:val="7E0AA372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180AE4"/>
    <w:multiLevelType w:val="hybridMultilevel"/>
    <w:tmpl w:val="E51ACA2C"/>
    <w:lvl w:ilvl="0" w:tplc="9F48F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DA1"/>
    <w:multiLevelType w:val="hybridMultilevel"/>
    <w:tmpl w:val="A6A6A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215D5"/>
    <w:multiLevelType w:val="hybridMultilevel"/>
    <w:tmpl w:val="93547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0DC7"/>
    <w:multiLevelType w:val="hybridMultilevel"/>
    <w:tmpl w:val="89A645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D7140D"/>
    <w:multiLevelType w:val="hybridMultilevel"/>
    <w:tmpl w:val="69984CB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A10CB"/>
    <w:multiLevelType w:val="hybridMultilevel"/>
    <w:tmpl w:val="F7EE21A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F78E6"/>
    <w:multiLevelType w:val="hybridMultilevel"/>
    <w:tmpl w:val="E18AE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238F"/>
    <w:multiLevelType w:val="multilevel"/>
    <w:tmpl w:val="C844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57F46EE7"/>
    <w:multiLevelType w:val="hybridMultilevel"/>
    <w:tmpl w:val="50344140"/>
    <w:lvl w:ilvl="0" w:tplc="6B22922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E22226"/>
    <w:multiLevelType w:val="hybridMultilevel"/>
    <w:tmpl w:val="4DEA7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1B53"/>
    <w:multiLevelType w:val="hybridMultilevel"/>
    <w:tmpl w:val="DA2ECE8A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A16C4"/>
    <w:multiLevelType w:val="hybridMultilevel"/>
    <w:tmpl w:val="1DB60F74"/>
    <w:lvl w:ilvl="0" w:tplc="9F48FC76">
      <w:start w:val="1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73D16AC5"/>
    <w:multiLevelType w:val="hybridMultilevel"/>
    <w:tmpl w:val="B5808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40ACC"/>
    <w:multiLevelType w:val="hybridMultilevel"/>
    <w:tmpl w:val="7324BF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F428DF"/>
    <w:multiLevelType w:val="hybridMultilevel"/>
    <w:tmpl w:val="46FEF6AC"/>
    <w:lvl w:ilvl="0" w:tplc="9F48FC7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56"/>
    <w:rsid w:val="000045B8"/>
    <w:rsid w:val="00014900"/>
    <w:rsid w:val="0004539D"/>
    <w:rsid w:val="0005476E"/>
    <w:rsid w:val="00061DCE"/>
    <w:rsid w:val="000641AD"/>
    <w:rsid w:val="00070D23"/>
    <w:rsid w:val="00073149"/>
    <w:rsid w:val="00082ABA"/>
    <w:rsid w:val="00083337"/>
    <w:rsid w:val="00091772"/>
    <w:rsid w:val="000A4180"/>
    <w:rsid w:val="000B42EB"/>
    <w:rsid w:val="000D442F"/>
    <w:rsid w:val="000D44C4"/>
    <w:rsid w:val="00137DCD"/>
    <w:rsid w:val="00141685"/>
    <w:rsid w:val="00147E68"/>
    <w:rsid w:val="00172955"/>
    <w:rsid w:val="001777AA"/>
    <w:rsid w:val="00180D5C"/>
    <w:rsid w:val="00191381"/>
    <w:rsid w:val="001A38F8"/>
    <w:rsid w:val="001B7CAF"/>
    <w:rsid w:val="001D4FFE"/>
    <w:rsid w:val="001F1B49"/>
    <w:rsid w:val="001F248F"/>
    <w:rsid w:val="00231A89"/>
    <w:rsid w:val="00235BF8"/>
    <w:rsid w:val="0023709C"/>
    <w:rsid w:val="00242683"/>
    <w:rsid w:val="00246A9F"/>
    <w:rsid w:val="002717B7"/>
    <w:rsid w:val="00293AA4"/>
    <w:rsid w:val="002A5801"/>
    <w:rsid w:val="002A7AAD"/>
    <w:rsid w:val="002B1508"/>
    <w:rsid w:val="002D2CE7"/>
    <w:rsid w:val="002E0491"/>
    <w:rsid w:val="002F1B9C"/>
    <w:rsid w:val="002F1E14"/>
    <w:rsid w:val="002F2BC8"/>
    <w:rsid w:val="00320D7C"/>
    <w:rsid w:val="00323948"/>
    <w:rsid w:val="00324F98"/>
    <w:rsid w:val="00343474"/>
    <w:rsid w:val="003448A4"/>
    <w:rsid w:val="00366788"/>
    <w:rsid w:val="003945C3"/>
    <w:rsid w:val="003A182C"/>
    <w:rsid w:val="003A3BE2"/>
    <w:rsid w:val="003B55FB"/>
    <w:rsid w:val="003D6856"/>
    <w:rsid w:val="003F0FA7"/>
    <w:rsid w:val="0041034C"/>
    <w:rsid w:val="004128EC"/>
    <w:rsid w:val="00425BD6"/>
    <w:rsid w:val="00431396"/>
    <w:rsid w:val="00465EFB"/>
    <w:rsid w:val="00472A4D"/>
    <w:rsid w:val="0048641D"/>
    <w:rsid w:val="00492330"/>
    <w:rsid w:val="004B44DC"/>
    <w:rsid w:val="004B514B"/>
    <w:rsid w:val="004C0FB6"/>
    <w:rsid w:val="004D5CAA"/>
    <w:rsid w:val="00501D23"/>
    <w:rsid w:val="00522ACE"/>
    <w:rsid w:val="005403C1"/>
    <w:rsid w:val="0056093D"/>
    <w:rsid w:val="0058679A"/>
    <w:rsid w:val="00590E28"/>
    <w:rsid w:val="0059491A"/>
    <w:rsid w:val="005A77FE"/>
    <w:rsid w:val="005B2076"/>
    <w:rsid w:val="005B52C3"/>
    <w:rsid w:val="005C6ACD"/>
    <w:rsid w:val="00613102"/>
    <w:rsid w:val="006139B2"/>
    <w:rsid w:val="0061501C"/>
    <w:rsid w:val="00646574"/>
    <w:rsid w:val="00661C2B"/>
    <w:rsid w:val="00666547"/>
    <w:rsid w:val="0068374A"/>
    <w:rsid w:val="00686DD3"/>
    <w:rsid w:val="00695547"/>
    <w:rsid w:val="006E6040"/>
    <w:rsid w:val="007020A1"/>
    <w:rsid w:val="00706558"/>
    <w:rsid w:val="00725675"/>
    <w:rsid w:val="00726449"/>
    <w:rsid w:val="007432D1"/>
    <w:rsid w:val="00757CF5"/>
    <w:rsid w:val="00772CB0"/>
    <w:rsid w:val="0079414C"/>
    <w:rsid w:val="007B2115"/>
    <w:rsid w:val="007B51A2"/>
    <w:rsid w:val="007C306F"/>
    <w:rsid w:val="007C388F"/>
    <w:rsid w:val="007E72AD"/>
    <w:rsid w:val="007F0392"/>
    <w:rsid w:val="007F5EBB"/>
    <w:rsid w:val="007F68D0"/>
    <w:rsid w:val="00812637"/>
    <w:rsid w:val="008132A3"/>
    <w:rsid w:val="0082378F"/>
    <w:rsid w:val="00827C59"/>
    <w:rsid w:val="00866F57"/>
    <w:rsid w:val="008B2920"/>
    <w:rsid w:val="008B318C"/>
    <w:rsid w:val="008C0596"/>
    <w:rsid w:val="008D0D76"/>
    <w:rsid w:val="009032CA"/>
    <w:rsid w:val="00912921"/>
    <w:rsid w:val="00913119"/>
    <w:rsid w:val="009560B5"/>
    <w:rsid w:val="00963FCD"/>
    <w:rsid w:val="00976945"/>
    <w:rsid w:val="00983D9D"/>
    <w:rsid w:val="009A1FEE"/>
    <w:rsid w:val="009A4246"/>
    <w:rsid w:val="009A7F20"/>
    <w:rsid w:val="009D27A3"/>
    <w:rsid w:val="009D759A"/>
    <w:rsid w:val="009F1C15"/>
    <w:rsid w:val="009F3954"/>
    <w:rsid w:val="009F3ACC"/>
    <w:rsid w:val="009F728B"/>
    <w:rsid w:val="009F763D"/>
    <w:rsid w:val="00A0050F"/>
    <w:rsid w:val="00A01503"/>
    <w:rsid w:val="00A10F95"/>
    <w:rsid w:val="00A120F0"/>
    <w:rsid w:val="00A16600"/>
    <w:rsid w:val="00A26742"/>
    <w:rsid w:val="00A279A3"/>
    <w:rsid w:val="00A41073"/>
    <w:rsid w:val="00A43C2E"/>
    <w:rsid w:val="00A56E58"/>
    <w:rsid w:val="00A73F03"/>
    <w:rsid w:val="00A80A1C"/>
    <w:rsid w:val="00AF08CC"/>
    <w:rsid w:val="00AF45F8"/>
    <w:rsid w:val="00B07E36"/>
    <w:rsid w:val="00B165C4"/>
    <w:rsid w:val="00B326A7"/>
    <w:rsid w:val="00B32D77"/>
    <w:rsid w:val="00B60BEE"/>
    <w:rsid w:val="00B738F4"/>
    <w:rsid w:val="00B82BEA"/>
    <w:rsid w:val="00BC3EE8"/>
    <w:rsid w:val="00BC6DCD"/>
    <w:rsid w:val="00BE13E5"/>
    <w:rsid w:val="00C06568"/>
    <w:rsid w:val="00C16395"/>
    <w:rsid w:val="00C21F39"/>
    <w:rsid w:val="00C54410"/>
    <w:rsid w:val="00C60EA7"/>
    <w:rsid w:val="00C90682"/>
    <w:rsid w:val="00CA5C56"/>
    <w:rsid w:val="00CC5E98"/>
    <w:rsid w:val="00CE744B"/>
    <w:rsid w:val="00D07012"/>
    <w:rsid w:val="00D12CB3"/>
    <w:rsid w:val="00D21485"/>
    <w:rsid w:val="00D3606C"/>
    <w:rsid w:val="00D81162"/>
    <w:rsid w:val="00D82976"/>
    <w:rsid w:val="00D90B1F"/>
    <w:rsid w:val="00DB320C"/>
    <w:rsid w:val="00DB7E50"/>
    <w:rsid w:val="00DD1A0B"/>
    <w:rsid w:val="00DF067B"/>
    <w:rsid w:val="00E372F4"/>
    <w:rsid w:val="00E449FA"/>
    <w:rsid w:val="00E506C2"/>
    <w:rsid w:val="00E531D5"/>
    <w:rsid w:val="00E73116"/>
    <w:rsid w:val="00E84AC0"/>
    <w:rsid w:val="00EA596E"/>
    <w:rsid w:val="00EA5D5E"/>
    <w:rsid w:val="00EC75EA"/>
    <w:rsid w:val="00ED6E66"/>
    <w:rsid w:val="00EE155F"/>
    <w:rsid w:val="00F15315"/>
    <w:rsid w:val="00F17672"/>
    <w:rsid w:val="00F22828"/>
    <w:rsid w:val="00F24DB9"/>
    <w:rsid w:val="00F54846"/>
    <w:rsid w:val="00F719C5"/>
    <w:rsid w:val="00F77537"/>
    <w:rsid w:val="00F825EF"/>
    <w:rsid w:val="00FA07A1"/>
    <w:rsid w:val="00FA3445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AC63-134E-43ED-96DC-56B08C93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856"/>
    <w:pPr>
      <w:ind w:left="720"/>
      <w:contextualSpacing/>
    </w:pPr>
  </w:style>
  <w:style w:type="paragraph" w:styleId="Bezproreda">
    <w:name w:val="No Spacing"/>
    <w:uiPriority w:val="1"/>
    <w:qFormat/>
    <w:rsid w:val="003D68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Tajnistvo</cp:lastModifiedBy>
  <cp:revision>2</cp:revision>
  <cp:lastPrinted>2020-01-30T13:27:00Z</cp:lastPrinted>
  <dcterms:created xsi:type="dcterms:W3CDTF">2021-02-01T08:05:00Z</dcterms:created>
  <dcterms:modified xsi:type="dcterms:W3CDTF">2021-02-01T08:05:00Z</dcterms:modified>
</cp:coreProperties>
</file>