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AB" w:rsidRDefault="007B3EC2" w:rsidP="007963C9">
      <w:pPr>
        <w:pStyle w:val="Bezproreda"/>
      </w:pPr>
      <w:r>
        <w:t xml:space="preserve">Ustrojbena jedinica predškolskog odgoja djece </w:t>
      </w:r>
    </w:p>
    <w:p w:rsidR="006A7E90" w:rsidRDefault="006A7E90" w:rsidP="007963C9">
      <w:pPr>
        <w:pStyle w:val="Bezproreda"/>
      </w:pPr>
      <w:r>
        <w:t xml:space="preserve">Pri Osnovnoj školi Stjepana Radića </w:t>
      </w:r>
      <w:proofErr w:type="spellStart"/>
      <w:r>
        <w:t>Čaglin</w:t>
      </w:r>
      <w:proofErr w:type="spellEnd"/>
      <w:r>
        <w:t xml:space="preserve"> </w:t>
      </w:r>
    </w:p>
    <w:p w:rsidR="007963C9" w:rsidRDefault="007963C9" w:rsidP="007963C9">
      <w:pPr>
        <w:pStyle w:val="Bezproreda"/>
      </w:pPr>
      <w:r>
        <w:t>Vladimira Nazora 3</w:t>
      </w:r>
    </w:p>
    <w:p w:rsidR="007963C9" w:rsidRDefault="007963C9" w:rsidP="007963C9">
      <w:pPr>
        <w:pStyle w:val="Bezproreda"/>
      </w:pPr>
      <w:r>
        <w:t xml:space="preserve">34350 </w:t>
      </w:r>
      <w:proofErr w:type="spellStart"/>
      <w:r>
        <w:t>Čaglin</w:t>
      </w:r>
      <w:proofErr w:type="spellEnd"/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</w:pPr>
    </w:p>
    <w:p w:rsidR="007963C9" w:rsidRDefault="007963C9" w:rsidP="007963C9">
      <w:pPr>
        <w:pStyle w:val="Bezproreda"/>
        <w:jc w:val="center"/>
        <w:rPr>
          <w:b/>
          <w:sz w:val="28"/>
          <w:szCs w:val="28"/>
        </w:rPr>
      </w:pPr>
      <w:r w:rsidRPr="007963C9">
        <w:rPr>
          <w:b/>
          <w:sz w:val="28"/>
          <w:szCs w:val="28"/>
        </w:rPr>
        <w:t>K U R I K U L U M</w:t>
      </w:r>
    </w:p>
    <w:p w:rsidR="007963C9" w:rsidRDefault="007963C9" w:rsidP="007963C9">
      <w:pPr>
        <w:pStyle w:val="Bezproreda"/>
        <w:jc w:val="center"/>
        <w:rPr>
          <w:b/>
          <w:sz w:val="28"/>
          <w:szCs w:val="28"/>
        </w:rPr>
      </w:pPr>
    </w:p>
    <w:p w:rsidR="0056769C" w:rsidRDefault="0012486A" w:rsidP="007963C9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USTROJB</w:t>
      </w:r>
      <w:r w:rsidR="00E7106A">
        <w:rPr>
          <w:b/>
          <w:sz w:val="28"/>
          <w:szCs w:val="28"/>
        </w:rPr>
        <w:t xml:space="preserve">ENE JEDINICE PREDŠKOLSKOG ODGOJA DJECE </w:t>
      </w:r>
    </w:p>
    <w:p w:rsidR="007963C9" w:rsidRDefault="00E7106A" w:rsidP="007963C9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 OSNOVNOJ ŠKOLI</w:t>
      </w:r>
      <w:r w:rsidR="0056769C">
        <w:rPr>
          <w:b/>
          <w:sz w:val="28"/>
          <w:szCs w:val="28"/>
        </w:rPr>
        <w:t xml:space="preserve"> STJEPANA RADIĆA ČAGLIN</w:t>
      </w:r>
    </w:p>
    <w:p w:rsidR="00E7106A" w:rsidRDefault="00E7106A" w:rsidP="007963C9">
      <w:pPr>
        <w:pStyle w:val="Bezproreda"/>
        <w:jc w:val="center"/>
        <w:rPr>
          <w:b/>
          <w:sz w:val="28"/>
          <w:szCs w:val="28"/>
        </w:rPr>
      </w:pPr>
    </w:p>
    <w:p w:rsidR="007963C9" w:rsidRDefault="007963C9" w:rsidP="007963C9">
      <w:pPr>
        <w:pStyle w:val="Bezproreda"/>
        <w:jc w:val="center"/>
        <w:rPr>
          <w:b/>
          <w:sz w:val="28"/>
          <w:szCs w:val="28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pedagošku godinu 20</w:t>
      </w:r>
      <w:r w:rsidR="0056769C">
        <w:rPr>
          <w:b/>
          <w:sz w:val="24"/>
          <w:szCs w:val="24"/>
        </w:rPr>
        <w:t>2</w:t>
      </w:r>
      <w:r w:rsidR="002E28D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2E28D7">
        <w:rPr>
          <w:b/>
          <w:sz w:val="24"/>
          <w:szCs w:val="24"/>
        </w:rPr>
        <w:t>2</w:t>
      </w:r>
      <w:r w:rsidR="0056769C">
        <w:rPr>
          <w:b/>
          <w:sz w:val="24"/>
          <w:szCs w:val="24"/>
        </w:rPr>
        <w:t>.</w:t>
      </w: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E7106A">
      <w:pPr>
        <w:pStyle w:val="Bezproreda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Čaglin</w:t>
      </w:r>
      <w:proofErr w:type="spellEnd"/>
      <w:r>
        <w:rPr>
          <w:b/>
          <w:sz w:val="24"/>
          <w:szCs w:val="24"/>
        </w:rPr>
        <w:t xml:space="preserve">, </w:t>
      </w:r>
      <w:r w:rsidR="002E28D7">
        <w:rPr>
          <w:b/>
          <w:sz w:val="24"/>
          <w:szCs w:val="24"/>
        </w:rPr>
        <w:t>rujan</w:t>
      </w:r>
      <w:r>
        <w:rPr>
          <w:b/>
          <w:sz w:val="24"/>
          <w:szCs w:val="24"/>
        </w:rPr>
        <w:t xml:space="preserve"> 202</w:t>
      </w:r>
      <w:r w:rsidR="002E28D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godine</w:t>
      </w: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jc w:val="center"/>
        <w:rPr>
          <w:b/>
          <w:sz w:val="24"/>
          <w:szCs w:val="24"/>
        </w:rPr>
      </w:pPr>
    </w:p>
    <w:p w:rsidR="007963C9" w:rsidRDefault="007963C9" w:rsidP="007963C9">
      <w:pPr>
        <w:pStyle w:val="Bezproreda"/>
        <w:rPr>
          <w:b/>
          <w:sz w:val="24"/>
          <w:szCs w:val="24"/>
        </w:rPr>
      </w:pPr>
    </w:p>
    <w:p w:rsidR="007963C9" w:rsidRDefault="007963C9" w:rsidP="007963C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UVOD</w:t>
      </w:r>
    </w:p>
    <w:p w:rsidR="007963C9" w:rsidRDefault="007963C9" w:rsidP="007963C9">
      <w:pPr>
        <w:pStyle w:val="Bezproreda"/>
        <w:ind w:left="720"/>
        <w:rPr>
          <w:b/>
          <w:sz w:val="24"/>
          <w:szCs w:val="24"/>
        </w:rPr>
      </w:pPr>
    </w:p>
    <w:p w:rsidR="007963C9" w:rsidRDefault="007963C9" w:rsidP="00F325AE">
      <w:pPr>
        <w:pStyle w:val="Bezproreda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Kurikulum  </w:t>
      </w:r>
      <w:r w:rsidR="001A1400">
        <w:rPr>
          <w:sz w:val="24"/>
          <w:szCs w:val="24"/>
        </w:rPr>
        <w:t>Ustrojbene jedinice pre</w:t>
      </w:r>
      <w:r w:rsidR="00FF0FF8">
        <w:rPr>
          <w:sz w:val="24"/>
          <w:szCs w:val="24"/>
        </w:rPr>
        <w:t xml:space="preserve">dškolskog odgoja djece pri Osnovnoj školi Stjepana Radića </w:t>
      </w:r>
      <w:proofErr w:type="spellStart"/>
      <w:r w:rsidR="00FF0FF8">
        <w:rPr>
          <w:sz w:val="24"/>
          <w:szCs w:val="24"/>
        </w:rPr>
        <w:t>Čaglin</w:t>
      </w:r>
      <w:proofErr w:type="spellEnd"/>
      <w:r w:rsidR="00FF0FF8">
        <w:rPr>
          <w:sz w:val="24"/>
          <w:szCs w:val="24"/>
        </w:rPr>
        <w:t xml:space="preserve"> </w:t>
      </w:r>
      <w:r>
        <w:rPr>
          <w:sz w:val="24"/>
          <w:szCs w:val="24"/>
        </w:rPr>
        <w:t>osnova je na kojoj se temelji odgojno-obrazovni rad u naš</w:t>
      </w:r>
      <w:r w:rsidR="00A23298">
        <w:rPr>
          <w:sz w:val="24"/>
          <w:szCs w:val="24"/>
        </w:rPr>
        <w:t>oj jedinici</w:t>
      </w:r>
      <w:r>
        <w:rPr>
          <w:sz w:val="24"/>
          <w:szCs w:val="24"/>
        </w:rPr>
        <w:t xml:space="preserve"> te predstavlja odraz naše vlastite odgojno-obrazovne filozofije i temelj naše prakse. Sadrži našu misiju i viziju, te počiva na ciljevima, polazištima i načelima Nacionalnog kurikuluma za rani i predškolski odgoj i obrazovanje. </w:t>
      </w:r>
    </w:p>
    <w:p w:rsidR="007963C9" w:rsidRDefault="0018799B" w:rsidP="00F325AE">
      <w:pPr>
        <w:pStyle w:val="Bezproreda"/>
        <w:ind w:firstLine="360"/>
        <w:rPr>
          <w:sz w:val="24"/>
          <w:szCs w:val="24"/>
        </w:rPr>
      </w:pPr>
      <w:r>
        <w:rPr>
          <w:sz w:val="24"/>
          <w:szCs w:val="24"/>
        </w:rPr>
        <w:t>Ustrojbena jed</w:t>
      </w:r>
      <w:r w:rsidR="00E237CA">
        <w:rPr>
          <w:sz w:val="24"/>
          <w:szCs w:val="24"/>
        </w:rPr>
        <w:t>i</w:t>
      </w:r>
      <w:r>
        <w:rPr>
          <w:sz w:val="24"/>
          <w:szCs w:val="24"/>
        </w:rPr>
        <w:t xml:space="preserve">nica predškolskog odgoja djece </w:t>
      </w:r>
      <w:r w:rsidR="00E237CA">
        <w:rPr>
          <w:sz w:val="24"/>
          <w:szCs w:val="24"/>
        </w:rPr>
        <w:t>pri Osnovnoj školi Stjepana Radića</w:t>
      </w:r>
      <w:r w:rsidR="00FE73AF">
        <w:rPr>
          <w:sz w:val="24"/>
          <w:szCs w:val="24"/>
        </w:rPr>
        <w:t xml:space="preserve"> </w:t>
      </w:r>
      <w:proofErr w:type="spellStart"/>
      <w:r w:rsidR="00FE73AF">
        <w:rPr>
          <w:sz w:val="24"/>
          <w:szCs w:val="24"/>
        </w:rPr>
        <w:t>Čaglin</w:t>
      </w:r>
      <w:proofErr w:type="spellEnd"/>
      <w:r w:rsidR="007963C9">
        <w:rPr>
          <w:sz w:val="24"/>
          <w:szCs w:val="24"/>
        </w:rPr>
        <w:t xml:space="preserve"> ustanova je koja provodi program ranog i predškolskog odgoja i obrazovanja djece dobi od navršene 3 godine života pa sve do polaska u osnovnu ško</w:t>
      </w:r>
      <w:r w:rsidR="00F325AE">
        <w:rPr>
          <w:sz w:val="24"/>
          <w:szCs w:val="24"/>
        </w:rPr>
        <w:t>l</w:t>
      </w:r>
      <w:r w:rsidR="007963C9">
        <w:rPr>
          <w:sz w:val="24"/>
          <w:szCs w:val="24"/>
        </w:rPr>
        <w:t>u</w:t>
      </w:r>
      <w:r w:rsidR="00F325AE">
        <w:rPr>
          <w:sz w:val="24"/>
          <w:szCs w:val="24"/>
        </w:rPr>
        <w:t xml:space="preserve">. Odgojno-obrazovni rad organiziran je u 1 odgojnoj mješovitoj skupini u kojoj se provodi redoviti cjelodnevni (10-satni program). </w:t>
      </w:r>
      <w:r w:rsidR="006E2391">
        <w:rPr>
          <w:sz w:val="24"/>
          <w:szCs w:val="24"/>
        </w:rPr>
        <w:t>U p</w:t>
      </w:r>
      <w:r w:rsidR="00F325AE">
        <w:rPr>
          <w:sz w:val="24"/>
          <w:szCs w:val="24"/>
        </w:rPr>
        <w:t xml:space="preserve">rogram </w:t>
      </w:r>
      <w:proofErr w:type="spellStart"/>
      <w:r w:rsidR="00F325AE">
        <w:rPr>
          <w:sz w:val="24"/>
          <w:szCs w:val="24"/>
        </w:rPr>
        <w:t>predškole</w:t>
      </w:r>
      <w:proofErr w:type="spellEnd"/>
      <w:r w:rsidR="00F325AE">
        <w:rPr>
          <w:sz w:val="24"/>
          <w:szCs w:val="24"/>
        </w:rPr>
        <w:t xml:space="preserve"> </w:t>
      </w:r>
      <w:r w:rsidR="006E2391">
        <w:rPr>
          <w:sz w:val="24"/>
          <w:szCs w:val="24"/>
        </w:rPr>
        <w:t xml:space="preserve">je </w:t>
      </w:r>
      <w:r w:rsidR="00F325AE">
        <w:rPr>
          <w:sz w:val="24"/>
          <w:szCs w:val="24"/>
        </w:rPr>
        <w:t xml:space="preserve">uključen </w:t>
      </w:r>
      <w:r w:rsidR="006E2391">
        <w:rPr>
          <w:sz w:val="24"/>
          <w:szCs w:val="24"/>
        </w:rPr>
        <w:t>i</w:t>
      </w:r>
      <w:r w:rsidR="00F325AE">
        <w:rPr>
          <w:sz w:val="24"/>
          <w:szCs w:val="24"/>
        </w:rPr>
        <w:t xml:space="preserve"> redoviti program za djecu u godini prije polaska u osnovnu školu.</w:t>
      </w:r>
    </w:p>
    <w:p w:rsidR="00F325AE" w:rsidRDefault="00F325AE" w:rsidP="00F325AE">
      <w:pPr>
        <w:pStyle w:val="Bezproreda"/>
        <w:ind w:firstLine="360"/>
        <w:rPr>
          <w:sz w:val="24"/>
          <w:szCs w:val="24"/>
        </w:rPr>
      </w:pPr>
      <w:r>
        <w:rPr>
          <w:sz w:val="24"/>
          <w:szCs w:val="24"/>
        </w:rPr>
        <w:t>Naš</w:t>
      </w:r>
      <w:r w:rsidR="006E2391">
        <w:rPr>
          <w:sz w:val="24"/>
          <w:szCs w:val="24"/>
        </w:rPr>
        <w:t xml:space="preserve">a Ustrojbena jedinica predškolskog odgoja djece pri OŠ Stjepana Radića </w:t>
      </w:r>
      <w:proofErr w:type="spellStart"/>
      <w:r w:rsidR="006E2391">
        <w:rPr>
          <w:sz w:val="24"/>
          <w:szCs w:val="24"/>
        </w:rPr>
        <w:t>Čaglin</w:t>
      </w:r>
      <w:proofErr w:type="spellEnd"/>
      <w:r>
        <w:rPr>
          <w:sz w:val="24"/>
          <w:szCs w:val="24"/>
        </w:rPr>
        <w:t xml:space="preserve">  je odgojno-obrazovno okruženje u kojem dijete ima višestruke prilike ostvarivati interakcije s drugom djecom i odraslima. U temeljnom dokumentu struke, Nacionalnom kurikulumu za rani i predškolski odgoj i obrazovanje, naglasak je stavljen na poticanje cjelovito razvoja odgoja i učenja djece te osiguranje primjerene potpore razvoju kompetencija usklađenih s individualnim posebnostima i razvojnim karakteristikama svakog djeteta. Stoga je, u skladu s navedenim, cilj oblikovati odgojno-obrazovni proces na način da životne i planske situacije učenja podupiru različita područja cjelovitog razvoja djeteta.</w:t>
      </w:r>
    </w:p>
    <w:p w:rsidR="00F325AE" w:rsidRDefault="00F325AE" w:rsidP="00F325AE">
      <w:pPr>
        <w:pStyle w:val="Bezproreda"/>
        <w:ind w:firstLine="360"/>
        <w:rPr>
          <w:sz w:val="24"/>
          <w:szCs w:val="24"/>
        </w:rPr>
      </w:pPr>
      <w:r>
        <w:rPr>
          <w:sz w:val="24"/>
          <w:szCs w:val="24"/>
        </w:rPr>
        <w:t>Usmjeren je ka osnaživanju dječje prirodne znatiželje i interesa te ostvarivanje njihovih potreba i prava. Krajnji odgojno-obrazovni ishodi za dijete trebali bi biti rezultatom njegova permanentnog s</w:t>
      </w:r>
      <w:r w:rsidR="00067D1E">
        <w:rPr>
          <w:sz w:val="24"/>
          <w:szCs w:val="24"/>
        </w:rPr>
        <w:t>tje</w:t>
      </w:r>
      <w:r>
        <w:rPr>
          <w:sz w:val="24"/>
          <w:szCs w:val="24"/>
        </w:rPr>
        <w:t>canja kompetencija za cjeloživotno učenje.</w:t>
      </w:r>
    </w:p>
    <w:p w:rsidR="00F325AE" w:rsidRDefault="00F325AE" w:rsidP="00F325AE">
      <w:pPr>
        <w:pStyle w:val="Bezproreda"/>
        <w:ind w:firstLine="360"/>
        <w:rPr>
          <w:sz w:val="24"/>
          <w:szCs w:val="24"/>
        </w:rPr>
      </w:pPr>
    </w:p>
    <w:p w:rsidR="00F325AE" w:rsidRDefault="00F325AE" w:rsidP="00F325AE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Utemeljenost kurikuluma</w:t>
      </w:r>
    </w:p>
    <w:p w:rsidR="00F325AE" w:rsidRDefault="00F325AE" w:rsidP="00F325AE">
      <w:pPr>
        <w:pStyle w:val="Bezproreda"/>
        <w:rPr>
          <w:sz w:val="24"/>
          <w:szCs w:val="24"/>
        </w:rPr>
      </w:pPr>
    </w:p>
    <w:p w:rsidR="00F325AE" w:rsidRDefault="00F325AE" w:rsidP="00F325A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Kurikulum </w:t>
      </w:r>
      <w:r w:rsidR="00FE375B">
        <w:rPr>
          <w:sz w:val="24"/>
          <w:szCs w:val="24"/>
        </w:rPr>
        <w:t>jedinice i</w:t>
      </w:r>
      <w:r>
        <w:rPr>
          <w:sz w:val="24"/>
          <w:szCs w:val="24"/>
        </w:rPr>
        <w:t xml:space="preserve">ma polazište u postojećim dokumentima, vlastitim iskustvima i postignućima te znanstvenim studijama o dosezima svjetske i hrvatske teorije i prakse u području institucijskog ranog i predškolskog odgoja i obrazovanja te profesionalnog razvoja stručnih radnika </w:t>
      </w:r>
      <w:r w:rsidR="006E2391">
        <w:rPr>
          <w:sz w:val="24"/>
          <w:szCs w:val="24"/>
        </w:rPr>
        <w:t xml:space="preserve">Ustrojbene jedinice predškolskog odgoja djece pri OŠ Stjepana Radića </w:t>
      </w:r>
      <w:proofErr w:type="spellStart"/>
      <w:r w:rsidR="006E2391">
        <w:rPr>
          <w:sz w:val="24"/>
          <w:szCs w:val="24"/>
        </w:rPr>
        <w:t>Čaglin</w:t>
      </w:r>
      <w:proofErr w:type="spellEnd"/>
      <w:r>
        <w:rPr>
          <w:sz w:val="24"/>
          <w:szCs w:val="24"/>
        </w:rPr>
        <w:t>.</w:t>
      </w:r>
    </w:p>
    <w:p w:rsidR="00F325AE" w:rsidRDefault="00F325AE" w:rsidP="00F325AE">
      <w:pPr>
        <w:pStyle w:val="Bezproreda"/>
        <w:rPr>
          <w:sz w:val="24"/>
          <w:szCs w:val="24"/>
        </w:rPr>
      </w:pPr>
    </w:p>
    <w:p w:rsidR="00780A26" w:rsidRDefault="00780A26" w:rsidP="00780A26">
      <w:pPr>
        <w:pStyle w:val="Bezprored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Kurikulum </w:t>
      </w:r>
      <w:r w:rsidR="00C946D8">
        <w:rPr>
          <w:sz w:val="24"/>
          <w:szCs w:val="24"/>
        </w:rPr>
        <w:t xml:space="preserve">jedinice </w:t>
      </w:r>
      <w:r>
        <w:rPr>
          <w:sz w:val="24"/>
          <w:szCs w:val="24"/>
        </w:rPr>
        <w:t>polazi od sljedećih dokumenata:</w:t>
      </w:r>
    </w:p>
    <w:p w:rsidR="00780A26" w:rsidRDefault="00780A26" w:rsidP="00780A26">
      <w:pPr>
        <w:pStyle w:val="Bezproreda"/>
        <w:rPr>
          <w:sz w:val="24"/>
          <w:szCs w:val="24"/>
        </w:rPr>
      </w:pPr>
    </w:p>
    <w:p w:rsidR="00780A26" w:rsidRDefault="00780A26" w:rsidP="00780A2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Programsko usmjerenje odgoja i obrazovanja djece predškolske dobi (1991.)</w:t>
      </w:r>
    </w:p>
    <w:p w:rsidR="00780A26" w:rsidRDefault="00780A26" w:rsidP="00780A2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Konvencija o pravima djeteta (2001.)</w:t>
      </w:r>
    </w:p>
    <w:p w:rsidR="00780A26" w:rsidRDefault="00780A26" w:rsidP="00780A2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Nacionalni okvirni kurikulum za predškolski odgoj i obrazovanje te opće obvezno i srednjoškolsko obrazovanje (2011.)</w:t>
      </w:r>
    </w:p>
    <w:p w:rsidR="00780A26" w:rsidRDefault="00780A26" w:rsidP="00780A2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Nacrt Nacionalnog kurikuluma za radni i predškolski odgoj i obrazovanje (2014.)</w:t>
      </w:r>
    </w:p>
    <w:p w:rsidR="00780A26" w:rsidRDefault="00780A26" w:rsidP="00780A2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Smjernice za strategiju obrazovanja, znanosti i tehnologije Republike Hrvatske (2012.)</w:t>
      </w:r>
    </w:p>
    <w:p w:rsidR="00780A26" w:rsidRDefault="00780A26" w:rsidP="00780A2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* Priručnik za </w:t>
      </w:r>
      <w:proofErr w:type="spellStart"/>
      <w:r>
        <w:rPr>
          <w:sz w:val="24"/>
          <w:szCs w:val="24"/>
        </w:rPr>
        <w:t>samovrednovanje</w:t>
      </w:r>
      <w:proofErr w:type="spellEnd"/>
      <w:r>
        <w:rPr>
          <w:sz w:val="24"/>
          <w:szCs w:val="24"/>
        </w:rPr>
        <w:t xml:space="preserve"> ustanova ranog i predškolskog odgoja i obrazovanja (2012.)</w:t>
      </w:r>
    </w:p>
    <w:p w:rsidR="00C946D8" w:rsidRDefault="00C946D8" w:rsidP="00780A26">
      <w:pPr>
        <w:pStyle w:val="Bezproreda"/>
        <w:rPr>
          <w:sz w:val="24"/>
          <w:szCs w:val="24"/>
        </w:rPr>
      </w:pPr>
    </w:p>
    <w:p w:rsidR="00C946D8" w:rsidRDefault="00C946D8" w:rsidP="00780A26">
      <w:pPr>
        <w:pStyle w:val="Bezproreda"/>
        <w:rPr>
          <w:sz w:val="24"/>
          <w:szCs w:val="24"/>
        </w:rPr>
      </w:pPr>
    </w:p>
    <w:p w:rsidR="00780A26" w:rsidRDefault="00780A26" w:rsidP="00780A26">
      <w:pPr>
        <w:pStyle w:val="Bezproreda"/>
        <w:rPr>
          <w:sz w:val="24"/>
          <w:szCs w:val="24"/>
        </w:rPr>
      </w:pPr>
    </w:p>
    <w:p w:rsidR="00780A26" w:rsidRDefault="00780A26" w:rsidP="00780A26">
      <w:pPr>
        <w:pStyle w:val="Bezprored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Praćenje znanstvenih postignuća hrvatske i svjetske teorije i prakse</w:t>
      </w:r>
    </w:p>
    <w:p w:rsidR="00780A26" w:rsidRDefault="00780A26" w:rsidP="00780A26">
      <w:pPr>
        <w:pStyle w:val="Bezproreda"/>
        <w:rPr>
          <w:sz w:val="24"/>
          <w:szCs w:val="24"/>
        </w:rPr>
      </w:pPr>
    </w:p>
    <w:p w:rsidR="00780A26" w:rsidRDefault="00780A26" w:rsidP="00F325A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Stručni radnici </w:t>
      </w:r>
      <w:r w:rsidR="00592368">
        <w:rPr>
          <w:sz w:val="24"/>
          <w:szCs w:val="24"/>
        </w:rPr>
        <w:t xml:space="preserve">jedinice </w:t>
      </w:r>
      <w:r>
        <w:rPr>
          <w:sz w:val="24"/>
          <w:szCs w:val="24"/>
        </w:rPr>
        <w:t>redovito se uključuju u različite oblike stručnog usavršavanja organizirane od strane Ministarstva znanosti</w:t>
      </w:r>
      <w:r w:rsidR="00BA098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obrazovanja, Agencije za odgoj i obrazovanje i drugih institucija koje se bave tematikom ranog i predškolskog odgoja i obrazovanja.</w:t>
      </w:r>
    </w:p>
    <w:p w:rsidR="00F325AE" w:rsidRDefault="009F19B4" w:rsidP="00F325A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Knjižnica jedinice</w:t>
      </w:r>
      <w:r w:rsidR="00780A26">
        <w:rPr>
          <w:sz w:val="24"/>
          <w:szCs w:val="24"/>
        </w:rPr>
        <w:t xml:space="preserve"> se kontinuirano i redovito oprema stručnom literaturom hrvatsk</w:t>
      </w:r>
      <w:r w:rsidR="00CF1ECF">
        <w:rPr>
          <w:sz w:val="24"/>
          <w:szCs w:val="24"/>
        </w:rPr>
        <w:t>i</w:t>
      </w:r>
      <w:r w:rsidR="00780A26">
        <w:rPr>
          <w:sz w:val="24"/>
          <w:szCs w:val="24"/>
        </w:rPr>
        <w:t>h i svjet</w:t>
      </w:r>
      <w:r w:rsidR="00CF1ECF">
        <w:rPr>
          <w:sz w:val="24"/>
          <w:szCs w:val="24"/>
        </w:rPr>
        <w:t>s</w:t>
      </w:r>
      <w:r w:rsidR="00780A26">
        <w:rPr>
          <w:sz w:val="24"/>
          <w:szCs w:val="24"/>
        </w:rPr>
        <w:t>kih autora te pedagoškom periodikom</w:t>
      </w:r>
      <w:r w:rsidR="00CF1ECF">
        <w:rPr>
          <w:sz w:val="24"/>
          <w:szCs w:val="24"/>
        </w:rPr>
        <w:t>.</w:t>
      </w:r>
    </w:p>
    <w:p w:rsidR="00CF1ECF" w:rsidRDefault="00CF1ECF" w:rsidP="00F325AE">
      <w:pPr>
        <w:pStyle w:val="Bezproreda"/>
        <w:rPr>
          <w:sz w:val="24"/>
          <w:szCs w:val="24"/>
        </w:rPr>
      </w:pPr>
    </w:p>
    <w:p w:rsidR="00CF1ECF" w:rsidRDefault="00CF1ECF" w:rsidP="00CF1ECF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daljnjeg razvoja odgojno-obrazovne prakse</w:t>
      </w:r>
    </w:p>
    <w:p w:rsidR="00CF1ECF" w:rsidRDefault="00CF1ECF" w:rsidP="00CF1ECF">
      <w:pPr>
        <w:pStyle w:val="Bezproreda"/>
        <w:rPr>
          <w:sz w:val="24"/>
          <w:szCs w:val="24"/>
        </w:rPr>
      </w:pPr>
    </w:p>
    <w:p w:rsidR="00CF1ECF" w:rsidRDefault="00CF1ECF" w:rsidP="00CF1ECF">
      <w:pPr>
        <w:pStyle w:val="Bezprored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Ciljevi Nacionalnog kurikuluma za rani i predškolski odgoj i obrazovanje</w:t>
      </w:r>
    </w:p>
    <w:p w:rsidR="00CF1ECF" w:rsidRDefault="00CF1ECF" w:rsidP="00CF1ECF">
      <w:pPr>
        <w:pStyle w:val="Bezproreda"/>
        <w:rPr>
          <w:sz w:val="24"/>
          <w:szCs w:val="24"/>
        </w:rPr>
      </w:pPr>
    </w:p>
    <w:p w:rsidR="00CF1ECF" w:rsidRDefault="00CF1ECF" w:rsidP="00CF1EC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Ciljeve Nacionalnog kurikuluma za rani i predškolski odgoj i obrazovanje (osiguranje dobrobiti za d</w:t>
      </w:r>
      <w:r w:rsidR="000E6E50">
        <w:rPr>
          <w:sz w:val="24"/>
          <w:szCs w:val="24"/>
        </w:rPr>
        <w:t xml:space="preserve">ijete, </w:t>
      </w:r>
      <w:r w:rsidR="00895640">
        <w:rPr>
          <w:sz w:val="24"/>
          <w:szCs w:val="24"/>
        </w:rPr>
        <w:t xml:space="preserve">cjelovit razvoj, odgoj i učenje djece te razvoj njihovih kompetencija za cjeloživotno učenje) </w:t>
      </w:r>
      <w:r w:rsidR="005F097F">
        <w:rPr>
          <w:sz w:val="24"/>
          <w:szCs w:val="24"/>
        </w:rPr>
        <w:t>jedinica</w:t>
      </w:r>
      <w:r w:rsidR="00895640">
        <w:rPr>
          <w:sz w:val="24"/>
          <w:szCs w:val="24"/>
        </w:rPr>
        <w:t xml:space="preserve"> planira ostvariti:</w:t>
      </w:r>
    </w:p>
    <w:p w:rsidR="00895640" w:rsidRDefault="00895640" w:rsidP="00CF1ECF">
      <w:pPr>
        <w:pStyle w:val="Bezproreda"/>
        <w:rPr>
          <w:sz w:val="24"/>
          <w:szCs w:val="24"/>
        </w:rPr>
      </w:pPr>
    </w:p>
    <w:p w:rsidR="00895640" w:rsidRDefault="00895640" w:rsidP="00CF1EC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kontinuiranim kreiranjem odgojno-obrazovnog procesa u skladu sa značajkama Nacionalnog kurikuluma za rani i predškolski odgoj i obrazovanje, tj. primjenom integriranog, razvojnog, humanističkog i konstruktivističkog pristupa usmjerenog na dijete, aktivno i iskustveno učenje djeteta, samoorganizirane aktivnosti i interakciju djeteta s cjelokupnim kontekstom</w:t>
      </w:r>
    </w:p>
    <w:p w:rsidR="00895640" w:rsidRDefault="00895640" w:rsidP="00CF1EC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istraživanjem vlastite odgojno-obrazovne prakse i jačanjem uloge odgojitelja kao istraživača i refleksivnog praktičara</w:t>
      </w:r>
    </w:p>
    <w:p w:rsidR="00895640" w:rsidRDefault="00895640" w:rsidP="00CF1ECF">
      <w:pPr>
        <w:pStyle w:val="Bezproreda"/>
        <w:rPr>
          <w:sz w:val="24"/>
          <w:szCs w:val="24"/>
        </w:rPr>
      </w:pPr>
    </w:p>
    <w:p w:rsidR="00895640" w:rsidRDefault="00895640" w:rsidP="00895640">
      <w:pPr>
        <w:pStyle w:val="Bezprored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Zadaće:</w:t>
      </w:r>
    </w:p>
    <w:p w:rsidR="00895640" w:rsidRDefault="00895640" w:rsidP="00895640">
      <w:pPr>
        <w:pStyle w:val="Bezproreda"/>
        <w:rPr>
          <w:sz w:val="24"/>
          <w:szCs w:val="24"/>
        </w:rPr>
      </w:pPr>
    </w:p>
    <w:p w:rsidR="00895640" w:rsidRDefault="00895640" w:rsidP="0089564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Poticanje razvoja ključnih kompetencija za cjeloživotno učenje planira se kroz oblikovanje poticajnog okruženja u kojem će dijete aktivnim sudjelovanjem u odgojno-obrazovnom procesu konstruirati vlastita znanja, učeći, čineći, tražeći odgovore samostalnim istraživanjem, otkrivanjem, zaključivanjem…</w:t>
      </w:r>
    </w:p>
    <w:p w:rsidR="00895640" w:rsidRDefault="00895640" w:rsidP="00895640">
      <w:pPr>
        <w:pStyle w:val="Bezproreda"/>
        <w:rPr>
          <w:sz w:val="24"/>
          <w:szCs w:val="24"/>
        </w:rPr>
      </w:pPr>
    </w:p>
    <w:p w:rsidR="00895640" w:rsidRDefault="00EF10B4" w:rsidP="00895640">
      <w:pPr>
        <w:pStyle w:val="Bezproreda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Poticanje cjelovitog razvoja djece</w:t>
      </w:r>
    </w:p>
    <w:p w:rsidR="00EF10B4" w:rsidRDefault="00EF10B4" w:rsidP="00EF10B4">
      <w:pPr>
        <w:pStyle w:val="Bezproreda"/>
        <w:rPr>
          <w:sz w:val="24"/>
          <w:szCs w:val="24"/>
        </w:rPr>
      </w:pPr>
    </w:p>
    <w:p w:rsidR="00EF10B4" w:rsidRDefault="00EF10B4" w:rsidP="00EF10B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Kontinuirano stvaranje poticajnog okruženja i oblikovanje odgojno-obrazovnog procesa koji djeci omogućuje:</w:t>
      </w:r>
    </w:p>
    <w:p w:rsidR="00EF10B4" w:rsidRDefault="00EF10B4" w:rsidP="00EF10B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različite interakcije s raznovrsnim materijalima, drugom djecom i odraslima</w:t>
      </w:r>
    </w:p>
    <w:p w:rsidR="00EF10B4" w:rsidRDefault="00EF10B4" w:rsidP="00EF10B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istodobno održavanje različitih aktivnosti</w:t>
      </w:r>
    </w:p>
    <w:p w:rsidR="00EF10B4" w:rsidRDefault="00EF10B4" w:rsidP="00EF10B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* aktivnosti koje ujedinjuju različita područja </w:t>
      </w:r>
      <w:r w:rsidR="00A83CE3">
        <w:rPr>
          <w:sz w:val="24"/>
          <w:szCs w:val="24"/>
        </w:rPr>
        <w:t>djetetova razvoja i učenja</w:t>
      </w:r>
    </w:p>
    <w:p w:rsidR="00A83CE3" w:rsidRDefault="00A83CE3" w:rsidP="00EF10B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samoinicirane i samoorganizirane aktivnosti</w:t>
      </w:r>
    </w:p>
    <w:p w:rsidR="00A83CE3" w:rsidRDefault="00A83CE3" w:rsidP="00EF10B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poštivanje djetetovih potreba i interesa te osnaživanje njegove prirodne znatiželje</w:t>
      </w:r>
    </w:p>
    <w:p w:rsidR="00A83CE3" w:rsidRDefault="00A83CE3" w:rsidP="00EF10B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preuzimanje odgovornosti za vlastite izbore i ponašanje</w:t>
      </w:r>
    </w:p>
    <w:p w:rsidR="00A83CE3" w:rsidRDefault="00A83CE3" w:rsidP="00EF10B4">
      <w:pPr>
        <w:pStyle w:val="Bezproreda"/>
        <w:rPr>
          <w:sz w:val="24"/>
          <w:szCs w:val="24"/>
        </w:rPr>
      </w:pPr>
    </w:p>
    <w:p w:rsidR="00BA0986" w:rsidRDefault="00BA0986" w:rsidP="00EF10B4">
      <w:pPr>
        <w:pStyle w:val="Bezproreda"/>
        <w:rPr>
          <w:sz w:val="24"/>
          <w:szCs w:val="24"/>
        </w:rPr>
      </w:pPr>
    </w:p>
    <w:p w:rsidR="00BA0986" w:rsidRDefault="00BA0986" w:rsidP="00EF10B4">
      <w:pPr>
        <w:pStyle w:val="Bezproreda"/>
        <w:rPr>
          <w:sz w:val="24"/>
          <w:szCs w:val="24"/>
        </w:rPr>
      </w:pPr>
    </w:p>
    <w:p w:rsidR="00BA0986" w:rsidRDefault="00BA0986" w:rsidP="00EF10B4">
      <w:pPr>
        <w:pStyle w:val="Bezproreda"/>
        <w:rPr>
          <w:sz w:val="24"/>
          <w:szCs w:val="24"/>
        </w:rPr>
      </w:pPr>
    </w:p>
    <w:p w:rsidR="00A83CE3" w:rsidRDefault="00A83CE3" w:rsidP="00A83CE3">
      <w:pPr>
        <w:pStyle w:val="Bezproreda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Poticanje djece na aktivno i angažirano sudjelovanje u različitim aktivnostima</w:t>
      </w:r>
    </w:p>
    <w:p w:rsidR="00A83CE3" w:rsidRDefault="00A83CE3" w:rsidP="00A83CE3">
      <w:pPr>
        <w:pStyle w:val="Bezproreda"/>
        <w:rPr>
          <w:sz w:val="24"/>
          <w:szCs w:val="24"/>
        </w:rPr>
      </w:pPr>
    </w:p>
    <w:p w:rsidR="00A83CE3" w:rsidRDefault="00A83CE3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stvaranje uvjeta u kojima je djeci omogućeno istraživanje različitih fenomena i aktivno sudjelovanje u stjecanju iskustva, znanja i razumijevanja</w:t>
      </w:r>
    </w:p>
    <w:p w:rsidR="00A83CE3" w:rsidRDefault="00A83CE3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omogućavanje slobodnog izbora aktivnosti i partnera u procesu učenja</w:t>
      </w:r>
    </w:p>
    <w:p w:rsidR="00A83CE3" w:rsidRDefault="00A83CE3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poticanje djece na postavljanje pitanja i propitivanja postojećih pretpostavki</w:t>
      </w:r>
    </w:p>
    <w:p w:rsidR="00A83CE3" w:rsidRDefault="00A83CE3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poticanje djece na rasprave i diskusije</w:t>
      </w:r>
    </w:p>
    <w:p w:rsidR="00A83CE3" w:rsidRDefault="00A83CE3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poticanje djece na samostalno prepoznavanje i rješavanje problema</w:t>
      </w:r>
    </w:p>
    <w:p w:rsidR="00A83CE3" w:rsidRDefault="00A83CE3" w:rsidP="00A83CE3">
      <w:pPr>
        <w:pStyle w:val="Bezproreda"/>
        <w:rPr>
          <w:sz w:val="24"/>
          <w:szCs w:val="24"/>
        </w:rPr>
      </w:pPr>
    </w:p>
    <w:p w:rsidR="00A83CE3" w:rsidRDefault="00A83CE3" w:rsidP="00A83CE3">
      <w:pPr>
        <w:pStyle w:val="Bezproreda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Poticanje razvoja kvalitetnih odnosa, suradnje i tolerancije</w:t>
      </w:r>
    </w:p>
    <w:p w:rsidR="00A83CE3" w:rsidRDefault="00A83CE3" w:rsidP="00A83CE3">
      <w:pPr>
        <w:pStyle w:val="Bezproreda"/>
        <w:rPr>
          <w:sz w:val="24"/>
          <w:szCs w:val="24"/>
        </w:rPr>
      </w:pPr>
    </w:p>
    <w:p w:rsidR="00A83CE3" w:rsidRDefault="00A83CE3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*ostvarivanje fleksibilnog pristupa u oblikovanju odgojno-obrazovnog procesa bez uniformiranja aktivnosti djece</w:t>
      </w:r>
    </w:p>
    <w:p w:rsidR="00A83CE3" w:rsidRDefault="00A83CE3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* stvaranje </w:t>
      </w:r>
      <w:proofErr w:type="spellStart"/>
      <w:r>
        <w:rPr>
          <w:sz w:val="24"/>
          <w:szCs w:val="24"/>
        </w:rPr>
        <w:t>inkluzivnog</w:t>
      </w:r>
      <w:proofErr w:type="spellEnd"/>
      <w:r>
        <w:rPr>
          <w:sz w:val="24"/>
          <w:szCs w:val="24"/>
        </w:rPr>
        <w:t xml:space="preserve"> okruženja, tj. okruženja u kojem se poštuje i prihvaća svaki oblik različitosti djece i njihovih obitelji</w:t>
      </w:r>
    </w:p>
    <w:p w:rsidR="00B712FD" w:rsidRDefault="004419F8" w:rsidP="00B712FD">
      <w:pPr>
        <w:pStyle w:val="Bezproreda"/>
      </w:pPr>
      <w:r>
        <w:t>* razvijanje pozitivnog ozračja u kojem se poštuje individualnost i nj</w:t>
      </w:r>
      <w:r w:rsidR="00F449A7">
        <w:t>e</w:t>
      </w:r>
      <w:r>
        <w:t>guju odnosi</w:t>
      </w:r>
      <w:r w:rsidR="00F449A7">
        <w:t xml:space="preserve"> </w:t>
      </w:r>
      <w:r w:rsidR="00B712FD">
        <w:t>uzajamnog poštivanja i povjerenja djece s drugom djecom i odraslima</w:t>
      </w:r>
    </w:p>
    <w:p w:rsidR="00B712FD" w:rsidRDefault="00B712FD" w:rsidP="00B712FD">
      <w:pPr>
        <w:pStyle w:val="Bezproreda"/>
      </w:pPr>
      <w:r>
        <w:t>* poticanje učenja komunikacijskih tehnika i socijalno prihvatljivog ponašanja</w:t>
      </w:r>
    </w:p>
    <w:p w:rsidR="00B712FD" w:rsidRDefault="00B712FD" w:rsidP="00B712FD">
      <w:pPr>
        <w:pStyle w:val="Bezproreda"/>
      </w:pPr>
      <w:r>
        <w:t xml:space="preserve">* poticanje djece na </w:t>
      </w:r>
      <w:proofErr w:type="spellStart"/>
      <w:r>
        <w:t>samoprocjenu</w:t>
      </w:r>
      <w:proofErr w:type="spellEnd"/>
      <w:r>
        <w:t xml:space="preserve"> vlastitog ponašanja u odnosu na druge</w:t>
      </w:r>
    </w:p>
    <w:p w:rsidR="00B712FD" w:rsidRDefault="00B712FD" w:rsidP="00B712FD">
      <w:pPr>
        <w:pStyle w:val="Bezproreda"/>
      </w:pPr>
      <w:r>
        <w:t>* poticanje razvoja partnerskih odnosa s roditeljima i širom društvenom zajednicom</w:t>
      </w:r>
    </w:p>
    <w:p w:rsidR="00B712FD" w:rsidRDefault="00B712FD" w:rsidP="00B712FD">
      <w:pPr>
        <w:pStyle w:val="Bezproreda"/>
      </w:pPr>
    </w:p>
    <w:p w:rsidR="00B712FD" w:rsidRDefault="00B712FD" w:rsidP="00B712FD">
      <w:pPr>
        <w:pStyle w:val="Bezproreda"/>
        <w:numPr>
          <w:ilvl w:val="2"/>
          <w:numId w:val="1"/>
        </w:numPr>
      </w:pPr>
      <w:r>
        <w:t>Poticanje razvoja kreativnosti, stvaralaštva i različitih oblika izražavanja</w:t>
      </w:r>
    </w:p>
    <w:p w:rsidR="00B712FD" w:rsidRDefault="00B712FD" w:rsidP="00B712FD">
      <w:pPr>
        <w:pStyle w:val="Bezproreda"/>
      </w:pPr>
    </w:p>
    <w:p w:rsidR="00B712FD" w:rsidRDefault="00B712FD" w:rsidP="00B712FD">
      <w:pPr>
        <w:pStyle w:val="Bezproreda"/>
      </w:pPr>
      <w:r>
        <w:t xml:space="preserve">* poticanje djece na različite oblike stvaralačkog izražavanja, likovnog, glazbenog, verbalnog, grafičkog, </w:t>
      </w:r>
      <w:proofErr w:type="spellStart"/>
      <w:r>
        <w:t>kinestetičkog</w:t>
      </w:r>
      <w:proofErr w:type="spellEnd"/>
      <w:r>
        <w:t>, gestikulacijskog i drugih</w:t>
      </w:r>
    </w:p>
    <w:p w:rsidR="00B712FD" w:rsidRDefault="00B712FD" w:rsidP="00B712FD">
      <w:pPr>
        <w:pStyle w:val="Bezproreda"/>
      </w:pPr>
      <w:r>
        <w:t>* poticanje inicijative djece i podržavanje njihovih prijedloga i mišljenja</w:t>
      </w:r>
    </w:p>
    <w:p w:rsidR="00B712FD" w:rsidRDefault="00B712FD" w:rsidP="00B712FD">
      <w:pPr>
        <w:pStyle w:val="Bezproreda"/>
      </w:pPr>
      <w:r>
        <w:t>* poticanje djece na korištenje različitih medija izražavanja</w:t>
      </w:r>
    </w:p>
    <w:p w:rsidR="00B712FD" w:rsidRDefault="00B712FD" w:rsidP="00B712FD">
      <w:pPr>
        <w:pStyle w:val="Bezproreda"/>
      </w:pPr>
      <w:r>
        <w:t>* poticanje aktivnosti djece koja pozivaju djecu na kreativno stvaranje, a ne uvježbavanje i ponavljanje</w:t>
      </w:r>
    </w:p>
    <w:p w:rsidR="00B712FD" w:rsidRDefault="00B712FD" w:rsidP="00B712FD">
      <w:pPr>
        <w:pStyle w:val="Bezproreda"/>
      </w:pPr>
      <w:r>
        <w:t>* praćenje samog procesa stvaranja, a ne procjenjivanja rezultata (proizvoda) tog procesa</w:t>
      </w:r>
    </w:p>
    <w:p w:rsidR="00B712FD" w:rsidRDefault="00B712FD" w:rsidP="00B712FD">
      <w:pPr>
        <w:pStyle w:val="Bezproreda"/>
      </w:pPr>
    </w:p>
    <w:p w:rsidR="00B712FD" w:rsidRDefault="00B712FD" w:rsidP="00B712FD">
      <w:pPr>
        <w:pStyle w:val="Bezproreda"/>
        <w:numPr>
          <w:ilvl w:val="2"/>
          <w:numId w:val="1"/>
        </w:numPr>
      </w:pPr>
      <w:r>
        <w:t>Poticanje djece na aktivno sudjelovanje u oblikovanju zajedničkog življenja djece i odraslih</w:t>
      </w:r>
    </w:p>
    <w:p w:rsidR="00B712FD" w:rsidRDefault="00B712FD" w:rsidP="00B712FD">
      <w:pPr>
        <w:pStyle w:val="Bezproreda"/>
      </w:pPr>
    </w:p>
    <w:p w:rsidR="00B712FD" w:rsidRDefault="00D909A6" w:rsidP="00B712FD">
      <w:pPr>
        <w:pStyle w:val="Bezproreda"/>
      </w:pPr>
      <w:r>
        <w:t>* uvažavanje potreba i prava svakog djeteta</w:t>
      </w:r>
    </w:p>
    <w:p w:rsidR="00D909A6" w:rsidRDefault="00D909A6" w:rsidP="00B712FD">
      <w:pPr>
        <w:pStyle w:val="Bezproreda"/>
      </w:pPr>
      <w:r>
        <w:t>* uspostavljanje ravnopravnih odnosa s djecom</w:t>
      </w:r>
    </w:p>
    <w:p w:rsidR="00D909A6" w:rsidRDefault="00D909A6" w:rsidP="00B712FD">
      <w:pPr>
        <w:pStyle w:val="Bezproreda"/>
      </w:pPr>
      <w:r>
        <w:t xml:space="preserve">* poticanje djece na sudjelovanje u donošenju odluka koje se odnose na njihovo učenje </w:t>
      </w:r>
    </w:p>
    <w:p w:rsidR="00D909A6" w:rsidRDefault="00D909A6" w:rsidP="00B712FD">
      <w:pPr>
        <w:pStyle w:val="Bezproreda"/>
      </w:pPr>
      <w:r>
        <w:t>*</w:t>
      </w:r>
      <w:r w:rsidR="00DF6668">
        <w:t xml:space="preserve"> </w:t>
      </w:r>
      <w:r>
        <w:t>poticanje razvoja odgovornog ponašanja</w:t>
      </w:r>
    </w:p>
    <w:p w:rsidR="00DF6668" w:rsidRDefault="00DF6668" w:rsidP="00B712FD">
      <w:pPr>
        <w:pStyle w:val="Bezproreda"/>
      </w:pPr>
      <w:r>
        <w:t xml:space="preserve">* osposobljavanje djece za </w:t>
      </w:r>
      <w:proofErr w:type="spellStart"/>
      <w:r>
        <w:t>samoprocjenu</w:t>
      </w:r>
      <w:proofErr w:type="spellEnd"/>
      <w:r>
        <w:t xml:space="preserve"> i samodisciplinu</w:t>
      </w:r>
    </w:p>
    <w:p w:rsidR="00DF6668" w:rsidRDefault="00DF6668" w:rsidP="00B712FD">
      <w:pPr>
        <w:pStyle w:val="Bezproreda"/>
      </w:pPr>
      <w:r>
        <w:t>* poticanje djece na aktivno sudjelovanje u raspravama i slobodno iznošenje različitih stajališta</w:t>
      </w:r>
    </w:p>
    <w:p w:rsidR="00DF6668" w:rsidRDefault="00DF6668" w:rsidP="00B712FD">
      <w:pPr>
        <w:pStyle w:val="Bezproreda"/>
      </w:pPr>
      <w:r>
        <w:t>* podržavanje inicijative djece</w:t>
      </w:r>
    </w:p>
    <w:p w:rsidR="00DF6668" w:rsidRDefault="00DF6668" w:rsidP="00B712FD">
      <w:pPr>
        <w:pStyle w:val="Bezproreda"/>
      </w:pPr>
      <w:r>
        <w:t>* poticanje djece na osmišljavanje, iniciranje i organiziranje vlastitih aktivnosti</w:t>
      </w:r>
    </w:p>
    <w:p w:rsidR="00DF6668" w:rsidRDefault="00DF6668" w:rsidP="00B712FD">
      <w:pPr>
        <w:pStyle w:val="Bezproreda"/>
      </w:pPr>
    </w:p>
    <w:p w:rsidR="00DF6668" w:rsidRDefault="00DF6668" w:rsidP="00DF6668">
      <w:pPr>
        <w:pStyle w:val="Bezproreda"/>
        <w:numPr>
          <w:ilvl w:val="0"/>
          <w:numId w:val="1"/>
        </w:numPr>
      </w:pPr>
      <w:r>
        <w:t xml:space="preserve">Kultura </w:t>
      </w:r>
      <w:r w:rsidR="00A75EDC">
        <w:t>jedinice</w:t>
      </w:r>
    </w:p>
    <w:p w:rsidR="00DF6668" w:rsidRDefault="00DF6668" w:rsidP="00DF6668">
      <w:pPr>
        <w:pStyle w:val="Bezproreda"/>
      </w:pPr>
    </w:p>
    <w:p w:rsidR="00DF6668" w:rsidRDefault="00DF6668" w:rsidP="00DF6668">
      <w:pPr>
        <w:pStyle w:val="Bezproreda"/>
        <w:numPr>
          <w:ilvl w:val="1"/>
          <w:numId w:val="1"/>
        </w:numPr>
      </w:pPr>
      <w:r>
        <w:t>Prostorno-materijalno okruženje</w:t>
      </w:r>
    </w:p>
    <w:p w:rsidR="00DF6668" w:rsidRDefault="00DF6668" w:rsidP="00DF6668">
      <w:pPr>
        <w:pStyle w:val="Bezproreda"/>
      </w:pPr>
    </w:p>
    <w:p w:rsidR="00DF6668" w:rsidRDefault="00DF6668" w:rsidP="00DF6668">
      <w:pPr>
        <w:pStyle w:val="Bezproreda"/>
      </w:pPr>
      <w:r>
        <w:t xml:space="preserve">Zadaća stručnih radnika </w:t>
      </w:r>
      <w:r w:rsidR="005A532C">
        <w:t xml:space="preserve">jedinice </w:t>
      </w:r>
      <w:r>
        <w:t xml:space="preserve">je kontinuirano promišljanje o stvaranju poticajnog prostorno-materijalnog okruženja u kojem će dijete moći samostalno i aktivno djelovati prema vlastitim potrebama, interesima i mogućnostima. Takvo okruženje podrazumijeva poticanje cjelovitog razvoja </w:t>
      </w:r>
      <w:r>
        <w:lastRenderedPageBreak/>
        <w:t>djeteta u skladu s njegovim potencijalima i odgojiteljevo redovito praćenje događanja u odgojnoj skupini. Formiranje centara aktivnosti i opremanje istih sredstvima, materijalima i pomagalima svakodnevno je zadaća odgojitelja. Centri aktivnosti i ponuđeni materijali nisu konstanta, podložni su čestim izmjenama u skladu s interesima djece. Učestalost promjena uvjetovana je učestalošću korištenja.</w:t>
      </w:r>
    </w:p>
    <w:p w:rsidR="00DF6668" w:rsidRDefault="00DF6668" w:rsidP="00DF6668">
      <w:pPr>
        <w:pStyle w:val="Bezproreda"/>
      </w:pPr>
      <w:r>
        <w:t xml:space="preserve">Odgojitelj vodi računa o raznovrsnosti, dostupnosti i funkcionalnosti ponuđenih sredstava, materijala i pomagala. Sobu dnevnog boravka i druge prostore u </w:t>
      </w:r>
      <w:r w:rsidR="00313C93">
        <w:t>jedinici</w:t>
      </w:r>
      <w:r>
        <w:t xml:space="preserve"> odgojitelj stavlja u funkciju djeteta stvarajući okruženje koje će dijete pozivati na različite socijalne interakcije s drugom djecom i odraslima. Vodeći računa o trenutcima privatnosti osigurava kutak potreban za osamljivanje.</w:t>
      </w:r>
    </w:p>
    <w:p w:rsidR="00DF6668" w:rsidRDefault="00DF6668" w:rsidP="00DF6668">
      <w:pPr>
        <w:pStyle w:val="Bezproreda"/>
      </w:pPr>
      <w:r>
        <w:t>Pri opremanju centara aktivnosti odgojitelj koristi postojeća sredstva te kontinuirano prikuplja i izrađuje nova u skladu s interes</w:t>
      </w:r>
      <w:r w:rsidR="00146131">
        <w:t>nim područjima djece te oblikuje okruženje koje dijete potiče na:</w:t>
      </w:r>
    </w:p>
    <w:p w:rsidR="00146131" w:rsidRDefault="00146131" w:rsidP="00DF6668">
      <w:pPr>
        <w:pStyle w:val="Bezproreda"/>
      </w:pPr>
      <w:r>
        <w:t>* izražavanje i bilježenje vlastitih ideja, misli, osjećaja, doživljaja, iskustva, vlastitih teorija i postavki, zaključivanje</w:t>
      </w:r>
    </w:p>
    <w:p w:rsidR="00146131" w:rsidRDefault="00146131" w:rsidP="00DF6668">
      <w:pPr>
        <w:pStyle w:val="Bezproreda"/>
      </w:pPr>
      <w:r>
        <w:t>* primjenu matematičkog mišljenja u rješavanju problema</w:t>
      </w:r>
    </w:p>
    <w:p w:rsidR="00146131" w:rsidRDefault="00146131" w:rsidP="00DF6668">
      <w:pPr>
        <w:pStyle w:val="Bezproreda"/>
      </w:pPr>
      <w:r>
        <w:t>* postavljanje pitanja, istraživanje, otkrivanje i zaključivanje o zakonitostima u prirodi</w:t>
      </w:r>
    </w:p>
    <w:p w:rsidR="00146131" w:rsidRDefault="00146131" w:rsidP="00DF6668">
      <w:pPr>
        <w:pStyle w:val="Bezproreda"/>
      </w:pPr>
      <w:r>
        <w:t>* učenje o promjenama uzrokovanim ljudskom djelatnošću i odgovornost pojedinca za njih</w:t>
      </w:r>
    </w:p>
    <w:p w:rsidR="00146131" w:rsidRDefault="00146131" w:rsidP="00DF6668">
      <w:pPr>
        <w:pStyle w:val="Bezproreda"/>
      </w:pPr>
      <w:r>
        <w:t>* učenje o očuvanju prirode i njezinih resursa</w:t>
      </w:r>
    </w:p>
    <w:p w:rsidR="00146131" w:rsidRDefault="00146131" w:rsidP="00DF6668">
      <w:pPr>
        <w:pStyle w:val="Bezproreda"/>
      </w:pPr>
      <w:r>
        <w:t>* samoinicirane i samoorganizirane aktivnosti</w:t>
      </w:r>
    </w:p>
    <w:p w:rsidR="00146131" w:rsidRDefault="00146131" w:rsidP="00DF6668">
      <w:pPr>
        <w:pStyle w:val="Bezproreda"/>
      </w:pPr>
      <w:r>
        <w:t xml:space="preserve">* upoznavanje informacijsko-komunikacijske tehnologije i mogućnost njezine uporabe </w:t>
      </w:r>
    </w:p>
    <w:p w:rsidR="00146131" w:rsidRDefault="00146131" w:rsidP="00DF6668">
      <w:pPr>
        <w:pStyle w:val="Bezproreda"/>
      </w:pPr>
      <w:r>
        <w:t>* osvješćivanje procesa vlastitog učenja i stvaranje vlastite strategije učenja (samoinicijativa i samoregulacija učenja)</w:t>
      </w:r>
    </w:p>
    <w:p w:rsidR="00146131" w:rsidRDefault="00146131" w:rsidP="00DF6668">
      <w:pPr>
        <w:pStyle w:val="Bezproreda"/>
      </w:pPr>
      <w:r>
        <w:t xml:space="preserve">* iznošenje i argumentiranje svojih stajališta i donošenje odluka koje se odnose na njegovo življenje u </w:t>
      </w:r>
      <w:r w:rsidR="00906560">
        <w:t>jedinici</w:t>
      </w:r>
    </w:p>
    <w:p w:rsidR="00146131" w:rsidRDefault="00146131" w:rsidP="00DF6668">
      <w:pPr>
        <w:pStyle w:val="Bezproreda"/>
      </w:pPr>
      <w:r>
        <w:t xml:space="preserve">* propitivanje, isprobavanje i </w:t>
      </w:r>
      <w:proofErr w:type="spellStart"/>
      <w:r>
        <w:t>samoevaluiranje</w:t>
      </w:r>
      <w:proofErr w:type="spellEnd"/>
      <w:r>
        <w:t xml:space="preserve"> vlastitih ideja i zamisli</w:t>
      </w:r>
    </w:p>
    <w:p w:rsidR="00146131" w:rsidRDefault="00146131" w:rsidP="00DF6668">
      <w:pPr>
        <w:pStyle w:val="Bezproreda"/>
      </w:pPr>
      <w:r>
        <w:t>* različite stvaralačke prerade vlastitih doživljaja i iskustava u različitim umjetničkim područjima i izražajnim medijima</w:t>
      </w:r>
    </w:p>
    <w:p w:rsidR="00146131" w:rsidRDefault="00146131" w:rsidP="00DF6668">
      <w:pPr>
        <w:pStyle w:val="Bezproreda"/>
      </w:pPr>
    </w:p>
    <w:p w:rsidR="00146131" w:rsidRDefault="00146131" w:rsidP="00146131">
      <w:pPr>
        <w:pStyle w:val="Bezproreda"/>
        <w:numPr>
          <w:ilvl w:val="1"/>
          <w:numId w:val="1"/>
        </w:numPr>
      </w:pPr>
      <w:r>
        <w:t>Fleksibilna vremenska organizacije</w:t>
      </w:r>
    </w:p>
    <w:p w:rsidR="00146131" w:rsidRDefault="00146131" w:rsidP="00146131">
      <w:pPr>
        <w:pStyle w:val="Bezproreda"/>
      </w:pPr>
    </w:p>
    <w:p w:rsidR="00146131" w:rsidRDefault="00146131" w:rsidP="00146131">
      <w:pPr>
        <w:pStyle w:val="Bezproreda"/>
      </w:pPr>
    </w:p>
    <w:p w:rsidR="00146131" w:rsidRDefault="00146131" w:rsidP="00146131">
      <w:pPr>
        <w:pStyle w:val="Bezproreda"/>
      </w:pPr>
      <w:r>
        <w:t>Vremenska organizacija</w:t>
      </w:r>
      <w:r w:rsidR="00BA0986">
        <w:t xml:space="preserve"> je</w:t>
      </w:r>
      <w:r>
        <w:t xml:space="preserve"> postavljena fleksibilno omogućujući pravovaljano zadovoljavanje potreba djece. Pod tim se podrazumijeva fleksibilnost u dolasku i odlasku djeteta u </w:t>
      </w:r>
      <w:r w:rsidR="00BA0986">
        <w:t>ustrojbenu jedinicu</w:t>
      </w:r>
      <w:r>
        <w:t>, ponudi obroka, popodnevnom odmoru, izmjeni aktivnosti, zadovoljavanju potreba, osobnih ritmova interesa djeteta.</w:t>
      </w:r>
    </w:p>
    <w:p w:rsidR="00146131" w:rsidRDefault="00146131" w:rsidP="00146131">
      <w:pPr>
        <w:pStyle w:val="Bezproreda"/>
      </w:pPr>
    </w:p>
    <w:p w:rsidR="00146131" w:rsidRDefault="00146131" w:rsidP="00146131">
      <w:pPr>
        <w:pStyle w:val="Bezproreda"/>
        <w:numPr>
          <w:ilvl w:val="1"/>
          <w:numId w:val="1"/>
        </w:numPr>
      </w:pPr>
      <w:r>
        <w:t>Socijalni odnosi</w:t>
      </w:r>
    </w:p>
    <w:p w:rsidR="00671771" w:rsidRDefault="00671771" w:rsidP="00671771">
      <w:pPr>
        <w:pStyle w:val="Bezproreda"/>
      </w:pPr>
    </w:p>
    <w:p w:rsidR="00671771" w:rsidRDefault="00671771" w:rsidP="00671771">
      <w:pPr>
        <w:pStyle w:val="Bezproreda"/>
      </w:pPr>
      <w:r>
        <w:t>Socijalni odnosi grade se na temelju međusobnog uvažavanja  i poštivanja različitosti. U svakodnevnom zajedničkom življenju djece i odraslih kontinuirano se radi na konstruktivnom rješavanju nastalih problema uvažavajući jakosti i slabosti pojedinaca.</w:t>
      </w:r>
    </w:p>
    <w:p w:rsidR="00671771" w:rsidRDefault="00671771" w:rsidP="00671771">
      <w:pPr>
        <w:pStyle w:val="Bezproreda"/>
      </w:pPr>
    </w:p>
    <w:p w:rsidR="00671771" w:rsidRDefault="00671771" w:rsidP="00671771">
      <w:pPr>
        <w:pStyle w:val="Bezproreda"/>
        <w:numPr>
          <w:ilvl w:val="1"/>
          <w:numId w:val="1"/>
        </w:numPr>
      </w:pPr>
      <w:r>
        <w:t xml:space="preserve">Partnerstvo </w:t>
      </w:r>
      <w:r w:rsidR="005F1E2C">
        <w:t xml:space="preserve">jedinice </w:t>
      </w:r>
      <w:r>
        <w:t>s roditeljima i širom zajednicom</w:t>
      </w:r>
    </w:p>
    <w:p w:rsidR="00671771" w:rsidRDefault="00671771" w:rsidP="00671771">
      <w:pPr>
        <w:pStyle w:val="Bezproreda"/>
      </w:pPr>
    </w:p>
    <w:p w:rsidR="00671771" w:rsidRDefault="00671771" w:rsidP="00671771">
      <w:pPr>
        <w:pStyle w:val="Bezproreda"/>
      </w:pPr>
      <w:r>
        <w:t>Roditelje se potiče na aktivno sudjelovanje kako u kreiranju poticajnog prostorno-materijalnog okruženja</w:t>
      </w:r>
      <w:r w:rsidR="00473B9F">
        <w:t xml:space="preserve"> tako i u sudjelovanju u samom odgojno-obrazovnom procesu. Na bazi dobrovoljnosti, roditelji imaju priliku provoditi vrijeme u odgojnoj skupini, biti u interakciji s djecom te iznositi svoje ideje i prijedloge. Ponuđeni su različiti oblici aktivnog sudjelovanja i druženja s djecom:</w:t>
      </w:r>
    </w:p>
    <w:p w:rsidR="00A03871" w:rsidRDefault="00A03871" w:rsidP="00671771">
      <w:pPr>
        <w:pStyle w:val="Bezproreda"/>
      </w:pPr>
      <w:r>
        <w:t>* za vrijeme adaptacije</w:t>
      </w:r>
    </w:p>
    <w:p w:rsidR="00A03871" w:rsidRDefault="00A03871" w:rsidP="00671771">
      <w:pPr>
        <w:pStyle w:val="Bezproreda"/>
      </w:pPr>
      <w:r>
        <w:t>* zajednički posjeti i izleti</w:t>
      </w:r>
    </w:p>
    <w:p w:rsidR="00A03871" w:rsidRDefault="00066124" w:rsidP="00671771">
      <w:pPr>
        <w:pStyle w:val="Bezproreda"/>
      </w:pPr>
      <w:r>
        <w:t>* neformalna druženja</w:t>
      </w:r>
    </w:p>
    <w:p w:rsidR="00066124" w:rsidRDefault="00066124" w:rsidP="00671771">
      <w:pPr>
        <w:pStyle w:val="Bezproreda"/>
      </w:pPr>
      <w:r>
        <w:t>* boravak roditelja u odgojnoj skupini u prijepodnevnim satima</w:t>
      </w:r>
    </w:p>
    <w:p w:rsidR="00066124" w:rsidRDefault="00066124" w:rsidP="00671771">
      <w:pPr>
        <w:pStyle w:val="Bezproreda"/>
      </w:pPr>
      <w:r>
        <w:t>* „kavica“ s roditeljima</w:t>
      </w:r>
    </w:p>
    <w:p w:rsidR="00066124" w:rsidRDefault="00066124" w:rsidP="00671771">
      <w:pPr>
        <w:pStyle w:val="Bezproreda"/>
      </w:pPr>
      <w:r>
        <w:lastRenderedPageBreak/>
        <w:t>* sudjelovanje u različitim svečanostima</w:t>
      </w:r>
    </w:p>
    <w:p w:rsidR="00066124" w:rsidRDefault="00066124" w:rsidP="00671771">
      <w:pPr>
        <w:pStyle w:val="Bezproreda"/>
      </w:pPr>
      <w:r>
        <w:t>* posjet obiteljskom domu</w:t>
      </w:r>
    </w:p>
    <w:p w:rsidR="00066124" w:rsidRDefault="00066124" w:rsidP="00671771">
      <w:pPr>
        <w:pStyle w:val="Bezproreda"/>
      </w:pPr>
      <w:r>
        <w:t>* eko akcije u suradnji s roditeljima</w:t>
      </w:r>
    </w:p>
    <w:p w:rsidR="00066124" w:rsidRDefault="00066124" w:rsidP="00671771">
      <w:pPr>
        <w:pStyle w:val="Bezproreda"/>
      </w:pPr>
      <w:r>
        <w:t>* letci</w:t>
      </w:r>
    </w:p>
    <w:p w:rsidR="00066124" w:rsidRDefault="00066124" w:rsidP="00671771">
      <w:pPr>
        <w:pStyle w:val="Bezproreda"/>
      </w:pPr>
      <w:r>
        <w:t>* radionice</w:t>
      </w:r>
    </w:p>
    <w:p w:rsidR="00E1612D" w:rsidRDefault="00E1612D" w:rsidP="00671771">
      <w:pPr>
        <w:pStyle w:val="Bezproreda"/>
      </w:pPr>
      <w:r>
        <w:t>* dokumentacija o djetetu</w:t>
      </w:r>
    </w:p>
    <w:p w:rsidR="00A61F07" w:rsidRDefault="00A61F07" w:rsidP="00671771">
      <w:pPr>
        <w:pStyle w:val="Bezproreda"/>
      </w:pPr>
    </w:p>
    <w:p w:rsidR="00A61F07" w:rsidRDefault="00A61F07" w:rsidP="00671771">
      <w:pPr>
        <w:pStyle w:val="Bezproreda"/>
      </w:pPr>
      <w:r>
        <w:t>Specifični oblici suradnje s roditeljima planiraju i realiziraju se spontano i situacijski, na prijedlog i/ili djece i/ili roditelja odgojitelja. Obično se javljaju originalne ideje tijekom projektnog rada kada su i djeca i odgojitelji i roditelji aktivno uključeni i vrlo zainteresirani za planiranje različitih aktivnosti.</w:t>
      </w:r>
    </w:p>
    <w:p w:rsidR="00A61F07" w:rsidRDefault="00A61F07" w:rsidP="00671771">
      <w:pPr>
        <w:pStyle w:val="Bezproreda"/>
      </w:pPr>
    </w:p>
    <w:p w:rsidR="00A61F07" w:rsidRDefault="00A61F07" w:rsidP="00A61F07">
      <w:pPr>
        <w:pStyle w:val="Bezproreda"/>
        <w:numPr>
          <w:ilvl w:val="1"/>
          <w:numId w:val="1"/>
        </w:numPr>
      </w:pPr>
      <w:r>
        <w:t xml:space="preserve">Vođenje </w:t>
      </w:r>
      <w:r w:rsidR="00B97040">
        <w:t>jedinice</w:t>
      </w:r>
    </w:p>
    <w:p w:rsidR="00A61F07" w:rsidRDefault="00A61F07" w:rsidP="00A61F07">
      <w:pPr>
        <w:pStyle w:val="Bezproreda"/>
      </w:pPr>
    </w:p>
    <w:p w:rsidR="00A61F07" w:rsidRDefault="00A61F07" w:rsidP="00A61F07">
      <w:pPr>
        <w:pStyle w:val="Bezproreda"/>
      </w:pPr>
      <w:r>
        <w:t xml:space="preserve">U skladu s vizijom </w:t>
      </w:r>
      <w:r w:rsidR="00B97040">
        <w:t>jedinice</w:t>
      </w:r>
      <w:r>
        <w:t>, svi sudionici odgojno-obrazovnog procesa imaju mogućnost doprinosa ostvarenju iste, u skladu sa svojim sposobnostima, ulogom i trenutnom pozicijom. Svi radnici su pozvani predlagati konstruktivna rješenja za podizanje kvalitete odgojno-obrazovne prakse.</w:t>
      </w:r>
    </w:p>
    <w:p w:rsidR="00A61F07" w:rsidRDefault="00A61F07" w:rsidP="00A61F07">
      <w:pPr>
        <w:pStyle w:val="Bezproreda"/>
      </w:pPr>
    </w:p>
    <w:p w:rsidR="00A61F07" w:rsidRDefault="00A61F07" w:rsidP="00A61F07">
      <w:pPr>
        <w:pStyle w:val="Bezproreda"/>
        <w:numPr>
          <w:ilvl w:val="0"/>
          <w:numId w:val="1"/>
        </w:numPr>
      </w:pPr>
      <w:r>
        <w:t>Planiranje i oblikovanje kurikuluma</w:t>
      </w:r>
    </w:p>
    <w:p w:rsidR="00A61F07" w:rsidRDefault="00A61F07" w:rsidP="00A61F07">
      <w:pPr>
        <w:pStyle w:val="Bezproreda"/>
      </w:pPr>
    </w:p>
    <w:p w:rsidR="00A61F07" w:rsidRDefault="00A61F07" w:rsidP="00A61F07">
      <w:pPr>
        <w:pStyle w:val="Bezproreda"/>
      </w:pPr>
      <w:r>
        <w:t xml:space="preserve">Temeljem razvojnih, integriranih, humanističkih i </w:t>
      </w:r>
      <w:proofErr w:type="spellStart"/>
      <w:r>
        <w:t>sukonstruktivističkih</w:t>
      </w:r>
      <w:proofErr w:type="spellEnd"/>
      <w:r>
        <w:t xml:space="preserve"> značajki kurikuluma planiraju se kontekstualni uvjeti za realizaciju  različitih odgojno-obrazovnih aktivnosti koji podržavaju aktivnu i istraživačku prirodu učenja djeteta</w:t>
      </w:r>
      <w:r w:rsidR="00067C57">
        <w:t>. Zbog toga je važno pažljivo i kontinuirano pratiti, promatrati i dokumentirati djetetove aktivnosti. Analizom prikupljene dokumentacije o aktivnostima djece planira se daljnja priprema okruženja i usklađivanje odgojno-obrazovnog rada s individualnim potrebama i interesima djece, uvažavajući međusobne različitosti.</w:t>
      </w:r>
    </w:p>
    <w:p w:rsidR="00067C57" w:rsidRDefault="00067C57" w:rsidP="00A61F07">
      <w:pPr>
        <w:pStyle w:val="Bezproreda"/>
      </w:pPr>
    </w:p>
    <w:p w:rsidR="00067C57" w:rsidRDefault="00067C57" w:rsidP="00067C57">
      <w:pPr>
        <w:pStyle w:val="Bezproreda"/>
        <w:numPr>
          <w:ilvl w:val="1"/>
          <w:numId w:val="1"/>
        </w:numPr>
      </w:pPr>
      <w:r>
        <w:t>Dokumentiranje aktivnosti djece</w:t>
      </w:r>
    </w:p>
    <w:p w:rsidR="00067C57" w:rsidRDefault="00067C57" w:rsidP="00067C57">
      <w:pPr>
        <w:pStyle w:val="Bezproreda"/>
      </w:pPr>
    </w:p>
    <w:p w:rsidR="00067C57" w:rsidRDefault="00067C57" w:rsidP="00067C57">
      <w:pPr>
        <w:pStyle w:val="Bezproreda"/>
      </w:pPr>
      <w:r>
        <w:t>Pod dokumentiranjem se podrazumijeva sustavno praćenje i promatranje djeteta u akciji te prikupljanje dokumentacije koja je u službi boljeg razumijevanja djeteta i njegovih interesa i potreba te pomaže u osiguranju kvalitetnije potpore djetetovom razvoju.</w:t>
      </w:r>
    </w:p>
    <w:p w:rsidR="00067C57" w:rsidRPr="00B712FD" w:rsidRDefault="00067C57" w:rsidP="00067C57">
      <w:pPr>
        <w:pStyle w:val="Bezproreda"/>
      </w:pPr>
      <w:r>
        <w:t>Dokumentiranje je istraživački proces koji se razvija. Oblici dokumentacije koji pomažu u razumijevanju djeteta mogu biti: bilješke o djetetu, isječci razgovora, likovni radovi djece, makete i drugi kon</w:t>
      </w:r>
      <w:r w:rsidR="006E362D">
        <w:t>st</w:t>
      </w:r>
      <w:r>
        <w:t>rukti djece, audio i video zap</w:t>
      </w:r>
      <w:r w:rsidR="00182E1F">
        <w:t>i</w:t>
      </w:r>
      <w:r>
        <w:t>si, fotografije… Dokumentacija se prikuplja gledanjem i slušanjem djeteta u različitim igranim situacijama i interakcijama s materijalima, drugom djecom i odraslima. Analizom prikupljene dokumentacije odgojitelj ima priliku bolje razumjet</w:t>
      </w:r>
      <w:r w:rsidR="00ED1135">
        <w:t>i</w:t>
      </w:r>
      <w:r>
        <w:t xml:space="preserve"> kvalitetu okruženja za učenje djece, kvalitetu vlastitih </w:t>
      </w:r>
      <w:r w:rsidR="00182E1F">
        <w:t>odgojno-obrazovnih intervencija. Dokumentacija je osnovna alatka razvoja kurikuluma.</w:t>
      </w:r>
    </w:p>
    <w:p w:rsidR="00B712FD" w:rsidRDefault="00B712FD" w:rsidP="00A83CE3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Vrednovanje kvalitete odgojno-obrazovne prakse</w:t>
      </w:r>
    </w:p>
    <w:p w:rsidR="0027234A" w:rsidRDefault="0027234A" w:rsidP="0027234A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Unutarnja procjena kvalitete</w:t>
      </w:r>
    </w:p>
    <w:p w:rsidR="0027234A" w:rsidRDefault="0027234A" w:rsidP="0027234A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sudionici vrednovanja: odgojno-obrazovni radnici, djeca, roditelji</w:t>
      </w:r>
    </w:p>
    <w:p w:rsidR="0027234A" w:rsidRDefault="0027234A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* sustavno promišljanje, analiziranje, diskutiranje i </w:t>
      </w:r>
      <w:proofErr w:type="spellStart"/>
      <w:r>
        <w:rPr>
          <w:sz w:val="24"/>
          <w:szCs w:val="24"/>
        </w:rPr>
        <w:t>evaluiranje</w:t>
      </w:r>
      <w:proofErr w:type="spellEnd"/>
      <w:r>
        <w:rPr>
          <w:sz w:val="24"/>
          <w:szCs w:val="24"/>
        </w:rPr>
        <w:t xml:space="preserve"> odgojno-obrazovne prakse (okruženja, ozračja, socijalnih odnosa, komunikacije, uvjerenja, vrijednosti, ponašanja)</w:t>
      </w:r>
    </w:p>
    <w:p w:rsidR="0027234A" w:rsidRDefault="0027234A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svakodnevna razmjena ideja, prijedloga odgojitelja (u parovima ili</w:t>
      </w:r>
      <w:r w:rsidR="00CB19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manjim skupinama </w:t>
      </w:r>
    </w:p>
    <w:p w:rsidR="0027234A" w:rsidRDefault="0027234A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* radionice (manje grupe odgojitelja)</w:t>
      </w:r>
    </w:p>
    <w:p w:rsidR="0027234A" w:rsidRDefault="0027234A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samoprocjena</w:t>
      </w:r>
      <w:proofErr w:type="spellEnd"/>
    </w:p>
    <w:p w:rsidR="0027234A" w:rsidRDefault="0027234A" w:rsidP="0027234A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Vanjska procjena kvalitete</w:t>
      </w:r>
    </w:p>
    <w:p w:rsidR="0027234A" w:rsidRDefault="0027234A" w:rsidP="0027234A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* prema poznatim kriterijima od strane vanjskih institucija čijoj procjeni podliježu </w:t>
      </w:r>
      <w:r w:rsidR="00BA0986">
        <w:rPr>
          <w:sz w:val="24"/>
          <w:szCs w:val="24"/>
        </w:rPr>
        <w:t>ustrojbenoj jedinici</w:t>
      </w:r>
      <w:r>
        <w:rPr>
          <w:sz w:val="24"/>
          <w:szCs w:val="24"/>
        </w:rPr>
        <w:t xml:space="preserve"> (MZO, AZOO)</w:t>
      </w:r>
    </w:p>
    <w:p w:rsidR="0027234A" w:rsidRDefault="0027234A" w:rsidP="0027234A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Profesionalni razvoj stručnih suradnika</w:t>
      </w:r>
    </w:p>
    <w:p w:rsidR="0027234A" w:rsidRDefault="0027234A" w:rsidP="0027234A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Istraživanje vlastite prakse:  odgojitelj – refleksivni praktičar</w:t>
      </w:r>
    </w:p>
    <w:p w:rsidR="0027234A" w:rsidRDefault="0027234A" w:rsidP="0027234A">
      <w:pPr>
        <w:pStyle w:val="Bezproreda"/>
        <w:rPr>
          <w:sz w:val="24"/>
          <w:szCs w:val="24"/>
        </w:rPr>
      </w:pPr>
    </w:p>
    <w:p w:rsidR="0027234A" w:rsidRDefault="0027234A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Uključeni su svi odgojitelji i (zdravstvena voditeljica) koji se bave istraživanjem pojedinih segmenata odgojno-obrazovnog procesa</w:t>
      </w:r>
      <w:r w:rsidR="0026602B">
        <w:rPr>
          <w:sz w:val="24"/>
          <w:szCs w:val="24"/>
        </w:rPr>
        <w:t>.</w:t>
      </w:r>
    </w:p>
    <w:p w:rsidR="0026602B" w:rsidRDefault="0026602B" w:rsidP="0027234A">
      <w:pPr>
        <w:pStyle w:val="Bezproreda"/>
        <w:rPr>
          <w:sz w:val="24"/>
          <w:szCs w:val="24"/>
        </w:rPr>
      </w:pP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 temelju članka 39. Zakona o predškolskom odgoju i obrazovanju (Narodne novine br. 10/97., 107/07. i 94/13) i čl. 67. Statuta Osnovne škole Stjepana Radića </w:t>
      </w:r>
      <w:proofErr w:type="spellStart"/>
      <w:r>
        <w:rPr>
          <w:sz w:val="24"/>
          <w:szCs w:val="24"/>
        </w:rPr>
        <w:t>Čaglin</w:t>
      </w:r>
      <w:proofErr w:type="spellEnd"/>
      <w:r>
        <w:rPr>
          <w:sz w:val="24"/>
          <w:szCs w:val="24"/>
        </w:rPr>
        <w:t>, Školski odbor je na sjednici održano</w:t>
      </w:r>
      <w:r w:rsidR="009348C6">
        <w:rPr>
          <w:sz w:val="24"/>
          <w:szCs w:val="24"/>
        </w:rPr>
        <w:t xml:space="preserve">j </w:t>
      </w:r>
      <w:r w:rsidR="006E2391">
        <w:rPr>
          <w:sz w:val="24"/>
          <w:szCs w:val="24"/>
        </w:rPr>
        <w:t>43</w:t>
      </w:r>
      <w:r w:rsidR="009348C6">
        <w:rPr>
          <w:sz w:val="24"/>
          <w:szCs w:val="24"/>
        </w:rPr>
        <w:t xml:space="preserve">. sjednici dana </w:t>
      </w:r>
      <w:r w:rsidR="002E28D7">
        <w:rPr>
          <w:sz w:val="24"/>
          <w:szCs w:val="24"/>
        </w:rPr>
        <w:t>___________ 2021</w:t>
      </w:r>
      <w:r w:rsidR="009348C6">
        <w:rPr>
          <w:sz w:val="24"/>
          <w:szCs w:val="24"/>
        </w:rPr>
        <w:t xml:space="preserve">. </w:t>
      </w:r>
      <w:r w:rsidR="00C167A4">
        <w:rPr>
          <w:sz w:val="24"/>
          <w:szCs w:val="24"/>
        </w:rPr>
        <w:t xml:space="preserve">godine </w:t>
      </w:r>
      <w:r w:rsidR="006E2391">
        <w:rPr>
          <w:sz w:val="24"/>
          <w:szCs w:val="24"/>
        </w:rPr>
        <w:t>donijelo</w:t>
      </w:r>
      <w:r>
        <w:rPr>
          <w:sz w:val="24"/>
          <w:szCs w:val="24"/>
        </w:rPr>
        <w:t xml:space="preserve"> Kurikulum </w:t>
      </w:r>
      <w:r w:rsidR="00BD04FE">
        <w:rPr>
          <w:sz w:val="24"/>
          <w:szCs w:val="24"/>
        </w:rPr>
        <w:t>Ustrojbene jedinice pred</w:t>
      </w:r>
      <w:r w:rsidR="000B75D6">
        <w:rPr>
          <w:sz w:val="24"/>
          <w:szCs w:val="24"/>
        </w:rPr>
        <w:t>školskog odgoja djece pri Osnovnoj školi Stjepana</w:t>
      </w:r>
      <w:r w:rsidR="009160C1">
        <w:rPr>
          <w:sz w:val="24"/>
          <w:szCs w:val="24"/>
        </w:rPr>
        <w:t xml:space="preserve"> Radića </w:t>
      </w:r>
      <w:proofErr w:type="spellStart"/>
      <w:r w:rsidR="009160C1">
        <w:rPr>
          <w:sz w:val="24"/>
          <w:szCs w:val="24"/>
        </w:rPr>
        <w:t>Čaglin</w:t>
      </w:r>
      <w:proofErr w:type="spellEnd"/>
      <w:r>
        <w:rPr>
          <w:sz w:val="24"/>
          <w:szCs w:val="24"/>
        </w:rPr>
        <w:t xml:space="preserve"> za pedagošku godinu 20</w:t>
      </w:r>
      <w:r w:rsidR="00025BB5">
        <w:rPr>
          <w:sz w:val="24"/>
          <w:szCs w:val="24"/>
        </w:rPr>
        <w:t>2</w:t>
      </w:r>
      <w:r w:rsidR="002E28D7">
        <w:rPr>
          <w:sz w:val="24"/>
          <w:szCs w:val="24"/>
        </w:rPr>
        <w:t>1</w:t>
      </w:r>
      <w:r>
        <w:rPr>
          <w:sz w:val="24"/>
          <w:szCs w:val="24"/>
        </w:rPr>
        <w:t>./202</w:t>
      </w:r>
      <w:r w:rsidR="002E28D7">
        <w:rPr>
          <w:sz w:val="24"/>
          <w:szCs w:val="24"/>
        </w:rPr>
        <w:t>2</w:t>
      </w:r>
      <w:r w:rsidR="00025BB5">
        <w:rPr>
          <w:sz w:val="24"/>
          <w:szCs w:val="24"/>
        </w:rPr>
        <w:t>.</w:t>
      </w:r>
    </w:p>
    <w:p w:rsidR="00135268" w:rsidRDefault="00135268" w:rsidP="0027234A">
      <w:pPr>
        <w:pStyle w:val="Bezproreda"/>
        <w:rPr>
          <w:sz w:val="24"/>
          <w:szCs w:val="24"/>
        </w:rPr>
      </w:pPr>
    </w:p>
    <w:p w:rsidR="00135268" w:rsidRDefault="00135268" w:rsidP="00135268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RAVNATELJICA</w:t>
      </w:r>
    </w:p>
    <w:p w:rsidR="00135268" w:rsidRDefault="00135268" w:rsidP="00135268">
      <w:pPr>
        <w:pStyle w:val="Bezproreda"/>
        <w:jc w:val="right"/>
        <w:rPr>
          <w:sz w:val="24"/>
          <w:szCs w:val="24"/>
        </w:rPr>
      </w:pPr>
    </w:p>
    <w:p w:rsidR="00135268" w:rsidRDefault="00135268" w:rsidP="00135268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SLAĐANA ŠVAJDA</w:t>
      </w:r>
    </w:p>
    <w:p w:rsidR="0026602B" w:rsidRDefault="0026602B" w:rsidP="0027234A">
      <w:pPr>
        <w:pStyle w:val="Bezproreda"/>
        <w:rPr>
          <w:sz w:val="24"/>
          <w:szCs w:val="24"/>
        </w:rPr>
      </w:pP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ŽUPANIJA: Požeško-slavonska</w:t>
      </w: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OPĆINA: </w:t>
      </w:r>
      <w:proofErr w:type="spellStart"/>
      <w:r>
        <w:rPr>
          <w:sz w:val="24"/>
          <w:szCs w:val="24"/>
        </w:rPr>
        <w:t>Čaglin</w:t>
      </w:r>
      <w:proofErr w:type="spellEnd"/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ADRESA: Vladimira Nazora 3, 34350 </w:t>
      </w:r>
      <w:proofErr w:type="spellStart"/>
      <w:r>
        <w:rPr>
          <w:sz w:val="24"/>
          <w:szCs w:val="24"/>
        </w:rPr>
        <w:t>Čaglin</w:t>
      </w:r>
      <w:proofErr w:type="spellEnd"/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2B4E5A">
          <w:rPr>
            <w:rStyle w:val="Hiperveza"/>
            <w:sz w:val="24"/>
            <w:szCs w:val="24"/>
          </w:rPr>
          <w:t>os-caglin@os-sradica-caglin.skole.hr</w:t>
        </w:r>
      </w:hyperlink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TELEFON: 034/221-028</w:t>
      </w: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MOBITEL: 0993204413</w:t>
      </w: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MATIČNI BROJ: 03310094</w:t>
      </w: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OIB: 18173968246</w:t>
      </w: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OSNIVAČ: O</w:t>
      </w:r>
      <w:r w:rsidR="002E28D7">
        <w:rPr>
          <w:sz w:val="24"/>
          <w:szCs w:val="24"/>
        </w:rPr>
        <w:t>pćina Čaglin</w:t>
      </w:r>
      <w:bookmarkStart w:id="0" w:name="_GoBack"/>
      <w:bookmarkEnd w:id="0"/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GODINA OSNIVANJA: 2020.</w:t>
      </w: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RAVNATELJICA: SLAĐANA ŠVAJDA, prof.</w:t>
      </w:r>
    </w:p>
    <w:p w:rsidR="0026602B" w:rsidRDefault="0026602B" w:rsidP="0027234A">
      <w:pPr>
        <w:pStyle w:val="Bezproreda"/>
        <w:rPr>
          <w:sz w:val="24"/>
          <w:szCs w:val="24"/>
        </w:rPr>
      </w:pPr>
    </w:p>
    <w:p w:rsidR="0026602B" w:rsidRDefault="0026602B" w:rsidP="0027234A">
      <w:pPr>
        <w:pStyle w:val="Bezproreda"/>
        <w:rPr>
          <w:sz w:val="24"/>
          <w:szCs w:val="24"/>
        </w:rPr>
      </w:pPr>
    </w:p>
    <w:p w:rsidR="0026602B" w:rsidRDefault="0026602B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NAŠA MISIJA:</w:t>
      </w:r>
    </w:p>
    <w:p w:rsidR="0026602B" w:rsidRDefault="0026602B" w:rsidP="0027234A">
      <w:pPr>
        <w:pStyle w:val="Bezproreda"/>
        <w:rPr>
          <w:sz w:val="24"/>
          <w:szCs w:val="24"/>
        </w:rPr>
      </w:pPr>
    </w:p>
    <w:p w:rsidR="0026602B" w:rsidRDefault="00B900B6" w:rsidP="0027234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Ustrojbena jedinica predškolskog odgoja djece pri Osnovnoj </w:t>
      </w:r>
      <w:r w:rsidR="003405B3">
        <w:rPr>
          <w:sz w:val="24"/>
          <w:szCs w:val="24"/>
        </w:rPr>
        <w:t>školi Stjepana Radića Čaglin</w:t>
      </w:r>
      <w:r w:rsidR="0026602B">
        <w:rPr>
          <w:sz w:val="24"/>
          <w:szCs w:val="24"/>
        </w:rPr>
        <w:t xml:space="preserve"> je ustanova za rani odgoj i obrazovanje koja djeluje na području Općine </w:t>
      </w:r>
      <w:proofErr w:type="spellStart"/>
      <w:r w:rsidR="0026602B">
        <w:rPr>
          <w:sz w:val="24"/>
          <w:szCs w:val="24"/>
        </w:rPr>
        <w:t>Čaglin</w:t>
      </w:r>
      <w:proofErr w:type="spellEnd"/>
      <w:r w:rsidR="0026602B">
        <w:rPr>
          <w:sz w:val="24"/>
          <w:szCs w:val="24"/>
        </w:rPr>
        <w:t>. Kroz provedbu različitih programa utemeljenih na humanističko-razvojnom pristupu usmjereni smo razvoju dječjih potencijala, poštivanju dječjih prava i uvažavanju individualnih potreba djece. Svojim djelovanjem pružamo podršku obitelji, pridonosimo razvoju roditeljskih kompetencija i doprinosimo razvoju društvene zajednice.</w:t>
      </w:r>
    </w:p>
    <w:p w:rsidR="0027234A" w:rsidRDefault="0027234A" w:rsidP="0027234A">
      <w:pPr>
        <w:pStyle w:val="Bezproreda"/>
        <w:rPr>
          <w:sz w:val="24"/>
          <w:szCs w:val="24"/>
        </w:rPr>
      </w:pPr>
    </w:p>
    <w:p w:rsidR="004419F8" w:rsidRDefault="004419F8" w:rsidP="00A83CE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5640" w:rsidRPr="007963C9" w:rsidRDefault="00895640" w:rsidP="00CF1ECF">
      <w:pPr>
        <w:pStyle w:val="Bezproreda"/>
        <w:rPr>
          <w:sz w:val="24"/>
          <w:szCs w:val="24"/>
        </w:rPr>
      </w:pPr>
    </w:p>
    <w:p w:rsidR="007963C9" w:rsidRDefault="007963C9" w:rsidP="007963C9">
      <w:pPr>
        <w:pStyle w:val="Bezproreda"/>
      </w:pPr>
    </w:p>
    <w:p w:rsidR="007963C9" w:rsidRDefault="007963C9"/>
    <w:sectPr w:rsidR="00796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387"/>
    <w:multiLevelType w:val="multilevel"/>
    <w:tmpl w:val="0C768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C9"/>
    <w:rsid w:val="00025BB5"/>
    <w:rsid w:val="00066124"/>
    <w:rsid w:val="00067C57"/>
    <w:rsid w:val="00067D1E"/>
    <w:rsid w:val="000B75D6"/>
    <w:rsid w:val="000E6E50"/>
    <w:rsid w:val="0012486A"/>
    <w:rsid w:val="00135268"/>
    <w:rsid w:val="00146131"/>
    <w:rsid w:val="00182E1F"/>
    <w:rsid w:val="0018799B"/>
    <w:rsid w:val="001A1400"/>
    <w:rsid w:val="0026602B"/>
    <w:rsid w:val="0027234A"/>
    <w:rsid w:val="002E28D7"/>
    <w:rsid w:val="00313C93"/>
    <w:rsid w:val="003405B3"/>
    <w:rsid w:val="004419F8"/>
    <w:rsid w:val="00473B9F"/>
    <w:rsid w:val="00512D3A"/>
    <w:rsid w:val="005675AD"/>
    <w:rsid w:val="0056769C"/>
    <w:rsid w:val="00592368"/>
    <w:rsid w:val="005A532C"/>
    <w:rsid w:val="005F097F"/>
    <w:rsid w:val="005F1E2C"/>
    <w:rsid w:val="00671771"/>
    <w:rsid w:val="006A7E90"/>
    <w:rsid w:val="006E2391"/>
    <w:rsid w:val="006E362D"/>
    <w:rsid w:val="00780A26"/>
    <w:rsid w:val="007963C9"/>
    <w:rsid w:val="007B3EC2"/>
    <w:rsid w:val="00895640"/>
    <w:rsid w:val="00906560"/>
    <w:rsid w:val="009160C1"/>
    <w:rsid w:val="009348C6"/>
    <w:rsid w:val="009F19B4"/>
    <w:rsid w:val="00A03871"/>
    <w:rsid w:val="00A23298"/>
    <w:rsid w:val="00A61F07"/>
    <w:rsid w:val="00A75EDC"/>
    <w:rsid w:val="00A83CE3"/>
    <w:rsid w:val="00B712FD"/>
    <w:rsid w:val="00B900B6"/>
    <w:rsid w:val="00B97040"/>
    <w:rsid w:val="00BA0986"/>
    <w:rsid w:val="00BB1183"/>
    <w:rsid w:val="00BB5C50"/>
    <w:rsid w:val="00BD04FE"/>
    <w:rsid w:val="00C167A4"/>
    <w:rsid w:val="00C946D8"/>
    <w:rsid w:val="00CB19F2"/>
    <w:rsid w:val="00CF1ECF"/>
    <w:rsid w:val="00D330AB"/>
    <w:rsid w:val="00D909A6"/>
    <w:rsid w:val="00DF6668"/>
    <w:rsid w:val="00E1612D"/>
    <w:rsid w:val="00E237CA"/>
    <w:rsid w:val="00E575DD"/>
    <w:rsid w:val="00E7106A"/>
    <w:rsid w:val="00ED1135"/>
    <w:rsid w:val="00EF10B4"/>
    <w:rsid w:val="00F325AE"/>
    <w:rsid w:val="00F449A7"/>
    <w:rsid w:val="00FE375B"/>
    <w:rsid w:val="00FE73AF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CF70"/>
  <w15:chartTrackingRefBased/>
  <w15:docId w15:val="{12880683-4C57-4FF1-B85B-AF6060FF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63C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660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caglin@os-sradica-cagl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cp:lastPrinted>2020-03-11T08:26:00Z</cp:lastPrinted>
  <dcterms:created xsi:type="dcterms:W3CDTF">2021-09-20T08:59:00Z</dcterms:created>
  <dcterms:modified xsi:type="dcterms:W3CDTF">2021-09-20T08:59:00Z</dcterms:modified>
</cp:coreProperties>
</file>