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ABAAA" w14:textId="77777777" w:rsidR="006101B1" w:rsidRDefault="006101B1" w:rsidP="006101B1">
      <w:pPr>
        <w:spacing w:line="276" w:lineRule="auto"/>
        <w:rPr>
          <w:bCs/>
        </w:rPr>
      </w:pPr>
      <w:r>
        <w:rPr>
          <w:bCs/>
        </w:rPr>
        <w:t xml:space="preserve">OŠ «Silvije </w:t>
      </w:r>
      <w:proofErr w:type="spellStart"/>
      <w:r>
        <w:rPr>
          <w:bCs/>
        </w:rPr>
        <w:t>Strahimir</w:t>
      </w:r>
      <w:proofErr w:type="spellEnd"/>
      <w:r>
        <w:rPr>
          <w:bCs/>
        </w:rPr>
        <w:t xml:space="preserve"> Kranjčević“, Levanjska Varoš</w:t>
      </w:r>
    </w:p>
    <w:p w14:paraId="41F7ECCA" w14:textId="77777777" w:rsidR="006101B1" w:rsidRDefault="006101B1" w:rsidP="006101B1">
      <w:pPr>
        <w:spacing w:line="276" w:lineRule="auto"/>
        <w:rPr>
          <w:bCs/>
        </w:rPr>
      </w:pPr>
      <w:r>
        <w:rPr>
          <w:bCs/>
        </w:rPr>
        <w:t>Glavna 62, 31416 Levanjska Varoš</w:t>
      </w:r>
    </w:p>
    <w:p w14:paraId="5F43E3D6" w14:textId="77777777" w:rsidR="006101B1" w:rsidRDefault="006101B1" w:rsidP="006101B1">
      <w:pPr>
        <w:spacing w:line="276" w:lineRule="auto"/>
        <w:rPr>
          <w:bCs/>
        </w:rPr>
      </w:pPr>
      <w:r>
        <w:rPr>
          <w:bCs/>
        </w:rPr>
        <w:t>KLASA: 602-01/23-2</w:t>
      </w:r>
      <w:r w:rsidR="00100A1D">
        <w:rPr>
          <w:bCs/>
        </w:rPr>
        <w:t>5</w:t>
      </w:r>
      <w:r>
        <w:rPr>
          <w:bCs/>
        </w:rPr>
        <w:t>/</w:t>
      </w:r>
      <w:r w:rsidR="00100A1D">
        <w:rPr>
          <w:bCs/>
        </w:rPr>
        <w:t>75</w:t>
      </w:r>
    </w:p>
    <w:p w14:paraId="4A887C82" w14:textId="77777777" w:rsidR="006101B1" w:rsidRDefault="006101B1" w:rsidP="006101B1">
      <w:pPr>
        <w:spacing w:line="276" w:lineRule="auto"/>
        <w:rPr>
          <w:bCs/>
        </w:rPr>
      </w:pPr>
      <w:r>
        <w:rPr>
          <w:bCs/>
        </w:rPr>
        <w:t>URBROJ: 2121-20-23-01</w:t>
      </w:r>
    </w:p>
    <w:p w14:paraId="711D530D" w14:textId="77777777" w:rsidR="006101B1" w:rsidRDefault="006101B1" w:rsidP="006101B1">
      <w:pPr>
        <w:spacing w:line="276" w:lineRule="auto"/>
        <w:rPr>
          <w:bCs/>
        </w:rPr>
      </w:pPr>
      <w:r>
        <w:rPr>
          <w:bCs/>
        </w:rPr>
        <w:t>Levanjska Varoš, 28. kolovoza 2023.</w:t>
      </w:r>
    </w:p>
    <w:p w14:paraId="0D081309" w14:textId="77777777" w:rsidR="006101B1" w:rsidRDefault="006101B1" w:rsidP="006101B1">
      <w:pPr>
        <w:rPr>
          <w:b/>
          <w:bCs/>
        </w:rPr>
      </w:pPr>
    </w:p>
    <w:p w14:paraId="09CEF6BF" w14:textId="77777777" w:rsidR="006101B1" w:rsidRDefault="006101B1" w:rsidP="006101B1"/>
    <w:p w14:paraId="63DCB2E2" w14:textId="77777777" w:rsidR="006101B1" w:rsidRDefault="006101B1" w:rsidP="006101B1"/>
    <w:p w14:paraId="24C77C78" w14:textId="77777777" w:rsidR="006101B1" w:rsidRDefault="006101B1" w:rsidP="006101B1"/>
    <w:p w14:paraId="13FEBE72" w14:textId="77777777" w:rsidR="006101B1" w:rsidRDefault="006101B1" w:rsidP="006101B1"/>
    <w:p w14:paraId="2EDCCD65" w14:textId="77777777" w:rsidR="006101B1" w:rsidRDefault="006101B1" w:rsidP="006101B1"/>
    <w:p w14:paraId="67C05516" w14:textId="77777777" w:rsidR="006101B1" w:rsidRDefault="006101B1" w:rsidP="006101B1">
      <w:pPr>
        <w:jc w:val="center"/>
      </w:pPr>
    </w:p>
    <w:p w14:paraId="588D0C13" w14:textId="77777777" w:rsidR="006101B1" w:rsidRDefault="006101B1" w:rsidP="006101B1">
      <w:pPr>
        <w:pStyle w:val="Naslov1"/>
        <w:spacing w:after="240"/>
        <w:rPr>
          <w:sz w:val="36"/>
          <w:szCs w:val="36"/>
        </w:rPr>
      </w:pPr>
      <w:r>
        <w:rPr>
          <w:sz w:val="36"/>
          <w:szCs w:val="36"/>
        </w:rPr>
        <w:t>I   Z   V   J   E   Š   Ć   E</w:t>
      </w:r>
    </w:p>
    <w:p w14:paraId="36152200" w14:textId="77777777" w:rsidR="006101B1" w:rsidRDefault="006101B1" w:rsidP="006101B1">
      <w:pPr>
        <w:spacing w:after="240"/>
        <w:jc w:val="center"/>
      </w:pPr>
    </w:p>
    <w:p w14:paraId="63C61F75" w14:textId="77777777" w:rsidR="006101B1" w:rsidRDefault="006101B1" w:rsidP="006101B1">
      <w:pPr>
        <w:spacing w:after="240"/>
        <w:jc w:val="center"/>
        <w:rPr>
          <w:b/>
          <w:bCs/>
        </w:rPr>
      </w:pPr>
      <w:r>
        <w:rPr>
          <w:b/>
          <w:bCs/>
        </w:rPr>
        <w:t>O REALIZACIJI GODIŠNJEG PLANA I PROGRAMA RADA</w:t>
      </w:r>
    </w:p>
    <w:p w14:paraId="42B1B3F4" w14:textId="77777777" w:rsidR="006101B1" w:rsidRDefault="006101B1" w:rsidP="006101B1">
      <w:pPr>
        <w:spacing w:after="240"/>
        <w:jc w:val="center"/>
        <w:rPr>
          <w:b/>
          <w:bCs/>
        </w:rPr>
      </w:pPr>
      <w:r>
        <w:rPr>
          <w:b/>
          <w:bCs/>
        </w:rPr>
        <w:t>ŠKOLE ZA ŠKOLSKU GODINU 2022./2023.</w:t>
      </w:r>
    </w:p>
    <w:p w14:paraId="3651796C" w14:textId="77777777" w:rsidR="006101B1" w:rsidRDefault="006101B1" w:rsidP="006101B1">
      <w:pPr>
        <w:spacing w:after="24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5D65004" wp14:editId="39C8ADDA">
            <wp:extent cx="3672840" cy="2758440"/>
            <wp:effectExtent l="0" t="0" r="3810" b="3810"/>
            <wp:docPr id="1" name="Slika 1" descr="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BFFA5" w14:textId="77777777" w:rsidR="006101B1" w:rsidRDefault="006101B1" w:rsidP="006101B1">
      <w:pPr>
        <w:jc w:val="center"/>
        <w:rPr>
          <w:b/>
          <w:bCs/>
        </w:rPr>
      </w:pPr>
    </w:p>
    <w:p w14:paraId="577B4DDB" w14:textId="77777777" w:rsidR="006101B1" w:rsidRDefault="006101B1" w:rsidP="006101B1">
      <w:pPr>
        <w:jc w:val="center"/>
        <w:rPr>
          <w:b/>
          <w:bCs/>
        </w:rPr>
      </w:pPr>
    </w:p>
    <w:p w14:paraId="3066C092" w14:textId="77777777" w:rsidR="006101B1" w:rsidRDefault="006101B1" w:rsidP="006101B1"/>
    <w:p w14:paraId="70F67E19" w14:textId="77777777" w:rsidR="006101B1" w:rsidRDefault="006101B1" w:rsidP="006101B1"/>
    <w:p w14:paraId="3B5075DA" w14:textId="77777777" w:rsidR="006101B1" w:rsidRDefault="006101B1" w:rsidP="006101B1"/>
    <w:p w14:paraId="18C5EDE9" w14:textId="77777777" w:rsidR="006101B1" w:rsidRDefault="006101B1" w:rsidP="006101B1"/>
    <w:p w14:paraId="4630808F" w14:textId="77777777" w:rsidR="006101B1" w:rsidRDefault="006101B1" w:rsidP="006101B1"/>
    <w:p w14:paraId="0A867FF6" w14:textId="77777777" w:rsidR="00EC5189" w:rsidRDefault="00EC5189" w:rsidP="006101B1"/>
    <w:p w14:paraId="4DC0D62D" w14:textId="77777777" w:rsidR="006101B1" w:rsidRDefault="006101B1" w:rsidP="006101B1"/>
    <w:p w14:paraId="79E54939" w14:textId="77777777" w:rsidR="006101B1" w:rsidRDefault="006101B1" w:rsidP="006101B1"/>
    <w:p w14:paraId="6C36F77B" w14:textId="77777777" w:rsidR="006101B1" w:rsidRDefault="006101B1" w:rsidP="006101B1">
      <w:pPr>
        <w:pStyle w:val="Naslov2"/>
        <w:jc w:val="center"/>
      </w:pPr>
      <w:r>
        <w:t>Levanjska Varoš,  kolovoz 2023.</w:t>
      </w:r>
    </w:p>
    <w:p w14:paraId="13C1198E" w14:textId="77777777" w:rsidR="006101B1" w:rsidRDefault="006101B1" w:rsidP="006101B1"/>
    <w:p w14:paraId="71FE1767" w14:textId="77777777" w:rsidR="006101B1" w:rsidRDefault="006101B1" w:rsidP="006101B1">
      <w:pPr>
        <w:rPr>
          <w:b/>
        </w:rPr>
      </w:pPr>
      <w:r>
        <w:rPr>
          <w:b/>
        </w:rPr>
        <w:lastRenderedPageBreak/>
        <w:t>Sadržaj:</w:t>
      </w:r>
    </w:p>
    <w:p w14:paraId="3BD4BAD0" w14:textId="77777777" w:rsidR="006101B1" w:rsidRDefault="006101B1" w:rsidP="006101B1"/>
    <w:p w14:paraId="6B0F82B8" w14:textId="5BE61B78" w:rsidR="006101B1" w:rsidRDefault="006101B1" w:rsidP="006101B1">
      <w:pPr>
        <w:pStyle w:val="Sadraj1"/>
        <w:shd w:val="clear" w:color="auto" w:fill="auto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\h \z \t "Stil1;2;Stil2;1;Stil3;3" </w:instrText>
      </w:r>
      <w:r>
        <w:fldChar w:fldCharType="separate"/>
      </w:r>
      <w:hyperlink r:id="rId8" w:anchor="_Toc20466214" w:history="1">
        <w:r>
          <w:rPr>
            <w:rStyle w:val="Hiperveza"/>
            <w:noProof/>
          </w:rPr>
          <w:t>1. UVJETI RADA</w:t>
        </w:r>
        <w:r>
          <w:rPr>
            <w:rStyle w:val="Hiperveza"/>
            <w:noProof/>
            <w:webHidden/>
          </w:rPr>
          <w:tab/>
        </w:r>
        <w:r>
          <w:rPr>
            <w:rStyle w:val="Hiperveza"/>
            <w:noProof/>
            <w:webHidden/>
          </w:rPr>
          <w:fldChar w:fldCharType="begin"/>
        </w:r>
        <w:r>
          <w:rPr>
            <w:rStyle w:val="Hiperveza"/>
            <w:noProof/>
            <w:webHidden/>
          </w:rPr>
          <w:instrText xml:space="preserve"> PAGEREF _Toc20466214 \h </w:instrText>
        </w:r>
        <w:r>
          <w:rPr>
            <w:rStyle w:val="Hiperveza"/>
            <w:noProof/>
            <w:webHidden/>
          </w:rPr>
        </w:r>
        <w:r>
          <w:rPr>
            <w:rStyle w:val="Hiperveza"/>
            <w:noProof/>
            <w:webHidden/>
          </w:rPr>
          <w:fldChar w:fldCharType="separate"/>
        </w:r>
        <w:r w:rsidR="007D7F18">
          <w:rPr>
            <w:rStyle w:val="Hiperveza"/>
            <w:noProof/>
            <w:webHidden/>
          </w:rPr>
          <w:t>3</w:t>
        </w:r>
        <w:r>
          <w:rPr>
            <w:rStyle w:val="Hiperveza"/>
            <w:noProof/>
            <w:webHidden/>
          </w:rPr>
          <w:fldChar w:fldCharType="end"/>
        </w:r>
      </w:hyperlink>
    </w:p>
    <w:p w14:paraId="4D16BFC9" w14:textId="159C6785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9" w:anchor="_Toc20466215" w:history="1">
        <w:r w:rsidR="006101B1">
          <w:rPr>
            <w:rStyle w:val="Hiperveza"/>
          </w:rPr>
          <w:t>1.1. Obilježja školskog područja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_Toc20466215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3</w:t>
        </w:r>
        <w:r w:rsidR="006101B1">
          <w:rPr>
            <w:rStyle w:val="Hiperveza"/>
            <w:webHidden/>
          </w:rPr>
          <w:fldChar w:fldCharType="end"/>
        </w:r>
      </w:hyperlink>
    </w:p>
    <w:p w14:paraId="7CC84E12" w14:textId="16D4D8A5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10" w:anchor="_Toc20466216" w:history="1">
        <w:r w:rsidR="006101B1">
          <w:rPr>
            <w:rStyle w:val="Hiperveza"/>
          </w:rPr>
          <w:t>1.2. Materijalni uvjeti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_Toc20466216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3</w:t>
        </w:r>
        <w:r w:rsidR="006101B1">
          <w:rPr>
            <w:rStyle w:val="Hiperveza"/>
            <w:webHidden/>
          </w:rPr>
          <w:fldChar w:fldCharType="end"/>
        </w:r>
      </w:hyperlink>
    </w:p>
    <w:p w14:paraId="2B67F064" w14:textId="4072F4C8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11" w:anchor="_Toc20466217" w:history="1">
        <w:r w:rsidR="006101B1">
          <w:rPr>
            <w:rStyle w:val="Hiperveza"/>
          </w:rPr>
          <w:t>1.3. Radnici školske ustanove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_Toc20466217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4</w:t>
        </w:r>
        <w:r w:rsidR="006101B1">
          <w:rPr>
            <w:rStyle w:val="Hiperveza"/>
            <w:webHidden/>
          </w:rPr>
          <w:fldChar w:fldCharType="end"/>
        </w:r>
      </w:hyperlink>
    </w:p>
    <w:p w14:paraId="4D7DFCE0" w14:textId="59BE321E" w:rsidR="006101B1" w:rsidRDefault="00EB6213" w:rsidP="006101B1">
      <w:pPr>
        <w:pStyle w:val="Sadraj1"/>
        <w:shd w:val="clear" w:color="auto" w:fill="auto"/>
        <w:rPr>
          <w:rFonts w:ascii="Calibri" w:hAnsi="Calibri"/>
          <w:noProof/>
          <w:sz w:val="22"/>
          <w:szCs w:val="22"/>
        </w:rPr>
      </w:pPr>
      <w:hyperlink r:id="rId12" w:anchor="_Toc20466218" w:history="1">
        <w:r w:rsidR="006101B1">
          <w:rPr>
            <w:rStyle w:val="Hiperveza"/>
            <w:noProof/>
          </w:rPr>
          <w:t>2. ORGANIZACIJA RADA</w:t>
        </w:r>
        <w:r w:rsidR="006101B1">
          <w:rPr>
            <w:rStyle w:val="Hiperveza"/>
            <w:noProof/>
            <w:webHidden/>
          </w:rPr>
          <w:tab/>
        </w:r>
        <w:r w:rsidR="006101B1">
          <w:rPr>
            <w:rStyle w:val="Hiperveza"/>
            <w:noProof/>
            <w:webHidden/>
          </w:rPr>
          <w:fldChar w:fldCharType="begin"/>
        </w:r>
        <w:r w:rsidR="006101B1">
          <w:rPr>
            <w:rStyle w:val="Hiperveza"/>
            <w:noProof/>
            <w:webHidden/>
          </w:rPr>
          <w:instrText xml:space="preserve"> PAGEREF _Toc20466218 \h </w:instrText>
        </w:r>
        <w:r w:rsidR="006101B1">
          <w:rPr>
            <w:rStyle w:val="Hiperveza"/>
            <w:noProof/>
            <w:webHidden/>
          </w:rPr>
        </w:r>
        <w:r w:rsidR="006101B1">
          <w:rPr>
            <w:rStyle w:val="Hiperveza"/>
            <w:noProof/>
            <w:webHidden/>
          </w:rPr>
          <w:fldChar w:fldCharType="separate"/>
        </w:r>
        <w:r w:rsidR="007D7F18">
          <w:rPr>
            <w:rStyle w:val="Hiperveza"/>
            <w:noProof/>
            <w:webHidden/>
          </w:rPr>
          <w:t>7</w:t>
        </w:r>
        <w:r w:rsidR="006101B1">
          <w:rPr>
            <w:rStyle w:val="Hiperveza"/>
            <w:noProof/>
            <w:webHidden/>
          </w:rPr>
          <w:fldChar w:fldCharType="end"/>
        </w:r>
      </w:hyperlink>
    </w:p>
    <w:p w14:paraId="755B0154" w14:textId="34468D01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13" w:anchor="_Toc20466219" w:history="1">
        <w:r w:rsidR="006101B1">
          <w:rPr>
            <w:rStyle w:val="Hiperveza"/>
          </w:rPr>
          <w:t>2.1. Podaci o učenicima, razrednim odjelima i organizaciji nastave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_Toc20466219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7</w:t>
        </w:r>
        <w:r w:rsidR="006101B1">
          <w:rPr>
            <w:rStyle w:val="Hiperveza"/>
            <w:webHidden/>
          </w:rPr>
          <w:fldChar w:fldCharType="end"/>
        </w:r>
      </w:hyperlink>
    </w:p>
    <w:p w14:paraId="3F4ED932" w14:textId="2EF56C77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14" w:anchor="_Toc20466220" w:history="1">
        <w:r w:rsidR="006101B1">
          <w:rPr>
            <w:rStyle w:val="Hiperveza"/>
          </w:rPr>
          <w:t>2.2. Godišnji kalendar rada škole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_Toc20466220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7</w:t>
        </w:r>
        <w:r w:rsidR="006101B1">
          <w:rPr>
            <w:rStyle w:val="Hiperveza"/>
            <w:webHidden/>
          </w:rPr>
          <w:fldChar w:fldCharType="end"/>
        </w:r>
      </w:hyperlink>
    </w:p>
    <w:p w14:paraId="4EEF195F" w14:textId="77777777" w:rsidR="006101B1" w:rsidRDefault="00EB6213" w:rsidP="006101B1">
      <w:pPr>
        <w:pStyle w:val="Sadraj1"/>
        <w:shd w:val="clear" w:color="auto" w:fill="auto"/>
        <w:rPr>
          <w:rFonts w:ascii="Calibri" w:hAnsi="Calibri"/>
          <w:noProof/>
          <w:sz w:val="22"/>
          <w:szCs w:val="22"/>
        </w:rPr>
      </w:pPr>
      <w:hyperlink r:id="rId15" w:anchor="_Toc20466221" w:history="1">
        <w:r w:rsidR="006101B1">
          <w:rPr>
            <w:rStyle w:val="Hiperveza"/>
            <w:noProof/>
          </w:rPr>
          <w:t>3. KULTURNA I JAVNA DJELATNOST ŠKOLE</w:t>
        </w:r>
        <w:r w:rsidR="006101B1">
          <w:rPr>
            <w:rStyle w:val="Hiperveza"/>
            <w:noProof/>
            <w:webHidden/>
          </w:rPr>
          <w:tab/>
          <w:t>8</w:t>
        </w:r>
      </w:hyperlink>
    </w:p>
    <w:p w14:paraId="45AD32EB" w14:textId="22C5CF71" w:rsidR="006101B1" w:rsidRDefault="00EB6213" w:rsidP="006101B1">
      <w:pPr>
        <w:pStyle w:val="Sadraj1"/>
        <w:shd w:val="clear" w:color="auto" w:fill="auto"/>
        <w:rPr>
          <w:rFonts w:ascii="Calibri" w:hAnsi="Calibri"/>
          <w:noProof/>
          <w:sz w:val="22"/>
          <w:szCs w:val="22"/>
        </w:rPr>
      </w:pPr>
      <w:hyperlink r:id="rId16" w:anchor="_Toc20466222" w:history="1">
        <w:r w:rsidR="006101B1">
          <w:rPr>
            <w:rStyle w:val="Hiperveza"/>
            <w:noProof/>
          </w:rPr>
          <w:t>4. ZDRAVSTVENO - SOCIJALNA I EKOLOŠKA ZAŠTITA UČENIKA</w:t>
        </w:r>
        <w:r w:rsidR="006101B1">
          <w:rPr>
            <w:rStyle w:val="Hiperveza"/>
            <w:noProof/>
            <w:webHidden/>
          </w:rPr>
          <w:tab/>
        </w:r>
        <w:r w:rsidR="006101B1">
          <w:rPr>
            <w:rStyle w:val="Hiperveza"/>
            <w:noProof/>
            <w:webHidden/>
          </w:rPr>
          <w:fldChar w:fldCharType="begin"/>
        </w:r>
        <w:r w:rsidR="006101B1">
          <w:rPr>
            <w:rStyle w:val="Hiperveza"/>
            <w:noProof/>
            <w:webHidden/>
          </w:rPr>
          <w:instrText xml:space="preserve"> PAGEREF _Toc20466222 \h </w:instrText>
        </w:r>
        <w:r w:rsidR="006101B1">
          <w:rPr>
            <w:rStyle w:val="Hiperveza"/>
            <w:noProof/>
            <w:webHidden/>
          </w:rPr>
        </w:r>
        <w:r w:rsidR="006101B1">
          <w:rPr>
            <w:rStyle w:val="Hiperveza"/>
            <w:noProof/>
            <w:webHidden/>
          </w:rPr>
          <w:fldChar w:fldCharType="separate"/>
        </w:r>
        <w:r w:rsidR="007D7F18">
          <w:rPr>
            <w:rStyle w:val="Hiperveza"/>
            <w:noProof/>
            <w:webHidden/>
          </w:rPr>
          <w:t>11</w:t>
        </w:r>
        <w:r w:rsidR="006101B1">
          <w:rPr>
            <w:rStyle w:val="Hiperveza"/>
            <w:noProof/>
            <w:webHidden/>
          </w:rPr>
          <w:fldChar w:fldCharType="end"/>
        </w:r>
      </w:hyperlink>
    </w:p>
    <w:p w14:paraId="2087404F" w14:textId="2740BD9B" w:rsidR="006101B1" w:rsidRDefault="00EB6213" w:rsidP="006101B1">
      <w:pPr>
        <w:pStyle w:val="Sadraj1"/>
        <w:shd w:val="clear" w:color="auto" w:fill="auto"/>
        <w:rPr>
          <w:rFonts w:ascii="Calibri" w:hAnsi="Calibri"/>
          <w:noProof/>
          <w:sz w:val="22"/>
          <w:szCs w:val="22"/>
        </w:rPr>
      </w:pPr>
      <w:hyperlink r:id="rId17" w:anchor="_Toc20466223" w:history="1">
        <w:r w:rsidR="006101B1">
          <w:rPr>
            <w:rStyle w:val="Hiperveza"/>
            <w:noProof/>
          </w:rPr>
          <w:t>5. STRUČNO USAVRŠAVANJE</w:t>
        </w:r>
        <w:r w:rsidR="006101B1">
          <w:rPr>
            <w:rStyle w:val="Hiperveza"/>
            <w:noProof/>
            <w:webHidden/>
          </w:rPr>
          <w:tab/>
        </w:r>
        <w:r w:rsidR="006101B1">
          <w:rPr>
            <w:rStyle w:val="Hiperveza"/>
            <w:noProof/>
            <w:webHidden/>
          </w:rPr>
          <w:fldChar w:fldCharType="begin"/>
        </w:r>
        <w:r w:rsidR="006101B1">
          <w:rPr>
            <w:rStyle w:val="Hiperveza"/>
            <w:noProof/>
            <w:webHidden/>
          </w:rPr>
          <w:instrText xml:space="preserve"> PAGEREF _Toc20466223 \h </w:instrText>
        </w:r>
        <w:r w:rsidR="006101B1">
          <w:rPr>
            <w:rStyle w:val="Hiperveza"/>
            <w:noProof/>
            <w:webHidden/>
          </w:rPr>
        </w:r>
        <w:r w:rsidR="006101B1">
          <w:rPr>
            <w:rStyle w:val="Hiperveza"/>
            <w:noProof/>
            <w:webHidden/>
          </w:rPr>
          <w:fldChar w:fldCharType="separate"/>
        </w:r>
        <w:r w:rsidR="007D7F18">
          <w:rPr>
            <w:rStyle w:val="Hiperveza"/>
            <w:noProof/>
            <w:webHidden/>
          </w:rPr>
          <w:t>12</w:t>
        </w:r>
        <w:r w:rsidR="006101B1">
          <w:rPr>
            <w:rStyle w:val="Hiperveza"/>
            <w:noProof/>
            <w:webHidden/>
          </w:rPr>
          <w:fldChar w:fldCharType="end"/>
        </w:r>
      </w:hyperlink>
    </w:p>
    <w:p w14:paraId="7FBACF7E" w14:textId="72AB6AAA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18" w:anchor="_Toc20466224" w:history="1">
        <w:r w:rsidR="006101B1">
          <w:rPr>
            <w:rStyle w:val="Hiperveza"/>
          </w:rPr>
          <w:t>5.1. Rad stručnih aktiva u školi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_Toc20466224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12</w:t>
        </w:r>
        <w:r w:rsidR="006101B1">
          <w:rPr>
            <w:rStyle w:val="Hiperveza"/>
            <w:webHidden/>
          </w:rPr>
          <w:fldChar w:fldCharType="end"/>
        </w:r>
      </w:hyperlink>
    </w:p>
    <w:p w14:paraId="3CB708D7" w14:textId="57030041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19" w:anchor="_Toc20466225" w:history="1">
        <w:r w:rsidR="006101B1">
          <w:rPr>
            <w:rStyle w:val="Hiperveza"/>
          </w:rPr>
          <w:t>5.2. Uključenost djelatnika u usavršavanje izvan škole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_Toc20466225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12</w:t>
        </w:r>
        <w:r w:rsidR="006101B1">
          <w:rPr>
            <w:rStyle w:val="Hiperveza"/>
            <w:webHidden/>
          </w:rPr>
          <w:fldChar w:fldCharType="end"/>
        </w:r>
      </w:hyperlink>
    </w:p>
    <w:p w14:paraId="54DAE184" w14:textId="58230BC4" w:rsidR="006101B1" w:rsidRDefault="00EB6213" w:rsidP="006101B1">
      <w:pPr>
        <w:pStyle w:val="Sadraj1"/>
        <w:shd w:val="clear" w:color="auto" w:fill="auto"/>
        <w:rPr>
          <w:rFonts w:ascii="Calibri" w:hAnsi="Calibri"/>
          <w:noProof/>
          <w:sz w:val="22"/>
          <w:szCs w:val="22"/>
        </w:rPr>
      </w:pPr>
      <w:hyperlink r:id="rId20" w:anchor="_Toc20466226" w:history="1">
        <w:r w:rsidR="006101B1">
          <w:rPr>
            <w:rStyle w:val="Hiperveza"/>
            <w:noProof/>
          </w:rPr>
          <w:t>6. RAD UPRAVNIH I STRUČNIH TIJELA, STRUČNIH SURADNIKA I RAVNATELJA ŠKOLE</w:t>
        </w:r>
        <w:r w:rsidR="006101B1">
          <w:rPr>
            <w:rStyle w:val="Hiperveza"/>
            <w:noProof/>
            <w:webHidden/>
          </w:rPr>
          <w:tab/>
        </w:r>
        <w:r w:rsidR="006101B1">
          <w:rPr>
            <w:rStyle w:val="Hiperveza"/>
            <w:noProof/>
            <w:webHidden/>
          </w:rPr>
          <w:fldChar w:fldCharType="begin"/>
        </w:r>
        <w:r w:rsidR="006101B1">
          <w:rPr>
            <w:rStyle w:val="Hiperveza"/>
            <w:noProof/>
            <w:webHidden/>
          </w:rPr>
          <w:instrText xml:space="preserve"> PAGEREF _Toc20466226 \h </w:instrText>
        </w:r>
        <w:r w:rsidR="006101B1">
          <w:rPr>
            <w:rStyle w:val="Hiperveza"/>
            <w:noProof/>
            <w:webHidden/>
          </w:rPr>
        </w:r>
        <w:r w:rsidR="006101B1">
          <w:rPr>
            <w:rStyle w:val="Hiperveza"/>
            <w:noProof/>
            <w:webHidden/>
          </w:rPr>
          <w:fldChar w:fldCharType="separate"/>
        </w:r>
        <w:r w:rsidR="007D7F18">
          <w:rPr>
            <w:rStyle w:val="Hiperveza"/>
            <w:noProof/>
            <w:webHidden/>
          </w:rPr>
          <w:t>12</w:t>
        </w:r>
        <w:r w:rsidR="006101B1">
          <w:rPr>
            <w:rStyle w:val="Hiperveza"/>
            <w:noProof/>
            <w:webHidden/>
          </w:rPr>
          <w:fldChar w:fldCharType="end"/>
        </w:r>
      </w:hyperlink>
    </w:p>
    <w:p w14:paraId="6C0A74BE" w14:textId="04C8B7D2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21" w:anchor="_Toc20466227" w:history="1">
        <w:r w:rsidR="006101B1">
          <w:rPr>
            <w:rStyle w:val="Hiperveza"/>
          </w:rPr>
          <w:t>6.1. Rad školskog odbora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_Toc20466227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12</w:t>
        </w:r>
        <w:r w:rsidR="006101B1">
          <w:rPr>
            <w:rStyle w:val="Hiperveza"/>
            <w:webHidden/>
          </w:rPr>
          <w:fldChar w:fldCharType="end"/>
        </w:r>
      </w:hyperlink>
    </w:p>
    <w:p w14:paraId="682D9D86" w14:textId="00E32F0B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22" w:anchor="_Toc20466228" w:history="1">
        <w:r w:rsidR="006101B1">
          <w:rPr>
            <w:rStyle w:val="Hiperveza"/>
          </w:rPr>
          <w:t>6.2. Rad vijeća roditelja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_Toc20466228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13</w:t>
        </w:r>
        <w:r w:rsidR="006101B1">
          <w:rPr>
            <w:rStyle w:val="Hiperveza"/>
            <w:webHidden/>
          </w:rPr>
          <w:fldChar w:fldCharType="end"/>
        </w:r>
      </w:hyperlink>
    </w:p>
    <w:p w14:paraId="39010B4D" w14:textId="10027416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23" w:anchor="_Toc20466229" w:history="1">
        <w:r w:rsidR="006101B1">
          <w:rPr>
            <w:rStyle w:val="Hiperveza"/>
          </w:rPr>
          <w:t>6.3. Rad učiteljskog vijeća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_Toc20466229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13</w:t>
        </w:r>
        <w:r w:rsidR="006101B1">
          <w:rPr>
            <w:rStyle w:val="Hiperveza"/>
            <w:webHidden/>
          </w:rPr>
          <w:fldChar w:fldCharType="end"/>
        </w:r>
      </w:hyperlink>
    </w:p>
    <w:p w14:paraId="781B58D8" w14:textId="3FB0D94D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24" w:anchor="_Toc20466230" w:history="1">
        <w:r w:rsidR="006101B1">
          <w:rPr>
            <w:rStyle w:val="Hiperveza"/>
          </w:rPr>
          <w:t>6.4. Rad razrednih vijeća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_Toc20466230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13</w:t>
        </w:r>
        <w:r w:rsidR="006101B1">
          <w:rPr>
            <w:rStyle w:val="Hiperveza"/>
            <w:webHidden/>
          </w:rPr>
          <w:fldChar w:fldCharType="end"/>
        </w:r>
      </w:hyperlink>
    </w:p>
    <w:p w14:paraId="4C2C486F" w14:textId="0B506F29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25" w:anchor="_Toc20466231" w:history="1">
        <w:r w:rsidR="006101B1">
          <w:rPr>
            <w:rStyle w:val="Hiperveza"/>
          </w:rPr>
          <w:t>6.5. Rad razrednika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_Toc20466231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13</w:t>
        </w:r>
        <w:r w:rsidR="006101B1">
          <w:rPr>
            <w:rStyle w:val="Hiperveza"/>
            <w:webHidden/>
          </w:rPr>
          <w:fldChar w:fldCharType="end"/>
        </w:r>
      </w:hyperlink>
    </w:p>
    <w:p w14:paraId="59E3AECD" w14:textId="51C77110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26" w:anchor="_Toc20466232" w:history="1">
        <w:r w:rsidR="006101B1">
          <w:rPr>
            <w:rStyle w:val="Hiperveza"/>
          </w:rPr>
          <w:t>6.6. Rad stručnih suradnika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_Toc20466232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14</w:t>
        </w:r>
        <w:r w:rsidR="006101B1">
          <w:rPr>
            <w:rStyle w:val="Hiperveza"/>
            <w:webHidden/>
          </w:rPr>
          <w:fldChar w:fldCharType="end"/>
        </w:r>
      </w:hyperlink>
    </w:p>
    <w:p w14:paraId="0EB5DE92" w14:textId="7744E65F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27" w:anchor="_Toc20466233" w:history="1">
        <w:r w:rsidR="006101B1">
          <w:rPr>
            <w:rStyle w:val="Hiperveza"/>
          </w:rPr>
          <w:t>6.7. Rad tajništva i administrativno tehničke službe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_Toc20466233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14</w:t>
        </w:r>
        <w:r w:rsidR="006101B1">
          <w:rPr>
            <w:rStyle w:val="Hiperveza"/>
            <w:webHidden/>
          </w:rPr>
          <w:fldChar w:fldCharType="end"/>
        </w:r>
      </w:hyperlink>
    </w:p>
    <w:p w14:paraId="72283052" w14:textId="185AC894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28" w:anchor="_Toc20466235" w:history="1">
        <w:r w:rsidR="006101B1">
          <w:rPr>
            <w:rStyle w:val="Hiperveza"/>
          </w:rPr>
          <w:t>6.8. Rad ravnatelja škole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_Toc20466235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15</w:t>
        </w:r>
        <w:r w:rsidR="006101B1">
          <w:rPr>
            <w:rStyle w:val="Hiperveza"/>
            <w:webHidden/>
          </w:rPr>
          <w:fldChar w:fldCharType="end"/>
        </w:r>
      </w:hyperlink>
    </w:p>
    <w:p w14:paraId="0AD2BD38" w14:textId="0507D3CE" w:rsidR="006101B1" w:rsidRDefault="00EB6213" w:rsidP="006101B1">
      <w:pPr>
        <w:pStyle w:val="Sadraj1"/>
        <w:shd w:val="clear" w:color="auto" w:fill="auto"/>
        <w:rPr>
          <w:rFonts w:ascii="Calibri" w:hAnsi="Calibri"/>
          <w:noProof/>
          <w:sz w:val="22"/>
          <w:szCs w:val="22"/>
        </w:rPr>
      </w:pPr>
      <w:hyperlink r:id="rId29" w:anchor="_Toc20466236" w:history="1">
        <w:r w:rsidR="006101B1">
          <w:rPr>
            <w:rStyle w:val="Hiperveza"/>
            <w:noProof/>
          </w:rPr>
          <w:t>7. REALIZACIJA NASTAVNOG PLANA I PROGRAMA  –  ANALIZA ODGOJNO-OBRAZOVNIH POSTIGNUĆA</w:t>
        </w:r>
        <w:r w:rsidR="006101B1">
          <w:rPr>
            <w:rStyle w:val="Hiperveza"/>
            <w:noProof/>
            <w:webHidden/>
          </w:rPr>
          <w:tab/>
        </w:r>
        <w:r w:rsidR="006101B1">
          <w:rPr>
            <w:rStyle w:val="Hiperveza"/>
            <w:noProof/>
            <w:webHidden/>
          </w:rPr>
          <w:fldChar w:fldCharType="begin"/>
        </w:r>
        <w:r w:rsidR="006101B1">
          <w:rPr>
            <w:rStyle w:val="Hiperveza"/>
            <w:noProof/>
            <w:webHidden/>
          </w:rPr>
          <w:instrText xml:space="preserve"> PAGEREF _Toc20466236 \h </w:instrText>
        </w:r>
        <w:r w:rsidR="006101B1">
          <w:rPr>
            <w:rStyle w:val="Hiperveza"/>
            <w:noProof/>
            <w:webHidden/>
          </w:rPr>
        </w:r>
        <w:r w:rsidR="006101B1">
          <w:rPr>
            <w:rStyle w:val="Hiperveza"/>
            <w:noProof/>
            <w:webHidden/>
          </w:rPr>
          <w:fldChar w:fldCharType="separate"/>
        </w:r>
        <w:r w:rsidR="007D7F18">
          <w:rPr>
            <w:rStyle w:val="Hiperveza"/>
            <w:noProof/>
            <w:webHidden/>
          </w:rPr>
          <w:t>17</w:t>
        </w:r>
        <w:r w:rsidR="006101B1">
          <w:rPr>
            <w:rStyle w:val="Hiperveza"/>
            <w:noProof/>
            <w:webHidden/>
          </w:rPr>
          <w:fldChar w:fldCharType="end"/>
        </w:r>
      </w:hyperlink>
    </w:p>
    <w:p w14:paraId="51B1B189" w14:textId="1A2830DB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30" w:anchor="_Toc20466237" w:history="1">
        <w:r w:rsidR="006101B1">
          <w:rPr>
            <w:rStyle w:val="Hiperveza"/>
            <w:iCs/>
          </w:rPr>
          <w:t>7.1. Planiranje i programiranje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_Toc20466237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17</w:t>
        </w:r>
        <w:r w:rsidR="006101B1">
          <w:rPr>
            <w:rStyle w:val="Hiperveza"/>
            <w:webHidden/>
          </w:rPr>
          <w:fldChar w:fldCharType="end"/>
        </w:r>
      </w:hyperlink>
    </w:p>
    <w:p w14:paraId="28F4A458" w14:textId="431397C4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31" w:anchor="_Toc20466238" w:history="1">
        <w:r w:rsidR="006101B1">
          <w:rPr>
            <w:rStyle w:val="Hiperveza"/>
          </w:rPr>
          <w:t>7.2. Realizacija nastavnog plana i programa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_Toc20466238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17</w:t>
        </w:r>
        <w:r w:rsidR="006101B1">
          <w:rPr>
            <w:rStyle w:val="Hiperveza"/>
            <w:webHidden/>
          </w:rPr>
          <w:fldChar w:fldCharType="end"/>
        </w:r>
      </w:hyperlink>
    </w:p>
    <w:p w14:paraId="4C519A10" w14:textId="090AEC69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32" w:anchor="_Toc20466239" w:history="1">
        <w:r w:rsidR="006101B1">
          <w:rPr>
            <w:rStyle w:val="Hiperveza"/>
          </w:rPr>
          <w:t>7.3. Rad i postignuća u redovnoj i izbornoj nastavi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_Toc20466239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17</w:t>
        </w:r>
        <w:r w:rsidR="006101B1">
          <w:rPr>
            <w:rStyle w:val="Hiperveza"/>
            <w:webHidden/>
          </w:rPr>
          <w:fldChar w:fldCharType="end"/>
        </w:r>
      </w:hyperlink>
    </w:p>
    <w:p w14:paraId="71902656" w14:textId="6C8E2FBD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33" w:anchor="_Toc20466240" w:history="1">
        <w:r w:rsidR="006101B1">
          <w:rPr>
            <w:rStyle w:val="Hiperveza"/>
          </w:rPr>
          <w:t>7.4. Rad i postignuća u dodatnom radu i rad s darovitim učenicima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_Toc20466240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18</w:t>
        </w:r>
        <w:r w:rsidR="006101B1">
          <w:rPr>
            <w:rStyle w:val="Hiperveza"/>
            <w:webHidden/>
          </w:rPr>
          <w:fldChar w:fldCharType="end"/>
        </w:r>
      </w:hyperlink>
    </w:p>
    <w:p w14:paraId="421B98DE" w14:textId="5F8D8526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34" w:anchor="_Toc20466241" w:history="1">
        <w:r w:rsidR="006101B1">
          <w:rPr>
            <w:rStyle w:val="Hiperveza"/>
          </w:rPr>
          <w:t>7.5. Prikaz postignuća na natjecanjima i smotrama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_Toc20466241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19</w:t>
        </w:r>
        <w:r w:rsidR="006101B1">
          <w:rPr>
            <w:rStyle w:val="Hiperveza"/>
            <w:webHidden/>
          </w:rPr>
          <w:fldChar w:fldCharType="end"/>
        </w:r>
      </w:hyperlink>
    </w:p>
    <w:p w14:paraId="37C45E95" w14:textId="71E5E8AA" w:rsidR="006101B1" w:rsidRDefault="00EB6213" w:rsidP="006101B1">
      <w:pPr>
        <w:pStyle w:val="Sadraj3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r:id="rId35" w:anchor="_Toc20466242" w:history="1">
        <w:r w:rsidR="006101B1">
          <w:rPr>
            <w:rStyle w:val="Hiperveza"/>
            <w:noProof/>
          </w:rPr>
          <w:t>7.5.1. Državna natjecanja i smotre</w:t>
        </w:r>
        <w:r w:rsidR="006101B1">
          <w:rPr>
            <w:rStyle w:val="Hiperveza"/>
            <w:noProof/>
            <w:webHidden/>
          </w:rPr>
          <w:tab/>
        </w:r>
        <w:r w:rsidR="006101B1">
          <w:rPr>
            <w:rStyle w:val="Hiperveza"/>
            <w:noProof/>
            <w:webHidden/>
          </w:rPr>
          <w:fldChar w:fldCharType="begin"/>
        </w:r>
        <w:r w:rsidR="006101B1">
          <w:rPr>
            <w:rStyle w:val="Hiperveza"/>
            <w:noProof/>
            <w:webHidden/>
          </w:rPr>
          <w:instrText xml:space="preserve"> PAGEREF _Toc20466242 \h </w:instrText>
        </w:r>
        <w:r w:rsidR="006101B1">
          <w:rPr>
            <w:rStyle w:val="Hiperveza"/>
            <w:noProof/>
            <w:webHidden/>
          </w:rPr>
        </w:r>
        <w:r w:rsidR="006101B1">
          <w:rPr>
            <w:rStyle w:val="Hiperveza"/>
            <w:noProof/>
            <w:webHidden/>
          </w:rPr>
          <w:fldChar w:fldCharType="separate"/>
        </w:r>
        <w:r w:rsidR="007D7F18">
          <w:rPr>
            <w:rStyle w:val="Hiperveza"/>
            <w:noProof/>
            <w:webHidden/>
          </w:rPr>
          <w:t>19</w:t>
        </w:r>
        <w:r w:rsidR="006101B1">
          <w:rPr>
            <w:rStyle w:val="Hiperveza"/>
            <w:noProof/>
            <w:webHidden/>
          </w:rPr>
          <w:fldChar w:fldCharType="end"/>
        </w:r>
      </w:hyperlink>
    </w:p>
    <w:p w14:paraId="036D3D1E" w14:textId="6FE42C6D" w:rsidR="006101B1" w:rsidRDefault="00EB6213" w:rsidP="006101B1">
      <w:pPr>
        <w:pStyle w:val="Sadraj3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r:id="rId36" w:anchor="_Toc20466243" w:history="1">
        <w:r w:rsidR="006101B1">
          <w:rPr>
            <w:rStyle w:val="Hiperveza"/>
            <w:noProof/>
          </w:rPr>
          <w:t>7.5.2. Regionalna natjecanja</w:t>
        </w:r>
        <w:r w:rsidR="006101B1">
          <w:rPr>
            <w:rStyle w:val="Hiperveza"/>
            <w:noProof/>
            <w:webHidden/>
          </w:rPr>
          <w:tab/>
        </w:r>
        <w:r w:rsidR="006101B1">
          <w:rPr>
            <w:rStyle w:val="Hiperveza"/>
            <w:noProof/>
            <w:webHidden/>
          </w:rPr>
          <w:fldChar w:fldCharType="begin"/>
        </w:r>
        <w:r w:rsidR="006101B1">
          <w:rPr>
            <w:rStyle w:val="Hiperveza"/>
            <w:noProof/>
            <w:webHidden/>
          </w:rPr>
          <w:instrText xml:space="preserve"> PAGEREF _Toc20466243 \h </w:instrText>
        </w:r>
        <w:r w:rsidR="006101B1">
          <w:rPr>
            <w:rStyle w:val="Hiperveza"/>
            <w:noProof/>
            <w:webHidden/>
          </w:rPr>
        </w:r>
        <w:r w:rsidR="006101B1">
          <w:rPr>
            <w:rStyle w:val="Hiperveza"/>
            <w:noProof/>
            <w:webHidden/>
          </w:rPr>
          <w:fldChar w:fldCharType="separate"/>
        </w:r>
        <w:r w:rsidR="007D7F18">
          <w:rPr>
            <w:rStyle w:val="Hiperveza"/>
            <w:noProof/>
            <w:webHidden/>
          </w:rPr>
          <w:t>19</w:t>
        </w:r>
        <w:r w:rsidR="006101B1">
          <w:rPr>
            <w:rStyle w:val="Hiperveza"/>
            <w:noProof/>
            <w:webHidden/>
          </w:rPr>
          <w:fldChar w:fldCharType="end"/>
        </w:r>
      </w:hyperlink>
    </w:p>
    <w:p w14:paraId="10CE6A37" w14:textId="6E1D44F2" w:rsidR="006101B1" w:rsidRDefault="00EB6213" w:rsidP="006101B1">
      <w:pPr>
        <w:pStyle w:val="Sadraj3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r:id="rId37" w:anchor="_Toc20466244" w:history="1">
        <w:r w:rsidR="006101B1">
          <w:rPr>
            <w:rStyle w:val="Hiperveza"/>
            <w:noProof/>
          </w:rPr>
          <w:t>7.5.3. Županijska natjecanja</w:t>
        </w:r>
        <w:r w:rsidR="006101B1">
          <w:rPr>
            <w:rStyle w:val="Hiperveza"/>
            <w:noProof/>
            <w:webHidden/>
          </w:rPr>
          <w:tab/>
        </w:r>
        <w:r w:rsidR="006101B1">
          <w:rPr>
            <w:rStyle w:val="Hiperveza"/>
            <w:noProof/>
            <w:webHidden/>
          </w:rPr>
          <w:fldChar w:fldCharType="begin"/>
        </w:r>
        <w:r w:rsidR="006101B1">
          <w:rPr>
            <w:rStyle w:val="Hiperveza"/>
            <w:noProof/>
            <w:webHidden/>
          </w:rPr>
          <w:instrText xml:space="preserve"> PAGEREF _Toc20466244 \h </w:instrText>
        </w:r>
        <w:r w:rsidR="006101B1">
          <w:rPr>
            <w:rStyle w:val="Hiperveza"/>
            <w:noProof/>
            <w:webHidden/>
          </w:rPr>
        </w:r>
        <w:r w:rsidR="006101B1">
          <w:rPr>
            <w:rStyle w:val="Hiperveza"/>
            <w:noProof/>
            <w:webHidden/>
          </w:rPr>
          <w:fldChar w:fldCharType="separate"/>
        </w:r>
        <w:r w:rsidR="007D7F18">
          <w:rPr>
            <w:rStyle w:val="Hiperveza"/>
            <w:noProof/>
            <w:webHidden/>
          </w:rPr>
          <w:t>19</w:t>
        </w:r>
        <w:r w:rsidR="006101B1">
          <w:rPr>
            <w:rStyle w:val="Hiperveza"/>
            <w:noProof/>
            <w:webHidden/>
          </w:rPr>
          <w:fldChar w:fldCharType="end"/>
        </w:r>
      </w:hyperlink>
    </w:p>
    <w:p w14:paraId="59CD69F0" w14:textId="140D38F6" w:rsidR="006101B1" w:rsidRDefault="00EB6213" w:rsidP="006101B1">
      <w:pPr>
        <w:pStyle w:val="Sadraj3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r:id="rId38" w:anchor="_Toc20466245" w:history="1">
        <w:r w:rsidR="006101B1">
          <w:rPr>
            <w:rStyle w:val="Hiperveza"/>
            <w:noProof/>
          </w:rPr>
          <w:t>7.5.4. Gradska natjecanja</w:t>
        </w:r>
        <w:r w:rsidR="006101B1">
          <w:rPr>
            <w:rStyle w:val="Hiperveza"/>
            <w:noProof/>
            <w:webHidden/>
          </w:rPr>
          <w:tab/>
        </w:r>
        <w:r w:rsidR="006101B1">
          <w:rPr>
            <w:rStyle w:val="Hiperveza"/>
            <w:noProof/>
            <w:webHidden/>
          </w:rPr>
          <w:fldChar w:fldCharType="begin"/>
        </w:r>
        <w:r w:rsidR="006101B1">
          <w:rPr>
            <w:rStyle w:val="Hiperveza"/>
            <w:noProof/>
            <w:webHidden/>
          </w:rPr>
          <w:instrText xml:space="preserve"> PAGEREF _Toc20466245 \h </w:instrText>
        </w:r>
        <w:r w:rsidR="006101B1">
          <w:rPr>
            <w:rStyle w:val="Hiperveza"/>
            <w:noProof/>
            <w:webHidden/>
          </w:rPr>
        </w:r>
        <w:r w:rsidR="006101B1">
          <w:rPr>
            <w:rStyle w:val="Hiperveza"/>
            <w:noProof/>
            <w:webHidden/>
          </w:rPr>
          <w:fldChar w:fldCharType="separate"/>
        </w:r>
        <w:r w:rsidR="007D7F18">
          <w:rPr>
            <w:rStyle w:val="Hiperveza"/>
            <w:noProof/>
            <w:webHidden/>
          </w:rPr>
          <w:t>19</w:t>
        </w:r>
        <w:r w:rsidR="006101B1">
          <w:rPr>
            <w:rStyle w:val="Hiperveza"/>
            <w:noProof/>
            <w:webHidden/>
          </w:rPr>
          <w:fldChar w:fldCharType="end"/>
        </w:r>
      </w:hyperlink>
    </w:p>
    <w:p w14:paraId="3866119A" w14:textId="22B45C35" w:rsidR="006101B1" w:rsidRDefault="00EB6213" w:rsidP="006101B1">
      <w:pPr>
        <w:pStyle w:val="Sadraj3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r:id="rId39" w:anchor="_Toc20466246" w:history="1">
        <w:r w:rsidR="006101B1">
          <w:rPr>
            <w:rStyle w:val="Hiperveza"/>
            <w:noProof/>
          </w:rPr>
          <w:t>7.5.5. Ostala natjecanja i smotre</w:t>
        </w:r>
        <w:r w:rsidR="006101B1">
          <w:rPr>
            <w:rStyle w:val="Hiperveza"/>
            <w:noProof/>
            <w:webHidden/>
          </w:rPr>
          <w:tab/>
        </w:r>
        <w:r w:rsidR="006101B1">
          <w:rPr>
            <w:rStyle w:val="Hiperveza"/>
            <w:noProof/>
            <w:webHidden/>
          </w:rPr>
          <w:fldChar w:fldCharType="begin"/>
        </w:r>
        <w:r w:rsidR="006101B1">
          <w:rPr>
            <w:rStyle w:val="Hiperveza"/>
            <w:noProof/>
            <w:webHidden/>
          </w:rPr>
          <w:instrText xml:space="preserve"> PAGEREF _Toc20466246 \h </w:instrText>
        </w:r>
        <w:r w:rsidR="006101B1">
          <w:rPr>
            <w:rStyle w:val="Hiperveza"/>
            <w:noProof/>
            <w:webHidden/>
          </w:rPr>
        </w:r>
        <w:r w:rsidR="006101B1">
          <w:rPr>
            <w:rStyle w:val="Hiperveza"/>
            <w:noProof/>
            <w:webHidden/>
          </w:rPr>
          <w:fldChar w:fldCharType="separate"/>
        </w:r>
        <w:r w:rsidR="007D7F18">
          <w:rPr>
            <w:rStyle w:val="Hiperveza"/>
            <w:noProof/>
            <w:webHidden/>
          </w:rPr>
          <w:t>19</w:t>
        </w:r>
        <w:r w:rsidR="006101B1">
          <w:rPr>
            <w:rStyle w:val="Hiperveza"/>
            <w:noProof/>
            <w:webHidden/>
          </w:rPr>
          <w:fldChar w:fldCharType="end"/>
        </w:r>
      </w:hyperlink>
    </w:p>
    <w:p w14:paraId="3EBE0CA0" w14:textId="120C339F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40" w:anchor="_Toc20466247" w:history="1">
        <w:r w:rsidR="006101B1">
          <w:rPr>
            <w:rStyle w:val="Hiperveza"/>
          </w:rPr>
          <w:t>7.6. Dopunska nastava i podaci o radu s učenicima s teškoćama u razvoju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_Toc20466247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19</w:t>
        </w:r>
        <w:r w:rsidR="006101B1">
          <w:rPr>
            <w:rStyle w:val="Hiperveza"/>
            <w:webHidden/>
          </w:rPr>
          <w:fldChar w:fldCharType="end"/>
        </w:r>
      </w:hyperlink>
    </w:p>
    <w:p w14:paraId="1BF71B23" w14:textId="77777777" w:rsidR="006101B1" w:rsidRPr="006101B1" w:rsidRDefault="006101B1" w:rsidP="006101B1">
      <w:pPr>
        <w:pStyle w:val="Sadraj2"/>
        <w:rPr>
          <w:rFonts w:ascii="Calibri" w:hAnsi="Calibri"/>
          <w:sz w:val="22"/>
          <w:szCs w:val="22"/>
        </w:rPr>
      </w:pPr>
      <w:r w:rsidRPr="006101B1">
        <w:rPr>
          <w:rStyle w:val="Hiperveza"/>
          <w:color w:val="auto"/>
          <w:u w:val="none"/>
        </w:rPr>
        <w:t>7.7. Realizacija plana izvanučioničke nastave …………………………………………….19</w:t>
      </w:r>
    </w:p>
    <w:p w14:paraId="71D8CC5A" w14:textId="1C8098C4" w:rsidR="006101B1" w:rsidRDefault="00EB6213" w:rsidP="006101B1">
      <w:pPr>
        <w:pStyle w:val="Sadraj2"/>
        <w:rPr>
          <w:rFonts w:ascii="Calibri" w:hAnsi="Calibri"/>
          <w:sz w:val="22"/>
          <w:szCs w:val="22"/>
        </w:rPr>
      </w:pPr>
      <w:hyperlink r:id="rId41" w:anchor="_Toc20466249" w:history="1">
        <w:r w:rsidR="006101B1">
          <w:rPr>
            <w:rStyle w:val="Hiperveza"/>
          </w:rPr>
          <w:t>7.8. Rad i postignuća u izvannastavnim i izvanškolskim aktivnostima</w:t>
        </w:r>
        <w:r w:rsidR="006101B1">
          <w:rPr>
            <w:rStyle w:val="Hiperveza"/>
            <w:webHidden/>
          </w:rPr>
          <w:tab/>
        </w:r>
        <w:r w:rsidR="006101B1">
          <w:rPr>
            <w:rStyle w:val="Hiperveza"/>
            <w:webHidden/>
          </w:rPr>
          <w:fldChar w:fldCharType="begin"/>
        </w:r>
        <w:r w:rsidR="006101B1">
          <w:rPr>
            <w:rStyle w:val="Hiperveza"/>
            <w:webHidden/>
          </w:rPr>
          <w:instrText xml:space="preserve"> PAGEREF _Toc20466249 \h </w:instrText>
        </w:r>
        <w:r w:rsidR="006101B1">
          <w:rPr>
            <w:rStyle w:val="Hiperveza"/>
            <w:webHidden/>
          </w:rPr>
        </w:r>
        <w:r w:rsidR="006101B1">
          <w:rPr>
            <w:rStyle w:val="Hiperveza"/>
            <w:webHidden/>
          </w:rPr>
          <w:fldChar w:fldCharType="separate"/>
        </w:r>
        <w:r w:rsidR="007D7F18">
          <w:rPr>
            <w:rStyle w:val="Hiperveza"/>
            <w:webHidden/>
          </w:rPr>
          <w:t>21</w:t>
        </w:r>
        <w:r w:rsidR="006101B1">
          <w:rPr>
            <w:rStyle w:val="Hiperveza"/>
            <w:webHidden/>
          </w:rPr>
          <w:fldChar w:fldCharType="end"/>
        </w:r>
      </w:hyperlink>
    </w:p>
    <w:p w14:paraId="25249334" w14:textId="77777777" w:rsidR="006101B1" w:rsidRDefault="00EB6213" w:rsidP="006101B1">
      <w:pPr>
        <w:pStyle w:val="Sadraj1"/>
        <w:shd w:val="clear" w:color="auto" w:fill="auto"/>
      </w:pPr>
      <w:hyperlink r:id="rId42" w:anchor="_Toc20466250" w:history="1">
        <w:r w:rsidR="006101B1">
          <w:rPr>
            <w:rStyle w:val="Hiperveza"/>
            <w:noProof/>
          </w:rPr>
          <w:t>8. PRIJEDLOG  MJERA  ZA POBOLJŠANJE UVJETA RADA I MJERE ZA UNAPREĐIVANJE ODGOJNO – OBRAZOVNOG RADA</w:t>
        </w:r>
      </w:hyperlink>
      <w:r w:rsidR="006101B1">
        <w:fldChar w:fldCharType="end"/>
      </w:r>
      <w:r w:rsidR="006101B1">
        <w:t>………………………………..21</w:t>
      </w:r>
    </w:p>
    <w:p w14:paraId="07300B22" w14:textId="77777777" w:rsidR="006101B1" w:rsidRDefault="006101B1" w:rsidP="006101B1"/>
    <w:p w14:paraId="5927D7A4" w14:textId="77777777" w:rsidR="006101B1" w:rsidRDefault="006101B1" w:rsidP="006101B1"/>
    <w:p w14:paraId="68888292" w14:textId="77777777" w:rsidR="006101B1" w:rsidRDefault="006101B1" w:rsidP="006101B1"/>
    <w:p w14:paraId="58060CA1" w14:textId="77777777" w:rsidR="006101B1" w:rsidRPr="006101B1" w:rsidRDefault="006101B1" w:rsidP="006101B1"/>
    <w:p w14:paraId="7B1F6469" w14:textId="77777777" w:rsidR="006101B1" w:rsidRDefault="006101B1" w:rsidP="006101B1"/>
    <w:p w14:paraId="7E5C0DDF" w14:textId="77777777" w:rsidR="006101B1" w:rsidRDefault="006101B1" w:rsidP="006101B1"/>
    <w:p w14:paraId="2C8D1C6C" w14:textId="77777777" w:rsidR="006101B1" w:rsidRDefault="006101B1" w:rsidP="006101B1">
      <w:pPr>
        <w:tabs>
          <w:tab w:val="left" w:pos="3210"/>
        </w:tabs>
      </w:pPr>
      <w:r>
        <w:tab/>
      </w:r>
    </w:p>
    <w:p w14:paraId="3C88312D" w14:textId="77777777" w:rsidR="006101B1" w:rsidRDefault="006101B1" w:rsidP="006101B1"/>
    <w:p w14:paraId="4FD3724C" w14:textId="77777777" w:rsidR="006101B1" w:rsidRDefault="006101B1" w:rsidP="006101B1"/>
    <w:p w14:paraId="7DD4BD79" w14:textId="77777777" w:rsidR="006101B1" w:rsidRDefault="006101B1" w:rsidP="006101B1"/>
    <w:p w14:paraId="6575D26D" w14:textId="77777777" w:rsidR="006101B1" w:rsidRDefault="006101B1" w:rsidP="006101B1"/>
    <w:p w14:paraId="74168905" w14:textId="77777777" w:rsidR="006101B1" w:rsidRDefault="006101B1" w:rsidP="006101B1">
      <w:bookmarkStart w:id="0" w:name="_Toc20466214"/>
      <w:r>
        <w:t>1. UVJETI RADA</w:t>
      </w:r>
      <w:bookmarkEnd w:id="0"/>
    </w:p>
    <w:p w14:paraId="1F937476" w14:textId="77777777" w:rsidR="006101B1" w:rsidRDefault="006101B1" w:rsidP="006101B1">
      <w:r>
        <w:tab/>
      </w:r>
      <w:r>
        <w:tab/>
      </w:r>
    </w:p>
    <w:p w14:paraId="76E79F37" w14:textId="77777777" w:rsidR="006101B1" w:rsidRDefault="006101B1" w:rsidP="006101B1">
      <w:pPr>
        <w:pStyle w:val="Stil1"/>
      </w:pPr>
      <w:bookmarkStart w:id="1" w:name="_Toc20466215"/>
      <w:r>
        <w:t>1.1. Obilježja školskog područja</w:t>
      </w:r>
      <w:bookmarkEnd w:id="1"/>
    </w:p>
    <w:p w14:paraId="2ED404B5" w14:textId="77777777" w:rsidR="006101B1" w:rsidRDefault="006101B1" w:rsidP="006101B1">
      <w:pPr>
        <w:rPr>
          <w:b/>
          <w:bCs/>
        </w:rPr>
      </w:pPr>
    </w:p>
    <w:p w14:paraId="16C553D2" w14:textId="602D161A" w:rsidR="006101B1" w:rsidRDefault="006101B1" w:rsidP="006101B1">
      <w:pPr>
        <w:spacing w:line="360" w:lineRule="auto"/>
        <w:ind w:firstLine="708"/>
        <w:jc w:val="both"/>
      </w:pPr>
      <w:r>
        <w:t>Školska zgrada, koja je izgrađena 1999. godine sa 1370 m</w:t>
      </w:r>
      <w:r>
        <w:rPr>
          <w:vertAlign w:val="superscript"/>
        </w:rPr>
        <w:t>2</w:t>
      </w:r>
      <w:r>
        <w:t xml:space="preserve"> u potpunosti odgovara standardima za učenike od I. – VIII. razreda. Nemamo niti vanjske niti unutrašnje športske terene. Postojeća športska dvorana </w:t>
      </w:r>
      <w:r w:rsidR="00EC5189">
        <w:t xml:space="preserve">prešla je u vlasništvo škole i početi su radovi na prikupljanju dokumentacije za energetsku rekonstrukciju. Dokumentaciju koju smo naslijedili bilo je potrebno </w:t>
      </w:r>
      <w:proofErr w:type="spellStart"/>
      <w:r w:rsidR="00EC5189">
        <w:t>zanoviti</w:t>
      </w:r>
      <w:proofErr w:type="spellEnd"/>
      <w:r w:rsidR="00EC5189">
        <w:t xml:space="preserve"> novim troškovnikom, geodetskim snimkama i prilagoditi normativima </w:t>
      </w:r>
      <w:proofErr w:type="spellStart"/>
      <w:r w:rsidR="00EC5189">
        <w:t>Ekperimentalnog</w:t>
      </w:r>
      <w:proofErr w:type="spellEnd"/>
      <w:r w:rsidR="00EC5189">
        <w:t xml:space="preserve"> projekta cjelodnevne škole.</w:t>
      </w:r>
      <w:r>
        <w:t xml:space="preserve"> Dvorana je fizički povezana sa školom, a posjeduje i vanjsko igralište.  Vanjski prostor veličine je 1190 m</w:t>
      </w:r>
      <w:r>
        <w:rPr>
          <w:vertAlign w:val="superscript"/>
        </w:rPr>
        <w:t>2</w:t>
      </w:r>
      <w:r>
        <w:t xml:space="preserve">. </w:t>
      </w:r>
    </w:p>
    <w:p w14:paraId="2B2D5E61" w14:textId="77777777" w:rsidR="006101B1" w:rsidRDefault="006101B1" w:rsidP="006101B1">
      <w:pPr>
        <w:spacing w:after="240" w:line="360" w:lineRule="auto"/>
        <w:jc w:val="both"/>
      </w:pPr>
      <w:r>
        <w:tab/>
        <w:t xml:space="preserve">Škola obuhvaća cijelo područje općine Levanjska Varoš, a to su naselja: </w:t>
      </w:r>
      <w:proofErr w:type="spellStart"/>
      <w:r>
        <w:t>Majar</w:t>
      </w:r>
      <w:proofErr w:type="spellEnd"/>
      <w:r>
        <w:t xml:space="preserve">,  Ovčara, </w:t>
      </w:r>
      <w:proofErr w:type="spellStart"/>
      <w:r>
        <w:t>Musić</w:t>
      </w:r>
      <w:proofErr w:type="spellEnd"/>
      <w:r>
        <w:t xml:space="preserve">, Ratkov Dol, Slobodna Vlast, </w:t>
      </w:r>
      <w:proofErr w:type="spellStart"/>
      <w:r>
        <w:t>Milinac</w:t>
      </w:r>
      <w:proofErr w:type="spellEnd"/>
      <w:r>
        <w:t xml:space="preserve">, Paučje, </w:t>
      </w:r>
      <w:proofErr w:type="spellStart"/>
      <w:r>
        <w:t>Breznica</w:t>
      </w:r>
      <w:proofErr w:type="spellEnd"/>
      <w:r>
        <w:t xml:space="preserve"> Đakovačka i Levanjska Varoš.</w:t>
      </w:r>
    </w:p>
    <w:p w14:paraId="068A86D5" w14:textId="77777777" w:rsidR="006101B1" w:rsidRDefault="006101B1" w:rsidP="006101B1">
      <w:pPr>
        <w:pStyle w:val="Stil1"/>
      </w:pPr>
      <w:bookmarkStart w:id="2" w:name="_Toc20466216"/>
      <w:r>
        <w:t>1.2. Materijalni uvjeti</w:t>
      </w:r>
      <w:bookmarkEnd w:id="2"/>
      <w:r>
        <w:t xml:space="preserve"> </w:t>
      </w:r>
    </w:p>
    <w:p w14:paraId="0B6359D2" w14:textId="77777777" w:rsidR="006101B1" w:rsidRDefault="006101B1" w:rsidP="006101B1"/>
    <w:p w14:paraId="7D7988DB" w14:textId="33D78A3B" w:rsidR="006101B1" w:rsidRDefault="006101B1" w:rsidP="006101B1">
      <w:pPr>
        <w:spacing w:line="360" w:lineRule="auto"/>
        <w:ind w:firstLine="708"/>
        <w:jc w:val="both"/>
      </w:pPr>
      <w:r>
        <w:t>Školska zgrada nakon nekoliko preinaka udovoljava naših potrebama.</w:t>
      </w:r>
      <w:r w:rsidR="00EC5189">
        <w:t xml:space="preserve"> Renovirana je garaža koja se nalazi u sklopu dvorane u koju ćemo smjestiti novi Mercedesov autobus s 18+1 sjedištem koji smo dobili na Dan Općine Levanjska Varoš od Županije osječko-baranjske.</w:t>
      </w:r>
    </w:p>
    <w:p w14:paraId="3A8422E9" w14:textId="065AD8C3" w:rsidR="006101B1" w:rsidRDefault="006101B1" w:rsidP="006101B1">
      <w:pPr>
        <w:spacing w:line="360" w:lineRule="auto"/>
        <w:ind w:firstLine="708"/>
        <w:jc w:val="both"/>
      </w:pPr>
      <w:r>
        <w:t xml:space="preserve">Projekt </w:t>
      </w:r>
      <w:proofErr w:type="spellStart"/>
      <w:r>
        <w:t>Carneta</w:t>
      </w:r>
      <w:proofErr w:type="spellEnd"/>
      <w:r>
        <w:t xml:space="preserve"> – umrežavanje škola – </w:t>
      </w:r>
      <w:r w:rsidR="00EC5189">
        <w:t>stigla je oprema koju smo iščekivali nekoliko godina – dva interaktivna ekrana</w:t>
      </w:r>
      <w:r w:rsidR="00D42363">
        <w:t xml:space="preserve">, oprema za studijsko snimanje zvuka, prijenosno računalo koje ima najbolje performanse i </w:t>
      </w:r>
      <w:proofErr w:type="spellStart"/>
      <w:r w:rsidR="00D42363">
        <w:t>i</w:t>
      </w:r>
      <w:proofErr w:type="spellEnd"/>
      <w:r w:rsidR="00D42363">
        <w:t xml:space="preserve"> služiti će za nastavu informatike isto kao i za novu izvannastavnu aktivnost u sklopu cjelodnevne nastave, novi grafički </w:t>
      </w:r>
      <w:proofErr w:type="spellStart"/>
      <w:r w:rsidR="00D42363">
        <w:t>tablet</w:t>
      </w:r>
      <w:proofErr w:type="spellEnd"/>
      <w:r w:rsidR="00D42363">
        <w:t>, 6 novih laptopa, informatički set za informatiku i elektrotehniku a očekuje se i ostatak opreme – ormarić za punjenje laptopa i tableta, set za mjerenje u kemiji ,biologiji i fizici,3D pisač .</w:t>
      </w:r>
    </w:p>
    <w:p w14:paraId="7A3C071A" w14:textId="7AA75155" w:rsidR="006101B1" w:rsidRDefault="00D42363" w:rsidP="006101B1">
      <w:pPr>
        <w:spacing w:line="360" w:lineRule="auto"/>
        <w:ind w:firstLine="708"/>
        <w:jc w:val="both"/>
      </w:pPr>
      <w:r>
        <w:t>Pod odmor za učenike okrečene su učionice koje su to zahtijevale zbog ugradnje interaktivnih ekrana i nepoštovanja higijene učenika u razredima.</w:t>
      </w:r>
    </w:p>
    <w:p w14:paraId="079630BD" w14:textId="63F90A9A" w:rsidR="00AB0751" w:rsidRDefault="006101B1" w:rsidP="006101B1">
      <w:pPr>
        <w:spacing w:line="360" w:lineRule="auto"/>
        <w:ind w:firstLine="708"/>
        <w:jc w:val="both"/>
      </w:pPr>
      <w:r>
        <w:t xml:space="preserve">Ove godine </w:t>
      </w:r>
      <w:r w:rsidR="00AB0751">
        <w:t>u sklopu našeg projekta „E, baš hoću biti poduzetnik!“ izgrađeni su uzdignuti vrtovi s navodnjavanjem. Vrtovi su rodili rekordno i posađena je i druga berba koja će našu kuhinju opskrbljivati ekološki zdravim voćem i povrćem.</w:t>
      </w:r>
    </w:p>
    <w:p w14:paraId="1D50E3B2" w14:textId="50303097" w:rsidR="00AB0751" w:rsidRDefault="00AB0751" w:rsidP="006101B1">
      <w:pPr>
        <w:spacing w:line="360" w:lineRule="auto"/>
        <w:ind w:firstLine="708"/>
        <w:jc w:val="both"/>
      </w:pPr>
      <w:r>
        <w:t xml:space="preserve">Škola je aplicirala s projektom „Moj vrt – moja sreća“ koji je financiran od strane Ministarstva znanosti i obrazovanja i dobila 9.000,00 kuna koje smo iskoristili za kupovinu drvenih </w:t>
      </w:r>
      <w:proofErr w:type="spellStart"/>
      <w:r>
        <w:t>žardinjera</w:t>
      </w:r>
      <w:proofErr w:type="spellEnd"/>
      <w:r>
        <w:t xml:space="preserve">, materijala za sadnji uzgoj začinskog bilja i tom akcijom uljepšali naše dvorište koji je ujedno i naša </w:t>
      </w:r>
      <w:proofErr w:type="spellStart"/>
      <w:r>
        <w:t>stem</w:t>
      </w:r>
      <w:proofErr w:type="spellEnd"/>
      <w:r>
        <w:t xml:space="preserve"> vanjska učionica..</w:t>
      </w:r>
    </w:p>
    <w:p w14:paraId="1C62B494" w14:textId="5F2FB4AD" w:rsidR="006101B1" w:rsidRDefault="00AB0751" w:rsidP="006101B1">
      <w:pPr>
        <w:spacing w:line="360" w:lineRule="auto"/>
        <w:ind w:firstLine="708"/>
        <w:jc w:val="both"/>
      </w:pPr>
      <w:r>
        <w:lastRenderedPageBreak/>
        <w:t xml:space="preserve">Sjenica koju smo tako dugo </w:t>
      </w:r>
      <w:r w:rsidR="00DF1C09">
        <w:t>iščekivali</w:t>
      </w:r>
      <w:r>
        <w:t xml:space="preserve"> napokon je izgrađena u našem dvorištu i čekamo </w:t>
      </w:r>
      <w:r w:rsidR="00965C69">
        <w:t>asfaltirane</w:t>
      </w:r>
      <w:r>
        <w:t xml:space="preserve"> pristupne ceste da se mogu postaviti stol i klupe. N</w:t>
      </w:r>
      <w:r w:rsidR="00DF1C09">
        <w:t xml:space="preserve">a </w:t>
      </w:r>
      <w:r>
        <w:t xml:space="preserve">sjenicu je ugrađena solarna ploča koja opskrbljuje strujom </w:t>
      </w:r>
      <w:r w:rsidR="00DF1C09">
        <w:t>sjenicu-utičnice, svjetla- za normalno odvijanje nastave. Postavljeni je cijeli sustav navodnjavanja s tajmerom za navodnjavanje uzdignutih vrtova, mrežom protiv tuče i za sjenu.</w:t>
      </w:r>
    </w:p>
    <w:p w14:paraId="11B64E89" w14:textId="172C793B" w:rsidR="006101B1" w:rsidRDefault="006101B1" w:rsidP="006101B1">
      <w:pPr>
        <w:spacing w:line="360" w:lineRule="auto"/>
        <w:ind w:firstLine="709"/>
        <w:jc w:val="both"/>
      </w:pPr>
      <w:r>
        <w:t xml:space="preserve">Učenici se prevoze autobusom </w:t>
      </w:r>
      <w:r w:rsidR="00DF1C09">
        <w:t>Mercedes</w:t>
      </w:r>
      <w:r>
        <w:t xml:space="preserve">(18+1) iz naselja </w:t>
      </w:r>
      <w:proofErr w:type="spellStart"/>
      <w:r>
        <w:t>Majar</w:t>
      </w:r>
      <w:proofErr w:type="spellEnd"/>
      <w:r>
        <w:t xml:space="preserve">,  </w:t>
      </w:r>
      <w:proofErr w:type="spellStart"/>
      <w:r>
        <w:t>Musić</w:t>
      </w:r>
      <w:proofErr w:type="spellEnd"/>
      <w:r>
        <w:t xml:space="preserve">, Ratkov Dol, Slobodna Vlast, </w:t>
      </w:r>
      <w:proofErr w:type="spellStart"/>
      <w:r>
        <w:t>Milinac</w:t>
      </w:r>
      <w:proofErr w:type="spellEnd"/>
      <w:r>
        <w:t xml:space="preserve">, Paučje i </w:t>
      </w:r>
      <w:proofErr w:type="spellStart"/>
      <w:r>
        <w:t>Breznica</w:t>
      </w:r>
      <w:proofErr w:type="spellEnd"/>
      <w:r>
        <w:t xml:space="preserve"> Đakovačka. Županija je izdvojila 643.215,06 kuna za kupovinu novog vozila.</w:t>
      </w:r>
    </w:p>
    <w:p w14:paraId="19EF9D29" w14:textId="77777777" w:rsidR="006101B1" w:rsidRDefault="006101B1" w:rsidP="006101B1">
      <w:pPr>
        <w:spacing w:line="360" w:lineRule="auto"/>
        <w:ind w:firstLine="709"/>
        <w:jc w:val="both"/>
      </w:pPr>
    </w:p>
    <w:p w14:paraId="186CFB00" w14:textId="77777777" w:rsidR="006101B1" w:rsidRDefault="006101B1" w:rsidP="006101B1">
      <w:pPr>
        <w:pStyle w:val="Stil1"/>
      </w:pPr>
      <w:bookmarkStart w:id="3" w:name="_Toc20466217"/>
      <w:r>
        <w:t>1.3. Radnici školske ustanove</w:t>
      </w:r>
      <w:bookmarkEnd w:id="3"/>
      <w:r>
        <w:t xml:space="preserve"> </w:t>
      </w:r>
    </w:p>
    <w:p w14:paraId="27E5DEF5" w14:textId="77777777" w:rsidR="006101B1" w:rsidRDefault="006101B1" w:rsidP="006101B1"/>
    <w:p w14:paraId="38A71A12" w14:textId="77777777" w:rsidR="006101B1" w:rsidRDefault="006101B1" w:rsidP="006101B1">
      <w:pPr>
        <w:spacing w:after="240" w:line="360" w:lineRule="auto"/>
        <w:ind w:firstLine="708"/>
        <w:jc w:val="both"/>
      </w:pPr>
      <w:r>
        <w:t>U ovoj smo školskoj godini imali manje izostanaka s posla radi kraćih bolovanja, specijalističkih pregleda.</w:t>
      </w:r>
    </w:p>
    <w:p w14:paraId="7D9FFFCC" w14:textId="77777777" w:rsidR="006101B1" w:rsidRDefault="006101B1" w:rsidP="006101B1">
      <w:pPr>
        <w:spacing w:after="240" w:line="360" w:lineRule="auto"/>
        <w:ind w:firstLine="708"/>
        <w:jc w:val="both"/>
      </w:pPr>
      <w:r>
        <w:t>UČITELJI I STRUČNI SURADNICI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6"/>
        <w:gridCol w:w="2787"/>
        <w:gridCol w:w="3510"/>
      </w:tblGrid>
      <w:tr w:rsidR="006101B1" w14:paraId="016441FF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7E253E73" w14:textId="77777777" w:rsidR="006101B1" w:rsidRDefault="006101B1">
            <w:pPr>
              <w:spacing w:after="240" w:line="360" w:lineRule="auto"/>
              <w:jc w:val="both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75D9C007" w14:textId="77777777" w:rsidR="006101B1" w:rsidRDefault="006101B1">
            <w:pPr>
              <w:spacing w:after="240" w:line="360" w:lineRule="auto"/>
              <w:jc w:val="both"/>
            </w:pPr>
            <w:r>
              <w:t>IME I PREZIME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3DA8CF4B" w14:textId="77777777" w:rsidR="006101B1" w:rsidRDefault="006101B1">
            <w:pPr>
              <w:spacing w:after="240" w:line="360" w:lineRule="auto"/>
              <w:jc w:val="both"/>
            </w:pPr>
            <w:r>
              <w:t>RADNO MJESTO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102548BD" w14:textId="77777777" w:rsidR="006101B1" w:rsidRDefault="006101B1">
            <w:pPr>
              <w:spacing w:after="240" w:line="360" w:lineRule="auto"/>
              <w:jc w:val="both"/>
            </w:pPr>
            <w:r>
              <w:t>OSTALE ŠKOLE U KOJIMA RADI:</w:t>
            </w:r>
          </w:p>
        </w:tc>
      </w:tr>
      <w:tr w:rsidR="006101B1" w14:paraId="3FFD54C7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841D" w14:textId="77777777" w:rsidR="006101B1" w:rsidRDefault="006101B1">
            <w:pPr>
              <w:spacing w:after="240" w:line="360" w:lineRule="auto"/>
              <w:jc w:val="both"/>
            </w:pPr>
            <w:r>
              <w:t>1.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3A62" w14:textId="77777777" w:rsidR="006101B1" w:rsidRDefault="006101B1">
            <w:pPr>
              <w:spacing w:after="240" w:line="360" w:lineRule="auto"/>
              <w:jc w:val="both"/>
            </w:pPr>
            <w:r>
              <w:t>Snježana Papić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8B8F" w14:textId="77777777" w:rsidR="006101B1" w:rsidRDefault="006101B1">
            <w:pPr>
              <w:spacing w:after="240" w:line="360" w:lineRule="auto"/>
              <w:jc w:val="both"/>
            </w:pPr>
            <w:r>
              <w:t>Učiteljica RN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AB25" w14:textId="77777777" w:rsidR="006101B1" w:rsidRDefault="006101B1">
            <w:pPr>
              <w:spacing w:after="240" w:line="360" w:lineRule="auto"/>
              <w:jc w:val="both"/>
            </w:pPr>
          </w:p>
        </w:tc>
      </w:tr>
      <w:tr w:rsidR="006101B1" w14:paraId="78D42365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E18E" w14:textId="6B1E2EEF" w:rsidR="006101B1" w:rsidRDefault="00DF1C09">
            <w:pPr>
              <w:spacing w:after="240" w:line="360" w:lineRule="auto"/>
              <w:jc w:val="both"/>
            </w:pPr>
            <w:r>
              <w:t>2</w:t>
            </w:r>
            <w:r w:rsidR="006101B1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D570" w14:textId="77777777" w:rsidR="006101B1" w:rsidRDefault="006101B1">
            <w:pPr>
              <w:spacing w:after="240" w:line="360" w:lineRule="auto"/>
              <w:jc w:val="both"/>
            </w:pPr>
            <w:r>
              <w:t>Majda Rončević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DCCA" w14:textId="77777777" w:rsidR="006101B1" w:rsidRDefault="006101B1">
            <w:pPr>
              <w:spacing w:after="240" w:line="360" w:lineRule="auto"/>
              <w:jc w:val="both"/>
            </w:pPr>
            <w:r>
              <w:t>Učiteljica RN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694" w14:textId="77777777" w:rsidR="006101B1" w:rsidRDefault="006101B1">
            <w:pPr>
              <w:spacing w:after="240" w:line="360" w:lineRule="auto"/>
              <w:jc w:val="both"/>
            </w:pPr>
          </w:p>
        </w:tc>
      </w:tr>
      <w:tr w:rsidR="006101B1" w14:paraId="140AA155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CC67" w14:textId="6C44AE38" w:rsidR="006101B1" w:rsidRDefault="00DF1C09">
            <w:pPr>
              <w:spacing w:after="240" w:line="360" w:lineRule="auto"/>
              <w:jc w:val="both"/>
            </w:pPr>
            <w:r>
              <w:t>3</w:t>
            </w:r>
            <w:r w:rsidR="006101B1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8F38" w14:textId="77777777" w:rsidR="006101B1" w:rsidRDefault="006101B1">
            <w:pPr>
              <w:spacing w:after="240" w:line="360" w:lineRule="auto"/>
              <w:jc w:val="both"/>
            </w:pPr>
            <w:r>
              <w:t xml:space="preserve">Gordana </w:t>
            </w:r>
            <w:proofErr w:type="spellStart"/>
            <w:r>
              <w:t>Šormaz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1E4D" w14:textId="77777777" w:rsidR="006101B1" w:rsidRDefault="006101B1">
            <w:pPr>
              <w:spacing w:after="240" w:line="360" w:lineRule="auto"/>
              <w:jc w:val="both"/>
            </w:pPr>
            <w:r>
              <w:t>Učiteljica RN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A56" w14:textId="77777777" w:rsidR="006101B1" w:rsidRDefault="006101B1">
            <w:pPr>
              <w:spacing w:after="240" w:line="360" w:lineRule="auto"/>
              <w:jc w:val="both"/>
            </w:pPr>
          </w:p>
        </w:tc>
      </w:tr>
      <w:tr w:rsidR="006101B1" w14:paraId="0207E02D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F66B" w14:textId="26F3C0AD" w:rsidR="006101B1" w:rsidRDefault="00DF1C09">
            <w:pPr>
              <w:spacing w:after="240" w:line="360" w:lineRule="auto"/>
              <w:jc w:val="both"/>
            </w:pPr>
            <w:r>
              <w:t>4</w:t>
            </w:r>
            <w:r w:rsidR="006101B1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5E14" w14:textId="77777777" w:rsidR="006101B1" w:rsidRDefault="006101B1">
            <w:pPr>
              <w:spacing w:after="240" w:line="360" w:lineRule="auto"/>
              <w:jc w:val="both"/>
            </w:pPr>
            <w:r>
              <w:t>Ivana Šarić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252C" w14:textId="77777777" w:rsidR="006101B1" w:rsidRDefault="006101B1">
            <w:pPr>
              <w:spacing w:after="240" w:line="360" w:lineRule="auto"/>
              <w:jc w:val="both"/>
            </w:pPr>
            <w:proofErr w:type="spellStart"/>
            <w:r>
              <w:t>UčiteljicaRN</w:t>
            </w:r>
            <w:proofErr w:type="spellEnd"/>
            <w:r>
              <w:t xml:space="preserve"> </w:t>
            </w:r>
          </w:p>
          <w:p w14:paraId="6EFDBEDB" w14:textId="77777777" w:rsidR="006101B1" w:rsidRDefault="006101B1">
            <w:pPr>
              <w:spacing w:after="240" w:line="360" w:lineRule="auto"/>
              <w:jc w:val="both"/>
            </w:pPr>
            <w:r>
              <w:t xml:space="preserve">(zamjena za </w:t>
            </w:r>
            <w:proofErr w:type="spellStart"/>
            <w:r>
              <w:t>Šormaz</w:t>
            </w:r>
            <w:proofErr w:type="spellEnd"/>
            <w: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C867" w14:textId="77777777" w:rsidR="006101B1" w:rsidRDefault="006101B1">
            <w:pPr>
              <w:spacing w:after="240" w:line="360" w:lineRule="auto"/>
              <w:jc w:val="both"/>
            </w:pPr>
          </w:p>
        </w:tc>
      </w:tr>
      <w:tr w:rsidR="006101B1" w14:paraId="0D373C48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E024" w14:textId="031F06FC" w:rsidR="006101B1" w:rsidRDefault="00DF1C09">
            <w:pPr>
              <w:spacing w:after="240" w:line="360" w:lineRule="auto"/>
              <w:jc w:val="both"/>
            </w:pPr>
            <w:r>
              <w:t>5</w:t>
            </w:r>
            <w:r w:rsidR="006101B1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64A0" w14:textId="77777777" w:rsidR="006101B1" w:rsidRDefault="006101B1">
            <w:pPr>
              <w:spacing w:after="240" w:line="360" w:lineRule="auto"/>
              <w:jc w:val="both"/>
            </w:pPr>
            <w:r>
              <w:t>Ivana Vladić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2AA9" w14:textId="77777777" w:rsidR="006101B1" w:rsidRDefault="006101B1">
            <w:pPr>
              <w:spacing w:after="240" w:line="360" w:lineRule="auto"/>
              <w:jc w:val="both"/>
            </w:pPr>
            <w:r>
              <w:t>HRVATSKI JEZIK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4DBE" w14:textId="77777777" w:rsidR="006101B1" w:rsidRDefault="006101B1">
            <w:pPr>
              <w:spacing w:after="240" w:line="360" w:lineRule="auto"/>
              <w:jc w:val="both"/>
            </w:pPr>
          </w:p>
        </w:tc>
      </w:tr>
      <w:tr w:rsidR="006101B1" w14:paraId="0F632011" w14:textId="77777777" w:rsidTr="00DF1C09">
        <w:trPr>
          <w:trHeight w:val="7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49DC" w14:textId="4F7D615A" w:rsidR="006101B1" w:rsidRDefault="00DF1C09">
            <w:pPr>
              <w:spacing w:after="240" w:line="360" w:lineRule="auto"/>
              <w:jc w:val="both"/>
            </w:pPr>
            <w:r>
              <w:t>6</w:t>
            </w:r>
            <w:r w:rsidR="006101B1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3D22" w14:textId="77777777" w:rsidR="006101B1" w:rsidRDefault="006101B1">
            <w:pPr>
              <w:spacing w:after="240" w:line="360" w:lineRule="auto"/>
              <w:jc w:val="both"/>
            </w:pPr>
            <w:proofErr w:type="spellStart"/>
            <w:r>
              <w:t>Emily</w:t>
            </w:r>
            <w:proofErr w:type="spellEnd"/>
            <w:r>
              <w:t xml:space="preserve"> Jukić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34BF" w14:textId="77777777" w:rsidR="006101B1" w:rsidRDefault="006101B1">
            <w:pPr>
              <w:spacing w:after="240" w:line="360" w:lineRule="auto"/>
              <w:jc w:val="both"/>
            </w:pPr>
            <w:r>
              <w:t>ENGLESKI JEZIK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C5F" w14:textId="03277A63" w:rsidR="006101B1" w:rsidRDefault="00DF1C09">
            <w:pPr>
              <w:spacing w:after="240" w:line="360" w:lineRule="auto"/>
              <w:jc w:val="both"/>
            </w:pPr>
            <w:r>
              <w:t>Vuka</w:t>
            </w:r>
          </w:p>
        </w:tc>
      </w:tr>
      <w:tr w:rsidR="006101B1" w14:paraId="67F495A8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EC2A" w14:textId="2E90FAB8" w:rsidR="006101B1" w:rsidRDefault="00DF1C09">
            <w:pPr>
              <w:spacing w:after="240" w:line="360" w:lineRule="auto"/>
              <w:jc w:val="both"/>
            </w:pPr>
            <w:r>
              <w:t>7</w:t>
            </w:r>
            <w:r w:rsidR="006101B1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5BE" w14:textId="77777777" w:rsidR="006101B1" w:rsidRDefault="006101B1">
            <w:pPr>
              <w:spacing w:after="240" w:line="360" w:lineRule="auto"/>
              <w:jc w:val="both"/>
            </w:pPr>
            <w:r>
              <w:t xml:space="preserve">Vesna </w:t>
            </w:r>
            <w:proofErr w:type="spellStart"/>
            <w:r>
              <w:t>Ćupić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85BD" w14:textId="77777777" w:rsidR="006101B1" w:rsidRDefault="006101B1">
            <w:pPr>
              <w:spacing w:after="240" w:line="360" w:lineRule="auto"/>
              <w:jc w:val="both"/>
            </w:pPr>
            <w:r>
              <w:t>NJEMAČKI JEZIK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3BA" w14:textId="77777777" w:rsidR="006101B1" w:rsidRDefault="006101B1">
            <w:pPr>
              <w:spacing w:after="240" w:line="360" w:lineRule="auto"/>
              <w:jc w:val="both"/>
            </w:pPr>
          </w:p>
        </w:tc>
      </w:tr>
      <w:tr w:rsidR="006101B1" w14:paraId="6635F47B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4BFD" w14:textId="15A6A3DF" w:rsidR="006101B1" w:rsidRDefault="00DF1C09">
            <w:pPr>
              <w:spacing w:after="240" w:line="360" w:lineRule="auto"/>
              <w:jc w:val="both"/>
            </w:pPr>
            <w:r>
              <w:t>8</w:t>
            </w:r>
            <w:r w:rsidR="006101B1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E958" w14:textId="77777777" w:rsidR="006101B1" w:rsidRDefault="006101B1">
            <w:pPr>
              <w:spacing w:after="240" w:line="360" w:lineRule="auto"/>
              <w:jc w:val="both"/>
            </w:pPr>
            <w:proofErr w:type="spellStart"/>
            <w:r>
              <w:t>Stipo</w:t>
            </w:r>
            <w:proofErr w:type="spellEnd"/>
            <w:r>
              <w:t xml:space="preserve"> Prskalo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DD43" w14:textId="77777777" w:rsidR="006101B1" w:rsidRDefault="006101B1">
            <w:pPr>
              <w:spacing w:after="240" w:line="360" w:lineRule="auto"/>
              <w:jc w:val="both"/>
            </w:pPr>
            <w:r>
              <w:t>GEOGRAFIJA/TZK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CC3" w14:textId="77777777" w:rsidR="006101B1" w:rsidRDefault="006101B1">
            <w:pPr>
              <w:spacing w:after="240" w:line="360" w:lineRule="auto"/>
              <w:jc w:val="both"/>
            </w:pPr>
          </w:p>
        </w:tc>
      </w:tr>
      <w:tr w:rsidR="006101B1" w14:paraId="6144F1DD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0540" w14:textId="2AC5BF6F" w:rsidR="006101B1" w:rsidRDefault="00DF1C09">
            <w:pPr>
              <w:spacing w:after="240" w:line="360" w:lineRule="auto"/>
              <w:jc w:val="both"/>
            </w:pPr>
            <w:r>
              <w:t>9</w:t>
            </w:r>
            <w:r w:rsidR="006101B1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37AD" w14:textId="77777777" w:rsidR="006101B1" w:rsidRDefault="006101B1">
            <w:pPr>
              <w:spacing w:after="240" w:line="360" w:lineRule="auto"/>
              <w:jc w:val="both"/>
            </w:pPr>
            <w:r>
              <w:t>Tomislav Knežević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B001" w14:textId="77777777" w:rsidR="006101B1" w:rsidRDefault="006101B1">
            <w:pPr>
              <w:spacing w:after="240" w:line="360" w:lineRule="auto"/>
              <w:jc w:val="both"/>
            </w:pPr>
            <w:r>
              <w:t>MATEMATIKA/FIZIKA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D21" w14:textId="77777777" w:rsidR="006101B1" w:rsidRDefault="006101B1">
            <w:pPr>
              <w:spacing w:after="240" w:line="360" w:lineRule="auto"/>
              <w:jc w:val="both"/>
            </w:pPr>
          </w:p>
        </w:tc>
      </w:tr>
      <w:tr w:rsidR="006101B1" w14:paraId="1FB83BD4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9430" w14:textId="566C3E09" w:rsidR="006101B1" w:rsidRDefault="006101B1">
            <w:pPr>
              <w:spacing w:after="240" w:line="360" w:lineRule="auto"/>
              <w:jc w:val="both"/>
            </w:pPr>
            <w:r>
              <w:lastRenderedPageBreak/>
              <w:t>1</w:t>
            </w:r>
            <w:r w:rsidR="00DF1C09">
              <w:t>0</w:t>
            </w:r>
            <w:r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B44D" w14:textId="77777777" w:rsidR="006101B1" w:rsidRDefault="006101B1">
            <w:pPr>
              <w:spacing w:after="240" w:line="360" w:lineRule="auto"/>
              <w:jc w:val="both"/>
            </w:pPr>
            <w:r>
              <w:t xml:space="preserve">Robert </w:t>
            </w:r>
            <w:proofErr w:type="spellStart"/>
            <w:r>
              <w:t>Fišer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D705" w14:textId="77777777" w:rsidR="006101B1" w:rsidRDefault="006101B1">
            <w:pPr>
              <w:spacing w:after="240" w:line="360" w:lineRule="auto"/>
              <w:jc w:val="both"/>
            </w:pPr>
            <w:r>
              <w:t>LIKOVNA KULTURA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CDFC" w14:textId="77777777" w:rsidR="006101B1" w:rsidRDefault="006101B1">
            <w:pPr>
              <w:spacing w:after="240" w:line="360" w:lineRule="auto"/>
              <w:jc w:val="both"/>
            </w:pPr>
            <w:r>
              <w:t xml:space="preserve">OŠ </w:t>
            </w:r>
            <w:proofErr w:type="spellStart"/>
            <w:r>
              <w:t>J.J.Strossmayera</w:t>
            </w:r>
            <w:proofErr w:type="spellEnd"/>
            <w:r>
              <w:t xml:space="preserve">, </w:t>
            </w:r>
            <w:proofErr w:type="spellStart"/>
            <w:r>
              <w:t>Trnava</w:t>
            </w:r>
            <w:proofErr w:type="spellEnd"/>
          </w:p>
          <w:p w14:paraId="13C8F6FE" w14:textId="05BB75C1" w:rsidR="006101B1" w:rsidRDefault="006101B1">
            <w:pPr>
              <w:spacing w:after="240" w:line="360" w:lineRule="auto"/>
              <w:jc w:val="both"/>
            </w:pPr>
            <w:r>
              <w:t xml:space="preserve">OŠ </w:t>
            </w:r>
            <w:r w:rsidR="00DF1C09">
              <w:t>Vladimir Nazor Čepin</w:t>
            </w:r>
          </w:p>
        </w:tc>
      </w:tr>
      <w:tr w:rsidR="006101B1" w14:paraId="7D659115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E76A" w14:textId="14B5F482" w:rsidR="006101B1" w:rsidRDefault="006101B1">
            <w:pPr>
              <w:spacing w:after="240" w:line="360" w:lineRule="auto"/>
              <w:jc w:val="both"/>
            </w:pPr>
            <w:r>
              <w:t>1</w:t>
            </w:r>
            <w:r w:rsidR="00DF1C09">
              <w:t>1</w:t>
            </w:r>
            <w:r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BE94" w14:textId="77777777" w:rsidR="006101B1" w:rsidRDefault="006101B1">
            <w:pPr>
              <w:spacing w:after="240" w:line="360" w:lineRule="auto"/>
              <w:jc w:val="both"/>
            </w:pPr>
            <w:r>
              <w:t xml:space="preserve">Manuela </w:t>
            </w:r>
            <w:proofErr w:type="spellStart"/>
            <w:r>
              <w:t>Molnar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EAFE" w14:textId="77777777" w:rsidR="006101B1" w:rsidRDefault="006101B1">
            <w:pPr>
              <w:spacing w:after="240" w:line="360" w:lineRule="auto"/>
              <w:jc w:val="both"/>
            </w:pPr>
            <w:r>
              <w:t>GLAZBENA KULTURA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C0BB" w14:textId="77777777" w:rsidR="006101B1" w:rsidRDefault="006101B1">
            <w:pPr>
              <w:spacing w:after="240" w:line="360" w:lineRule="auto"/>
              <w:jc w:val="both"/>
            </w:pPr>
          </w:p>
        </w:tc>
      </w:tr>
      <w:tr w:rsidR="00DF1C09" w14:paraId="32557E1F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C762" w14:textId="7BB6C86A" w:rsidR="00DF1C09" w:rsidRDefault="00DF1C09">
            <w:pPr>
              <w:spacing w:after="240" w:line="360" w:lineRule="auto"/>
              <w:jc w:val="both"/>
            </w:pPr>
            <w:r>
              <w:t>12.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019" w14:textId="1320A4F1" w:rsidR="00DF1C09" w:rsidRDefault="00DF1C09">
            <w:pPr>
              <w:spacing w:after="240" w:line="360" w:lineRule="auto"/>
              <w:jc w:val="both"/>
            </w:pPr>
            <w:r>
              <w:t xml:space="preserve">Jurica </w:t>
            </w:r>
            <w:proofErr w:type="spellStart"/>
            <w:r>
              <w:t>Šerfezi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C38" w14:textId="4FE7D47E" w:rsidR="00DF1C09" w:rsidRDefault="00DF1C09">
            <w:pPr>
              <w:spacing w:after="240" w:line="360" w:lineRule="auto"/>
              <w:jc w:val="both"/>
            </w:pPr>
            <w:r>
              <w:t>GLAZBENA KULTURA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8EF" w14:textId="77A5ED11" w:rsidR="00DF1C09" w:rsidRDefault="00DF1C09" w:rsidP="00EB6213">
            <w:pPr>
              <w:spacing w:after="240" w:line="360" w:lineRule="auto"/>
              <w:jc w:val="both"/>
            </w:pPr>
            <w:r>
              <w:t>Privatna</w:t>
            </w:r>
            <w:r w:rsidR="00EB6213">
              <w:t xml:space="preserve"> </w:t>
            </w:r>
            <w:r>
              <w:t>gimnazija GAUDEAMUS Osijek</w:t>
            </w:r>
          </w:p>
        </w:tc>
      </w:tr>
      <w:tr w:rsidR="006101B1" w14:paraId="0CAD6DCC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D9F3" w14:textId="77777777" w:rsidR="006101B1" w:rsidRDefault="006101B1">
            <w:pPr>
              <w:spacing w:after="240" w:line="360" w:lineRule="auto"/>
              <w:jc w:val="both"/>
            </w:pPr>
            <w:r>
              <w:t>13.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1AE9" w14:textId="77777777" w:rsidR="006101B1" w:rsidRDefault="006101B1">
            <w:pPr>
              <w:spacing w:after="240" w:line="360" w:lineRule="auto"/>
              <w:jc w:val="both"/>
            </w:pPr>
            <w:r>
              <w:t>Marina Filipović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6278" w14:textId="77777777" w:rsidR="006101B1" w:rsidRDefault="006101B1">
            <w:pPr>
              <w:spacing w:after="240" w:line="360" w:lineRule="auto"/>
              <w:jc w:val="both"/>
            </w:pPr>
            <w:r>
              <w:t>PRIRODA, BIOLOGIJA, KEMIJA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58F5" w14:textId="77777777" w:rsidR="006101B1" w:rsidRDefault="006101B1">
            <w:pPr>
              <w:spacing w:after="240" w:line="360" w:lineRule="auto"/>
              <w:jc w:val="both"/>
            </w:pPr>
            <w:r>
              <w:t>OŠ „Ivan Goran Kovačić“, Đakovo</w:t>
            </w:r>
          </w:p>
        </w:tc>
      </w:tr>
      <w:tr w:rsidR="006101B1" w14:paraId="0FEFAD53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E6D3" w14:textId="77777777" w:rsidR="006101B1" w:rsidRDefault="006101B1">
            <w:pPr>
              <w:spacing w:after="240" w:line="360" w:lineRule="auto"/>
              <w:jc w:val="both"/>
            </w:pPr>
            <w:r>
              <w:t>14.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23F0" w14:textId="77777777" w:rsidR="006101B1" w:rsidRDefault="006101B1">
            <w:pPr>
              <w:spacing w:after="240" w:line="360" w:lineRule="auto"/>
              <w:jc w:val="both"/>
            </w:pPr>
            <w:r>
              <w:t>Mirjana Brdar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8E9E" w14:textId="77777777" w:rsidR="006101B1" w:rsidRDefault="006101B1">
            <w:pPr>
              <w:spacing w:after="240" w:line="360" w:lineRule="auto"/>
              <w:jc w:val="both"/>
            </w:pPr>
            <w:r>
              <w:t>POVIJEST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AD6" w14:textId="77777777" w:rsidR="006101B1" w:rsidRDefault="006101B1">
            <w:pPr>
              <w:spacing w:after="240" w:line="360" w:lineRule="auto"/>
              <w:jc w:val="both"/>
            </w:pPr>
            <w:r>
              <w:t xml:space="preserve">OŠ </w:t>
            </w:r>
            <w:proofErr w:type="spellStart"/>
            <w:r>
              <w:t>J.J.Strossmayera</w:t>
            </w:r>
            <w:proofErr w:type="spellEnd"/>
            <w:r>
              <w:t xml:space="preserve">, </w:t>
            </w:r>
            <w:proofErr w:type="spellStart"/>
            <w:r>
              <w:t>Trnava</w:t>
            </w:r>
            <w:proofErr w:type="spellEnd"/>
          </w:p>
          <w:p w14:paraId="4D1DEBE6" w14:textId="77777777" w:rsidR="006101B1" w:rsidRDefault="006101B1">
            <w:pPr>
              <w:spacing w:after="240" w:line="360" w:lineRule="auto"/>
              <w:jc w:val="both"/>
            </w:pPr>
          </w:p>
        </w:tc>
      </w:tr>
      <w:tr w:rsidR="006101B1" w14:paraId="1511B77F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9AA" w14:textId="77777777" w:rsidR="006101B1" w:rsidRDefault="006101B1">
            <w:pPr>
              <w:spacing w:after="240" w:line="360" w:lineRule="auto"/>
              <w:jc w:val="both"/>
            </w:pPr>
            <w:r>
              <w:t>15.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A7A8" w14:textId="77777777" w:rsidR="006101B1" w:rsidRDefault="006101B1">
            <w:pPr>
              <w:spacing w:after="240" w:line="360" w:lineRule="auto"/>
              <w:jc w:val="both"/>
            </w:pPr>
            <w:r>
              <w:t>Janja Barić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D41" w14:textId="77777777" w:rsidR="006101B1" w:rsidRDefault="006101B1">
            <w:pPr>
              <w:spacing w:after="240" w:line="360" w:lineRule="auto"/>
              <w:jc w:val="both"/>
            </w:pPr>
            <w:r>
              <w:t>TEHNIČKA KULTURA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7607" w14:textId="77777777" w:rsidR="006101B1" w:rsidRDefault="006101B1">
            <w:pPr>
              <w:spacing w:after="240" w:line="360" w:lineRule="auto"/>
              <w:jc w:val="both"/>
            </w:pPr>
            <w:r>
              <w:t xml:space="preserve">OŠ </w:t>
            </w:r>
            <w:proofErr w:type="spellStart"/>
            <w:r>
              <w:t>J.J.Strossmayera</w:t>
            </w:r>
            <w:proofErr w:type="spellEnd"/>
            <w:r>
              <w:t xml:space="preserve">, </w:t>
            </w:r>
            <w:proofErr w:type="spellStart"/>
            <w:r>
              <w:t>Trnava</w:t>
            </w:r>
            <w:proofErr w:type="spellEnd"/>
          </w:p>
        </w:tc>
      </w:tr>
      <w:tr w:rsidR="006101B1" w14:paraId="22EDC7D3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4B84" w14:textId="77777777" w:rsidR="006101B1" w:rsidRDefault="006101B1">
            <w:pPr>
              <w:spacing w:after="240" w:line="360" w:lineRule="auto"/>
              <w:jc w:val="both"/>
            </w:pPr>
            <w:r>
              <w:t>16.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F2A0" w14:textId="77777777" w:rsidR="006101B1" w:rsidRDefault="006101B1">
            <w:pPr>
              <w:spacing w:after="240" w:line="360" w:lineRule="auto"/>
              <w:jc w:val="both"/>
            </w:pPr>
            <w:r>
              <w:t>Ivan Barić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BEA3" w14:textId="77777777" w:rsidR="006101B1" w:rsidRDefault="006101B1">
            <w:pPr>
              <w:spacing w:after="240" w:line="360" w:lineRule="auto"/>
              <w:jc w:val="both"/>
            </w:pPr>
            <w:r>
              <w:t>INFORMATIKA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5D3C" w14:textId="77777777" w:rsidR="006101B1" w:rsidRDefault="006101B1">
            <w:pPr>
              <w:spacing w:after="240" w:line="360" w:lineRule="auto"/>
              <w:jc w:val="both"/>
            </w:pPr>
            <w:r>
              <w:t>OŠ „Hugo Badalić“, Slavonski Brod</w:t>
            </w:r>
          </w:p>
        </w:tc>
      </w:tr>
      <w:tr w:rsidR="006101B1" w14:paraId="3D47BEB7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BB67" w14:textId="77777777" w:rsidR="006101B1" w:rsidRDefault="006101B1">
            <w:pPr>
              <w:spacing w:after="240" w:line="360" w:lineRule="auto"/>
              <w:jc w:val="both"/>
            </w:pPr>
            <w:r>
              <w:t>17.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186B" w14:textId="77777777" w:rsidR="006101B1" w:rsidRDefault="006101B1">
            <w:pPr>
              <w:spacing w:after="240" w:line="360" w:lineRule="auto"/>
              <w:jc w:val="both"/>
            </w:pPr>
            <w:r>
              <w:t xml:space="preserve">Željka </w:t>
            </w:r>
            <w:proofErr w:type="spellStart"/>
            <w:r>
              <w:t>Brataljenović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649D" w14:textId="77777777" w:rsidR="006101B1" w:rsidRDefault="006101B1">
            <w:pPr>
              <w:spacing w:after="240" w:line="360" w:lineRule="auto"/>
              <w:jc w:val="both"/>
            </w:pPr>
            <w:r>
              <w:t>VJERONAUK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A729" w14:textId="77777777" w:rsidR="006101B1" w:rsidRDefault="006101B1">
            <w:pPr>
              <w:spacing w:after="240" w:line="360" w:lineRule="auto"/>
              <w:jc w:val="both"/>
            </w:pPr>
          </w:p>
        </w:tc>
      </w:tr>
      <w:tr w:rsidR="006101B1" w14:paraId="099C2D3A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3ED6" w14:textId="77777777" w:rsidR="006101B1" w:rsidRDefault="006101B1">
            <w:pPr>
              <w:spacing w:after="240" w:line="360" w:lineRule="auto"/>
              <w:jc w:val="both"/>
            </w:pPr>
            <w:r>
              <w:t>18.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4EBD" w14:textId="77777777" w:rsidR="006101B1" w:rsidRDefault="006101B1">
            <w:pPr>
              <w:spacing w:after="240" w:line="360" w:lineRule="auto"/>
              <w:jc w:val="both"/>
            </w:pPr>
            <w:r>
              <w:t xml:space="preserve">Hrvoje </w:t>
            </w:r>
            <w:proofErr w:type="spellStart"/>
            <w:r>
              <w:t>Šen</w:t>
            </w:r>
            <w:proofErr w:type="spellEnd"/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8EF0" w14:textId="77777777" w:rsidR="006101B1" w:rsidRDefault="006101B1">
            <w:pPr>
              <w:spacing w:after="240" w:line="360" w:lineRule="auto"/>
              <w:jc w:val="both"/>
            </w:pPr>
            <w:r>
              <w:t>INFORMATIKA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64B3" w14:textId="77777777" w:rsidR="006101B1" w:rsidRDefault="006101B1">
            <w:pPr>
              <w:spacing w:after="240" w:line="360" w:lineRule="auto"/>
              <w:jc w:val="both"/>
            </w:pPr>
          </w:p>
        </w:tc>
      </w:tr>
      <w:tr w:rsidR="006101B1" w14:paraId="207C1C59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C9D6" w14:textId="77777777" w:rsidR="006101B1" w:rsidRDefault="006101B1">
            <w:pPr>
              <w:spacing w:after="240" w:line="360" w:lineRule="auto"/>
              <w:jc w:val="both"/>
            </w:pPr>
            <w:r>
              <w:t>19.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E053" w14:textId="77777777" w:rsidR="006101B1" w:rsidRDefault="006101B1">
            <w:pPr>
              <w:spacing w:after="240" w:line="360" w:lineRule="auto"/>
              <w:jc w:val="both"/>
            </w:pPr>
            <w:r>
              <w:t>Ivana Kaluđer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91DE" w14:textId="77777777" w:rsidR="006101B1" w:rsidRDefault="006101B1">
            <w:pPr>
              <w:spacing w:after="240" w:line="360" w:lineRule="auto"/>
              <w:jc w:val="both"/>
            </w:pPr>
            <w:r>
              <w:t>STRUČNI SURADNIK - PEDAGOGINJA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B096" w14:textId="77777777" w:rsidR="006101B1" w:rsidRDefault="006101B1">
            <w:pPr>
              <w:spacing w:after="240" w:line="360" w:lineRule="auto"/>
              <w:jc w:val="both"/>
            </w:pPr>
            <w:r>
              <w:t xml:space="preserve">OŠ </w:t>
            </w:r>
            <w:proofErr w:type="spellStart"/>
            <w:r>
              <w:t>J.J.Strossmayera</w:t>
            </w:r>
            <w:proofErr w:type="spellEnd"/>
            <w:r>
              <w:t xml:space="preserve">, </w:t>
            </w:r>
            <w:proofErr w:type="spellStart"/>
            <w:r>
              <w:t>Trnava</w:t>
            </w:r>
            <w:proofErr w:type="spellEnd"/>
          </w:p>
          <w:p w14:paraId="3B6B5A83" w14:textId="77777777" w:rsidR="006101B1" w:rsidRDefault="006101B1">
            <w:pPr>
              <w:spacing w:after="240" w:line="360" w:lineRule="auto"/>
              <w:jc w:val="both"/>
            </w:pPr>
          </w:p>
        </w:tc>
      </w:tr>
      <w:tr w:rsidR="006101B1" w14:paraId="6087B4C5" w14:textId="77777777" w:rsidTr="00DF1C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441E" w14:textId="77777777" w:rsidR="006101B1" w:rsidRDefault="006101B1">
            <w:pPr>
              <w:spacing w:after="240" w:line="360" w:lineRule="auto"/>
              <w:jc w:val="both"/>
            </w:pPr>
            <w:r>
              <w:t>20.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1F2B" w14:textId="77777777" w:rsidR="006101B1" w:rsidRDefault="006101B1">
            <w:pPr>
              <w:spacing w:after="240" w:line="360" w:lineRule="auto"/>
              <w:jc w:val="both"/>
            </w:pPr>
            <w:r>
              <w:t>Ankica Karakaš Radošević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A085" w14:textId="77777777" w:rsidR="006101B1" w:rsidRDefault="006101B1">
            <w:pPr>
              <w:spacing w:after="240" w:line="360" w:lineRule="auto"/>
              <w:jc w:val="both"/>
            </w:pPr>
            <w:r>
              <w:t xml:space="preserve">STRUČNI SURADNIK – </w:t>
            </w:r>
          </w:p>
          <w:p w14:paraId="697CD75F" w14:textId="77777777" w:rsidR="006101B1" w:rsidRDefault="006101B1">
            <w:pPr>
              <w:spacing w:after="240" w:line="360" w:lineRule="auto"/>
              <w:jc w:val="both"/>
            </w:pPr>
            <w:r>
              <w:t>KNJIŽNIČARKA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352B" w14:textId="77777777" w:rsidR="006101B1" w:rsidRDefault="006101B1">
            <w:pPr>
              <w:spacing w:after="240" w:line="360" w:lineRule="auto"/>
              <w:jc w:val="both"/>
            </w:pPr>
            <w:r>
              <w:t>OŠ Đakovački Selci, Selci Đakovački</w:t>
            </w:r>
          </w:p>
        </w:tc>
      </w:tr>
      <w:tr w:rsidR="006101B1" w14:paraId="61BD1947" w14:textId="77777777" w:rsidTr="00DF1C09">
        <w:trPr>
          <w:trHeight w:val="1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D709" w14:textId="77777777" w:rsidR="006101B1" w:rsidRDefault="006101B1">
            <w:pPr>
              <w:spacing w:after="240" w:line="360" w:lineRule="auto"/>
              <w:jc w:val="both"/>
            </w:pPr>
            <w:r>
              <w:t>21.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5C93" w14:textId="77777777" w:rsidR="006101B1" w:rsidRDefault="006101B1">
            <w:pPr>
              <w:spacing w:after="240" w:line="360" w:lineRule="auto"/>
              <w:jc w:val="both"/>
            </w:pPr>
            <w:r>
              <w:t>Nataša Šego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20E2" w14:textId="77777777" w:rsidR="006101B1" w:rsidRDefault="006101B1">
            <w:pPr>
              <w:spacing w:after="240" w:line="360" w:lineRule="auto"/>
              <w:jc w:val="both"/>
            </w:pPr>
            <w:r>
              <w:t>RAVNATELJICA ŠKOLE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61C2" w14:textId="77777777" w:rsidR="006101B1" w:rsidRDefault="006101B1">
            <w:pPr>
              <w:spacing w:after="240" w:line="360" w:lineRule="auto"/>
              <w:jc w:val="both"/>
            </w:pPr>
          </w:p>
        </w:tc>
      </w:tr>
    </w:tbl>
    <w:p w14:paraId="2E7FB5C6" w14:textId="77777777" w:rsidR="006101B1" w:rsidRDefault="006101B1" w:rsidP="006101B1">
      <w:pPr>
        <w:spacing w:after="240" w:line="360" w:lineRule="auto"/>
        <w:ind w:firstLine="708"/>
        <w:jc w:val="both"/>
      </w:pPr>
    </w:p>
    <w:p w14:paraId="746D45DE" w14:textId="77777777" w:rsidR="006101B1" w:rsidRDefault="006101B1" w:rsidP="006101B1">
      <w:pPr>
        <w:spacing w:after="240" w:line="360" w:lineRule="auto"/>
        <w:ind w:firstLine="708"/>
        <w:jc w:val="both"/>
      </w:pPr>
    </w:p>
    <w:p w14:paraId="1F1E46CB" w14:textId="77777777" w:rsidR="006101B1" w:rsidRDefault="006101B1" w:rsidP="006101B1">
      <w:pPr>
        <w:spacing w:after="240" w:line="360" w:lineRule="auto"/>
        <w:ind w:firstLine="708"/>
        <w:jc w:val="both"/>
      </w:pPr>
    </w:p>
    <w:p w14:paraId="678E9802" w14:textId="77777777" w:rsidR="006101B1" w:rsidRDefault="006101B1" w:rsidP="006101B1">
      <w:pPr>
        <w:spacing w:after="240" w:line="360" w:lineRule="auto"/>
        <w:ind w:firstLine="708"/>
        <w:jc w:val="both"/>
      </w:pPr>
      <w:r>
        <w:t>ADMINISTRATIVNO-TEHNIČKO OSOBLJE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698"/>
        <w:gridCol w:w="3402"/>
      </w:tblGrid>
      <w:tr w:rsidR="006101B1" w14:paraId="5CA0AE5E" w14:textId="77777777" w:rsidTr="006101B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14:paraId="646A82C1" w14:textId="77777777" w:rsidR="006101B1" w:rsidRDefault="006101B1">
            <w:pPr>
              <w:spacing w:after="240" w:line="360" w:lineRule="auto"/>
              <w:jc w:val="both"/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652713E2" w14:textId="77777777" w:rsidR="006101B1" w:rsidRDefault="006101B1">
            <w:pPr>
              <w:spacing w:after="240" w:line="360" w:lineRule="auto"/>
              <w:jc w:val="both"/>
            </w:pPr>
            <w:r>
              <w:t>IME I PREZIME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2732A2EA" w14:textId="77777777" w:rsidR="006101B1" w:rsidRDefault="006101B1">
            <w:pPr>
              <w:spacing w:after="240" w:line="360" w:lineRule="auto"/>
              <w:jc w:val="both"/>
            </w:pPr>
            <w:r>
              <w:t>RADNO MJESTO</w:t>
            </w:r>
          </w:p>
        </w:tc>
      </w:tr>
      <w:tr w:rsidR="006101B1" w14:paraId="09EBF02A" w14:textId="77777777" w:rsidTr="006101B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314E" w14:textId="77777777" w:rsidR="006101B1" w:rsidRDefault="006101B1">
            <w:pPr>
              <w:spacing w:after="240" w:line="360" w:lineRule="auto"/>
              <w:jc w:val="both"/>
            </w:pPr>
            <w: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390E" w14:textId="77777777" w:rsidR="006101B1" w:rsidRDefault="006101B1">
            <w:pPr>
              <w:spacing w:after="240" w:line="360" w:lineRule="auto"/>
              <w:jc w:val="both"/>
            </w:pPr>
            <w:proofErr w:type="spellStart"/>
            <w:r>
              <w:t>Anela</w:t>
            </w:r>
            <w:proofErr w:type="spellEnd"/>
            <w:r>
              <w:t xml:space="preserve"> </w:t>
            </w:r>
            <w:proofErr w:type="spellStart"/>
            <w:r>
              <w:t>Prdić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9F02" w14:textId="77777777" w:rsidR="006101B1" w:rsidRDefault="006101B1">
            <w:pPr>
              <w:spacing w:after="240" w:line="360" w:lineRule="auto"/>
              <w:jc w:val="both"/>
            </w:pPr>
            <w:r>
              <w:t>RAČUNOVOTKINJA</w:t>
            </w:r>
          </w:p>
        </w:tc>
      </w:tr>
      <w:tr w:rsidR="006101B1" w14:paraId="7ED15D8B" w14:textId="77777777" w:rsidTr="006101B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25F8" w14:textId="4650E767" w:rsidR="006101B1" w:rsidRDefault="00DF1C09">
            <w:pPr>
              <w:spacing w:after="240" w:line="360" w:lineRule="auto"/>
              <w:jc w:val="both"/>
            </w:pPr>
            <w:r>
              <w:t>2.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6319" w14:textId="77777777" w:rsidR="006101B1" w:rsidRDefault="006101B1">
            <w:pPr>
              <w:spacing w:after="240" w:line="360" w:lineRule="auto"/>
              <w:jc w:val="both"/>
            </w:pPr>
            <w:r>
              <w:t>Ivona Bonić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A547" w14:textId="77777777" w:rsidR="006101B1" w:rsidRDefault="006101B1">
            <w:pPr>
              <w:spacing w:after="240" w:line="360" w:lineRule="auto"/>
              <w:jc w:val="both"/>
            </w:pPr>
            <w:r>
              <w:t>RAČUNOVOTKINJA (zamjena za računovotkinju)</w:t>
            </w:r>
          </w:p>
        </w:tc>
      </w:tr>
      <w:tr w:rsidR="00DF1C09" w14:paraId="47F4D75E" w14:textId="77777777" w:rsidTr="006101B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DAE6" w14:textId="6FE4BDEA" w:rsidR="00DF1C09" w:rsidRDefault="00DF1C09">
            <w:pPr>
              <w:spacing w:after="240" w:line="360" w:lineRule="auto"/>
              <w:jc w:val="both"/>
            </w:pPr>
            <w:r>
              <w:t>3.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F63" w14:textId="3A8D3AE1" w:rsidR="00DF1C09" w:rsidRDefault="00DF1C09">
            <w:pPr>
              <w:spacing w:after="240" w:line="360" w:lineRule="auto"/>
              <w:jc w:val="both"/>
            </w:pPr>
            <w:r>
              <w:t>Iva Grgić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0DE5" w14:textId="03CDD3EE" w:rsidR="00DF1C09" w:rsidRDefault="00DF1C09">
            <w:pPr>
              <w:spacing w:after="240" w:line="360" w:lineRule="auto"/>
              <w:jc w:val="both"/>
            </w:pPr>
            <w:r>
              <w:t>RAČUNOVOTKINJA (zamjena za računovotkinju)</w:t>
            </w:r>
          </w:p>
        </w:tc>
      </w:tr>
      <w:tr w:rsidR="006101B1" w14:paraId="375FD29B" w14:textId="77777777" w:rsidTr="006101B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AC03" w14:textId="58837A32" w:rsidR="006101B1" w:rsidRDefault="00DF1C09">
            <w:pPr>
              <w:spacing w:after="240" w:line="360" w:lineRule="auto"/>
              <w:jc w:val="both"/>
            </w:pPr>
            <w:r>
              <w:t>4</w:t>
            </w:r>
            <w:r w:rsidR="006101B1"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B527" w14:textId="77777777" w:rsidR="006101B1" w:rsidRDefault="006101B1">
            <w:pPr>
              <w:spacing w:after="240" w:line="360" w:lineRule="auto"/>
              <w:jc w:val="both"/>
            </w:pPr>
            <w:r>
              <w:t>Marija Grdić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4646" w14:textId="77777777" w:rsidR="006101B1" w:rsidRDefault="006101B1">
            <w:pPr>
              <w:spacing w:after="240" w:line="360" w:lineRule="auto"/>
              <w:jc w:val="both"/>
            </w:pPr>
            <w:r>
              <w:t>TAJNICA</w:t>
            </w:r>
          </w:p>
        </w:tc>
      </w:tr>
      <w:tr w:rsidR="006101B1" w14:paraId="3CDBBE95" w14:textId="77777777" w:rsidTr="006101B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62B7" w14:textId="109C2E32" w:rsidR="006101B1" w:rsidRDefault="00DF1C09">
            <w:pPr>
              <w:spacing w:after="240" w:line="360" w:lineRule="auto"/>
              <w:jc w:val="both"/>
            </w:pPr>
            <w:r>
              <w:t>5</w:t>
            </w:r>
            <w:r w:rsidR="006101B1"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0197" w14:textId="77777777" w:rsidR="006101B1" w:rsidRDefault="006101B1">
            <w:pPr>
              <w:spacing w:after="240" w:line="360" w:lineRule="auto"/>
              <w:jc w:val="both"/>
            </w:pPr>
            <w:r>
              <w:t xml:space="preserve">Drago </w:t>
            </w:r>
            <w:proofErr w:type="spellStart"/>
            <w:r>
              <w:t>Sikinger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C21D" w14:textId="77777777" w:rsidR="006101B1" w:rsidRDefault="006101B1">
            <w:pPr>
              <w:spacing w:after="240" w:line="360" w:lineRule="auto"/>
              <w:jc w:val="both"/>
            </w:pPr>
            <w:r>
              <w:t>VOZAČ</w:t>
            </w:r>
          </w:p>
        </w:tc>
      </w:tr>
      <w:tr w:rsidR="006101B1" w14:paraId="38B317D1" w14:textId="77777777" w:rsidTr="006101B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11F" w14:textId="1EA18A5C" w:rsidR="006101B1" w:rsidRDefault="00DF1C09">
            <w:pPr>
              <w:spacing w:after="240" w:line="360" w:lineRule="auto"/>
              <w:jc w:val="both"/>
            </w:pPr>
            <w:r>
              <w:t>6</w:t>
            </w:r>
            <w:r w:rsidR="006101B1"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47AD" w14:textId="77777777" w:rsidR="006101B1" w:rsidRDefault="006101B1">
            <w:pPr>
              <w:spacing w:after="240" w:line="360" w:lineRule="auto"/>
              <w:jc w:val="both"/>
            </w:pPr>
            <w:r>
              <w:t>Marinko Marjanović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BABF" w14:textId="77777777" w:rsidR="006101B1" w:rsidRDefault="006101B1">
            <w:pPr>
              <w:spacing w:after="240" w:line="360" w:lineRule="auto"/>
              <w:jc w:val="both"/>
            </w:pPr>
            <w:r>
              <w:t>DOMAR-KUHAR</w:t>
            </w:r>
          </w:p>
        </w:tc>
      </w:tr>
      <w:tr w:rsidR="006101B1" w14:paraId="41D2250A" w14:textId="77777777" w:rsidTr="006101B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6C04" w14:textId="2AE1AD37" w:rsidR="006101B1" w:rsidRDefault="00DF1C09">
            <w:pPr>
              <w:spacing w:after="240" w:line="360" w:lineRule="auto"/>
              <w:jc w:val="both"/>
            </w:pPr>
            <w:r>
              <w:t>7</w:t>
            </w:r>
            <w:r w:rsidR="006101B1"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AD0B" w14:textId="77777777" w:rsidR="006101B1" w:rsidRDefault="006101B1">
            <w:pPr>
              <w:spacing w:after="240" w:line="360" w:lineRule="auto"/>
              <w:jc w:val="both"/>
            </w:pPr>
            <w:r>
              <w:t xml:space="preserve">Mirela </w:t>
            </w:r>
            <w:proofErr w:type="spellStart"/>
            <w:r>
              <w:t>Vaniček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65CB" w14:textId="77777777" w:rsidR="006101B1" w:rsidRDefault="006101B1">
            <w:pPr>
              <w:spacing w:after="240" w:line="360" w:lineRule="auto"/>
              <w:jc w:val="both"/>
            </w:pPr>
            <w:r>
              <w:t>SPREMAČICA-KUHARICA</w:t>
            </w:r>
          </w:p>
        </w:tc>
      </w:tr>
      <w:tr w:rsidR="006101B1" w14:paraId="158AE225" w14:textId="77777777" w:rsidTr="006101B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DA0F" w14:textId="6CA56B6B" w:rsidR="006101B1" w:rsidRDefault="00DF1C09">
            <w:pPr>
              <w:spacing w:after="240" w:line="360" w:lineRule="auto"/>
              <w:jc w:val="both"/>
            </w:pPr>
            <w:r>
              <w:t>8</w:t>
            </w:r>
            <w:r w:rsidR="006101B1">
              <w:t>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3ABC" w14:textId="77777777" w:rsidR="006101B1" w:rsidRDefault="006101B1">
            <w:pPr>
              <w:spacing w:after="240" w:line="360" w:lineRule="auto"/>
              <w:jc w:val="both"/>
            </w:pPr>
            <w:r>
              <w:t xml:space="preserve">Marica </w:t>
            </w:r>
            <w:proofErr w:type="spellStart"/>
            <w:r>
              <w:t>Tunanović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E422" w14:textId="77777777" w:rsidR="006101B1" w:rsidRDefault="006101B1">
            <w:pPr>
              <w:spacing w:after="240" w:line="360" w:lineRule="auto"/>
              <w:jc w:val="both"/>
            </w:pPr>
            <w:r>
              <w:t>SPREMAČICA</w:t>
            </w:r>
          </w:p>
        </w:tc>
      </w:tr>
    </w:tbl>
    <w:p w14:paraId="0C1252B4" w14:textId="77777777" w:rsidR="006101B1" w:rsidRDefault="006101B1" w:rsidP="006101B1">
      <w:pPr>
        <w:spacing w:after="240" w:line="360" w:lineRule="auto"/>
        <w:jc w:val="both"/>
      </w:pPr>
    </w:p>
    <w:p w14:paraId="35FB6BC7" w14:textId="77777777" w:rsidR="006101B1" w:rsidRDefault="006101B1" w:rsidP="006101B1">
      <w:pPr>
        <w:spacing w:line="360" w:lineRule="auto"/>
        <w:jc w:val="both"/>
      </w:pPr>
      <w:r>
        <w:t>Promjena kadra tijekom ove školske godine:</w:t>
      </w:r>
    </w:p>
    <w:p w14:paraId="09628777" w14:textId="51D10FBD" w:rsidR="006101B1" w:rsidRDefault="006101B1" w:rsidP="006101B1">
      <w:pPr>
        <w:spacing w:line="360" w:lineRule="auto"/>
        <w:ind w:firstLine="708"/>
        <w:jc w:val="both"/>
      </w:pPr>
      <w:r>
        <w:t xml:space="preserve">Učiteljica Gordana </w:t>
      </w:r>
      <w:proofErr w:type="spellStart"/>
      <w:r>
        <w:t>Šormaz</w:t>
      </w:r>
      <w:proofErr w:type="spellEnd"/>
      <w:r>
        <w:t xml:space="preserve"> je na </w:t>
      </w:r>
      <w:r w:rsidR="00965C69">
        <w:t>rodiljinom</w:t>
      </w:r>
      <w:r>
        <w:t xml:space="preserve"> dopustu te ju mijenja  učiteljica Ivana Šarić kao stručna zamjena. </w:t>
      </w:r>
    </w:p>
    <w:p w14:paraId="23F38F5D" w14:textId="2F82BEA7" w:rsidR="006101B1" w:rsidRDefault="006101B1" w:rsidP="006101B1">
      <w:pPr>
        <w:spacing w:line="360" w:lineRule="auto"/>
        <w:ind w:firstLine="708"/>
        <w:jc w:val="both"/>
      </w:pPr>
      <w:r>
        <w:t xml:space="preserve">Računovotkinja </w:t>
      </w:r>
      <w:proofErr w:type="spellStart"/>
      <w:r>
        <w:t>Anela</w:t>
      </w:r>
      <w:proofErr w:type="spellEnd"/>
      <w:r>
        <w:t xml:space="preserve"> </w:t>
      </w:r>
      <w:proofErr w:type="spellStart"/>
      <w:r>
        <w:t>Prdić</w:t>
      </w:r>
      <w:proofErr w:type="spellEnd"/>
      <w:r>
        <w:t xml:space="preserve"> završila na bolovanju, mijenja ju Ivona Bonić</w:t>
      </w:r>
      <w:r w:rsidR="00DF1C09">
        <w:t xml:space="preserve"> i Iva Grgić nakon što je Ivona Bonić dala otkaz</w:t>
      </w:r>
      <w:r>
        <w:t>.</w:t>
      </w:r>
    </w:p>
    <w:p w14:paraId="51CF9FED" w14:textId="41E42F0F" w:rsidR="006101B1" w:rsidRDefault="006101B1" w:rsidP="006101B1">
      <w:pPr>
        <w:spacing w:after="240" w:line="360" w:lineRule="auto"/>
        <w:ind w:firstLine="708"/>
        <w:jc w:val="both"/>
      </w:pPr>
      <w:r>
        <w:t>Tijekom godine imali smo dvije pomoćnice u nastavi: Valentina Martinović za učenika Antonija Medveda (</w:t>
      </w:r>
      <w:r w:rsidR="00965C69">
        <w:t>8</w:t>
      </w:r>
      <w:r>
        <w:t xml:space="preserve">. razred) i </w:t>
      </w:r>
      <w:r w:rsidR="00965C69">
        <w:t xml:space="preserve">Josipa </w:t>
      </w:r>
      <w:proofErr w:type="spellStart"/>
      <w:r w:rsidR="00965C69">
        <w:t>Ostajmer</w:t>
      </w:r>
      <w:proofErr w:type="spellEnd"/>
      <w:r>
        <w:t xml:space="preserve"> za učenika Mirka </w:t>
      </w:r>
      <w:proofErr w:type="spellStart"/>
      <w:r>
        <w:t>Bobinca</w:t>
      </w:r>
      <w:proofErr w:type="spellEnd"/>
      <w:r>
        <w:t xml:space="preserve"> (</w:t>
      </w:r>
      <w:r w:rsidR="00965C69">
        <w:t>7</w:t>
      </w:r>
      <w:r>
        <w:t>. razred).</w:t>
      </w:r>
    </w:p>
    <w:p w14:paraId="25372955" w14:textId="77777777" w:rsidR="006101B1" w:rsidRDefault="006101B1" w:rsidP="006101B1">
      <w:pPr>
        <w:spacing w:after="240" w:line="360" w:lineRule="auto"/>
        <w:ind w:firstLine="708"/>
        <w:jc w:val="both"/>
      </w:pPr>
    </w:p>
    <w:p w14:paraId="50395A60" w14:textId="77777777" w:rsidR="006101B1" w:rsidRDefault="006101B1" w:rsidP="006101B1">
      <w:pPr>
        <w:spacing w:after="240" w:line="360" w:lineRule="auto"/>
        <w:ind w:firstLine="708"/>
        <w:jc w:val="both"/>
      </w:pPr>
    </w:p>
    <w:p w14:paraId="434CED11" w14:textId="77777777" w:rsidR="006101B1" w:rsidRDefault="006101B1" w:rsidP="006101B1">
      <w:pPr>
        <w:spacing w:after="240" w:line="360" w:lineRule="auto"/>
        <w:ind w:firstLine="708"/>
        <w:jc w:val="both"/>
      </w:pPr>
    </w:p>
    <w:p w14:paraId="17C20260" w14:textId="77777777" w:rsidR="006101B1" w:rsidRDefault="006101B1" w:rsidP="006101B1">
      <w:pPr>
        <w:pStyle w:val="Stil2"/>
      </w:pPr>
      <w:bookmarkStart w:id="4" w:name="_Toc20466218"/>
      <w:r>
        <w:lastRenderedPageBreak/>
        <w:t>2. ORGANIZACIJA RADA</w:t>
      </w:r>
      <w:bookmarkEnd w:id="4"/>
    </w:p>
    <w:p w14:paraId="08E1D4ED" w14:textId="77777777" w:rsidR="006101B1" w:rsidRDefault="006101B1" w:rsidP="006101B1"/>
    <w:p w14:paraId="5AB2367A" w14:textId="77777777" w:rsidR="006101B1" w:rsidRDefault="006101B1" w:rsidP="006101B1">
      <w:pPr>
        <w:pStyle w:val="Stil1"/>
      </w:pPr>
      <w:bookmarkStart w:id="5" w:name="_Toc20466219"/>
      <w:r>
        <w:t>2.1. Podaci o učenicima, razrednim odjelima i organizaciji nastave</w:t>
      </w:r>
      <w:bookmarkEnd w:id="5"/>
    </w:p>
    <w:p w14:paraId="01E0D0DF" w14:textId="77777777" w:rsidR="006101B1" w:rsidRDefault="006101B1" w:rsidP="006101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397"/>
        <w:gridCol w:w="1094"/>
        <w:gridCol w:w="1469"/>
        <w:gridCol w:w="1181"/>
        <w:gridCol w:w="1296"/>
        <w:gridCol w:w="1123"/>
      </w:tblGrid>
      <w:tr w:rsidR="006101B1" w14:paraId="7BF4FB45" w14:textId="77777777" w:rsidTr="006101B1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8B9B9BA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Obilježje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816EFAF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Razredna nastava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2F5F89F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Predmetna nastava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14FC2E7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6101B1" w14:paraId="2350C6C3" w14:textId="77777777" w:rsidTr="006101B1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80BA" w14:textId="77777777" w:rsidR="006101B1" w:rsidRDefault="006101B1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2062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učenika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2E04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odjela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0C38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učenika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A61A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odjela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DA2F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učenika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1365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odjela</w:t>
            </w:r>
          </w:p>
        </w:tc>
      </w:tr>
      <w:tr w:rsidR="006101B1" w14:paraId="333FED3D" w14:textId="77777777" w:rsidTr="006101B1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DBBD" w14:textId="77777777" w:rsidR="006101B1" w:rsidRDefault="006101B1">
            <w:pPr>
              <w:rPr>
                <w:b/>
              </w:rPr>
            </w:pPr>
            <w:r>
              <w:rPr>
                <w:b/>
              </w:rPr>
              <w:t>Matična škola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C4A4" w14:textId="2B8ADACC" w:rsidR="006101B1" w:rsidRDefault="00965C69">
            <w:pPr>
              <w:jc w:val="center"/>
            </w:pPr>
            <w: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9F78" w14:textId="77777777" w:rsidR="006101B1" w:rsidRDefault="006101B1">
            <w:pPr>
              <w:jc w:val="center"/>
            </w:pPr>
            <w: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9AE9" w14:textId="19059DFE" w:rsidR="006101B1" w:rsidRDefault="00965C69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87BA" w14:textId="77777777" w:rsidR="006101B1" w:rsidRDefault="006101B1">
            <w:pPr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D56B" w14:textId="1E2E6B99" w:rsidR="006101B1" w:rsidRDefault="00965C69">
            <w:pPr>
              <w:jc w:val="center"/>
            </w:pPr>
            <w:r>
              <w:t>43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449C" w14:textId="77777777" w:rsidR="006101B1" w:rsidRDefault="006101B1">
            <w:pPr>
              <w:jc w:val="center"/>
            </w:pPr>
            <w:r>
              <w:t>7</w:t>
            </w:r>
          </w:p>
        </w:tc>
      </w:tr>
      <w:tr w:rsidR="006101B1" w14:paraId="4B7EE19E" w14:textId="77777777" w:rsidTr="006101B1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0B76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PŠ  (    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96" w14:textId="77777777" w:rsidR="006101B1" w:rsidRDefault="006101B1">
            <w:pPr>
              <w:jc w:val="center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E8B6" w14:textId="77777777" w:rsidR="006101B1" w:rsidRDefault="006101B1">
            <w:pPr>
              <w:jc w:val="center"/>
            </w:pPr>
            <w:r>
              <w:t>-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6F74" w14:textId="77777777" w:rsidR="006101B1" w:rsidRDefault="006101B1">
            <w:pPr>
              <w:jc w:val="center"/>
            </w:pPr>
            <w: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66BE" w14:textId="77777777" w:rsidR="006101B1" w:rsidRDefault="006101B1">
            <w:pPr>
              <w:jc w:val="center"/>
            </w:pPr>
            <w: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6A4E" w14:textId="77777777" w:rsidR="006101B1" w:rsidRDefault="006101B1">
            <w:pPr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FFAA" w14:textId="77777777" w:rsidR="006101B1" w:rsidRDefault="006101B1">
            <w:pPr>
              <w:jc w:val="center"/>
            </w:pPr>
            <w:r>
              <w:t>-</w:t>
            </w:r>
          </w:p>
        </w:tc>
      </w:tr>
      <w:tr w:rsidR="006101B1" w14:paraId="258A9B42" w14:textId="77777777" w:rsidTr="006101B1">
        <w:trPr>
          <w:trHeight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4177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4E9E" w14:textId="55CE3AB6" w:rsidR="006101B1" w:rsidRDefault="00965C69">
            <w:pPr>
              <w:jc w:val="center"/>
            </w:pPr>
            <w: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DBD0" w14:textId="77777777" w:rsidR="006101B1" w:rsidRDefault="006101B1">
            <w:pPr>
              <w:jc w:val="center"/>
            </w:pPr>
            <w: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A14B" w14:textId="1787A0B5" w:rsidR="006101B1" w:rsidRDefault="00965C69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6ED9" w14:textId="77777777" w:rsidR="006101B1" w:rsidRDefault="006101B1">
            <w:pPr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41F1" w14:textId="278E23FA" w:rsidR="006101B1" w:rsidRDefault="00965C69">
            <w:pPr>
              <w:jc w:val="center"/>
            </w:pPr>
            <w:r>
              <w:t>43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7C7C" w14:textId="77777777" w:rsidR="006101B1" w:rsidRDefault="006101B1">
            <w:pPr>
              <w:jc w:val="center"/>
            </w:pPr>
            <w:r>
              <w:t>7</w:t>
            </w:r>
          </w:p>
        </w:tc>
      </w:tr>
    </w:tbl>
    <w:p w14:paraId="5172F058" w14:textId="77777777" w:rsidR="006101B1" w:rsidRDefault="006101B1" w:rsidP="006101B1">
      <w:pPr>
        <w:spacing w:before="240" w:after="240" w:line="360" w:lineRule="auto"/>
        <w:jc w:val="both"/>
      </w:pPr>
    </w:p>
    <w:p w14:paraId="417B30BE" w14:textId="3F156018" w:rsidR="006101B1" w:rsidRDefault="006101B1" w:rsidP="006101B1">
      <w:pPr>
        <w:spacing w:before="240" w:after="240" w:line="360" w:lineRule="auto"/>
        <w:jc w:val="both"/>
      </w:pPr>
      <w:r>
        <w:t>Nastava je tijekom 202</w:t>
      </w:r>
      <w:r w:rsidR="00965C69">
        <w:t>2</w:t>
      </w:r>
      <w:r>
        <w:t>./202</w:t>
      </w:r>
      <w:r w:rsidR="00965C69">
        <w:t>3</w:t>
      </w:r>
      <w:r>
        <w:t xml:space="preserve">. školske godine bila organizirana u petodnevnom radnom tjednu u jednoj smjeni (prijepodnevnoj smjeni). </w:t>
      </w:r>
    </w:p>
    <w:p w14:paraId="62F6D5E2" w14:textId="77777777" w:rsidR="006101B1" w:rsidRDefault="006101B1" w:rsidP="006101B1">
      <w:pPr>
        <w:spacing w:line="360" w:lineRule="auto"/>
        <w:jc w:val="both"/>
      </w:pPr>
    </w:p>
    <w:p w14:paraId="32783C15" w14:textId="77777777" w:rsidR="006101B1" w:rsidRDefault="006101B1" w:rsidP="006101B1">
      <w:pPr>
        <w:pStyle w:val="Stil1"/>
        <w:spacing w:after="240"/>
      </w:pPr>
      <w:bookmarkStart w:id="6" w:name="_Toc20466220"/>
      <w:r>
        <w:t>2.2. Godišnji kalendar rada škole</w:t>
      </w:r>
      <w:bookmarkEnd w:id="6"/>
    </w:p>
    <w:p w14:paraId="49A5CA92" w14:textId="2EA64343" w:rsidR="006101B1" w:rsidRDefault="006101B1" w:rsidP="006101B1">
      <w:pPr>
        <w:pStyle w:val="StandardWeb"/>
        <w:spacing w:before="240" w:beforeAutospacing="0" w:line="360" w:lineRule="auto"/>
        <w:jc w:val="both"/>
      </w:pPr>
      <w:r>
        <w:t>Nastavna godina 202</w:t>
      </w:r>
      <w:r w:rsidR="00965C69">
        <w:t>2</w:t>
      </w:r>
      <w:r>
        <w:t>./202</w:t>
      </w:r>
      <w:r w:rsidR="00965C69">
        <w:t>3</w:t>
      </w:r>
      <w:r>
        <w:t xml:space="preserve">. počela je </w:t>
      </w:r>
      <w:r w:rsidR="00965C69">
        <w:t>5</w:t>
      </w:r>
      <w:r>
        <w:t>. rujna 202</w:t>
      </w:r>
      <w:r w:rsidR="00965C69">
        <w:t>2</w:t>
      </w:r>
      <w:r>
        <w:t>. g., a završila 21. lipnja 2022.</w:t>
      </w:r>
    </w:p>
    <w:p w14:paraId="78590DD0" w14:textId="77777777" w:rsidR="006101B1" w:rsidRDefault="006101B1" w:rsidP="006101B1">
      <w:pPr>
        <w:pStyle w:val="StandardWeb"/>
        <w:spacing w:before="0" w:beforeAutospacing="0" w:line="360" w:lineRule="auto"/>
        <w:jc w:val="both"/>
      </w:pPr>
      <w:r>
        <w:t>1. odgojno-obrazovno razdoblje trajalo je od 6. rujna do 23. prosinca 2021.</w:t>
      </w:r>
    </w:p>
    <w:p w14:paraId="0B73EF68" w14:textId="77777777" w:rsidR="006101B1" w:rsidRDefault="006101B1" w:rsidP="006101B1">
      <w:pPr>
        <w:pStyle w:val="StandardWeb"/>
        <w:spacing w:before="0" w:beforeAutospacing="0" w:after="0" w:line="360" w:lineRule="auto"/>
        <w:jc w:val="both"/>
      </w:pPr>
      <w:r>
        <w:t>2. odgojno-obrazovno razdoblje trajalo je od 18. siječnja do 21. lipnja 2021.</w:t>
      </w:r>
    </w:p>
    <w:p w14:paraId="79B43295" w14:textId="77777777" w:rsidR="006101B1" w:rsidRDefault="006101B1" w:rsidP="006101B1">
      <w:pPr>
        <w:pStyle w:val="StandardWeb"/>
        <w:spacing w:before="0" w:beforeAutospacing="0" w:after="0" w:line="360" w:lineRule="auto"/>
        <w:jc w:val="both"/>
        <w:rPr>
          <w:highlight w:val="yellow"/>
        </w:rPr>
      </w:pPr>
    </w:p>
    <w:p w14:paraId="11057B1D" w14:textId="77777777" w:rsidR="006101B1" w:rsidRDefault="006101B1" w:rsidP="006101B1">
      <w:pPr>
        <w:pStyle w:val="StandardWeb"/>
        <w:spacing w:before="0" w:beforeAutospacing="0" w:after="0" w:line="360" w:lineRule="auto"/>
        <w:jc w:val="both"/>
      </w:pPr>
      <w:r>
        <w:t>Jesenski odmor učenika trajao je od 2. studenog do 3. studenog 2021.</w:t>
      </w:r>
    </w:p>
    <w:p w14:paraId="1A50BA1D" w14:textId="77777777" w:rsidR="006101B1" w:rsidRDefault="006101B1" w:rsidP="006101B1">
      <w:pPr>
        <w:pStyle w:val="StandardWeb"/>
        <w:spacing w:before="240" w:beforeAutospacing="0" w:line="360" w:lineRule="auto"/>
        <w:jc w:val="both"/>
      </w:pPr>
      <w:r>
        <w:t>Zimski odmor učenika trajao je od 24. prosinca 2021.g. do 15. siječnja 2022.</w:t>
      </w:r>
    </w:p>
    <w:p w14:paraId="2600B551" w14:textId="77777777" w:rsidR="006101B1" w:rsidRDefault="006101B1" w:rsidP="006101B1">
      <w:pPr>
        <w:pStyle w:val="StandardWeb"/>
        <w:spacing w:before="240" w:beforeAutospacing="0" w:line="360" w:lineRule="auto"/>
        <w:jc w:val="both"/>
      </w:pPr>
      <w:r>
        <w:t>Drugi dio zimskog odmora trajao je od 21. do 25.veljače 2022.</w:t>
      </w:r>
    </w:p>
    <w:p w14:paraId="0438A28C" w14:textId="77777777" w:rsidR="006101B1" w:rsidRDefault="006101B1" w:rsidP="006101B1">
      <w:pPr>
        <w:pStyle w:val="StandardWeb"/>
        <w:spacing w:before="0" w:beforeAutospacing="0" w:after="0" w:line="360" w:lineRule="auto"/>
        <w:jc w:val="both"/>
        <w:rPr>
          <w:b/>
        </w:rPr>
      </w:pPr>
      <w:r>
        <w:t>Proljetni odmor učenika trajao je od 14.  do 22. travnja  2022.</w:t>
      </w:r>
    </w:p>
    <w:p w14:paraId="0BC0783B" w14:textId="77777777" w:rsidR="006101B1" w:rsidRDefault="006101B1" w:rsidP="006101B1">
      <w:pPr>
        <w:pStyle w:val="StandardWeb"/>
        <w:spacing w:before="0" w:beforeAutospacing="0" w:after="0" w:line="360" w:lineRule="auto"/>
        <w:jc w:val="both"/>
      </w:pPr>
    </w:p>
    <w:p w14:paraId="71D118B7" w14:textId="77777777" w:rsidR="006101B1" w:rsidRDefault="006101B1" w:rsidP="006101B1">
      <w:pPr>
        <w:pStyle w:val="StandardWeb"/>
        <w:spacing w:before="0" w:beforeAutospacing="0" w:after="0" w:line="360" w:lineRule="auto"/>
        <w:jc w:val="both"/>
      </w:pPr>
      <w:r>
        <w:t>Nenastavni dani:</w:t>
      </w:r>
    </w:p>
    <w:p w14:paraId="7DAE27E7" w14:textId="77777777" w:rsidR="006101B1" w:rsidRDefault="006101B1" w:rsidP="006101B1">
      <w:pPr>
        <w:pStyle w:val="StandardWeb"/>
        <w:spacing w:before="0" w:beforeAutospacing="0" w:after="0" w:line="360" w:lineRule="auto"/>
        <w:jc w:val="both"/>
      </w:pPr>
      <w:r>
        <w:t xml:space="preserve">4. listopada 2021. stručna ekskurzija učitelja Kutjevo </w:t>
      </w:r>
    </w:p>
    <w:p w14:paraId="1D3DB9D6" w14:textId="77777777" w:rsidR="006101B1" w:rsidRDefault="006101B1" w:rsidP="006101B1">
      <w:pPr>
        <w:pStyle w:val="StandardWeb"/>
        <w:spacing w:before="0" w:beforeAutospacing="0" w:after="0" w:line="360" w:lineRule="auto"/>
        <w:jc w:val="both"/>
      </w:pPr>
    </w:p>
    <w:p w14:paraId="640F1664" w14:textId="77777777" w:rsidR="006101B1" w:rsidRDefault="006101B1" w:rsidP="006101B1">
      <w:pPr>
        <w:pStyle w:val="StandardWeb"/>
        <w:spacing w:before="0" w:beforeAutospacing="0" w:after="0" w:line="360" w:lineRule="auto"/>
        <w:jc w:val="both"/>
      </w:pPr>
      <w:r>
        <w:t>U školskoj godini 2021./2022. ostvareno je 178 radnih dana i 177 nastavnih dana.</w:t>
      </w:r>
    </w:p>
    <w:p w14:paraId="31DAD764" w14:textId="77777777" w:rsidR="006101B1" w:rsidRDefault="006101B1" w:rsidP="006101B1">
      <w:pPr>
        <w:pStyle w:val="StandardWeb"/>
        <w:spacing w:before="0" w:beforeAutospacing="0" w:after="0" w:line="360" w:lineRule="auto"/>
        <w:jc w:val="both"/>
      </w:pPr>
    </w:p>
    <w:p w14:paraId="3389390B" w14:textId="77777777" w:rsidR="00965C69" w:rsidRDefault="00965C69" w:rsidP="006101B1">
      <w:pPr>
        <w:pStyle w:val="StandardWeb"/>
        <w:spacing w:before="0" w:beforeAutospacing="0" w:after="0" w:line="360" w:lineRule="auto"/>
        <w:jc w:val="both"/>
      </w:pPr>
    </w:p>
    <w:p w14:paraId="3385E1BC" w14:textId="77777777" w:rsidR="006101B1" w:rsidRDefault="006101B1" w:rsidP="006101B1">
      <w:pPr>
        <w:pStyle w:val="StandardWeb"/>
        <w:spacing w:before="0" w:beforeAutospacing="0" w:after="0" w:line="360" w:lineRule="auto"/>
        <w:jc w:val="both"/>
      </w:pPr>
    </w:p>
    <w:p w14:paraId="3231AAEF" w14:textId="77777777" w:rsidR="006101B1" w:rsidRDefault="006101B1" w:rsidP="006101B1">
      <w:pPr>
        <w:pStyle w:val="Stil2"/>
        <w:rPr>
          <w:color w:val="auto"/>
        </w:rPr>
      </w:pPr>
      <w:bookmarkStart w:id="7" w:name="_Toc20466221"/>
      <w:r>
        <w:rPr>
          <w:color w:val="auto"/>
        </w:rPr>
        <w:lastRenderedPageBreak/>
        <w:t>3. KULTURNA I JAVNA DJELATNOST ŠKOLE</w:t>
      </w:r>
      <w:bookmarkEnd w:id="7"/>
    </w:p>
    <w:p w14:paraId="36777129" w14:textId="77777777" w:rsidR="006101B1" w:rsidRDefault="006101B1" w:rsidP="006101B1"/>
    <w:p w14:paraId="1F3CFFAC" w14:textId="77777777" w:rsidR="006101B1" w:rsidRDefault="006101B1" w:rsidP="006101B1">
      <w:pPr>
        <w:pStyle w:val="Odlomakpopisa"/>
        <w:ind w:left="0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Prvo odgojno-obrazovno razdoblje</w:t>
      </w:r>
    </w:p>
    <w:p w14:paraId="022931CB" w14:textId="77777777" w:rsidR="006101B1" w:rsidRDefault="006101B1" w:rsidP="006101B1">
      <w:pPr>
        <w:pStyle w:val="Odlomakpopisa"/>
        <w:ind w:left="0"/>
        <w:rPr>
          <w:rFonts w:ascii="Times New Roman" w:hAnsi="Times New Roman"/>
          <w:b/>
          <w:sz w:val="24"/>
          <w:szCs w:val="24"/>
          <w:lang w:val="hr-HR"/>
        </w:rPr>
      </w:pPr>
    </w:p>
    <w:p w14:paraId="0EA1996F" w14:textId="77777777" w:rsidR="004D7AAF" w:rsidRPr="004D7AAF" w:rsidRDefault="004D7AAF" w:rsidP="004D7AAF">
      <w:pPr>
        <w:tabs>
          <w:tab w:val="left" w:pos="465"/>
          <w:tab w:val="left" w:pos="2700"/>
        </w:tabs>
        <w:spacing w:after="200" w:line="276" w:lineRule="auto"/>
        <w:rPr>
          <w:rFonts w:eastAsia="Calibri"/>
          <w:b/>
          <w:u w:val="single"/>
          <w:lang w:eastAsia="en-US"/>
        </w:rPr>
      </w:pPr>
      <w:r w:rsidRPr="004D7AAF">
        <w:rPr>
          <w:rFonts w:eastAsia="Calibri"/>
          <w:b/>
          <w:bCs/>
          <w:u w:val="single"/>
          <w:lang w:eastAsia="en-US"/>
        </w:rPr>
        <w:t>Rujan</w:t>
      </w:r>
    </w:p>
    <w:p w14:paraId="3A52F8C3" w14:textId="77777777" w:rsidR="00E57852" w:rsidRPr="00E57852" w:rsidRDefault="00E57852" w:rsidP="00E57852">
      <w:pPr>
        <w:numPr>
          <w:ilvl w:val="0"/>
          <w:numId w:val="4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bCs/>
          <w:lang w:eastAsia="en-US"/>
        </w:rPr>
      </w:pPr>
      <w:r w:rsidRPr="00E57852">
        <w:rPr>
          <w:rFonts w:eastAsia="Calibri"/>
          <w:bCs/>
          <w:lang w:eastAsia="en-US"/>
        </w:rPr>
        <w:t>10.9. Olimpijski dan</w:t>
      </w:r>
    </w:p>
    <w:p w14:paraId="1C1E303A" w14:textId="77777777" w:rsidR="00E57852" w:rsidRPr="00E57852" w:rsidRDefault="00E57852" w:rsidP="00E57852">
      <w:pPr>
        <w:numPr>
          <w:ilvl w:val="0"/>
          <w:numId w:val="4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bCs/>
          <w:lang w:eastAsia="en-US"/>
        </w:rPr>
      </w:pPr>
      <w:r w:rsidRPr="00E57852">
        <w:rPr>
          <w:rFonts w:eastAsia="Calibri"/>
          <w:bCs/>
          <w:lang w:eastAsia="en-US"/>
        </w:rPr>
        <w:t>Sigurni u prometu – gostovanje djelatnika PU Osječko-baranjske</w:t>
      </w:r>
    </w:p>
    <w:p w14:paraId="4D2CDD50" w14:textId="77777777" w:rsidR="00E57852" w:rsidRPr="00E57852" w:rsidRDefault="00E57852" w:rsidP="00E57852">
      <w:pPr>
        <w:numPr>
          <w:ilvl w:val="0"/>
          <w:numId w:val="4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bCs/>
          <w:lang w:eastAsia="en-US"/>
        </w:rPr>
      </w:pPr>
      <w:r w:rsidRPr="00E57852">
        <w:rPr>
          <w:rFonts w:eastAsia="Calibri"/>
          <w:bCs/>
          <w:lang w:eastAsia="en-US"/>
        </w:rPr>
        <w:t>21.9. Dan mira</w:t>
      </w:r>
    </w:p>
    <w:p w14:paraId="4D332166" w14:textId="77777777" w:rsidR="00E57852" w:rsidRPr="00E57852" w:rsidRDefault="00E57852" w:rsidP="00E57852">
      <w:pPr>
        <w:numPr>
          <w:ilvl w:val="0"/>
          <w:numId w:val="4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bCs/>
          <w:lang w:eastAsia="en-US"/>
        </w:rPr>
      </w:pPr>
      <w:r w:rsidRPr="00E57852">
        <w:rPr>
          <w:rFonts w:eastAsia="Calibri"/>
          <w:bCs/>
          <w:lang w:eastAsia="en-US"/>
        </w:rPr>
        <w:t>Zelena čistka</w:t>
      </w:r>
    </w:p>
    <w:p w14:paraId="3D953001" w14:textId="77777777" w:rsidR="00E57852" w:rsidRPr="00E57852" w:rsidRDefault="00E57852" w:rsidP="00E57852">
      <w:pPr>
        <w:numPr>
          <w:ilvl w:val="0"/>
          <w:numId w:val="4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bCs/>
          <w:lang w:eastAsia="en-US"/>
        </w:rPr>
      </w:pPr>
      <w:r w:rsidRPr="00E57852">
        <w:rPr>
          <w:rFonts w:eastAsia="Calibri"/>
          <w:bCs/>
          <w:lang w:eastAsia="en-US"/>
        </w:rPr>
        <w:t>26.9. Europski dan jezika</w:t>
      </w:r>
    </w:p>
    <w:p w14:paraId="1F5F6A0F" w14:textId="77777777" w:rsidR="00E57852" w:rsidRPr="00E57852" w:rsidRDefault="00E57852" w:rsidP="00E57852">
      <w:pPr>
        <w:numPr>
          <w:ilvl w:val="0"/>
          <w:numId w:val="4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bCs/>
          <w:lang w:eastAsia="en-US"/>
        </w:rPr>
      </w:pPr>
      <w:r w:rsidRPr="00E57852">
        <w:rPr>
          <w:rFonts w:eastAsia="Calibri"/>
          <w:bCs/>
          <w:lang w:eastAsia="en-US"/>
        </w:rPr>
        <w:t xml:space="preserve">projekt </w:t>
      </w:r>
      <w:proofErr w:type="spellStart"/>
      <w:r w:rsidRPr="00E57852">
        <w:rPr>
          <w:rFonts w:eastAsia="Calibri"/>
          <w:bCs/>
          <w:lang w:eastAsia="en-US"/>
        </w:rPr>
        <w:t>MUPa</w:t>
      </w:r>
      <w:proofErr w:type="spellEnd"/>
      <w:r w:rsidRPr="00E57852">
        <w:rPr>
          <w:rFonts w:eastAsia="Calibri"/>
          <w:bCs/>
          <w:lang w:eastAsia="en-US"/>
        </w:rPr>
        <w:t xml:space="preserve"> „Zdrav za pet“ – akcija „Plastičnim čepovima do skupih lijekova“</w:t>
      </w:r>
    </w:p>
    <w:p w14:paraId="08C49C6B" w14:textId="77777777" w:rsidR="006101B1" w:rsidRDefault="006101B1" w:rsidP="006101B1">
      <w:pPr>
        <w:tabs>
          <w:tab w:val="left" w:pos="465"/>
          <w:tab w:val="left" w:pos="2700"/>
        </w:tabs>
        <w:spacing w:after="200" w:line="276" w:lineRule="auto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LISTOPAD</w:t>
      </w:r>
    </w:p>
    <w:p w14:paraId="12AC4B4B" w14:textId="77777777" w:rsidR="00E57852" w:rsidRPr="00E57852" w:rsidRDefault="00E57852" w:rsidP="00E57852">
      <w:pPr>
        <w:numPr>
          <w:ilvl w:val="0"/>
          <w:numId w:val="5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t>5.10. terenska nastava u Đakovu – posjet Muzeju, izložba „Krapinski pračovjek“ (razredna nastava)</w:t>
      </w:r>
    </w:p>
    <w:p w14:paraId="76D12DB2" w14:textId="77777777" w:rsidR="00E57852" w:rsidRPr="00E57852" w:rsidRDefault="00E57852" w:rsidP="00E57852">
      <w:pPr>
        <w:numPr>
          <w:ilvl w:val="0"/>
          <w:numId w:val="5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t>18.10. Dan kravate</w:t>
      </w:r>
    </w:p>
    <w:p w14:paraId="51D3015F" w14:textId="77777777" w:rsidR="00E57852" w:rsidRPr="00E57852" w:rsidRDefault="00E57852" w:rsidP="00E57852">
      <w:pPr>
        <w:numPr>
          <w:ilvl w:val="0"/>
          <w:numId w:val="5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t>19.10. terenska nastava u Đakovu – posjet Gradskoj knjižnici (razredna nastava)</w:t>
      </w:r>
    </w:p>
    <w:p w14:paraId="26E86F28" w14:textId="77777777" w:rsidR="00E57852" w:rsidRPr="00E57852" w:rsidRDefault="00E57852" w:rsidP="00E57852">
      <w:pPr>
        <w:numPr>
          <w:ilvl w:val="0"/>
          <w:numId w:val="5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t>Projekt „Igramo se glagoljicom“</w:t>
      </w:r>
    </w:p>
    <w:p w14:paraId="3DFD1C9C" w14:textId="77777777" w:rsidR="00E57852" w:rsidRPr="00E57852" w:rsidRDefault="00E57852" w:rsidP="00E57852">
      <w:pPr>
        <w:numPr>
          <w:ilvl w:val="0"/>
          <w:numId w:val="5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t xml:space="preserve">2. Slavonska </w:t>
      </w:r>
      <w:proofErr w:type="spellStart"/>
      <w:r w:rsidRPr="00E57852">
        <w:rPr>
          <w:rFonts w:eastAsia="Calibri"/>
          <w:lang w:eastAsia="en-US"/>
        </w:rPr>
        <w:t>gljivarijada</w:t>
      </w:r>
      <w:proofErr w:type="spellEnd"/>
    </w:p>
    <w:p w14:paraId="323F66A9" w14:textId="77777777" w:rsidR="00E57852" w:rsidRPr="00E57852" w:rsidRDefault="00E57852" w:rsidP="00E57852">
      <w:pPr>
        <w:numPr>
          <w:ilvl w:val="0"/>
          <w:numId w:val="5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t>26.10. Dani zahvalnosti za plodove zemlje</w:t>
      </w:r>
    </w:p>
    <w:p w14:paraId="460BC8F2" w14:textId="77777777" w:rsidR="006101B1" w:rsidRDefault="006101B1" w:rsidP="006101B1">
      <w:pPr>
        <w:tabs>
          <w:tab w:val="left" w:pos="465"/>
          <w:tab w:val="left" w:pos="2700"/>
        </w:tabs>
        <w:spacing w:after="200" w:line="276" w:lineRule="auto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STUDENI</w:t>
      </w:r>
    </w:p>
    <w:p w14:paraId="2D2CB900" w14:textId="77777777" w:rsidR="00E57852" w:rsidRPr="00E57852" w:rsidRDefault="006101B1" w:rsidP="00E57852">
      <w:pPr>
        <w:numPr>
          <w:ilvl w:val="0"/>
          <w:numId w:val="6"/>
        </w:numPr>
        <w:tabs>
          <w:tab w:val="left" w:pos="465"/>
          <w:tab w:val="left" w:pos="2700"/>
        </w:tabs>
        <w:spacing w:after="200" w:line="276" w:lineRule="auto"/>
        <w:rPr>
          <w:lang w:bidi="en-US"/>
        </w:rPr>
      </w:pPr>
      <w:r>
        <w:rPr>
          <w:rFonts w:eastAsia="Calibri"/>
          <w:lang w:eastAsia="en-US"/>
        </w:rPr>
        <w:t xml:space="preserve">- </w:t>
      </w:r>
      <w:r w:rsidR="00E57852" w:rsidRPr="00E57852">
        <w:rPr>
          <w:rFonts w:eastAsiaTheme="minorEastAsia"/>
          <w:lang w:bidi="en-US"/>
        </w:rPr>
        <w:t>18.11. Dan sjećanja na Vukovar</w:t>
      </w:r>
    </w:p>
    <w:p w14:paraId="27C1F48A" w14:textId="77777777" w:rsidR="00E57852" w:rsidRPr="00E57852" w:rsidRDefault="00E57852" w:rsidP="00E57852">
      <w:pPr>
        <w:numPr>
          <w:ilvl w:val="0"/>
          <w:numId w:val="6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t>20.11. Međunarodni dan dječjih prava</w:t>
      </w:r>
    </w:p>
    <w:p w14:paraId="56CF2D2B" w14:textId="77777777" w:rsidR="00E57852" w:rsidRPr="00E57852" w:rsidRDefault="00E57852" w:rsidP="00E57852">
      <w:pPr>
        <w:numPr>
          <w:ilvl w:val="0"/>
          <w:numId w:val="6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t>radionice u sklopu projekta Crvenog križa „Sigurnije škole i vrtići“ – gostovanje volontera CK Đakovo</w:t>
      </w:r>
    </w:p>
    <w:p w14:paraId="6504BF0F" w14:textId="77777777" w:rsidR="00E57852" w:rsidRPr="00E57852" w:rsidRDefault="00E57852" w:rsidP="00E57852">
      <w:pPr>
        <w:numPr>
          <w:ilvl w:val="0"/>
          <w:numId w:val="6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t>22.11. HAK radionica „Vidi i klikni“ (razredna nastava)</w:t>
      </w:r>
    </w:p>
    <w:p w14:paraId="022286A2" w14:textId="77777777" w:rsidR="00E57852" w:rsidRPr="00E57852" w:rsidRDefault="00E57852" w:rsidP="00E57852">
      <w:pPr>
        <w:numPr>
          <w:ilvl w:val="0"/>
          <w:numId w:val="6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t>29.11. Uvodna konferencija za projekt „E, baš hoću biti poduzetnik!“</w:t>
      </w:r>
    </w:p>
    <w:p w14:paraId="73FBFBE8" w14:textId="0193A2B6" w:rsidR="006101B1" w:rsidRDefault="006101B1" w:rsidP="00E57852">
      <w:pPr>
        <w:tabs>
          <w:tab w:val="left" w:pos="465"/>
          <w:tab w:val="left" w:pos="2700"/>
        </w:tabs>
        <w:spacing w:after="200" w:line="276" w:lineRule="auto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PROSINAC</w:t>
      </w:r>
    </w:p>
    <w:p w14:paraId="2A0AF3DB" w14:textId="17551E30" w:rsidR="00E57852" w:rsidRPr="00E57852" w:rsidRDefault="006101B1" w:rsidP="00E57852">
      <w:pPr>
        <w:numPr>
          <w:ilvl w:val="0"/>
          <w:numId w:val="7"/>
        </w:numPr>
        <w:tabs>
          <w:tab w:val="left" w:pos="465"/>
          <w:tab w:val="left" w:pos="2700"/>
        </w:tabs>
        <w:spacing w:after="200" w:line="276" w:lineRule="auto"/>
        <w:rPr>
          <w:lang w:bidi="en-US"/>
        </w:rPr>
      </w:pPr>
      <w:r>
        <w:rPr>
          <w:rFonts w:eastAsia="Calibri"/>
          <w:lang w:eastAsia="en-US"/>
        </w:rPr>
        <w:t>-</w:t>
      </w:r>
      <w:r w:rsidR="00E57852" w:rsidRPr="00E57852">
        <w:rPr>
          <w:rFonts w:asciiTheme="minorHAnsi" w:eastAsiaTheme="minorEastAsia" w:hAnsi="Calibri" w:cstheme="minorBidi"/>
          <w:color w:val="000000" w:themeColor="text1"/>
          <w:kern w:val="24"/>
          <w:sz w:val="56"/>
          <w:szCs w:val="56"/>
        </w:rPr>
        <w:t xml:space="preserve"> </w:t>
      </w:r>
      <w:r w:rsidR="00E57852" w:rsidRPr="00E57852">
        <w:rPr>
          <w:rFonts w:eastAsiaTheme="minorEastAsia"/>
          <w:lang w:bidi="en-US"/>
        </w:rPr>
        <w:t xml:space="preserve">Prikupljanje namirnica za socijalnu samoposlugu </w:t>
      </w:r>
    </w:p>
    <w:p w14:paraId="0139E956" w14:textId="77777777" w:rsidR="00E57852" w:rsidRPr="00E57852" w:rsidRDefault="00E57852" w:rsidP="00E57852">
      <w:pPr>
        <w:numPr>
          <w:ilvl w:val="0"/>
          <w:numId w:val="7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t>2.12.Posjet DVD-u Levanjska Varoš</w:t>
      </w:r>
    </w:p>
    <w:p w14:paraId="25B93460" w14:textId="77777777" w:rsidR="00E57852" w:rsidRPr="00E57852" w:rsidRDefault="00E57852" w:rsidP="00E57852">
      <w:pPr>
        <w:numPr>
          <w:ilvl w:val="0"/>
          <w:numId w:val="7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lastRenderedPageBreak/>
        <w:t>7.12. Školski medni dan</w:t>
      </w:r>
    </w:p>
    <w:p w14:paraId="4D1B2031" w14:textId="77777777" w:rsidR="00E57852" w:rsidRPr="00E57852" w:rsidRDefault="00E57852" w:rsidP="00E57852">
      <w:pPr>
        <w:numPr>
          <w:ilvl w:val="0"/>
          <w:numId w:val="7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t xml:space="preserve">9.12. Radionica razvrstavanja otpada </w:t>
      </w:r>
    </w:p>
    <w:p w14:paraId="24AECA90" w14:textId="77777777" w:rsidR="00E57852" w:rsidRPr="00E57852" w:rsidRDefault="00E57852" w:rsidP="00E57852">
      <w:pPr>
        <w:numPr>
          <w:ilvl w:val="0"/>
          <w:numId w:val="7"/>
        </w:numPr>
        <w:tabs>
          <w:tab w:val="left" w:pos="465"/>
          <w:tab w:val="left" w:pos="2700"/>
        </w:tabs>
        <w:spacing w:after="200" w:line="276" w:lineRule="auto"/>
        <w:rPr>
          <w:rFonts w:eastAsia="Calibri"/>
          <w:lang w:eastAsia="en-US"/>
        </w:rPr>
      </w:pPr>
      <w:r w:rsidRPr="00E57852">
        <w:rPr>
          <w:rFonts w:eastAsia="Calibri"/>
          <w:lang w:eastAsia="en-US"/>
        </w:rPr>
        <w:t>19.12. Božićna priredba i sajam</w:t>
      </w:r>
    </w:p>
    <w:p w14:paraId="4B39C0D3" w14:textId="609DAE82" w:rsidR="006101B1" w:rsidRDefault="006101B1" w:rsidP="00E57852">
      <w:pPr>
        <w:tabs>
          <w:tab w:val="left" w:pos="465"/>
          <w:tab w:val="left" w:pos="2700"/>
        </w:tabs>
        <w:spacing w:after="200" w:line="276" w:lineRule="auto"/>
      </w:pPr>
    </w:p>
    <w:p w14:paraId="01A736C6" w14:textId="77777777" w:rsidR="006101B1" w:rsidRDefault="006101B1" w:rsidP="006101B1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Drugo odgojno-obrazovno razdoblje</w:t>
      </w:r>
    </w:p>
    <w:p w14:paraId="06ECEE6C" w14:textId="77777777" w:rsidR="006101B1" w:rsidRDefault="006101B1" w:rsidP="006101B1">
      <w:pPr>
        <w:spacing w:after="200" w:line="276" w:lineRule="auto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VELJAČA</w:t>
      </w:r>
    </w:p>
    <w:p w14:paraId="4A836A52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14.2.</w:t>
      </w:r>
      <w:r>
        <w:rPr>
          <w:rFonts w:eastAsia="Calibri"/>
          <w:lang w:eastAsia="en-US"/>
        </w:rPr>
        <w:t xml:space="preserve"> Valentinovo (</w:t>
      </w:r>
      <w:proofErr w:type="spellStart"/>
      <w:r>
        <w:rPr>
          <w:rFonts w:eastAsia="Calibri"/>
          <w:lang w:eastAsia="en-US"/>
        </w:rPr>
        <w:t>mufini</w:t>
      </w:r>
      <w:proofErr w:type="spellEnd"/>
      <w:r>
        <w:rPr>
          <w:rFonts w:eastAsia="Calibri"/>
          <w:lang w:eastAsia="en-US"/>
        </w:rPr>
        <w:t>, recitacije)</w:t>
      </w:r>
    </w:p>
    <w:p w14:paraId="2E929CE6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Maskenbal (izbor naj maske, krafne)</w:t>
      </w:r>
    </w:p>
    <w:p w14:paraId="499A0244" w14:textId="77777777" w:rsidR="006101B1" w:rsidRDefault="006101B1" w:rsidP="006101B1">
      <w:pPr>
        <w:spacing w:after="200" w:line="276" w:lineRule="auto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OŽUJAK</w:t>
      </w:r>
    </w:p>
    <w:p w14:paraId="3455B4F5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11.3.</w:t>
      </w:r>
      <w:r>
        <w:rPr>
          <w:rFonts w:eastAsia="Calibri"/>
          <w:lang w:eastAsia="en-US"/>
        </w:rPr>
        <w:t xml:space="preserve"> Predavanje </w:t>
      </w:r>
      <w:proofErr w:type="spellStart"/>
      <w:r>
        <w:rPr>
          <w:rFonts w:eastAsia="Calibri"/>
          <w:lang w:eastAsia="en-US"/>
        </w:rPr>
        <w:t>DKolektiv</w:t>
      </w:r>
      <w:proofErr w:type="spellEnd"/>
      <w:r>
        <w:rPr>
          <w:rFonts w:eastAsia="Calibri"/>
          <w:lang w:eastAsia="en-US"/>
        </w:rPr>
        <w:t xml:space="preserve"> (Snaga sudjelovanja- obrazovanje za volontiranje)</w:t>
      </w:r>
    </w:p>
    <w:p w14:paraId="570BF511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17.3.</w:t>
      </w:r>
      <w:r>
        <w:rPr>
          <w:rFonts w:eastAsia="Calibri"/>
          <w:lang w:eastAsia="en-US"/>
        </w:rPr>
        <w:t xml:space="preserve"> Predavanje „Daske koje život znače“ (projekt „Zajedno smo jači“)</w:t>
      </w:r>
    </w:p>
    <w:p w14:paraId="00C573C2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22.3.</w:t>
      </w:r>
      <w:r>
        <w:rPr>
          <w:rFonts w:eastAsia="Calibri"/>
          <w:lang w:eastAsia="en-US"/>
        </w:rPr>
        <w:t xml:space="preserve"> Profesionalno usmjeravanje za učenike 8. razreda (CISOK, </w:t>
      </w:r>
      <w:proofErr w:type="spellStart"/>
      <w:r>
        <w:rPr>
          <w:rFonts w:eastAsia="Calibri"/>
          <w:lang w:eastAsia="en-US"/>
        </w:rPr>
        <w:t>webinar</w:t>
      </w:r>
      <w:proofErr w:type="spellEnd"/>
      <w:r>
        <w:rPr>
          <w:rFonts w:eastAsia="Calibri"/>
          <w:lang w:eastAsia="en-US"/>
        </w:rPr>
        <w:t>)</w:t>
      </w:r>
    </w:p>
    <w:p w14:paraId="31F68024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24.3. </w:t>
      </w:r>
      <w:r>
        <w:rPr>
          <w:rFonts w:eastAsia="Calibri"/>
          <w:lang w:eastAsia="en-US"/>
        </w:rPr>
        <w:t>Predavanje u sklopu preventivnog projekta:</w:t>
      </w:r>
    </w:p>
    <w:p w14:paraId="589EB46D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Sigurnost u cestovnom prometu (2.-4.r.)</w:t>
      </w:r>
    </w:p>
    <w:p w14:paraId="5B7CACA6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Biciklirajmo</w:t>
      </w:r>
      <w:proofErr w:type="spellEnd"/>
      <w:r>
        <w:rPr>
          <w:rFonts w:eastAsia="Calibri"/>
          <w:lang w:eastAsia="en-US"/>
        </w:rPr>
        <w:t>, biciklističkom (5.i 6.r.)</w:t>
      </w:r>
    </w:p>
    <w:p w14:paraId="58F845CD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28.3.</w:t>
      </w:r>
      <w:r>
        <w:rPr>
          <w:rFonts w:eastAsia="Calibri"/>
          <w:lang w:eastAsia="en-US"/>
        </w:rPr>
        <w:t xml:space="preserve"> Uskrsni sajam</w:t>
      </w:r>
    </w:p>
    <w:p w14:paraId="479AC016" w14:textId="77777777" w:rsidR="006101B1" w:rsidRDefault="006101B1" w:rsidP="006101B1">
      <w:pPr>
        <w:spacing w:after="200" w:line="276" w:lineRule="auto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TRAVANJ</w:t>
      </w:r>
    </w:p>
    <w:p w14:paraId="16C7D413" w14:textId="77777777" w:rsidR="006101B1" w:rsidRDefault="006101B1" w:rsidP="006101B1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1.4. </w:t>
      </w:r>
      <w:r>
        <w:rPr>
          <w:rFonts w:eastAsia="Calibri"/>
          <w:lang w:eastAsia="en-US"/>
        </w:rPr>
        <w:t>Volonteri na edukaciji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– kreativna radionica s umirovljenicima</w:t>
      </w:r>
    </w:p>
    <w:p w14:paraId="0B1FACB4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25.4.</w:t>
      </w:r>
      <w:r>
        <w:rPr>
          <w:rFonts w:eastAsia="Calibri"/>
          <w:lang w:eastAsia="en-US"/>
        </w:rPr>
        <w:t xml:space="preserve"> odlazak u Dječje kazalište Branka Mihaljevića „Divlji konj“</w:t>
      </w:r>
    </w:p>
    <w:p w14:paraId="59313A06" w14:textId="77777777" w:rsidR="006101B1" w:rsidRDefault="006101B1" w:rsidP="006101B1">
      <w:pPr>
        <w:spacing w:after="200" w:line="276" w:lineRule="auto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SVIBANJ</w:t>
      </w:r>
    </w:p>
    <w:p w14:paraId="508BE0B4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9.5. Dan Europe</w:t>
      </w:r>
    </w:p>
    <w:p w14:paraId="21384225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11.5. </w:t>
      </w:r>
      <w:proofErr w:type="spellStart"/>
      <w:r>
        <w:rPr>
          <w:rFonts w:eastAsia="Calibri"/>
          <w:lang w:eastAsia="en-US"/>
        </w:rPr>
        <w:t>Worldskills</w:t>
      </w:r>
      <w:proofErr w:type="spellEnd"/>
      <w:r>
        <w:rPr>
          <w:rFonts w:eastAsia="Calibri"/>
          <w:lang w:eastAsia="en-US"/>
        </w:rPr>
        <w:t xml:space="preserve"> – natjecanje strukovnih škola (8. razred)</w:t>
      </w:r>
    </w:p>
    <w:p w14:paraId="064E3660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11.5. Dan otvorenih vrata Ugostiteljsko-turističke škole (7. i 8. razred)</w:t>
      </w:r>
    </w:p>
    <w:p w14:paraId="0188A572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25.5. Međunarodni dan Afrike</w:t>
      </w:r>
    </w:p>
    <w:p w14:paraId="723FAC1A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31.5. terenska nastava u Slavonski Brod za učenike razredne nastave</w:t>
      </w:r>
    </w:p>
    <w:p w14:paraId="0FBA494D" w14:textId="77777777" w:rsidR="006101B1" w:rsidRDefault="006101B1" w:rsidP="006101B1">
      <w:pPr>
        <w:spacing w:after="200" w:line="276" w:lineRule="auto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LIPANJ</w:t>
      </w:r>
    </w:p>
    <w:p w14:paraId="789AC48B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13.6. Crkveni god</w:t>
      </w:r>
    </w:p>
    <w:p w14:paraId="647303D4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16.-17.6. terenska nastava za sve učenike (Zagreb, Stubičke toplice, Krapina)</w:t>
      </w:r>
    </w:p>
    <w:p w14:paraId="2B66B542" w14:textId="77777777" w:rsidR="006101B1" w:rsidRDefault="006101B1" w:rsidP="006101B1">
      <w:pPr>
        <w:spacing w:after="200" w:line="276" w:lineRule="auto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Projekti</w:t>
      </w:r>
    </w:p>
    <w:p w14:paraId="1E446544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Škola za 21.stoljeće – Škola za kreativnost – </w:t>
      </w:r>
      <w:r>
        <w:rPr>
          <w:rFonts w:eastAsia="Calibri"/>
          <w:b/>
          <w:lang w:eastAsia="en-US"/>
        </w:rPr>
        <w:t xml:space="preserve">Udruga </w:t>
      </w:r>
      <w:proofErr w:type="spellStart"/>
      <w:r>
        <w:rPr>
          <w:rFonts w:eastAsia="Calibri"/>
          <w:b/>
          <w:lang w:eastAsia="en-US"/>
        </w:rPr>
        <w:t>Klikeraj</w:t>
      </w:r>
      <w:proofErr w:type="spellEnd"/>
      <w:r>
        <w:rPr>
          <w:rFonts w:eastAsia="Calibri"/>
          <w:lang w:eastAsia="en-US"/>
        </w:rPr>
        <w:t xml:space="preserve">  (Marina Filipović, Ivana Vladić, Majda Rončević)</w:t>
      </w:r>
    </w:p>
    <w:p w14:paraId="40EDB5B3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Sigurnije škole i vrtići – </w:t>
      </w:r>
      <w:r>
        <w:rPr>
          <w:rFonts w:eastAsia="Calibri"/>
          <w:b/>
          <w:lang w:eastAsia="en-US"/>
        </w:rPr>
        <w:t>CK</w:t>
      </w:r>
      <w:r>
        <w:rPr>
          <w:rFonts w:eastAsia="Calibri"/>
          <w:lang w:eastAsia="en-US"/>
        </w:rPr>
        <w:t xml:space="preserve"> (Ivana Kaluđer, Marina Filipović)</w:t>
      </w:r>
    </w:p>
    <w:p w14:paraId="7A605F41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Snaga sudjelovanja- obrazovanje za volontiranje – </w:t>
      </w:r>
      <w:proofErr w:type="spellStart"/>
      <w:r>
        <w:rPr>
          <w:rFonts w:eastAsia="Calibri"/>
          <w:b/>
          <w:lang w:eastAsia="en-US"/>
        </w:rPr>
        <w:t>DKolektiv</w:t>
      </w:r>
      <w:proofErr w:type="spellEnd"/>
      <w:r>
        <w:rPr>
          <w:rFonts w:eastAsia="Calibri"/>
          <w:b/>
          <w:lang w:eastAsia="en-US"/>
        </w:rPr>
        <w:t>-</w:t>
      </w:r>
      <w:r>
        <w:rPr>
          <w:rFonts w:eastAsia="Calibri"/>
          <w:lang w:eastAsia="en-US"/>
        </w:rPr>
        <w:t>organizacija za društveni razvoj (Ivana Vladić, ravnateljica)</w:t>
      </w:r>
    </w:p>
    <w:p w14:paraId="5E33288A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Škole za Afriku – </w:t>
      </w:r>
      <w:r>
        <w:rPr>
          <w:rFonts w:eastAsia="Calibri"/>
          <w:b/>
          <w:lang w:eastAsia="en-US"/>
        </w:rPr>
        <w:t>Unicef</w:t>
      </w:r>
      <w:r>
        <w:rPr>
          <w:rFonts w:eastAsia="Calibri"/>
          <w:lang w:eastAsia="en-US"/>
        </w:rPr>
        <w:t xml:space="preserve"> (Ivana Kaluđer, Ankica Karakaš Radošević)</w:t>
      </w:r>
    </w:p>
    <w:p w14:paraId="6BA70D92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Preventivni projekt - Sretno i sigurno dijete (Ivana Kaluđer)</w:t>
      </w:r>
    </w:p>
    <w:p w14:paraId="02C09945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</w:p>
    <w:p w14:paraId="31C4B007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E-</w:t>
      </w:r>
      <w:proofErr w:type="spellStart"/>
      <w:r>
        <w:rPr>
          <w:rFonts w:eastAsia="Calibri"/>
          <w:b/>
          <w:lang w:eastAsia="en-US"/>
        </w:rPr>
        <w:t>twinning</w:t>
      </w:r>
      <w:proofErr w:type="spellEnd"/>
      <w:r>
        <w:rPr>
          <w:rFonts w:eastAsia="Calibri"/>
          <w:b/>
          <w:lang w:eastAsia="en-US"/>
        </w:rPr>
        <w:t xml:space="preserve"> projekti</w:t>
      </w:r>
      <w:r>
        <w:rPr>
          <w:rFonts w:eastAsia="Calibri"/>
          <w:lang w:eastAsia="en-US"/>
        </w:rPr>
        <w:t>:</w:t>
      </w:r>
    </w:p>
    <w:p w14:paraId="61A1CCB8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Germanizmi u materinskom jeziku (Vesna Čupić)</w:t>
      </w:r>
    </w:p>
    <w:p w14:paraId="173786F6" w14:textId="77777777" w:rsidR="006101B1" w:rsidRDefault="00EB6213" w:rsidP="006101B1">
      <w:pPr>
        <w:keepNext/>
        <w:keepLines/>
        <w:spacing w:after="150" w:line="276" w:lineRule="auto"/>
        <w:outlineLvl w:val="3"/>
        <w:rPr>
          <w:color w:val="3B3D42"/>
        </w:rPr>
      </w:pPr>
      <w:hyperlink r:id="rId43" w:history="1">
        <w:r w:rsidR="006101B1">
          <w:rPr>
            <w:rStyle w:val="Hiperveza"/>
            <w:color w:val="000000"/>
          </w:rPr>
          <w:t>„</w:t>
        </w:r>
        <w:proofErr w:type="spellStart"/>
        <w:r w:rsidR="006101B1">
          <w:rPr>
            <w:rStyle w:val="Hiperveza"/>
            <w:color w:val="000000"/>
          </w:rPr>
          <w:t>Frohe</w:t>
        </w:r>
        <w:proofErr w:type="spellEnd"/>
        <w:r w:rsidR="006101B1">
          <w:rPr>
            <w:rStyle w:val="Hiperveza"/>
            <w:color w:val="000000"/>
          </w:rPr>
          <w:t xml:space="preserve"> </w:t>
        </w:r>
        <w:proofErr w:type="spellStart"/>
        <w:r w:rsidR="006101B1">
          <w:rPr>
            <w:rStyle w:val="Hiperveza"/>
            <w:color w:val="000000"/>
          </w:rPr>
          <w:t>Weihnachten</w:t>
        </w:r>
        <w:proofErr w:type="spellEnd"/>
        <w:r w:rsidR="006101B1">
          <w:rPr>
            <w:rStyle w:val="Hiperveza"/>
            <w:color w:val="000000"/>
          </w:rPr>
          <w:t xml:space="preserve"> </w:t>
        </w:r>
        <w:proofErr w:type="spellStart"/>
        <w:r w:rsidR="006101B1">
          <w:rPr>
            <w:rStyle w:val="Hiperveza"/>
            <w:color w:val="000000"/>
          </w:rPr>
          <w:t>aus</w:t>
        </w:r>
        <w:proofErr w:type="spellEnd"/>
        <w:r w:rsidR="006101B1">
          <w:rPr>
            <w:rStyle w:val="Hiperveza"/>
            <w:color w:val="000000"/>
          </w:rPr>
          <w:t xml:space="preserve"> </w:t>
        </w:r>
        <w:proofErr w:type="spellStart"/>
        <w:r w:rsidR="006101B1">
          <w:rPr>
            <w:rStyle w:val="Hiperveza"/>
            <w:color w:val="000000"/>
          </w:rPr>
          <w:t>aller</w:t>
        </w:r>
        <w:proofErr w:type="spellEnd"/>
        <w:r w:rsidR="006101B1">
          <w:rPr>
            <w:rStyle w:val="Hiperveza"/>
            <w:color w:val="000000"/>
          </w:rPr>
          <w:t xml:space="preserve"> </w:t>
        </w:r>
        <w:proofErr w:type="spellStart"/>
        <w:r w:rsidR="006101B1">
          <w:rPr>
            <w:rStyle w:val="Hiperveza"/>
            <w:color w:val="000000"/>
          </w:rPr>
          <w:t>Welt</w:t>
        </w:r>
        <w:proofErr w:type="spellEnd"/>
        <w:r w:rsidR="006101B1">
          <w:rPr>
            <w:rStyle w:val="Hiperveza"/>
            <w:color w:val="000000"/>
          </w:rPr>
          <w:t>“</w:t>
        </w:r>
      </w:hyperlink>
      <w:r w:rsidR="006101B1">
        <w:rPr>
          <w:color w:val="3B3D42"/>
        </w:rPr>
        <w:t xml:space="preserve"> (Vesna Čupić)</w:t>
      </w:r>
    </w:p>
    <w:p w14:paraId="48415638" w14:textId="77777777" w:rsidR="006101B1" w:rsidRDefault="006101B1" w:rsidP="006101B1">
      <w:pPr>
        <w:spacing w:after="200" w:line="276" w:lineRule="auto"/>
        <w:rPr>
          <w:rFonts w:eastAsia="Calibri"/>
        </w:rPr>
      </w:pPr>
    </w:p>
    <w:p w14:paraId="0D958DCB" w14:textId="77777777" w:rsidR="006101B1" w:rsidRDefault="006101B1" w:rsidP="006101B1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Projekt </w:t>
      </w:r>
      <w:r>
        <w:rPr>
          <w:rFonts w:eastAsia="Calibri"/>
          <w:b/>
        </w:rPr>
        <w:t>„Zajedno smo jači“</w:t>
      </w:r>
      <w:r>
        <w:rPr>
          <w:rFonts w:eastAsia="Calibri"/>
        </w:rPr>
        <w:t xml:space="preserve"> (knjižničarka)</w:t>
      </w:r>
    </w:p>
    <w:p w14:paraId="3D6D6A5B" w14:textId="77777777" w:rsidR="006101B1" w:rsidRDefault="006101B1" w:rsidP="006101B1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– suradnja sa školama: OŠ Đakovački Selci u Selcima Đakovačkim, OŠ Ivana </w:t>
      </w:r>
      <w:proofErr w:type="spellStart"/>
      <w:r>
        <w:rPr>
          <w:rFonts w:eastAsia="Calibri"/>
        </w:rPr>
        <w:t>Tišova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Viškovci</w:t>
      </w:r>
      <w:proofErr w:type="spellEnd"/>
      <w:r>
        <w:rPr>
          <w:rFonts w:eastAsia="Calibri"/>
        </w:rPr>
        <w:t xml:space="preserve"> i OŠ </w:t>
      </w:r>
      <w:proofErr w:type="spellStart"/>
      <w:r>
        <w:rPr>
          <w:rFonts w:eastAsia="Calibri"/>
        </w:rPr>
        <w:t>Drenje</w:t>
      </w:r>
      <w:proofErr w:type="spellEnd"/>
    </w:p>
    <w:p w14:paraId="2995F515" w14:textId="77777777" w:rsidR="006101B1" w:rsidRDefault="006101B1" w:rsidP="006101B1">
      <w:pPr>
        <w:spacing w:after="200" w:line="276" w:lineRule="auto"/>
        <w:rPr>
          <w:rFonts w:eastAsia="Calibri"/>
        </w:rPr>
      </w:pPr>
      <w:r>
        <w:rPr>
          <w:rFonts w:eastAsia="Calibri"/>
        </w:rPr>
        <w:t>Aktivnosti u sklopu projekta:</w:t>
      </w:r>
    </w:p>
    <w:p w14:paraId="78E8002A" w14:textId="77777777" w:rsidR="006101B1" w:rsidRDefault="006101B1" w:rsidP="006101B1">
      <w:pPr>
        <w:spacing w:after="200" w:line="276" w:lineRule="auto"/>
        <w:rPr>
          <w:rFonts w:eastAsia="Calibri"/>
        </w:rPr>
      </w:pPr>
      <w:r>
        <w:rPr>
          <w:rFonts w:eastAsia="Calibri"/>
        </w:rPr>
        <w:t>- 2.12. Zdrava prehrana</w:t>
      </w:r>
    </w:p>
    <w:p w14:paraId="775B4DC8" w14:textId="77777777" w:rsidR="006101B1" w:rsidRDefault="006101B1" w:rsidP="006101B1">
      <w:pPr>
        <w:spacing w:after="200" w:line="276" w:lineRule="auto"/>
        <w:rPr>
          <w:rFonts w:eastAsia="Calibri"/>
        </w:rPr>
      </w:pPr>
      <w:r>
        <w:rPr>
          <w:rFonts w:eastAsia="Calibri"/>
        </w:rPr>
        <w:t>- 7.2. Idemo na put – veljača (strip, volontiranje)</w:t>
      </w:r>
    </w:p>
    <w:p w14:paraId="04C3DBAF" w14:textId="77777777" w:rsidR="006101B1" w:rsidRDefault="006101B1" w:rsidP="006101B1">
      <w:pPr>
        <w:spacing w:after="200" w:line="276" w:lineRule="auto"/>
        <w:rPr>
          <w:rFonts w:eastAsia="Calibri"/>
        </w:rPr>
      </w:pPr>
      <w:r>
        <w:rPr>
          <w:rFonts w:eastAsia="Calibri"/>
        </w:rPr>
        <w:t>- 17.3. Daske koje život znače – predavanje za razrednu nastavu</w:t>
      </w:r>
    </w:p>
    <w:p w14:paraId="68CF7CF2" w14:textId="77777777" w:rsidR="006101B1" w:rsidRDefault="006101B1" w:rsidP="006101B1">
      <w:pPr>
        <w:spacing w:after="200" w:line="276" w:lineRule="auto"/>
        <w:rPr>
          <w:rFonts w:eastAsia="Calibri"/>
        </w:rPr>
      </w:pPr>
      <w:r>
        <w:rPr>
          <w:rFonts w:eastAsia="Calibri"/>
        </w:rPr>
        <w:t>- 22.3. profesionalno usmjeravanje učenika 8. Razreda (CISOK)</w:t>
      </w:r>
    </w:p>
    <w:p w14:paraId="7AF94ED7" w14:textId="77777777" w:rsidR="006101B1" w:rsidRDefault="006101B1" w:rsidP="006101B1">
      <w:pPr>
        <w:spacing w:after="200" w:line="276" w:lineRule="auto"/>
        <w:rPr>
          <w:rFonts w:eastAsia="Calibri"/>
        </w:rPr>
      </w:pPr>
      <w:r>
        <w:rPr>
          <w:rFonts w:eastAsia="Calibri"/>
        </w:rPr>
        <w:t>- Svjetski dan poezije i Svjetski dan šume – „Šuma pjesmi, pjesma šumi“ (zajedničko stvaranje poezije)</w:t>
      </w:r>
    </w:p>
    <w:p w14:paraId="495282C5" w14:textId="77777777" w:rsidR="006101B1" w:rsidRDefault="006101B1" w:rsidP="006101B1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- 27.4. </w:t>
      </w:r>
      <w:proofErr w:type="spellStart"/>
      <w:r>
        <w:rPr>
          <w:rFonts w:eastAsia="Calibri"/>
        </w:rPr>
        <w:t>Animalex</w:t>
      </w:r>
      <w:proofErr w:type="spellEnd"/>
      <w:r>
        <w:rPr>
          <w:rFonts w:eastAsia="Calibri"/>
        </w:rPr>
        <w:t xml:space="preserve"> – Udruga za pravnu zaštitu životinja </w:t>
      </w:r>
    </w:p>
    <w:p w14:paraId="7D6F925C" w14:textId="77777777" w:rsidR="006101B1" w:rsidRDefault="006101B1" w:rsidP="006101B1">
      <w:p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- 4.5. </w:t>
      </w:r>
      <w:proofErr w:type="spellStart"/>
      <w:r>
        <w:rPr>
          <w:rFonts w:eastAsia="Calibri"/>
        </w:rPr>
        <w:t>Horka</w:t>
      </w:r>
      <w:proofErr w:type="spellEnd"/>
      <w:r>
        <w:rPr>
          <w:rFonts w:eastAsia="Calibri"/>
        </w:rPr>
        <w:t xml:space="preserve"> komunikacije – predavanje za učitelje</w:t>
      </w:r>
    </w:p>
    <w:p w14:paraId="3C4EC89C" w14:textId="77777777" w:rsidR="006101B1" w:rsidRDefault="006101B1" w:rsidP="006101B1">
      <w:pPr>
        <w:spacing w:after="200" w:line="276" w:lineRule="auto"/>
        <w:rPr>
          <w:rFonts w:eastAsia="Calibri"/>
        </w:rPr>
      </w:pPr>
    </w:p>
    <w:p w14:paraId="3572E5CF" w14:textId="77777777" w:rsidR="006101B1" w:rsidRDefault="006101B1" w:rsidP="006101B1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Natječaji:</w:t>
      </w:r>
    </w:p>
    <w:p w14:paraId="13E70793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 Art (d)eko knjiga</w:t>
      </w:r>
    </w:p>
    <w:p w14:paraId="211A4FEC" w14:textId="77777777" w:rsidR="006101B1" w:rsidRDefault="006101B1" w:rsidP="006101B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- Dukat – Volim mlijeko</w:t>
      </w:r>
    </w:p>
    <w:p w14:paraId="0978C916" w14:textId="77777777" w:rsidR="006101B1" w:rsidRDefault="006101B1" w:rsidP="006101B1">
      <w:pPr>
        <w:pStyle w:val="Odlomakpopisa"/>
        <w:ind w:left="0"/>
        <w:rPr>
          <w:rFonts w:ascii="Times New Roman" w:hAnsi="Times New Roman"/>
          <w:b/>
          <w:sz w:val="24"/>
          <w:szCs w:val="24"/>
          <w:lang w:val="hr-HR"/>
        </w:rPr>
      </w:pPr>
    </w:p>
    <w:p w14:paraId="79C6F4E1" w14:textId="77777777" w:rsidR="006101B1" w:rsidRDefault="006101B1" w:rsidP="006101B1">
      <w:pPr>
        <w:pStyle w:val="Odlomakpopisa"/>
        <w:ind w:left="0"/>
        <w:rPr>
          <w:rFonts w:ascii="Times New Roman" w:hAnsi="Times New Roman"/>
          <w:b/>
          <w:sz w:val="24"/>
          <w:szCs w:val="24"/>
          <w:lang w:val="hr-HR"/>
        </w:rPr>
      </w:pPr>
    </w:p>
    <w:p w14:paraId="60AD5C2A" w14:textId="77777777" w:rsidR="006101B1" w:rsidRDefault="006101B1" w:rsidP="006101B1">
      <w:pPr>
        <w:pStyle w:val="Stil2"/>
        <w:rPr>
          <w:color w:val="auto"/>
        </w:rPr>
      </w:pPr>
      <w:bookmarkStart w:id="8" w:name="_Toc20466222"/>
      <w:r>
        <w:rPr>
          <w:color w:val="auto"/>
        </w:rPr>
        <w:t>4. ZDRAVSTVENO - SOCIJALNA I EKOLOŠKA ZAŠTITA UČENIKA</w:t>
      </w:r>
      <w:bookmarkEnd w:id="8"/>
    </w:p>
    <w:p w14:paraId="75B59DFB" w14:textId="77777777" w:rsidR="006101B1" w:rsidRDefault="006101B1" w:rsidP="006101B1"/>
    <w:p w14:paraId="537AA782" w14:textId="77777777" w:rsidR="006101B1" w:rsidRDefault="006101B1" w:rsidP="006101B1">
      <w:pPr>
        <w:spacing w:line="360" w:lineRule="auto"/>
        <w:ind w:firstLine="708"/>
        <w:jc w:val="both"/>
      </w:pPr>
      <w:r>
        <w:t>Prema planu školske medicine Doma zdravlja Đakovo obavljani su zdravstveni pregledi i cijepljenja učenika naše škole. Školska liječnica sistematske je preglede i cijepljenje obavljala u Domu zdravlja Đakovo, gdje je obavljen i sistematski pregled djece dorasle za upis u prvi razred. Plan rada školske medicine nalazi se u GPP-u rada škole za školsku godinu 2021./2022.</w:t>
      </w:r>
    </w:p>
    <w:p w14:paraId="237913D9" w14:textId="77777777" w:rsidR="006101B1" w:rsidRDefault="006101B1" w:rsidP="006101B1">
      <w:pPr>
        <w:spacing w:line="360" w:lineRule="auto"/>
        <w:jc w:val="both"/>
      </w:pPr>
      <w:r>
        <w:tab/>
        <w:t>Na području Općine Levanjska Varoš dosta je obitelji slabijeg imovnog stanja te oni svoja prava ostvaruju preko Centra za socijalnu skrb.</w:t>
      </w:r>
    </w:p>
    <w:p w14:paraId="76FB3BB4" w14:textId="77777777" w:rsidR="006101B1" w:rsidRDefault="006101B1" w:rsidP="006101B1">
      <w:pPr>
        <w:spacing w:line="360" w:lineRule="auto"/>
        <w:ind w:firstLine="708"/>
        <w:jc w:val="both"/>
      </w:pPr>
      <w:r>
        <w:t xml:space="preserve">Budući da upisno područje naše škole obuhvaća sva mjesta Općine Levanjska Varoš, koja su od škole udaljena po nekoliko kilometara, učenike razredne i predmetne nastave u školu dovozi i iz škole odvozi školski autobus (kapacitet autobusa je 18+1 sjedalo). Po završetku nastave, zbog razlike u satnici između učenika predmetne i razredne nastave, učenike razredne nastave školski autobus odvozi odvojeno uz pridržavanje epidemioloških mjera za suzbijanje zaraze od učenika predmetne nastave.  Učenici se dovoze na nastavu iz naselja: </w:t>
      </w:r>
      <w:proofErr w:type="spellStart"/>
      <w:r>
        <w:t>Majar</w:t>
      </w:r>
      <w:proofErr w:type="spellEnd"/>
      <w:r>
        <w:t xml:space="preserve">, Slobodna Vlast, Ratkov Dol, </w:t>
      </w:r>
      <w:proofErr w:type="spellStart"/>
      <w:r>
        <w:t>Musić</w:t>
      </w:r>
      <w:proofErr w:type="spellEnd"/>
      <w:r>
        <w:t xml:space="preserve">, </w:t>
      </w:r>
      <w:proofErr w:type="spellStart"/>
      <w:r>
        <w:t>Milinac</w:t>
      </w:r>
      <w:proofErr w:type="spellEnd"/>
      <w:r>
        <w:t xml:space="preserve">, Paučje te </w:t>
      </w:r>
      <w:proofErr w:type="spellStart"/>
      <w:r>
        <w:t>Breznica</w:t>
      </w:r>
      <w:proofErr w:type="spellEnd"/>
      <w:r>
        <w:t xml:space="preserve"> Đakovačka.</w:t>
      </w:r>
    </w:p>
    <w:p w14:paraId="1F2E5A5C" w14:textId="77777777" w:rsidR="006101B1" w:rsidRDefault="006101B1" w:rsidP="006101B1">
      <w:pPr>
        <w:spacing w:line="360" w:lineRule="auto"/>
        <w:ind w:firstLine="708"/>
        <w:jc w:val="both"/>
      </w:pPr>
      <w:r>
        <w:t xml:space="preserve">Učenici naše škole imaju mogućnost za ostvarivanje kuhanih obroka jer je postavljena </w:t>
      </w:r>
      <w:proofErr w:type="spellStart"/>
      <w:r>
        <w:t>friteza</w:t>
      </w:r>
      <w:proofErr w:type="spellEnd"/>
      <w:r>
        <w:t xml:space="preserve"> od 16 litara i perilica posuđa, te je kupljen sav potreban pribor za rad na istima. Ravnateljičin zahtjev za upošljavanje kuharice je ispunjen krajem godine i na to mjesto smo uposlili Mirelu </w:t>
      </w:r>
      <w:proofErr w:type="spellStart"/>
      <w:r>
        <w:t>Vaniček</w:t>
      </w:r>
      <w:proofErr w:type="spellEnd"/>
      <w:r>
        <w:t xml:space="preserve"> koja je profesionalna kuharica i pekarica, te se želja za tri kuhana obroka ispunila u potpunosti. Ne samo  da smo dobili kuharicu nego naši učenici jedu svježe pečene pekarske proizvode sa smanjenim udjelom bijelog brašna, soli i šećera.</w:t>
      </w:r>
    </w:p>
    <w:p w14:paraId="504D3989" w14:textId="4DB6E194" w:rsidR="006101B1" w:rsidRDefault="00E57852" w:rsidP="006101B1">
      <w:pPr>
        <w:spacing w:line="360" w:lineRule="auto"/>
        <w:ind w:firstLine="708"/>
        <w:jc w:val="both"/>
      </w:pPr>
      <w:r>
        <w:t>Većina</w:t>
      </w:r>
      <w:r w:rsidR="006101B1">
        <w:t xml:space="preserve"> učeni</w:t>
      </w:r>
      <w:r>
        <w:t>ka</w:t>
      </w:r>
      <w:r w:rsidR="006101B1">
        <w:t xml:space="preserve"> </w:t>
      </w:r>
      <w:r>
        <w:t xml:space="preserve">– njih </w:t>
      </w:r>
      <w:r w:rsidR="00445C1A">
        <w:t>35</w:t>
      </w:r>
      <w:r>
        <w:t xml:space="preserve"> </w:t>
      </w:r>
      <w:r w:rsidR="006101B1">
        <w:t xml:space="preserve">bili su uključeni u zajednički projekt Županije i Općine Levanjska Varoš „ŠKOLSKI OBROK ZA SVE“. </w:t>
      </w:r>
      <w:r w:rsidR="00445C1A">
        <w:t xml:space="preserve">Projekt vrijeme je za školski obrok“ koji je financirao FEAD pokrivao je 8 učenika slabijeg socijalnog stanja.  </w:t>
      </w:r>
      <w:r w:rsidR="006101B1">
        <w:t xml:space="preserve">U projekt </w:t>
      </w:r>
      <w:r w:rsidR="00445C1A">
        <w:t>koje je organizirala vlada RH osigurana je prehrana za sve učenike osnovnih škola u našoj državi. Projekt je započeo 1.1.2023. a u našoj školi</w:t>
      </w:r>
      <w:r w:rsidR="006101B1">
        <w:t xml:space="preserve"> bilo uključeno 4</w:t>
      </w:r>
      <w:r w:rsidR="00445C1A">
        <w:t>3</w:t>
      </w:r>
      <w:r w:rsidR="006101B1">
        <w:t xml:space="preserve">  učenika. </w:t>
      </w:r>
    </w:p>
    <w:p w14:paraId="3DA52CDD" w14:textId="77777777" w:rsidR="006101B1" w:rsidRDefault="006101B1" w:rsidP="006101B1">
      <w:pPr>
        <w:spacing w:line="360" w:lineRule="auto"/>
        <w:ind w:firstLine="708"/>
        <w:jc w:val="both"/>
      </w:pPr>
      <w:r>
        <w:t xml:space="preserve">Kao i prošlih godina, škola je bila uključena u „ŠKOLSKU SHEMU VOĆA I POVRĆA“, projekt koji je svim učenicima naše škole osiguravao barem jedan voćni obrok tjedno (jabuke, kruške, mandarine, jagode). Sudjelovali smo i u „ŠKOLSKOJ SHEMI </w:t>
      </w:r>
      <w:r>
        <w:lastRenderedPageBreak/>
        <w:t>MLIJEKO I MLIJEČNI PROIZVODI“, koja je našim učenicima osigurala barem jednom tjedno mlijeko ili mliječni proizvod.</w:t>
      </w:r>
    </w:p>
    <w:p w14:paraId="04B6E9F0" w14:textId="77777777" w:rsidR="006101B1" w:rsidRDefault="006101B1" w:rsidP="006101B1">
      <w:pPr>
        <w:spacing w:line="360" w:lineRule="auto"/>
        <w:ind w:firstLine="708"/>
        <w:jc w:val="both"/>
      </w:pPr>
    </w:p>
    <w:p w14:paraId="783952E2" w14:textId="77777777" w:rsidR="006101B1" w:rsidRDefault="006101B1" w:rsidP="006101B1">
      <w:pPr>
        <w:spacing w:line="360" w:lineRule="auto"/>
        <w:jc w:val="both"/>
      </w:pPr>
    </w:p>
    <w:p w14:paraId="247AF283" w14:textId="77777777" w:rsidR="006101B1" w:rsidRDefault="006101B1" w:rsidP="006101B1">
      <w:pPr>
        <w:pStyle w:val="Stil2"/>
      </w:pPr>
      <w:bookmarkStart w:id="9" w:name="_Toc20466223"/>
      <w:r>
        <w:t>5. STRUČNO USAVRŠAVANJE</w:t>
      </w:r>
      <w:bookmarkEnd w:id="9"/>
    </w:p>
    <w:p w14:paraId="1BB6553F" w14:textId="77777777" w:rsidR="006101B1" w:rsidRDefault="006101B1" w:rsidP="006101B1"/>
    <w:p w14:paraId="3CF11A91" w14:textId="77777777" w:rsidR="006101B1" w:rsidRDefault="006101B1" w:rsidP="006101B1">
      <w:pPr>
        <w:spacing w:line="360" w:lineRule="auto"/>
        <w:ind w:firstLine="708"/>
        <w:jc w:val="both"/>
      </w:pPr>
      <w:r>
        <w:t xml:space="preserve">Prema Zakonu o odgoju i obrazovanju u osnovnoj i srednjoj školi i Državnom pedagoškom standardu učitelji, stručni suradnici i ravnatelji imaju pravo i obvezu trajno se stručno osposobljavati i usavršavati; najmanje jednom u dvije godine sudjelovati na profesionalnom usavršavanju na državnoj razini i najmanje tri puta godišnje na županijskoj razini koji su se ove godine odvijali putem </w:t>
      </w:r>
      <w:proofErr w:type="spellStart"/>
      <w:r>
        <w:t>webinara</w:t>
      </w:r>
      <w:proofErr w:type="spellEnd"/>
      <w:r>
        <w:t xml:space="preserve"> ili uživo. Pred kraj nastavne godine učitelji su krenuli na stručna usavršavanja po nastavnim predmetima u sklopu Eksperimentalnog programa „Osnovna škola kao cjelodnevna škola“</w:t>
      </w:r>
      <w:r w:rsidR="004A3D6D">
        <w:t xml:space="preserve"> pod pokroviteljstvom MZO.</w:t>
      </w:r>
      <w:r>
        <w:t xml:space="preserve"> </w:t>
      </w:r>
    </w:p>
    <w:p w14:paraId="08950DDD" w14:textId="77777777" w:rsidR="006101B1" w:rsidRDefault="006101B1" w:rsidP="006101B1">
      <w:pPr>
        <w:spacing w:line="360" w:lineRule="auto"/>
        <w:ind w:firstLine="708"/>
        <w:jc w:val="both"/>
      </w:pPr>
      <w:r>
        <w:t>Također, učitelji imaju obvezu redovito sudjelovati na profesionalnim usavršavanjima u školi te osobno u skladu s poslovima i obvezama za koje su zaduženi.</w:t>
      </w:r>
    </w:p>
    <w:p w14:paraId="59417AF3" w14:textId="77777777" w:rsidR="006101B1" w:rsidRDefault="006101B1" w:rsidP="006101B1">
      <w:pPr>
        <w:spacing w:line="360" w:lineRule="auto"/>
        <w:ind w:firstLine="708"/>
        <w:jc w:val="both"/>
      </w:pPr>
      <w:r>
        <w:t xml:space="preserve">Plan stručnog usavršavanja učitelja i stručnih suradnika sastavni je dio Godišnjeg plana i programa rada škole. </w:t>
      </w:r>
    </w:p>
    <w:p w14:paraId="4016A7CD" w14:textId="77777777" w:rsidR="006101B1" w:rsidRDefault="006101B1" w:rsidP="006101B1">
      <w:pPr>
        <w:spacing w:line="360" w:lineRule="auto"/>
        <w:ind w:firstLine="708"/>
        <w:jc w:val="both"/>
      </w:pPr>
    </w:p>
    <w:p w14:paraId="4030300D" w14:textId="77777777" w:rsidR="006101B1" w:rsidRDefault="006101B1" w:rsidP="006101B1">
      <w:pPr>
        <w:jc w:val="both"/>
      </w:pPr>
    </w:p>
    <w:p w14:paraId="13B02EA1" w14:textId="77777777" w:rsidR="006101B1" w:rsidRDefault="006101B1" w:rsidP="006101B1">
      <w:pPr>
        <w:pStyle w:val="Stil1"/>
      </w:pPr>
      <w:bookmarkStart w:id="10" w:name="_Toc20466224"/>
      <w:r>
        <w:t>5.1. Rad stručnih aktiva u školi</w:t>
      </w:r>
      <w:bookmarkEnd w:id="10"/>
    </w:p>
    <w:p w14:paraId="68F98A09" w14:textId="77777777" w:rsidR="006101B1" w:rsidRDefault="006101B1" w:rsidP="006101B1">
      <w:pPr>
        <w:jc w:val="both"/>
      </w:pPr>
    </w:p>
    <w:p w14:paraId="48317A46" w14:textId="77777777" w:rsidR="006101B1" w:rsidRDefault="006101B1" w:rsidP="006101B1">
      <w:pPr>
        <w:ind w:firstLine="708"/>
        <w:jc w:val="both"/>
      </w:pPr>
      <w:r>
        <w:t xml:space="preserve">Budući da je naša škola relativno mala, nemamo ustrojene školske aktive. </w:t>
      </w:r>
    </w:p>
    <w:p w14:paraId="2D2CA4B3" w14:textId="77777777" w:rsidR="006101B1" w:rsidRDefault="006101B1" w:rsidP="006101B1">
      <w:pPr>
        <w:jc w:val="both"/>
      </w:pPr>
    </w:p>
    <w:p w14:paraId="24B735A1" w14:textId="77777777" w:rsidR="006101B1" w:rsidRDefault="006101B1" w:rsidP="006101B1">
      <w:pPr>
        <w:pStyle w:val="Stil1"/>
      </w:pPr>
      <w:bookmarkStart w:id="11" w:name="_Toc20466225"/>
      <w:r>
        <w:t>5.2. Uključenost djelatnika u usavršavanje izvan škole</w:t>
      </w:r>
      <w:bookmarkEnd w:id="11"/>
    </w:p>
    <w:p w14:paraId="239129B9" w14:textId="77777777" w:rsidR="006101B1" w:rsidRDefault="006101B1" w:rsidP="006101B1"/>
    <w:p w14:paraId="12FA5595" w14:textId="77777777" w:rsidR="006101B1" w:rsidRDefault="006101B1" w:rsidP="006101B1">
      <w:pPr>
        <w:spacing w:line="360" w:lineRule="auto"/>
        <w:ind w:firstLine="708"/>
        <w:jc w:val="both"/>
      </w:pPr>
      <w:r>
        <w:t>Učitelji, stručni suradnici i ravnatelji tijekom školske godine 202</w:t>
      </w:r>
      <w:r w:rsidR="00511527">
        <w:t>2</w:t>
      </w:r>
      <w:r>
        <w:t>./202</w:t>
      </w:r>
      <w:r w:rsidR="00511527">
        <w:t>3</w:t>
      </w:r>
      <w:r>
        <w:t xml:space="preserve">.sudjelovali su na stručnim skupovima u organizaciji Ministarstva znanosti i obrazovanja, Agencije za odgoj i obrazovanje te drugih organizatora. Također, sudjelovali su u radu županijskih i međužupanijskih vijeća. </w:t>
      </w:r>
      <w:r w:rsidR="00511527">
        <w:t>Županija je organizirala edukaciju o zdravoj prehrani za sve kuhare koji rade u osnovnim školama naše Županije.</w:t>
      </w:r>
    </w:p>
    <w:p w14:paraId="28B1F186" w14:textId="77777777" w:rsidR="006101B1" w:rsidRDefault="006101B1" w:rsidP="006101B1"/>
    <w:p w14:paraId="4D8B6497" w14:textId="77777777" w:rsidR="006101B1" w:rsidRDefault="006101B1" w:rsidP="006101B1">
      <w:pPr>
        <w:pStyle w:val="Stil2"/>
        <w:jc w:val="both"/>
        <w:rPr>
          <w:color w:val="auto"/>
        </w:rPr>
      </w:pPr>
      <w:bookmarkStart w:id="12" w:name="_Toc20466226"/>
      <w:r>
        <w:rPr>
          <w:color w:val="auto"/>
        </w:rPr>
        <w:t>6. RAD UPRAVNIH I STRUČNIH TIJELA, STRUČNIH SURADNIKA I RAVNATELJA ŠKOLE</w:t>
      </w:r>
      <w:bookmarkEnd w:id="12"/>
      <w:r>
        <w:rPr>
          <w:color w:val="auto"/>
        </w:rPr>
        <w:t xml:space="preserve"> </w:t>
      </w:r>
    </w:p>
    <w:p w14:paraId="779ED68F" w14:textId="77777777" w:rsidR="006101B1" w:rsidRDefault="006101B1" w:rsidP="006101B1">
      <w:pPr>
        <w:pStyle w:val="Stil1"/>
        <w:jc w:val="both"/>
      </w:pPr>
    </w:p>
    <w:p w14:paraId="239A26C2" w14:textId="77777777" w:rsidR="006101B1" w:rsidRDefault="006101B1" w:rsidP="006101B1">
      <w:pPr>
        <w:pStyle w:val="Stil1"/>
        <w:jc w:val="both"/>
      </w:pPr>
      <w:bookmarkStart w:id="13" w:name="_Toc20466227"/>
      <w:r>
        <w:t>6.1. Rad školskog odbora</w:t>
      </w:r>
      <w:bookmarkEnd w:id="13"/>
    </w:p>
    <w:p w14:paraId="6BCDAF39" w14:textId="77777777" w:rsidR="006101B1" w:rsidRDefault="006101B1" w:rsidP="006101B1">
      <w:pPr>
        <w:pStyle w:val="Stil1"/>
        <w:jc w:val="both"/>
      </w:pPr>
    </w:p>
    <w:p w14:paraId="4CC81A3D" w14:textId="77777777" w:rsidR="006101B1" w:rsidRDefault="006101B1" w:rsidP="006101B1">
      <w:pPr>
        <w:spacing w:line="360" w:lineRule="auto"/>
        <w:ind w:firstLine="708"/>
        <w:jc w:val="both"/>
      </w:pPr>
      <w:r>
        <w:t xml:space="preserve">Školski odbor sastaje se redovito tijekom školske godine. Školski odbor brine o organizaciji odgojno – obrazovnog rada, usvaja godišnji plan i program rada škole, pronalazi </w:t>
      </w:r>
      <w:r>
        <w:lastRenderedPageBreak/>
        <w:t>rješenja za poboljšanje uvjeta rada škole, prati realizaciju nastavnog plana i programa, brine o financiranju i poslovanju škole.</w:t>
      </w:r>
    </w:p>
    <w:p w14:paraId="33A36BCE" w14:textId="77777777" w:rsidR="006101B1" w:rsidRDefault="006101B1" w:rsidP="006101B1">
      <w:pPr>
        <w:spacing w:line="360" w:lineRule="auto"/>
        <w:ind w:firstLine="708"/>
        <w:jc w:val="both"/>
      </w:pPr>
    </w:p>
    <w:p w14:paraId="1F6B88EB" w14:textId="77777777" w:rsidR="006101B1" w:rsidRDefault="006101B1" w:rsidP="006101B1">
      <w:pPr>
        <w:spacing w:line="360" w:lineRule="auto"/>
        <w:ind w:firstLine="708"/>
        <w:jc w:val="both"/>
      </w:pPr>
    </w:p>
    <w:p w14:paraId="7B7052FE" w14:textId="77777777" w:rsidR="006101B1" w:rsidRDefault="006101B1" w:rsidP="006101B1">
      <w:pPr>
        <w:pStyle w:val="Stil1"/>
        <w:jc w:val="both"/>
      </w:pPr>
      <w:bookmarkStart w:id="14" w:name="_Toc20466228"/>
      <w:r>
        <w:t>6.2. Rad vijeća roditelja</w:t>
      </w:r>
      <w:bookmarkEnd w:id="14"/>
    </w:p>
    <w:p w14:paraId="1F2CE03F" w14:textId="77777777" w:rsidR="006101B1" w:rsidRDefault="006101B1" w:rsidP="006101B1">
      <w:pPr>
        <w:pStyle w:val="Stil1"/>
        <w:jc w:val="both"/>
      </w:pPr>
    </w:p>
    <w:p w14:paraId="17A3A209" w14:textId="77777777" w:rsidR="006101B1" w:rsidRDefault="006101B1" w:rsidP="006101B1">
      <w:pPr>
        <w:spacing w:line="360" w:lineRule="auto"/>
        <w:ind w:firstLine="708"/>
        <w:jc w:val="both"/>
      </w:pPr>
      <w:r>
        <w:t>Vijeće roditelja sastaje se redovito tijekom školske godine. Vijeće roditelja brine o položaju učenika, školskoj kuhinji, prijevozu učenika putnika, higijenskim uvjetima, suradnji: učitelj – roditelj – učenik te o učeničkim izletima i ekskurzijama.</w:t>
      </w:r>
    </w:p>
    <w:p w14:paraId="7B8C023E" w14:textId="77777777" w:rsidR="006101B1" w:rsidRDefault="006101B1" w:rsidP="006101B1">
      <w:pPr>
        <w:spacing w:line="360" w:lineRule="auto"/>
        <w:jc w:val="both"/>
      </w:pPr>
    </w:p>
    <w:p w14:paraId="453EEF99" w14:textId="77777777" w:rsidR="006101B1" w:rsidRDefault="006101B1" w:rsidP="006101B1">
      <w:pPr>
        <w:pStyle w:val="Stil1"/>
      </w:pPr>
      <w:bookmarkStart w:id="15" w:name="_Toc20466229"/>
      <w:r>
        <w:t>6.3. Rad učiteljskog vijeća</w:t>
      </w:r>
      <w:bookmarkEnd w:id="15"/>
    </w:p>
    <w:p w14:paraId="1A7A89CA" w14:textId="77777777" w:rsidR="006101B1" w:rsidRDefault="006101B1" w:rsidP="006101B1">
      <w:pPr>
        <w:pStyle w:val="Stil1"/>
        <w:jc w:val="both"/>
      </w:pPr>
    </w:p>
    <w:p w14:paraId="6A04CF9D" w14:textId="77777777" w:rsidR="006101B1" w:rsidRDefault="006101B1" w:rsidP="006101B1">
      <w:pPr>
        <w:spacing w:after="240" w:line="360" w:lineRule="auto"/>
        <w:ind w:firstLine="708"/>
        <w:jc w:val="both"/>
      </w:pPr>
      <w:r>
        <w:t>Učiteljsko vijeće čine svi učitelji, stručni suradnici i ravnateljica škole, a sjednice učiteljskog vijeća održavale su se kontinuirano tijekom cijele školske godine 202</w:t>
      </w:r>
      <w:r w:rsidR="00511527">
        <w:t>2</w:t>
      </w:r>
      <w:r>
        <w:t>./202</w:t>
      </w:r>
      <w:r w:rsidR="00511527">
        <w:t>3</w:t>
      </w:r>
      <w:r>
        <w:t xml:space="preserve">.  Sjednice učiteljskog vijeća redovito održavamo na početku i kraju svakog odgojno-obrazovnog razdoblja, a ostale ovisno o potrebi i problematici koja se pojavi tijekom školske godine. </w:t>
      </w:r>
    </w:p>
    <w:p w14:paraId="559DB3F1" w14:textId="77777777" w:rsidR="006101B1" w:rsidRDefault="006101B1" w:rsidP="006101B1">
      <w:pPr>
        <w:spacing w:after="240" w:line="360" w:lineRule="auto"/>
        <w:ind w:firstLine="708"/>
        <w:jc w:val="both"/>
      </w:pPr>
      <w:r>
        <w:t xml:space="preserve">Sjednicom predsjeda ravnateljica, a uglavnom se raspravlja se o realizaciji Godišnjeg plana i programa rada škole, Školskom kurikulumu, uspjehu učenika, vladanju učenika i pedagoškim mjerama te učenicima s teškoćama u razvoju.  </w:t>
      </w:r>
    </w:p>
    <w:p w14:paraId="1E0D12B3" w14:textId="77777777" w:rsidR="006101B1" w:rsidRDefault="006101B1" w:rsidP="006101B1">
      <w:pPr>
        <w:pStyle w:val="Stil1"/>
      </w:pPr>
      <w:bookmarkStart w:id="16" w:name="_Toc20466230"/>
      <w:r>
        <w:t>6.4. Rad razrednih vijeća</w:t>
      </w:r>
      <w:bookmarkEnd w:id="16"/>
    </w:p>
    <w:p w14:paraId="769310F3" w14:textId="77777777" w:rsidR="006101B1" w:rsidRDefault="006101B1" w:rsidP="006101B1">
      <w:pPr>
        <w:pStyle w:val="Stil1"/>
        <w:jc w:val="both"/>
      </w:pPr>
    </w:p>
    <w:p w14:paraId="02FE35C3" w14:textId="77777777" w:rsidR="006101B1" w:rsidRDefault="006101B1" w:rsidP="006101B1">
      <w:pPr>
        <w:spacing w:line="360" w:lineRule="auto"/>
        <w:ind w:firstLine="708"/>
        <w:jc w:val="both"/>
      </w:pPr>
      <w:r>
        <w:t xml:space="preserve">Razredno vijeće održava svoje redovite sjednice na kraju svakog odgojno-obrazovnog razdoblja te prema potrebi. Teme sastanaka su realizacija godišnjeg plana i programa u razrednom odjelu, analiza uspjeha učenika, analiza odgojne situacije u razrednom odjelu, izricanje pedagoških mjera te suradnja s roditeljima. </w:t>
      </w:r>
    </w:p>
    <w:p w14:paraId="6D613A80" w14:textId="77777777" w:rsidR="006101B1" w:rsidRDefault="006101B1" w:rsidP="006101B1">
      <w:pPr>
        <w:pStyle w:val="Stil1"/>
        <w:jc w:val="both"/>
      </w:pPr>
    </w:p>
    <w:p w14:paraId="460E3757" w14:textId="77777777" w:rsidR="006101B1" w:rsidRDefault="006101B1" w:rsidP="006101B1">
      <w:pPr>
        <w:pStyle w:val="Stil1"/>
        <w:jc w:val="both"/>
      </w:pPr>
      <w:bookmarkStart w:id="17" w:name="_Toc20466231"/>
      <w:r>
        <w:t>6.5. Rad razrednika</w:t>
      </w:r>
      <w:bookmarkEnd w:id="17"/>
    </w:p>
    <w:p w14:paraId="2A6DD24F" w14:textId="77777777" w:rsidR="006101B1" w:rsidRDefault="006101B1" w:rsidP="006101B1">
      <w:pPr>
        <w:pStyle w:val="Stil1"/>
        <w:jc w:val="both"/>
      </w:pPr>
    </w:p>
    <w:p w14:paraId="5229E209" w14:textId="77777777" w:rsidR="006101B1" w:rsidRDefault="006101B1" w:rsidP="006101B1">
      <w:pPr>
        <w:spacing w:line="360" w:lineRule="auto"/>
        <w:ind w:firstLine="708"/>
        <w:jc w:val="both"/>
      </w:pPr>
      <w:r>
        <w:t>Razrednik, osim na satu razredne zajednice, kontinuirano prati rad i ponašanje svojih učenika i za vrijeme odmora i slobodnog vremena. Razrednik redovito surađuje s roditeljima i pomaže učenicima u svladavanju nastavnog gradiva. Brine o prehrani učenika. Razrednik je posrednik u komunikaciji između škole i roditelja, učenika i učitelja. Nadalje, razrednik vodi pedagoške i ostale administrativne poslove. Razrednik osmoga razreda sudjeluje u poslovima vezanim uz upis učenika u srednju školu radi koordinacije i unošenja podataka u sustav na stranici upisi.hr i praćenje upisa učenika u srednju školu.</w:t>
      </w:r>
    </w:p>
    <w:p w14:paraId="7DFE7DFD" w14:textId="77777777" w:rsidR="006101B1" w:rsidRDefault="006101B1" w:rsidP="006101B1">
      <w:pPr>
        <w:pStyle w:val="Stil1"/>
        <w:jc w:val="both"/>
      </w:pPr>
    </w:p>
    <w:p w14:paraId="273445B4" w14:textId="77777777" w:rsidR="006101B1" w:rsidRDefault="006101B1" w:rsidP="006101B1">
      <w:pPr>
        <w:pStyle w:val="Stil1"/>
      </w:pPr>
      <w:bookmarkStart w:id="18" w:name="_Toc20466232"/>
      <w:r>
        <w:t>6.6. Rad stručnih suradnika</w:t>
      </w:r>
      <w:bookmarkEnd w:id="18"/>
    </w:p>
    <w:p w14:paraId="1B62C85C" w14:textId="77777777" w:rsidR="006101B1" w:rsidRDefault="006101B1" w:rsidP="006101B1">
      <w:pPr>
        <w:pStyle w:val="Stil1"/>
        <w:jc w:val="both"/>
      </w:pPr>
    </w:p>
    <w:p w14:paraId="37AD2D37" w14:textId="77777777" w:rsidR="006101B1" w:rsidRDefault="006101B1" w:rsidP="006101B1">
      <w:pPr>
        <w:spacing w:line="360" w:lineRule="auto"/>
        <w:ind w:firstLine="708"/>
        <w:jc w:val="both"/>
      </w:pPr>
      <w:r>
        <w:rPr>
          <w:b/>
          <w:i/>
        </w:rPr>
        <w:t>Stručna suradnica pedagoginja</w:t>
      </w:r>
      <w:r>
        <w:t xml:space="preserve"> sudjelovala je u planiranju i programiranju rada škole i nastave. Sudjelovala je u radu stručnog povjerenstva za utvrđivanje psihofizičkog stanja djeteta, pratila učenike s teškoćama i rad učitelja s istima. Organizirala je </w:t>
      </w:r>
      <w:proofErr w:type="spellStart"/>
      <w:r>
        <w:t>predupis</w:t>
      </w:r>
      <w:proofErr w:type="spellEnd"/>
      <w:r>
        <w:t xml:space="preserve"> i upis učenika u prvi razred. Pedagoginja je sudjelovala u radu razrednih vijeća. Provodila je savjetodavni rad i surađivala s učiteljima, razrednicima, učenicima i drugim djelatnicima škole. Nadalje, sudjelovala je u planiranju, pripremanju, realizaciji i prezentaciji projekata i obilježavanju značajnijih datuma u školi i školskih priredbi. Tijekom nastave na daljinu, savjetovala je učitelje i učenike te sudjelovala na satima razrednika. Tijekom nastave u školi jednom u dva tjedna dežurala je s učenicima putnicima od 1. do 4. razreda (igranje igara, razgovori, kreativan rad), a pomagala je i u radu udruge Mravac. Sudjelovala je u Povjerenstvu za upis učenika u srednje škole koji se odvija putem interneta (www.upisi.hr). Brinula je o vlastitom stručnom usavršavanju (</w:t>
      </w:r>
      <w:proofErr w:type="spellStart"/>
      <w:r>
        <w:t>webinari</w:t>
      </w:r>
      <w:proofErr w:type="spellEnd"/>
      <w:r>
        <w:t>,), kao i o usavršavanju drugih odgojno – obrazovnih djelatnika. Obavljala je bibliotečno-informacijsku i dokumentacijsku djelatnost.</w:t>
      </w:r>
    </w:p>
    <w:p w14:paraId="09AC6EE0" w14:textId="77777777" w:rsidR="006101B1" w:rsidRDefault="006101B1" w:rsidP="006101B1">
      <w:pPr>
        <w:spacing w:line="360" w:lineRule="auto"/>
        <w:ind w:firstLine="708"/>
        <w:jc w:val="both"/>
      </w:pPr>
    </w:p>
    <w:p w14:paraId="37263D53" w14:textId="77777777" w:rsidR="006101B1" w:rsidRDefault="006101B1" w:rsidP="006101B1">
      <w:pPr>
        <w:suppressAutoHyphens/>
        <w:spacing w:line="360" w:lineRule="auto"/>
        <w:ind w:firstLine="708"/>
        <w:jc w:val="both"/>
        <w:rPr>
          <w:lang w:eastAsia="zh-CN"/>
        </w:rPr>
      </w:pPr>
      <w:bookmarkStart w:id="19" w:name="_Toc20466233"/>
      <w:r>
        <w:rPr>
          <w:b/>
          <w:i/>
          <w:lang w:eastAsia="zh-CN"/>
        </w:rPr>
        <w:t>Stručna suradnica knjižničarka</w:t>
      </w:r>
      <w:r>
        <w:rPr>
          <w:lang w:eastAsia="zh-CN"/>
        </w:rPr>
        <w:t xml:space="preserve"> sudjelovala je:</w:t>
      </w:r>
    </w:p>
    <w:p w14:paraId="510B6A99" w14:textId="77777777" w:rsidR="006101B1" w:rsidRDefault="006101B1" w:rsidP="006101B1">
      <w:pPr>
        <w:suppressAutoHyphens/>
        <w:spacing w:line="360" w:lineRule="auto"/>
        <w:ind w:firstLine="708"/>
        <w:jc w:val="both"/>
        <w:rPr>
          <w:lang w:eastAsia="zh-CN"/>
        </w:rPr>
      </w:pPr>
      <w:r>
        <w:rPr>
          <w:lang w:eastAsia="zh-CN"/>
        </w:rPr>
        <w:t>1. Odgojno-obrazovni rad s učenicima</w:t>
      </w:r>
    </w:p>
    <w:p w14:paraId="3E055A6E" w14:textId="77777777" w:rsidR="006101B1" w:rsidRDefault="006101B1" w:rsidP="006101B1">
      <w:pPr>
        <w:suppressAutoHyphens/>
        <w:spacing w:line="360" w:lineRule="auto"/>
        <w:ind w:firstLine="708"/>
        <w:jc w:val="both"/>
        <w:rPr>
          <w:lang w:eastAsia="zh-CN"/>
        </w:rPr>
      </w:pPr>
      <w:r>
        <w:rPr>
          <w:lang w:eastAsia="zh-CN"/>
        </w:rPr>
        <w:tab/>
        <w:t xml:space="preserve">Realiziran  kroz sate na kojima su u suradnji sa predmetnim učiteljem hrvatskog jezika učenici obradili predviđene sadržaje vezane za informacijsku pismenost te organizaciju rada knjižnice. Sadržaji predviđeni za učenike razredne nastave  su realizirani u uz  suradnju s knjižničarkom. Suradnja sa ostalim predmetnim područjima  realizirana je kroz pomoć i upute učenicima u samostalnom radu. Tijekom godine sudjelovala sam u aktivnosti „čuvanja učenika“ razredne nastave. </w:t>
      </w:r>
    </w:p>
    <w:p w14:paraId="6E6B088C" w14:textId="77777777" w:rsidR="006101B1" w:rsidRDefault="006101B1" w:rsidP="006101B1">
      <w:pPr>
        <w:suppressAutoHyphens/>
        <w:spacing w:line="360" w:lineRule="auto"/>
        <w:ind w:firstLine="708"/>
        <w:jc w:val="both"/>
        <w:rPr>
          <w:lang w:eastAsia="zh-CN"/>
        </w:rPr>
      </w:pPr>
      <w:r>
        <w:rPr>
          <w:lang w:eastAsia="zh-CN"/>
        </w:rPr>
        <w:t xml:space="preserve"> 2. Stručni rad i informacijska djelatnost</w:t>
      </w:r>
    </w:p>
    <w:p w14:paraId="1B33D3DB" w14:textId="77777777" w:rsidR="006101B1" w:rsidRDefault="006101B1" w:rsidP="006101B1">
      <w:pPr>
        <w:suppressAutoHyphens/>
        <w:spacing w:line="360" w:lineRule="auto"/>
        <w:ind w:firstLine="708"/>
        <w:jc w:val="both"/>
        <w:rPr>
          <w:lang w:eastAsia="zh-CN"/>
        </w:rPr>
      </w:pPr>
      <w:r>
        <w:rPr>
          <w:lang w:eastAsia="zh-CN"/>
        </w:rPr>
        <w:tab/>
        <w:t xml:space="preserve"> Nabava stručne literature i časopisa je obavljena preko liste </w:t>
      </w:r>
      <w:proofErr w:type="spellStart"/>
      <w:r>
        <w:rPr>
          <w:lang w:eastAsia="zh-CN"/>
        </w:rPr>
        <w:t>deziderata</w:t>
      </w:r>
      <w:proofErr w:type="spellEnd"/>
      <w:r>
        <w:rPr>
          <w:lang w:eastAsia="zh-CN"/>
        </w:rPr>
        <w:t xml:space="preserve"> koje su učitelji, stručni suradnici i administrativno osoblje popunili, a u skladu sa raspoloživim sredstvima. </w:t>
      </w:r>
      <w:proofErr w:type="spellStart"/>
      <w:r>
        <w:rPr>
          <w:lang w:eastAsia="zh-CN"/>
        </w:rPr>
        <w:t>Lektirni</w:t>
      </w:r>
      <w:proofErr w:type="spellEnd"/>
      <w:r>
        <w:rPr>
          <w:lang w:eastAsia="zh-CN"/>
        </w:rPr>
        <w:t xml:space="preserve"> naslovi i svi svesci su u cijelosti stručno obrađeni i upisani u on-line katalog školske knjižnice. Evidencija je u potpunosti digitalizirana kroz program </w:t>
      </w:r>
      <w:proofErr w:type="spellStart"/>
      <w:r>
        <w:rPr>
          <w:lang w:eastAsia="zh-CN"/>
        </w:rPr>
        <w:t>Metel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win</w:t>
      </w:r>
      <w:proofErr w:type="spellEnd"/>
      <w:r>
        <w:rPr>
          <w:lang w:eastAsia="zh-CN"/>
        </w:rPr>
        <w:t xml:space="preserve">.  Izrada izbornika knjižnica kao i objavljivanje članaka o aktivnostima  na web stranici škole. Tijekom on line nastave pružala učenicima i nastavnicima kako informatičku tako i informacijsku </w:t>
      </w:r>
      <w:proofErr w:type="spellStart"/>
      <w:r>
        <w:rPr>
          <w:lang w:eastAsia="zh-CN"/>
        </w:rPr>
        <w:t>podršku.u</w:t>
      </w:r>
      <w:proofErr w:type="spellEnd"/>
      <w:r>
        <w:rPr>
          <w:lang w:eastAsia="zh-CN"/>
        </w:rPr>
        <w:t xml:space="preserve"> suradnji sa informatičarem uređivala web stranicu škole .</w:t>
      </w:r>
    </w:p>
    <w:p w14:paraId="2E5328BD" w14:textId="77777777" w:rsidR="00511527" w:rsidRDefault="00511527" w:rsidP="006101B1">
      <w:pPr>
        <w:suppressAutoHyphens/>
        <w:spacing w:line="360" w:lineRule="auto"/>
        <w:ind w:firstLine="708"/>
        <w:jc w:val="both"/>
        <w:rPr>
          <w:lang w:eastAsia="zh-CN"/>
        </w:rPr>
      </w:pPr>
    </w:p>
    <w:p w14:paraId="474EACA2" w14:textId="77777777" w:rsidR="006101B1" w:rsidRDefault="006101B1" w:rsidP="006101B1">
      <w:pPr>
        <w:suppressAutoHyphens/>
        <w:spacing w:line="360" w:lineRule="auto"/>
        <w:ind w:firstLine="708"/>
        <w:jc w:val="both"/>
        <w:rPr>
          <w:lang w:eastAsia="zh-CN"/>
        </w:rPr>
      </w:pPr>
      <w:r>
        <w:rPr>
          <w:lang w:eastAsia="zh-CN"/>
        </w:rPr>
        <w:lastRenderedPageBreak/>
        <w:t>3. Kulturna i javna djelatnost knjižnice</w:t>
      </w:r>
    </w:p>
    <w:p w14:paraId="304191C1" w14:textId="77777777" w:rsidR="006101B1" w:rsidRDefault="006101B1" w:rsidP="006101B1">
      <w:pPr>
        <w:suppressAutoHyphens/>
        <w:spacing w:line="360" w:lineRule="auto"/>
        <w:ind w:firstLine="708"/>
        <w:jc w:val="both"/>
        <w:rPr>
          <w:lang w:eastAsia="zh-CN"/>
        </w:rPr>
      </w:pPr>
      <w:r>
        <w:rPr>
          <w:lang w:eastAsia="zh-CN"/>
        </w:rPr>
        <w:tab/>
        <w:t>Realizirana kroz suradnju sa učeničkom zadrugom Mravac u akcijama vezanim na promociju škole u lokalnoj i regionalnoj zajednici. Izradom panoa i izlaganjem istoga u školskom holu sudjelovala sam  u obilježavanju  važnijih datuma koji su predviđeni planom i programom. Provodila sam i aktivnosti vezane uz projekt Škole za Afriku i Aziju u suradnji s pedagoginjom. Provela cjelogodišnji  školski projekt “</w:t>
      </w:r>
      <w:proofErr w:type="spellStart"/>
      <w:r>
        <w:rPr>
          <w:lang w:eastAsia="zh-CN"/>
        </w:rPr>
        <w:t>Čitalice</w:t>
      </w:r>
      <w:proofErr w:type="spellEnd"/>
      <w:r>
        <w:rPr>
          <w:lang w:eastAsia="zh-CN"/>
        </w:rPr>
        <w:t xml:space="preserve">“ Aktivno surađivala na osmišljavanju i provedbi kraćih projekata na nivou škole u suradnji sa predmetnim nastavnicima, učiteljicama i pedagoginjom. Sudjelovala je u </w:t>
      </w:r>
      <w:proofErr w:type="spellStart"/>
      <w:r>
        <w:rPr>
          <w:lang w:eastAsia="zh-CN"/>
        </w:rPr>
        <w:t>međuškolskom</w:t>
      </w:r>
      <w:proofErr w:type="spellEnd"/>
      <w:r>
        <w:rPr>
          <w:lang w:eastAsia="zh-CN"/>
        </w:rPr>
        <w:t xml:space="preserve"> projektu „Zajedno smo jači“.</w:t>
      </w:r>
    </w:p>
    <w:p w14:paraId="5E8156DA" w14:textId="77777777" w:rsidR="006101B1" w:rsidRDefault="006101B1" w:rsidP="006101B1">
      <w:pPr>
        <w:suppressAutoHyphens/>
        <w:spacing w:line="360" w:lineRule="auto"/>
        <w:ind w:firstLine="708"/>
        <w:jc w:val="both"/>
        <w:rPr>
          <w:lang w:eastAsia="zh-CN"/>
        </w:rPr>
      </w:pPr>
      <w:r>
        <w:rPr>
          <w:lang w:eastAsia="zh-CN"/>
        </w:rPr>
        <w:t>4. Stručno usavršavanje</w:t>
      </w:r>
    </w:p>
    <w:p w14:paraId="22EDDCD0" w14:textId="77777777" w:rsidR="006101B1" w:rsidRDefault="006101B1" w:rsidP="006101B1">
      <w:pPr>
        <w:suppressAutoHyphens/>
        <w:spacing w:line="360" w:lineRule="auto"/>
        <w:ind w:firstLine="708"/>
        <w:jc w:val="both"/>
        <w:rPr>
          <w:lang w:eastAsia="zh-CN"/>
        </w:rPr>
      </w:pPr>
      <w:r>
        <w:rPr>
          <w:b/>
          <w:lang w:eastAsia="zh-CN"/>
        </w:rPr>
        <w:tab/>
      </w:r>
      <w:r>
        <w:rPr>
          <w:lang w:eastAsia="zh-CN"/>
        </w:rPr>
        <w:t xml:space="preserve">Aktivno sudjelovala u radu dva Županijska stručna vijeća izlaganjem primjera dobre prakse. Praćenje stručne literature vezane za informacijske znanosti. Kroz on line tečajeve i </w:t>
      </w:r>
      <w:proofErr w:type="spellStart"/>
      <w:r>
        <w:rPr>
          <w:lang w:eastAsia="zh-CN"/>
        </w:rPr>
        <w:t>webinare</w:t>
      </w:r>
      <w:proofErr w:type="spellEnd"/>
      <w:r>
        <w:rPr>
          <w:lang w:eastAsia="zh-CN"/>
        </w:rPr>
        <w:t xml:space="preserve"> savladala rad u pojedinim digitalnim alatima i programima.</w:t>
      </w:r>
    </w:p>
    <w:p w14:paraId="1A3CD575" w14:textId="77777777" w:rsidR="006101B1" w:rsidRDefault="006101B1" w:rsidP="006101B1">
      <w:pPr>
        <w:suppressAutoHyphens/>
        <w:spacing w:line="360" w:lineRule="auto"/>
        <w:ind w:firstLine="708"/>
        <w:jc w:val="both"/>
        <w:rPr>
          <w:lang w:eastAsia="zh-CN"/>
        </w:rPr>
      </w:pPr>
    </w:p>
    <w:p w14:paraId="2AD59E54" w14:textId="77777777" w:rsidR="006101B1" w:rsidRDefault="006101B1" w:rsidP="006101B1">
      <w:pPr>
        <w:pStyle w:val="Stil1"/>
        <w:jc w:val="both"/>
        <w:rPr>
          <w:lang w:eastAsia="hr-HR"/>
        </w:rPr>
      </w:pPr>
      <w:r>
        <w:t>6.7. Rad tajništva i administrativno tehničke službe</w:t>
      </w:r>
      <w:bookmarkEnd w:id="19"/>
      <w:r>
        <w:t xml:space="preserve"> </w:t>
      </w:r>
    </w:p>
    <w:p w14:paraId="6027D887" w14:textId="77777777" w:rsidR="006101B1" w:rsidRDefault="006101B1" w:rsidP="006101B1">
      <w:pPr>
        <w:pStyle w:val="Stil1"/>
        <w:ind w:firstLine="709"/>
        <w:jc w:val="both"/>
      </w:pPr>
    </w:p>
    <w:p w14:paraId="73AA8EFA" w14:textId="77777777" w:rsidR="006101B1" w:rsidRDefault="006101B1" w:rsidP="006101B1">
      <w:pPr>
        <w:pStyle w:val="Stil1"/>
        <w:spacing w:line="360" w:lineRule="auto"/>
        <w:ind w:firstLine="709"/>
        <w:jc w:val="both"/>
        <w:rPr>
          <w:b w:val="0"/>
        </w:rPr>
      </w:pPr>
      <w:bookmarkStart w:id="20" w:name="_Toc20466234"/>
      <w:r>
        <w:rPr>
          <w:b w:val="0"/>
        </w:rPr>
        <w:t xml:space="preserve">Tajništvo je obavljalo sve poslove koje propisuje pravilnik o djelokrugu rada tajnika te administrativno – tehničkim i pomoćnim poslovima koji se obavljaju u školi. </w:t>
      </w:r>
      <w:bookmarkEnd w:id="20"/>
    </w:p>
    <w:p w14:paraId="713C0826" w14:textId="77777777" w:rsidR="006101B1" w:rsidRDefault="006101B1" w:rsidP="006101B1">
      <w:pPr>
        <w:pStyle w:val="Stil1"/>
        <w:spacing w:line="360" w:lineRule="auto"/>
        <w:ind w:firstLine="709"/>
        <w:jc w:val="both"/>
        <w:rPr>
          <w:b w:val="0"/>
        </w:rPr>
      </w:pPr>
      <w:r>
        <w:rPr>
          <w:b w:val="0"/>
        </w:rPr>
        <w:t>Aktivno su uključeni u rad na projektima koji se provode u školi (vezano za prehranu ili pomoćnike u nastavi).</w:t>
      </w:r>
    </w:p>
    <w:p w14:paraId="27119969" w14:textId="77777777" w:rsidR="006101B1" w:rsidRDefault="006101B1" w:rsidP="006101B1">
      <w:pPr>
        <w:pStyle w:val="Stil1"/>
        <w:jc w:val="both"/>
        <w:rPr>
          <w:b w:val="0"/>
        </w:rPr>
      </w:pPr>
    </w:p>
    <w:p w14:paraId="69371181" w14:textId="77777777" w:rsidR="006101B1" w:rsidRDefault="006101B1" w:rsidP="006101B1">
      <w:pPr>
        <w:pStyle w:val="Stil1"/>
        <w:jc w:val="both"/>
      </w:pPr>
      <w:bookmarkStart w:id="21" w:name="_Toc20466235"/>
      <w:r>
        <w:t>6.8. Rad ravnatelja škole</w:t>
      </w:r>
      <w:bookmarkEnd w:id="21"/>
      <w:r>
        <w:t xml:space="preserve"> </w:t>
      </w:r>
    </w:p>
    <w:p w14:paraId="00A78332" w14:textId="77777777" w:rsidR="006101B1" w:rsidRDefault="006101B1" w:rsidP="006101B1">
      <w:pPr>
        <w:pStyle w:val="Stil1"/>
        <w:jc w:val="both"/>
      </w:pPr>
    </w:p>
    <w:p w14:paraId="3560B5E9" w14:textId="77777777" w:rsidR="006101B1" w:rsidRDefault="006101B1" w:rsidP="006101B1">
      <w:pPr>
        <w:spacing w:line="360" w:lineRule="auto"/>
        <w:ind w:firstLine="709"/>
        <w:jc w:val="both"/>
      </w:pPr>
      <w:r>
        <w:t>Ravnateljica se brinula o pripremi prostora za rad učenika i djelatnika. Napravila je sistematizaciju radnih mjesta. Organizirala je kalendar rada za školsku godinu 202</w:t>
      </w:r>
      <w:r w:rsidR="00511527">
        <w:t>2</w:t>
      </w:r>
      <w:r>
        <w:t>./202</w:t>
      </w:r>
      <w:r w:rsidR="00511527">
        <w:t>3</w:t>
      </w:r>
      <w:r>
        <w:t xml:space="preserve">., dala je prijedlog godišnjeg plana i programa, surađivala je sa članovima Školskog odbora i Općinom Levanjska Varoš te ostvarila do sada najbolju suradnju i pojačala rezultate suživota. Organizirala je uređenje školskog okoliša i poradila na ostvarivanju zemljišno –knjižnih i pravnih pitanja vezanih za prijepis vlasništava škola u vlasništvu Škole-Županije Osječko-baranjske u vlasništvo Općine Levanjska Varoš i dobivanja dijela zemljišta koji se nalazi neposredno uz školu od Općine Levanjska Varoš. </w:t>
      </w:r>
    </w:p>
    <w:p w14:paraId="5A2F6D95" w14:textId="77777777" w:rsidR="006101B1" w:rsidRDefault="006101B1" w:rsidP="006101B1">
      <w:pPr>
        <w:spacing w:line="360" w:lineRule="auto"/>
        <w:ind w:firstLine="709"/>
        <w:jc w:val="both"/>
      </w:pPr>
      <w:r>
        <w:t xml:space="preserve">Djelovala suradnički na učitelje u cilju poboljšavanja nastavnog procesa te pratila rad učitelja, posebno pripravnika. Odgojne probleme koji su se pojavili ravnateljica je riješila zajedničkim sastancima na kojima su sudjelovali svi – učenici, roditelji, učitelji i stručno pedagoška služba. Održala je niz individualnih razgovora i pomagala učenicima, roditeljima i </w:t>
      </w:r>
      <w:r>
        <w:lastRenderedPageBreak/>
        <w:t xml:space="preserve">radnim kolegama, kao i žiteljima općine. Brinula za zdravlje svojih učenika i radnih kolega te radila na poboljšanju uvjeta rada.   </w:t>
      </w:r>
    </w:p>
    <w:p w14:paraId="688BCC79" w14:textId="77777777" w:rsidR="006101B1" w:rsidRDefault="006101B1" w:rsidP="006101B1">
      <w:pPr>
        <w:spacing w:line="360" w:lineRule="auto"/>
        <w:ind w:firstLine="709"/>
        <w:jc w:val="both"/>
      </w:pPr>
      <w:r>
        <w:t>U suradnji s pedagoginjom pripremala je sjednice Učiteljskog vijeća, analizirala uspjeh učenika i realizaciju godišnjeg plana i programa. Pratila je pedagošku literaturu, individualno se usavršavala, surađivala sa svim strukturama škole, brinula za opremljenost nastave i sigurnost učenika i djelatnika. Poticala je djelatnike i učenike na učeničke zadruge „Mravac“ koja je izrasla u stabilnu izvannastavnu aktivnost .</w:t>
      </w:r>
    </w:p>
    <w:p w14:paraId="5630304C" w14:textId="77777777" w:rsidR="006101B1" w:rsidRDefault="006101B1" w:rsidP="006101B1">
      <w:pPr>
        <w:spacing w:line="360" w:lineRule="auto"/>
        <w:ind w:firstLine="709"/>
        <w:jc w:val="both"/>
      </w:pPr>
      <w:r>
        <w:t xml:space="preserve">Škola je prijavljena za energetsku obnovu u razdoblju od 2021.-2027. Tijekom godine ravnateljica je prošla niz edukacija na nivou županije, a isto tako i on-line predavanja u obliku </w:t>
      </w:r>
      <w:proofErr w:type="spellStart"/>
      <w:r>
        <w:t>webinara</w:t>
      </w:r>
      <w:proofErr w:type="spellEnd"/>
      <w:r>
        <w:t xml:space="preserve">. </w:t>
      </w:r>
    </w:p>
    <w:p w14:paraId="11B9B47F" w14:textId="50BC9C57" w:rsidR="006101B1" w:rsidRDefault="006101B1" w:rsidP="006101B1">
      <w:pPr>
        <w:spacing w:line="360" w:lineRule="auto"/>
        <w:ind w:firstLine="709"/>
        <w:jc w:val="both"/>
        <w:rPr>
          <w:iCs/>
        </w:rPr>
      </w:pPr>
      <w:r>
        <w:t xml:space="preserve">Sudjelovala je na svim županijskim i međužupanijskim stručnim skupovima i skupovima na nivou Đakovštine. </w:t>
      </w:r>
      <w:r w:rsidR="00E37F4A">
        <w:t>Aktivno sudjelovala u organizaciji predavanjima u sklopu p</w:t>
      </w:r>
      <w:r>
        <w:rPr>
          <w:iCs/>
        </w:rPr>
        <w:t>rojekt „E, baš hoću biti poduzetnik“ podržan je sa 1.007.611,82 kuna financijske podrške Islanda, Lihtenštajna i Norveške u okviru EEA financijskog mehanizma. Cilj projekta je unaprjeđenje vještina učitelja i drugih odgojno-obrazovnih radnika iz područja STEM-a, IKT-a, poduzetništva i rada s učenicima s posebnim odgojno-obrazovnim potrebama i nadarenim učenicima u osnovnim školama.</w:t>
      </w:r>
      <w:r w:rsidR="00511527">
        <w:rPr>
          <w:iCs/>
        </w:rPr>
        <w:t xml:space="preserve"> Projekt je krenuo s realizacijom 1.08.2022.</w:t>
      </w:r>
    </w:p>
    <w:p w14:paraId="53237274" w14:textId="239894F4" w:rsidR="00E37F4A" w:rsidRDefault="00E37F4A" w:rsidP="006101B1">
      <w:pPr>
        <w:spacing w:line="360" w:lineRule="auto"/>
        <w:ind w:firstLine="709"/>
        <w:jc w:val="both"/>
        <w:rPr>
          <w:iCs/>
        </w:rPr>
      </w:pPr>
      <w:r>
        <w:rPr>
          <w:iCs/>
        </w:rPr>
        <w:t>Aktivno sudjelovala u projektu “Učim poduzetništvo – 5.0“ gdje je naša Škola bila partner Agenciji za odgoj i obrazovanje u sklopu istog financijskog mehanizma kao i naš projekt gdje smo nositelji projektnih aktivnosti. U sklopu edukacije posjetila je i Oslo glavni grad Norveške u razdoblju od 15.-19. 03 2023. Odrađeni su brojni sastanci u Osijeku i Zagrebu, edukacije za 20 voditelje učeničkih zadruga iz dvije županije: osječko-baranjske i vukovarsko-srijemske. Prva edukacija u trajanju od tri dana održana je u našoj školi za voditelje učeničkih zadruga naše županije.</w:t>
      </w:r>
      <w:r w:rsidR="00F2350C">
        <w:rPr>
          <w:iCs/>
        </w:rPr>
        <w:t xml:space="preserve"> </w:t>
      </w:r>
      <w:r>
        <w:rPr>
          <w:iCs/>
        </w:rPr>
        <w:t>Zadnja edukacija je bila vezana za iznošenje poduzetničkog plana za svaku zadrugu posebno</w:t>
      </w:r>
      <w:r w:rsidR="00F2350C">
        <w:rPr>
          <w:iCs/>
        </w:rPr>
        <w:t xml:space="preserve"> održana je na Ekonomskom fakultetu u Osijeku.</w:t>
      </w:r>
      <w:r>
        <w:rPr>
          <w:iCs/>
        </w:rPr>
        <w:t xml:space="preserve"> </w:t>
      </w:r>
    </w:p>
    <w:p w14:paraId="1C4E1A4C" w14:textId="77777777" w:rsidR="006101B1" w:rsidRDefault="006101B1" w:rsidP="006101B1">
      <w:pPr>
        <w:spacing w:line="360" w:lineRule="auto"/>
        <w:ind w:firstLine="709"/>
        <w:jc w:val="both"/>
        <w:rPr>
          <w:iCs/>
        </w:rPr>
      </w:pPr>
    </w:p>
    <w:p w14:paraId="5027D82E" w14:textId="77777777" w:rsidR="00F2350C" w:rsidRDefault="00F2350C" w:rsidP="006101B1">
      <w:pPr>
        <w:spacing w:line="360" w:lineRule="auto"/>
        <w:ind w:firstLine="709"/>
        <w:jc w:val="both"/>
        <w:rPr>
          <w:iCs/>
        </w:rPr>
      </w:pPr>
    </w:p>
    <w:p w14:paraId="6516C4CB" w14:textId="77777777" w:rsidR="00F2350C" w:rsidRDefault="00F2350C" w:rsidP="006101B1">
      <w:pPr>
        <w:spacing w:line="360" w:lineRule="auto"/>
        <w:ind w:firstLine="709"/>
        <w:jc w:val="both"/>
        <w:rPr>
          <w:iCs/>
        </w:rPr>
      </w:pPr>
    </w:p>
    <w:p w14:paraId="51BB497F" w14:textId="77777777" w:rsidR="00F2350C" w:rsidRDefault="00F2350C" w:rsidP="006101B1">
      <w:pPr>
        <w:spacing w:line="360" w:lineRule="auto"/>
        <w:ind w:firstLine="709"/>
        <w:jc w:val="both"/>
        <w:rPr>
          <w:iCs/>
        </w:rPr>
      </w:pPr>
    </w:p>
    <w:p w14:paraId="1B0420A3" w14:textId="77777777" w:rsidR="00F2350C" w:rsidRDefault="00F2350C" w:rsidP="006101B1">
      <w:pPr>
        <w:spacing w:line="360" w:lineRule="auto"/>
        <w:ind w:firstLine="709"/>
        <w:jc w:val="both"/>
        <w:rPr>
          <w:iCs/>
        </w:rPr>
      </w:pPr>
    </w:p>
    <w:p w14:paraId="210C80C1" w14:textId="77777777" w:rsidR="00F2350C" w:rsidRDefault="00F2350C" w:rsidP="006101B1">
      <w:pPr>
        <w:spacing w:line="360" w:lineRule="auto"/>
        <w:ind w:firstLine="709"/>
        <w:jc w:val="both"/>
        <w:rPr>
          <w:iCs/>
        </w:rPr>
      </w:pPr>
    </w:p>
    <w:p w14:paraId="7B5384E3" w14:textId="77777777" w:rsidR="006101B1" w:rsidRDefault="006101B1" w:rsidP="006101B1">
      <w:pPr>
        <w:pStyle w:val="Stil1"/>
        <w:jc w:val="both"/>
      </w:pPr>
    </w:p>
    <w:p w14:paraId="4E1DE9E8" w14:textId="77777777" w:rsidR="006101B1" w:rsidRDefault="006101B1" w:rsidP="006101B1">
      <w:pPr>
        <w:spacing w:line="360" w:lineRule="auto"/>
        <w:rPr>
          <w:color w:val="FF0000"/>
        </w:rPr>
      </w:pPr>
    </w:p>
    <w:p w14:paraId="6CA3436B" w14:textId="77777777" w:rsidR="006101B1" w:rsidRDefault="006101B1" w:rsidP="006101B1">
      <w:pPr>
        <w:pStyle w:val="Stil2"/>
        <w:rPr>
          <w:rStyle w:val="Stil2Char"/>
          <w:b/>
          <w:color w:val="auto"/>
        </w:rPr>
      </w:pPr>
      <w:bookmarkStart w:id="22" w:name="_Toc20466236"/>
      <w:r>
        <w:rPr>
          <w:color w:val="auto"/>
        </w:rPr>
        <w:lastRenderedPageBreak/>
        <w:t>7.</w:t>
      </w:r>
      <w:r>
        <w:rPr>
          <w:b w:val="0"/>
          <w:color w:val="auto"/>
        </w:rPr>
        <w:t xml:space="preserve"> </w:t>
      </w:r>
      <w:r>
        <w:rPr>
          <w:rStyle w:val="Stil2Char"/>
          <w:b/>
          <w:color w:val="auto"/>
        </w:rPr>
        <w:t>REALIZACIJA NASTAVNOG PLANA I PROGRAMA  –  ANALIZA ODGOJNO-OBRAZOVNIH POSTIGNUĆA</w:t>
      </w:r>
      <w:bookmarkEnd w:id="22"/>
    </w:p>
    <w:p w14:paraId="4E5E4D6A" w14:textId="77777777" w:rsidR="006101B1" w:rsidRDefault="006101B1" w:rsidP="006101B1">
      <w:pPr>
        <w:pStyle w:val="Stil2"/>
        <w:rPr>
          <w:rStyle w:val="Stil2Char"/>
          <w:b/>
          <w:color w:val="auto"/>
        </w:rPr>
      </w:pPr>
    </w:p>
    <w:p w14:paraId="12CCCAEE" w14:textId="77777777" w:rsidR="006101B1" w:rsidRDefault="006101B1" w:rsidP="006101B1">
      <w:pPr>
        <w:pStyle w:val="Stil1"/>
        <w:rPr>
          <w:rStyle w:val="Stil2Char"/>
          <w:b/>
        </w:rPr>
      </w:pPr>
      <w:bookmarkStart w:id="23" w:name="_Toc20466237"/>
      <w:r>
        <w:rPr>
          <w:rStyle w:val="Stil2Char"/>
          <w:b/>
        </w:rPr>
        <w:t>7.1. Planiranje i programiranje</w:t>
      </w:r>
      <w:bookmarkEnd w:id="23"/>
    </w:p>
    <w:p w14:paraId="5591C3C2" w14:textId="77777777" w:rsidR="006101B1" w:rsidRDefault="006101B1" w:rsidP="006101B1"/>
    <w:p w14:paraId="540FC543" w14:textId="08FCAE33" w:rsidR="006101B1" w:rsidRDefault="006101B1" w:rsidP="006101B1">
      <w:pPr>
        <w:spacing w:line="360" w:lineRule="auto"/>
        <w:ind w:firstLine="708"/>
        <w:jc w:val="both"/>
      </w:pPr>
      <w:r>
        <w:t xml:space="preserve">Učitelji tijekom kolovoza izrađuju svoje godišnje izvedbene kurikulume, a </w:t>
      </w:r>
      <w:r w:rsidR="00F2350C">
        <w:t xml:space="preserve">početkom </w:t>
      </w:r>
      <w:r>
        <w:t xml:space="preserve">rujna dužni su iste predati </w:t>
      </w:r>
      <w:r w:rsidR="00F2350C">
        <w:t>pedagoginji</w:t>
      </w:r>
      <w:r>
        <w:t xml:space="preserve"> škole. </w:t>
      </w:r>
    </w:p>
    <w:p w14:paraId="7C0F88BB" w14:textId="77777777" w:rsidR="006101B1" w:rsidRDefault="006101B1" w:rsidP="006101B1">
      <w:pPr>
        <w:spacing w:line="360" w:lineRule="auto"/>
        <w:ind w:firstLine="708"/>
        <w:jc w:val="both"/>
      </w:pPr>
      <w:r>
        <w:t>Učitelji predlažu stručne teme za Učiteljsko vijeće i sami se prijavljuju kao predavači prema sklonostima i interesima. Nadalje, redovito vode pedagošku dokumentaciju (e-dnevnik, izvješće o realizaciji nastavnog plana i programa i uspjehu učenika, unos podataka u e-Maticu, ispis svjedodžbi i ispunjavanje Matične knjige). Nastavni Plan i program rada za osnovnu školu izrađuje se na temelju Nastavnog planu i programu za osnovnu školu (NN 59/90, 27/93 i 7/96 – Prosvjetni vjesnik – br. 2/99), a uvođenjem „Škole za život“ planira se na temelju propisanih kurikuluma.</w:t>
      </w:r>
    </w:p>
    <w:p w14:paraId="7AFD75A0" w14:textId="77777777" w:rsidR="006101B1" w:rsidRDefault="006101B1" w:rsidP="006101B1">
      <w:pPr>
        <w:pStyle w:val="Stil1"/>
      </w:pPr>
    </w:p>
    <w:p w14:paraId="68967987" w14:textId="77777777" w:rsidR="006101B1" w:rsidRDefault="006101B1" w:rsidP="006101B1">
      <w:pPr>
        <w:pStyle w:val="Stil1"/>
      </w:pPr>
      <w:bookmarkStart w:id="24" w:name="_Toc20466238"/>
      <w:r>
        <w:t>7.2. Realizacija nastavnog plana i programa</w:t>
      </w:r>
      <w:bookmarkEnd w:id="24"/>
    </w:p>
    <w:p w14:paraId="6FC11A5D" w14:textId="77777777" w:rsidR="006101B1" w:rsidRDefault="006101B1" w:rsidP="006101B1">
      <w:pPr>
        <w:pStyle w:val="Stil1"/>
      </w:pPr>
    </w:p>
    <w:p w14:paraId="5E1D5852" w14:textId="61AF1336" w:rsidR="006101B1" w:rsidRDefault="006101B1" w:rsidP="006101B1">
      <w:pPr>
        <w:spacing w:line="360" w:lineRule="auto"/>
        <w:ind w:firstLine="708"/>
        <w:jc w:val="both"/>
      </w:pPr>
      <w:r>
        <w:t>Tijekom nastavne godine 202</w:t>
      </w:r>
      <w:r w:rsidR="00F2350C">
        <w:t>2</w:t>
      </w:r>
      <w:r>
        <w:t>./202</w:t>
      </w:r>
      <w:r w:rsidR="00F2350C">
        <w:t>3</w:t>
      </w:r>
      <w:r>
        <w:t xml:space="preserve">. u razrednoj i predmetnoj nastavi ukupno je planirano </w:t>
      </w:r>
      <w:r w:rsidR="00F2350C" w:rsidRPr="00F2350C">
        <w:t>2485</w:t>
      </w:r>
      <w:r>
        <w:t xml:space="preserve"> nastavnih sati u razrednoj nastavi, a odrađeno je </w:t>
      </w:r>
      <w:r w:rsidR="00F2350C" w:rsidRPr="00F2350C">
        <w:t>2490</w:t>
      </w:r>
      <w:r>
        <w:t xml:space="preserve"> nastavnih sati što je</w:t>
      </w:r>
      <w:r w:rsidR="00F2350C">
        <w:t xml:space="preserve"> 5</w:t>
      </w:r>
      <w:r>
        <w:t xml:space="preserve"> nastavni sat više od planiranog broja sati. U predmetnoj nastavi planirano je </w:t>
      </w:r>
      <w:r w:rsidR="00F2350C" w:rsidRPr="00F2350C">
        <w:t>4376</w:t>
      </w:r>
      <w:r>
        <w:t xml:space="preserve"> sati, a odrađeno </w:t>
      </w:r>
      <w:r w:rsidR="00F2350C" w:rsidRPr="00F2350C">
        <w:t>4398</w:t>
      </w:r>
      <w:r>
        <w:t xml:space="preserve"> nastavna sata (+</w:t>
      </w:r>
      <w:r w:rsidR="00F2350C">
        <w:t>2</w:t>
      </w:r>
      <w:r>
        <w:t>2 sati).</w:t>
      </w:r>
    </w:p>
    <w:p w14:paraId="26D2296B" w14:textId="77777777" w:rsidR="006101B1" w:rsidRDefault="006101B1" w:rsidP="006101B1">
      <w:pPr>
        <w:spacing w:line="360" w:lineRule="auto"/>
        <w:ind w:firstLine="708"/>
        <w:jc w:val="both"/>
      </w:pPr>
      <w:r>
        <w:t xml:space="preserve">Prema izvješću razrednika na razrednim vijećima na kraju nastavne godine, planirani nastavni sadržaji su realizirani. </w:t>
      </w:r>
    </w:p>
    <w:p w14:paraId="678BA95D" w14:textId="53215D74" w:rsidR="006101B1" w:rsidRDefault="006101B1" w:rsidP="006101B1">
      <w:pPr>
        <w:spacing w:line="360" w:lineRule="auto"/>
        <w:ind w:firstLine="708"/>
        <w:jc w:val="both"/>
      </w:pPr>
      <w:r>
        <w:t>Možemo reći da je suradnja učitelj – roditelj – učenik  dobra. Tijekom nastavne godine 202</w:t>
      </w:r>
      <w:r w:rsidR="00F2350C">
        <w:t>2</w:t>
      </w:r>
      <w:r>
        <w:t>./202</w:t>
      </w:r>
      <w:r w:rsidR="00F2350C">
        <w:t>3</w:t>
      </w:r>
      <w:r>
        <w:t>. održano je ukupno 2</w:t>
      </w:r>
      <w:r w:rsidR="00F2350C">
        <w:t>2</w:t>
      </w:r>
      <w:r>
        <w:t xml:space="preserve"> roditeljski sastanak te </w:t>
      </w:r>
      <w:r w:rsidR="00F2350C">
        <w:t>102</w:t>
      </w:r>
      <w:r>
        <w:t xml:space="preserve"> individualnih razgovora s roditeljima (uz gotovo svakodnevnu komunikaciju s roditeljima preko telefona i </w:t>
      </w:r>
      <w:proofErr w:type="spellStart"/>
      <w:r>
        <w:t>vibera</w:t>
      </w:r>
      <w:proofErr w:type="spellEnd"/>
      <w:r>
        <w:t xml:space="preserve">). </w:t>
      </w:r>
    </w:p>
    <w:p w14:paraId="73ED372A" w14:textId="77777777" w:rsidR="006101B1" w:rsidRDefault="006101B1" w:rsidP="006101B1">
      <w:pPr>
        <w:pStyle w:val="Stil1"/>
      </w:pPr>
    </w:p>
    <w:p w14:paraId="6E6A330D" w14:textId="77777777" w:rsidR="006101B1" w:rsidRDefault="006101B1" w:rsidP="006101B1">
      <w:pPr>
        <w:pStyle w:val="Stil1"/>
      </w:pPr>
    </w:p>
    <w:p w14:paraId="7B357008" w14:textId="77777777" w:rsidR="006101B1" w:rsidRDefault="006101B1" w:rsidP="006101B1">
      <w:pPr>
        <w:pStyle w:val="Stil1"/>
      </w:pPr>
      <w:bookmarkStart w:id="25" w:name="_Toc20466239"/>
      <w:r>
        <w:t>7.3. Rad i postignuća u redovnoj i izbornoj nastavi</w:t>
      </w:r>
      <w:bookmarkEnd w:id="25"/>
    </w:p>
    <w:p w14:paraId="4C17DBEA" w14:textId="77777777" w:rsidR="006101B1" w:rsidRDefault="006101B1" w:rsidP="006101B1">
      <w:pPr>
        <w:pStyle w:val="Stil1"/>
      </w:pPr>
    </w:p>
    <w:p w14:paraId="4A5C8755" w14:textId="77777777" w:rsidR="006101B1" w:rsidRDefault="006101B1" w:rsidP="006101B1">
      <w:pPr>
        <w:jc w:val="both"/>
      </w:pPr>
      <w:r>
        <w:t>Izborna nastava je tijekom ove školske godine organizirana iz sljedećih predmeta:</w:t>
      </w:r>
    </w:p>
    <w:p w14:paraId="5AC0B439" w14:textId="77777777" w:rsidR="006101B1" w:rsidRDefault="006101B1" w:rsidP="006101B1">
      <w:pPr>
        <w:jc w:val="both"/>
      </w:pPr>
    </w:p>
    <w:tbl>
      <w:tblPr>
        <w:tblW w:w="7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88"/>
        <w:gridCol w:w="748"/>
        <w:gridCol w:w="748"/>
        <w:gridCol w:w="745"/>
        <w:gridCol w:w="745"/>
        <w:gridCol w:w="745"/>
        <w:gridCol w:w="745"/>
        <w:gridCol w:w="1044"/>
      </w:tblGrid>
      <w:tr w:rsidR="006101B1" w14:paraId="5748A241" w14:textId="77777777" w:rsidTr="006101B1">
        <w:trPr>
          <w:trHeight w:val="3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2DCEE193" w14:textId="77777777" w:rsidR="006101B1" w:rsidRDefault="006101B1">
            <w:pPr>
              <w:jc w:val="both"/>
              <w:rPr>
                <w:b/>
              </w:rPr>
            </w:pPr>
            <w:r>
              <w:rPr>
                <w:b/>
              </w:rPr>
              <w:t>Predmet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74B08955" w14:textId="3E182858" w:rsidR="006101B1" w:rsidRDefault="00F2350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101B1">
              <w:rPr>
                <w:b/>
              </w:rPr>
              <w:t>.r.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33918647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3.r.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0D92A21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4.r.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6323A1C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5.r.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FEC2367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6.r.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01172174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7.r.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6F6B1C5B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8.r.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B2BB841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</w:tr>
      <w:tr w:rsidR="006101B1" w14:paraId="79E363CB" w14:textId="77777777" w:rsidTr="006101B1">
        <w:trPr>
          <w:trHeight w:val="3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6F35" w14:textId="77777777" w:rsidR="006101B1" w:rsidRDefault="006101B1">
            <w:pPr>
              <w:jc w:val="both"/>
            </w:pPr>
            <w:r>
              <w:t xml:space="preserve">Vjeronauk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04B1" w14:textId="3F45A612" w:rsidR="006101B1" w:rsidRDefault="00F2350C">
            <w:pPr>
              <w:jc w:val="center"/>
            </w:pPr>
            <w: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DC3C" w14:textId="2D3D312B" w:rsidR="006101B1" w:rsidRDefault="00AC38C1">
            <w:pPr>
              <w:jc w:val="center"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ACC9" w14:textId="0E5605BC" w:rsidR="006101B1" w:rsidRDefault="00AC38C1">
            <w:pPr>
              <w:jc w:val="center"/>
            </w:pPr>
            <w: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5D54" w14:textId="0807F13A" w:rsidR="006101B1" w:rsidRDefault="00AC38C1">
            <w:pPr>
              <w:jc w:val="center"/>
            </w:pPr>
            <w: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5634" w14:textId="4832BC04" w:rsidR="006101B1" w:rsidRDefault="00AC38C1">
            <w:pPr>
              <w:jc w:val="center"/>
            </w:pPr>
            <w: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D7F0" w14:textId="69F2DDCD" w:rsidR="006101B1" w:rsidRDefault="00AC38C1">
            <w:pPr>
              <w:jc w:val="center"/>
            </w:pPr>
            <w: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043B" w14:textId="46909396" w:rsidR="006101B1" w:rsidRDefault="00AC38C1" w:rsidP="00AC38C1">
            <w:pPr>
              <w:jc w:val="center"/>
            </w:pPr>
            <w: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1098" w14:textId="5E88C799" w:rsidR="006101B1" w:rsidRDefault="00AC38C1">
            <w:pPr>
              <w:jc w:val="center"/>
            </w:pPr>
            <w:r>
              <w:t>41</w:t>
            </w:r>
          </w:p>
        </w:tc>
      </w:tr>
      <w:tr w:rsidR="006101B1" w14:paraId="170242B4" w14:textId="77777777" w:rsidTr="006101B1">
        <w:trPr>
          <w:trHeight w:val="3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5504" w14:textId="77777777" w:rsidR="006101B1" w:rsidRDefault="006101B1">
            <w:pPr>
              <w:jc w:val="both"/>
            </w:pPr>
            <w:r>
              <w:t>Engleski jezik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2E14" w14:textId="77777777" w:rsidR="006101B1" w:rsidRDefault="006101B1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94E1" w14:textId="77777777" w:rsidR="006101B1" w:rsidRDefault="006101B1">
            <w:pPr>
              <w:jc w:val="center"/>
            </w:pPr>
            <w: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2687" w14:textId="337AB0D8" w:rsidR="006101B1" w:rsidRDefault="006101B1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B1A7" w14:textId="7C687AEA" w:rsidR="006101B1" w:rsidRDefault="00AC38C1">
            <w:pPr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3EBD" w14:textId="786737CB" w:rsidR="006101B1" w:rsidRDefault="00AC38C1">
            <w:pPr>
              <w:jc w:val="center"/>
            </w:pPr>
            <w: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C827" w14:textId="46AB2141" w:rsidR="006101B1" w:rsidRDefault="00AC38C1">
            <w:pPr>
              <w:jc w:val="center"/>
            </w:pPr>
            <w: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64CC" w14:textId="77777777" w:rsidR="006101B1" w:rsidRDefault="006101B1">
            <w:pPr>
              <w:jc w:val="center"/>
            </w:pPr>
            <w: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BDC7" w14:textId="5E8577D2" w:rsidR="006101B1" w:rsidRDefault="006101B1">
            <w:r>
              <w:t xml:space="preserve">    </w:t>
            </w:r>
            <w:r w:rsidR="00AC38C1">
              <w:t>23</w:t>
            </w:r>
          </w:p>
        </w:tc>
      </w:tr>
      <w:tr w:rsidR="006101B1" w14:paraId="323FF446" w14:textId="77777777" w:rsidTr="006101B1">
        <w:trPr>
          <w:trHeight w:val="34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AAD6" w14:textId="77777777" w:rsidR="006101B1" w:rsidRDefault="006101B1">
            <w:pPr>
              <w:jc w:val="both"/>
            </w:pPr>
            <w:r>
              <w:t>Informatika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BD77" w14:textId="17BD21C9" w:rsidR="006101B1" w:rsidRDefault="00AC38C1">
            <w:pPr>
              <w:jc w:val="center"/>
            </w:pPr>
            <w: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6362" w14:textId="37F2AC9B" w:rsidR="006101B1" w:rsidRDefault="00AC38C1">
            <w:pPr>
              <w:jc w:val="center"/>
            </w:pPr>
            <w: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88AE" w14:textId="3CFE2FBA" w:rsidR="006101B1" w:rsidRDefault="00AC38C1">
            <w:pPr>
              <w:jc w:val="center"/>
            </w:pPr>
            <w: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727F" w14:textId="20EBB218" w:rsidR="006101B1" w:rsidRDefault="00AC38C1">
            <w:pPr>
              <w:jc w:val="center"/>
            </w:pPr>
            <w: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5291" w14:textId="30F96B96" w:rsidR="006101B1" w:rsidRDefault="00AC38C1">
            <w:pPr>
              <w:jc w:val="center"/>
            </w:pPr>
            <w: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7C1C" w14:textId="226BF35B" w:rsidR="006101B1" w:rsidRDefault="00AC38C1">
            <w:pPr>
              <w:jc w:val="center"/>
            </w:pPr>
            <w: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2C8B" w14:textId="77777777" w:rsidR="006101B1" w:rsidRDefault="006101B1">
            <w:r>
              <w:t xml:space="preserve">    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9953" w14:textId="18C6081A" w:rsidR="006101B1" w:rsidRDefault="006101B1">
            <w:r>
              <w:t xml:space="preserve">    4</w:t>
            </w:r>
            <w:r w:rsidR="00AC38C1">
              <w:t>1</w:t>
            </w:r>
            <w:r>
              <w:t xml:space="preserve">  </w:t>
            </w:r>
          </w:p>
        </w:tc>
      </w:tr>
    </w:tbl>
    <w:p w14:paraId="5A8AE34A" w14:textId="77777777" w:rsidR="006101B1" w:rsidRDefault="006101B1" w:rsidP="006101B1">
      <w:pPr>
        <w:jc w:val="both"/>
      </w:pPr>
    </w:p>
    <w:p w14:paraId="1D3E8120" w14:textId="77777777" w:rsidR="006101B1" w:rsidRDefault="006101B1" w:rsidP="006101B1">
      <w:pPr>
        <w:jc w:val="both"/>
      </w:pPr>
      <w:r>
        <w:t xml:space="preserve">* U 5. i 6. razredu informatika postaje redovni predmet. </w:t>
      </w:r>
    </w:p>
    <w:p w14:paraId="01EC6A0B" w14:textId="77777777" w:rsidR="006101B1" w:rsidRDefault="006101B1" w:rsidP="006101B1">
      <w:pPr>
        <w:jc w:val="both"/>
      </w:pPr>
    </w:p>
    <w:p w14:paraId="65ACCB10" w14:textId="77777777" w:rsidR="006101B1" w:rsidRDefault="006101B1" w:rsidP="006101B1">
      <w:pPr>
        <w:jc w:val="both"/>
      </w:pPr>
      <w:r>
        <w:t>Svi su učenici uspješno svladali izborni program.</w:t>
      </w:r>
    </w:p>
    <w:p w14:paraId="30F6FEF4" w14:textId="77777777" w:rsidR="006101B1" w:rsidRDefault="006101B1" w:rsidP="006101B1">
      <w:pPr>
        <w:spacing w:line="360" w:lineRule="auto"/>
        <w:jc w:val="both"/>
      </w:pPr>
    </w:p>
    <w:p w14:paraId="0E9FB4D4" w14:textId="77777777" w:rsidR="006101B1" w:rsidRDefault="006101B1" w:rsidP="006101B1">
      <w:pPr>
        <w:spacing w:line="360" w:lineRule="auto"/>
        <w:ind w:firstLine="708"/>
        <w:jc w:val="both"/>
      </w:pPr>
      <w:r>
        <w:t>Na kraju školske godine 2021./2022. uspjeh učenika bio je sljedeći:</w:t>
      </w:r>
    </w:p>
    <w:p w14:paraId="1FE8E8DB" w14:textId="77777777" w:rsidR="006101B1" w:rsidRDefault="006101B1" w:rsidP="006101B1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992"/>
        <w:gridCol w:w="993"/>
        <w:gridCol w:w="850"/>
        <w:gridCol w:w="851"/>
        <w:gridCol w:w="850"/>
      </w:tblGrid>
      <w:tr w:rsidR="006101B1" w14:paraId="173B9C0D" w14:textId="77777777" w:rsidTr="006101B1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4539EA1B" w14:textId="77777777" w:rsidR="006101B1" w:rsidRDefault="006101B1">
            <w:pPr>
              <w:jc w:val="both"/>
              <w:rPr>
                <w:b/>
              </w:rPr>
            </w:pPr>
            <w:r>
              <w:rPr>
                <w:b/>
              </w:rPr>
              <w:t>Razred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59D6F1C3" w14:textId="77777777" w:rsidR="006101B1" w:rsidRDefault="006101B1">
            <w:pPr>
              <w:jc w:val="both"/>
              <w:rPr>
                <w:b/>
              </w:rPr>
            </w:pPr>
            <w:r>
              <w:rPr>
                <w:b/>
              </w:rPr>
              <w:t>Učenici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2605AB85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4291D373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6F69BD37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468CCA09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hideMark/>
          </w:tcPr>
          <w:p w14:paraId="222F9A35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01B1" w14:paraId="1F7913AE" w14:textId="77777777" w:rsidTr="006101B1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6C6C" w14:textId="2AAF2948" w:rsidR="006101B1" w:rsidRDefault="006101B1">
            <w:pPr>
              <w:jc w:val="both"/>
            </w:pPr>
            <w:r>
              <w:t xml:space="preserve">        </w:t>
            </w:r>
            <w:r w:rsidR="00AC38C1">
              <w:t>1</w:t>
            </w:r>
            <w:r>
              <w:t>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3F252EF" w14:textId="05A4957D" w:rsidR="006101B1" w:rsidRDefault="006101B1">
            <w:pPr>
              <w:jc w:val="both"/>
              <w:rPr>
                <w:b/>
              </w:rPr>
            </w:pPr>
            <w:r>
              <w:t xml:space="preserve">       </w:t>
            </w:r>
            <w:r w:rsidR="00AC38C1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83A6" w14:textId="6BDC6CC8" w:rsidR="006101B1" w:rsidRDefault="00991B1C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5591" w14:textId="025D7ED6" w:rsidR="006101B1" w:rsidRDefault="00991B1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627C" w14:textId="77777777" w:rsidR="006101B1" w:rsidRDefault="006101B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FB79" w14:textId="77777777" w:rsidR="006101B1" w:rsidRDefault="006101B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3549" w14:textId="77777777" w:rsidR="006101B1" w:rsidRDefault="006101B1">
            <w:pPr>
              <w:jc w:val="center"/>
            </w:pPr>
            <w:r>
              <w:t>0</w:t>
            </w:r>
          </w:p>
        </w:tc>
      </w:tr>
      <w:tr w:rsidR="006101B1" w14:paraId="74E67345" w14:textId="77777777" w:rsidTr="006101B1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ABBE" w14:textId="77777777" w:rsidR="006101B1" w:rsidRDefault="006101B1">
            <w:pPr>
              <w:jc w:val="center"/>
            </w:pPr>
            <w:r>
              <w:t>3.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F6D4DF8" w14:textId="5D1530BA" w:rsidR="006101B1" w:rsidRDefault="00AC38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1AE9" w14:textId="5907FD72" w:rsidR="006101B1" w:rsidRDefault="00991B1C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11C5" w14:textId="4AF6AFEA" w:rsidR="006101B1" w:rsidRDefault="00991B1C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8416" w14:textId="77777777" w:rsidR="006101B1" w:rsidRDefault="006101B1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31CE" w14:textId="77777777" w:rsidR="006101B1" w:rsidRDefault="006101B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A8AB" w14:textId="77777777" w:rsidR="006101B1" w:rsidRDefault="006101B1">
            <w:pPr>
              <w:jc w:val="center"/>
            </w:pPr>
            <w:r>
              <w:t>0</w:t>
            </w:r>
          </w:p>
        </w:tc>
      </w:tr>
      <w:tr w:rsidR="006101B1" w14:paraId="3839A012" w14:textId="77777777" w:rsidTr="006101B1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2563" w14:textId="77777777" w:rsidR="006101B1" w:rsidRDefault="006101B1">
            <w:pPr>
              <w:jc w:val="center"/>
            </w:pPr>
            <w:r>
              <w:t>4.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364229B" w14:textId="10255F29" w:rsidR="006101B1" w:rsidRDefault="00AC38C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4D67" w14:textId="78146C0D" w:rsidR="006101B1" w:rsidRDefault="00991B1C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51FD" w14:textId="220058DB" w:rsidR="006101B1" w:rsidRDefault="00991B1C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547D" w14:textId="03DC4B53" w:rsidR="006101B1" w:rsidRDefault="00991B1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29BC" w14:textId="77777777" w:rsidR="006101B1" w:rsidRDefault="006101B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E179" w14:textId="77777777" w:rsidR="006101B1" w:rsidRDefault="006101B1">
            <w:pPr>
              <w:jc w:val="center"/>
            </w:pPr>
            <w:r>
              <w:t>0</w:t>
            </w:r>
          </w:p>
        </w:tc>
      </w:tr>
      <w:tr w:rsidR="006101B1" w14:paraId="096FE397" w14:textId="77777777" w:rsidTr="006101B1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A676" w14:textId="77777777" w:rsidR="006101B1" w:rsidRDefault="006101B1">
            <w:pPr>
              <w:jc w:val="center"/>
            </w:pPr>
            <w:r>
              <w:t>5.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E04C120" w14:textId="29D452C1" w:rsidR="006101B1" w:rsidRDefault="00991B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D4AC" w14:textId="7CAEC014" w:rsidR="006101B1" w:rsidRDefault="00991B1C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A17A" w14:textId="77777777" w:rsidR="006101B1" w:rsidRDefault="006101B1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9ABD" w14:textId="77777777" w:rsidR="006101B1" w:rsidRDefault="006101B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82132" w14:textId="77777777" w:rsidR="006101B1" w:rsidRDefault="006101B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6185" w14:textId="77777777" w:rsidR="006101B1" w:rsidRDefault="006101B1">
            <w:pPr>
              <w:jc w:val="center"/>
            </w:pPr>
            <w:r>
              <w:t>0</w:t>
            </w:r>
          </w:p>
        </w:tc>
      </w:tr>
      <w:tr w:rsidR="006101B1" w14:paraId="622D9D27" w14:textId="77777777" w:rsidTr="006101B1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DB25" w14:textId="77777777" w:rsidR="006101B1" w:rsidRDefault="006101B1">
            <w:pPr>
              <w:jc w:val="center"/>
            </w:pPr>
            <w:r>
              <w:t>6.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835D244" w14:textId="7058A4E0" w:rsidR="006101B1" w:rsidRDefault="00991B1C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3A8A" w14:textId="4C1CAB33" w:rsidR="006101B1" w:rsidRDefault="00991B1C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B70B" w14:textId="2E10D281" w:rsidR="006101B1" w:rsidRDefault="00991B1C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04F3" w14:textId="77777777" w:rsidR="006101B1" w:rsidRDefault="006101B1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C3F4" w14:textId="77777777" w:rsidR="006101B1" w:rsidRDefault="006101B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5423" w14:textId="77777777" w:rsidR="006101B1" w:rsidRDefault="006101B1">
            <w:pPr>
              <w:jc w:val="center"/>
            </w:pPr>
            <w:r>
              <w:t>0</w:t>
            </w:r>
          </w:p>
        </w:tc>
      </w:tr>
      <w:tr w:rsidR="006101B1" w14:paraId="67A6EBC3" w14:textId="77777777" w:rsidTr="006101B1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C43A" w14:textId="77777777" w:rsidR="006101B1" w:rsidRDefault="006101B1">
            <w:pPr>
              <w:jc w:val="center"/>
            </w:pPr>
            <w:r>
              <w:t>7.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E5E9D7E" w14:textId="32517187" w:rsidR="006101B1" w:rsidRDefault="00991B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BBFF" w14:textId="77777777" w:rsidR="006101B1" w:rsidRDefault="006101B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FB93" w14:textId="7914CD31" w:rsidR="006101B1" w:rsidRDefault="00991B1C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43B7" w14:textId="7D988957" w:rsidR="006101B1" w:rsidRDefault="00991B1C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B380" w14:textId="77777777" w:rsidR="006101B1" w:rsidRDefault="006101B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FE41" w14:textId="77777777" w:rsidR="006101B1" w:rsidRDefault="006101B1">
            <w:pPr>
              <w:jc w:val="center"/>
            </w:pPr>
            <w:r>
              <w:t>0</w:t>
            </w:r>
          </w:p>
        </w:tc>
      </w:tr>
      <w:tr w:rsidR="006101B1" w14:paraId="1F795DC4" w14:textId="77777777" w:rsidTr="006101B1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841D" w14:textId="77777777" w:rsidR="006101B1" w:rsidRDefault="006101B1">
            <w:pPr>
              <w:jc w:val="center"/>
            </w:pPr>
            <w:r>
              <w:t>8.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D6C1212" w14:textId="4DA40E24" w:rsidR="006101B1" w:rsidRDefault="00991B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0599" w14:textId="77777777" w:rsidR="006101B1" w:rsidRDefault="006101B1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975E2" w14:textId="77777777" w:rsidR="006101B1" w:rsidRDefault="006101B1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1486" w14:textId="40A37B2C" w:rsidR="006101B1" w:rsidRDefault="00991B1C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4614" w14:textId="77777777" w:rsidR="006101B1" w:rsidRDefault="006101B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283C" w14:textId="77777777" w:rsidR="006101B1" w:rsidRDefault="006101B1">
            <w:pPr>
              <w:jc w:val="center"/>
            </w:pPr>
            <w:r>
              <w:t>0</w:t>
            </w:r>
          </w:p>
        </w:tc>
      </w:tr>
      <w:tr w:rsidR="006101B1" w14:paraId="479CE84E" w14:textId="77777777" w:rsidTr="006101B1">
        <w:trPr>
          <w:trHeight w:val="34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0E0EE520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6C78A396" w14:textId="2A74A0B4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91B1C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6B289CB6" w14:textId="4B271C60" w:rsidR="006101B1" w:rsidRDefault="006101B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991B1C">
              <w:rPr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010EFA0" w14:textId="7BFB2889" w:rsidR="006101B1" w:rsidRDefault="006101B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91B1C"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4C58A30" w14:textId="0C9A9B6A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1B1C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9535510" w14:textId="77777777" w:rsidR="006101B1" w:rsidRDefault="006101B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6CF329F1" w14:textId="77777777" w:rsidR="006101B1" w:rsidRDefault="006101B1">
            <w:pPr>
              <w:rPr>
                <w:b/>
              </w:rPr>
            </w:pPr>
            <w:r>
              <w:rPr>
                <w:b/>
              </w:rPr>
              <w:t xml:space="preserve">    0</w:t>
            </w:r>
          </w:p>
        </w:tc>
      </w:tr>
    </w:tbl>
    <w:p w14:paraId="6988C596" w14:textId="77777777" w:rsidR="006101B1" w:rsidRDefault="006101B1" w:rsidP="006101B1">
      <w:pPr>
        <w:jc w:val="both"/>
      </w:pPr>
    </w:p>
    <w:p w14:paraId="3F10EFBF" w14:textId="1CD20BC4" w:rsidR="006101B1" w:rsidRDefault="006101B1" w:rsidP="006101B1">
      <w:pPr>
        <w:spacing w:line="360" w:lineRule="auto"/>
        <w:ind w:firstLine="708"/>
        <w:jc w:val="both"/>
      </w:pPr>
      <w:r>
        <w:t>U razrednoj nastavi od 1</w:t>
      </w:r>
      <w:r w:rsidR="00991B1C">
        <w:t>8</w:t>
      </w:r>
      <w:r>
        <w:t xml:space="preserve"> učenika, </w:t>
      </w:r>
      <w:r w:rsidR="00991B1C">
        <w:t>11</w:t>
      </w:r>
      <w:r>
        <w:t xml:space="preserve"> je učenika završilo razred s odličnim uspjehom, </w:t>
      </w:r>
      <w:r w:rsidR="00991B1C">
        <w:t>7.</w:t>
      </w:r>
      <w:r>
        <w:t xml:space="preserve"> s vrlo dobrim </w:t>
      </w:r>
      <w:r w:rsidR="00991B1C">
        <w:t>.</w:t>
      </w:r>
    </w:p>
    <w:p w14:paraId="07CA4D94" w14:textId="6C3A5B48" w:rsidR="006101B1" w:rsidRDefault="006101B1" w:rsidP="006101B1">
      <w:pPr>
        <w:spacing w:after="240" w:line="360" w:lineRule="auto"/>
        <w:ind w:firstLine="708"/>
        <w:jc w:val="both"/>
      </w:pPr>
      <w:r>
        <w:t>U predmetnoj nastavi od 2</w:t>
      </w:r>
      <w:r w:rsidR="00991B1C">
        <w:t>5</w:t>
      </w:r>
      <w:r>
        <w:t xml:space="preserve"> učenika, 2 učenik je odlično, 1</w:t>
      </w:r>
      <w:r w:rsidR="00991B1C">
        <w:t>1</w:t>
      </w:r>
      <w:r>
        <w:t xml:space="preserve"> vrlo dobrih i </w:t>
      </w:r>
      <w:r w:rsidR="00991B1C">
        <w:t>12</w:t>
      </w:r>
      <w:r>
        <w:t xml:space="preserve"> dobrih.</w:t>
      </w:r>
    </w:p>
    <w:p w14:paraId="770EDC69" w14:textId="5823F03B" w:rsidR="006101B1" w:rsidRDefault="006101B1" w:rsidP="006101B1">
      <w:pPr>
        <w:spacing w:after="240" w:line="360" w:lineRule="auto"/>
        <w:ind w:firstLine="708"/>
        <w:jc w:val="both"/>
      </w:pPr>
      <w:r>
        <w:t xml:space="preserve">Učenici su ukupno izostali </w:t>
      </w:r>
      <w:r w:rsidR="003A067C" w:rsidRPr="003A067C">
        <w:t>340</w:t>
      </w:r>
      <w:r w:rsidR="003A067C">
        <w:t>7</w:t>
      </w:r>
      <w:r>
        <w:t xml:space="preserve"> sati, od toga </w:t>
      </w:r>
      <w:r w:rsidR="003A067C">
        <w:t>3400</w:t>
      </w:r>
      <w:r>
        <w:t xml:space="preserve"> sati opravdano, a </w:t>
      </w:r>
      <w:r w:rsidR="003A067C">
        <w:t>7</w:t>
      </w:r>
      <w:r>
        <w:t xml:space="preserve"> sata neopravdano. Prosječan broj izostanaka po učeniku je </w:t>
      </w:r>
      <w:r w:rsidR="003A067C">
        <w:t>79,23</w:t>
      </w:r>
      <w:r>
        <w:t xml:space="preserve"> izostanka. </w:t>
      </w:r>
    </w:p>
    <w:p w14:paraId="102AAA73" w14:textId="77777777" w:rsidR="006101B1" w:rsidRDefault="006101B1" w:rsidP="006101B1">
      <w:pPr>
        <w:spacing w:line="360" w:lineRule="auto"/>
        <w:jc w:val="both"/>
      </w:pPr>
      <w:r>
        <w:t>Pedagoške mjere koje su u ovoj školskoj godini izrečene učenicima:</w:t>
      </w:r>
    </w:p>
    <w:p w14:paraId="4FD9AC75" w14:textId="23D93A4E" w:rsidR="006101B1" w:rsidRDefault="006101B1" w:rsidP="006101B1">
      <w:pPr>
        <w:spacing w:line="360" w:lineRule="auto"/>
        <w:jc w:val="both"/>
      </w:pPr>
      <w:r>
        <w:tab/>
        <w:t xml:space="preserve">- pohvala – </w:t>
      </w:r>
      <w:r w:rsidR="003A067C">
        <w:t>11</w:t>
      </w:r>
      <w:r>
        <w:t xml:space="preserve"> učenika RN i 2 učenika PN</w:t>
      </w:r>
    </w:p>
    <w:p w14:paraId="6CB9E48F" w14:textId="61DD4766" w:rsidR="006101B1" w:rsidRDefault="006101B1" w:rsidP="006101B1">
      <w:pPr>
        <w:spacing w:line="360" w:lineRule="auto"/>
        <w:jc w:val="both"/>
      </w:pPr>
      <w:r>
        <w:tab/>
        <w:t xml:space="preserve">- opomena – </w:t>
      </w:r>
      <w:r w:rsidR="003A067C">
        <w:t>3</w:t>
      </w:r>
      <w:r>
        <w:t xml:space="preserve"> učenik PN</w:t>
      </w:r>
    </w:p>
    <w:p w14:paraId="32823CE8" w14:textId="77777777" w:rsidR="006101B1" w:rsidRDefault="006101B1" w:rsidP="006101B1">
      <w:pPr>
        <w:spacing w:line="360" w:lineRule="auto"/>
        <w:jc w:val="both"/>
      </w:pPr>
      <w:r>
        <w:tab/>
      </w:r>
    </w:p>
    <w:p w14:paraId="49676CF8" w14:textId="77777777" w:rsidR="006101B1" w:rsidRDefault="006101B1" w:rsidP="006101B1">
      <w:pPr>
        <w:pStyle w:val="Stil1"/>
        <w:rPr>
          <w:b w:val="0"/>
        </w:rPr>
      </w:pPr>
    </w:p>
    <w:p w14:paraId="1FCC3405" w14:textId="77777777" w:rsidR="006101B1" w:rsidRDefault="006101B1" w:rsidP="006101B1">
      <w:pPr>
        <w:pStyle w:val="Stil1"/>
      </w:pPr>
      <w:bookmarkStart w:id="26" w:name="_Toc20466240"/>
      <w:r>
        <w:t>7.4. Rad i postignuća u dodatnom radu i rad s darovitim učenicima</w:t>
      </w:r>
      <w:bookmarkEnd w:id="26"/>
    </w:p>
    <w:p w14:paraId="77F47A0E" w14:textId="77777777" w:rsidR="006101B1" w:rsidRDefault="006101B1" w:rsidP="006101B1">
      <w:pPr>
        <w:jc w:val="both"/>
      </w:pPr>
    </w:p>
    <w:p w14:paraId="78FB6DE8" w14:textId="3BE2E58A" w:rsidR="006101B1" w:rsidRDefault="006101B1" w:rsidP="006101B1">
      <w:pPr>
        <w:spacing w:line="360" w:lineRule="auto"/>
        <w:ind w:firstLine="708"/>
        <w:jc w:val="both"/>
      </w:pPr>
      <w:r>
        <w:t xml:space="preserve">Zainteresirani se učenici uključuju u dodatnu nastavu iz pojedinih predmeta. Dodatna nastava odvijala se iz matematike u razrednoj nastavi te matematike, njemačkoj jezika i geografije u predmetnoj nastavi. Ukupno je u dodatnu nastavu bilo uključeno </w:t>
      </w:r>
      <w:r w:rsidR="003A067C">
        <w:t xml:space="preserve">9 </w:t>
      </w:r>
      <w:r>
        <w:t>učenika razredne i 1</w:t>
      </w:r>
      <w:r w:rsidR="003A067C">
        <w:t>5</w:t>
      </w:r>
      <w:r>
        <w:t xml:space="preserve"> učenika predmetne nastave.</w:t>
      </w:r>
    </w:p>
    <w:p w14:paraId="60B4632D" w14:textId="77777777" w:rsidR="006101B1" w:rsidRDefault="006101B1" w:rsidP="006101B1">
      <w:pPr>
        <w:spacing w:line="360" w:lineRule="auto"/>
        <w:ind w:firstLine="708"/>
        <w:jc w:val="both"/>
      </w:pPr>
    </w:p>
    <w:p w14:paraId="034DA5F8" w14:textId="77777777" w:rsidR="006101B1" w:rsidRDefault="006101B1" w:rsidP="006101B1">
      <w:pPr>
        <w:spacing w:line="360" w:lineRule="auto"/>
        <w:ind w:firstLine="708"/>
        <w:jc w:val="both"/>
      </w:pPr>
    </w:p>
    <w:p w14:paraId="541F7470" w14:textId="77777777" w:rsidR="003A067C" w:rsidRDefault="003A067C" w:rsidP="006101B1">
      <w:pPr>
        <w:spacing w:line="360" w:lineRule="auto"/>
        <w:ind w:firstLine="708"/>
        <w:jc w:val="both"/>
      </w:pPr>
    </w:p>
    <w:p w14:paraId="2DC82963" w14:textId="77777777" w:rsidR="003A067C" w:rsidRDefault="003A067C" w:rsidP="006101B1">
      <w:pPr>
        <w:spacing w:line="360" w:lineRule="auto"/>
        <w:ind w:firstLine="708"/>
        <w:jc w:val="both"/>
      </w:pPr>
    </w:p>
    <w:p w14:paraId="5D4B8F68" w14:textId="77777777" w:rsidR="003A067C" w:rsidRDefault="003A067C" w:rsidP="006101B1">
      <w:pPr>
        <w:spacing w:line="360" w:lineRule="auto"/>
        <w:ind w:firstLine="708"/>
        <w:jc w:val="both"/>
      </w:pPr>
    </w:p>
    <w:p w14:paraId="68C7A930" w14:textId="77777777" w:rsidR="003A067C" w:rsidRDefault="003A067C" w:rsidP="006101B1">
      <w:pPr>
        <w:spacing w:line="360" w:lineRule="auto"/>
        <w:ind w:firstLine="708"/>
        <w:jc w:val="both"/>
      </w:pPr>
    </w:p>
    <w:p w14:paraId="54E4CECB" w14:textId="77777777" w:rsidR="006101B1" w:rsidRDefault="006101B1" w:rsidP="006101B1">
      <w:pPr>
        <w:jc w:val="both"/>
      </w:pPr>
    </w:p>
    <w:p w14:paraId="68DE2853" w14:textId="77777777" w:rsidR="006101B1" w:rsidRDefault="006101B1" w:rsidP="006101B1">
      <w:pPr>
        <w:pStyle w:val="Stil1"/>
      </w:pPr>
      <w:bookmarkStart w:id="27" w:name="_Toc20466241"/>
      <w:r>
        <w:t>7.5. Prikaz postignuća na natjecanjima i smotrama</w:t>
      </w:r>
      <w:bookmarkEnd w:id="27"/>
    </w:p>
    <w:p w14:paraId="2DBDDC2F" w14:textId="77777777" w:rsidR="006101B1" w:rsidRDefault="006101B1" w:rsidP="006101B1">
      <w:pPr>
        <w:pStyle w:val="Stil1"/>
      </w:pPr>
    </w:p>
    <w:p w14:paraId="67B4BD5B" w14:textId="77777777" w:rsidR="006101B1" w:rsidRDefault="006101B1" w:rsidP="006101B1">
      <w:pPr>
        <w:pStyle w:val="Stil3"/>
        <w:spacing w:after="240"/>
      </w:pPr>
      <w:bookmarkStart w:id="28" w:name="_Toc20466242"/>
      <w:r>
        <w:t>7.5.1. Državna natjecanja i smotre</w:t>
      </w:r>
      <w:bookmarkEnd w:id="28"/>
    </w:p>
    <w:p w14:paraId="1BD13470" w14:textId="05FFFA1E" w:rsidR="006101B1" w:rsidRDefault="006101B1" w:rsidP="006101B1">
      <w:pPr>
        <w:spacing w:after="240" w:line="360" w:lineRule="auto"/>
        <w:ind w:firstLine="708"/>
        <w:jc w:val="both"/>
      </w:pPr>
      <w:r>
        <w:t>Učenici naše škole tijekom školske godine 202</w:t>
      </w:r>
      <w:r w:rsidR="003A067C">
        <w:t>2</w:t>
      </w:r>
      <w:r>
        <w:t>./202</w:t>
      </w:r>
      <w:r w:rsidR="003A067C">
        <w:t>3</w:t>
      </w:r>
      <w:r>
        <w:t xml:space="preserve">. nisu sudjelovali na državnim natjecanjima i smotrama. </w:t>
      </w:r>
    </w:p>
    <w:p w14:paraId="43D56123" w14:textId="77777777" w:rsidR="006101B1" w:rsidRDefault="006101B1" w:rsidP="006101B1">
      <w:pPr>
        <w:pStyle w:val="Stil3"/>
        <w:spacing w:after="240"/>
      </w:pPr>
      <w:bookmarkStart w:id="29" w:name="_Toc20466243"/>
      <w:r>
        <w:t>7.5.2. Regionalna natjecanja</w:t>
      </w:r>
      <w:bookmarkEnd w:id="29"/>
    </w:p>
    <w:p w14:paraId="6BFC5B3F" w14:textId="33C44616" w:rsidR="006101B1" w:rsidRDefault="006101B1" w:rsidP="006101B1">
      <w:pPr>
        <w:spacing w:after="240" w:line="360" w:lineRule="auto"/>
        <w:ind w:firstLine="708"/>
        <w:jc w:val="both"/>
      </w:pPr>
      <w:r>
        <w:t>Učenici naše škole tijekom školske godine 202</w:t>
      </w:r>
      <w:r w:rsidR="003A067C">
        <w:t>2</w:t>
      </w:r>
      <w:r>
        <w:t>./202</w:t>
      </w:r>
      <w:r w:rsidR="003A067C">
        <w:t>3</w:t>
      </w:r>
      <w:r>
        <w:t>. nisu sudjelovali na regionalnim natjecanjima.</w:t>
      </w:r>
    </w:p>
    <w:p w14:paraId="4B45706E" w14:textId="77777777" w:rsidR="006101B1" w:rsidRDefault="006101B1" w:rsidP="006101B1">
      <w:pPr>
        <w:pStyle w:val="Stil3"/>
        <w:spacing w:after="240"/>
      </w:pPr>
      <w:bookmarkStart w:id="30" w:name="_Toc20466244"/>
      <w:r>
        <w:t>7.5.3. Županijska natjecanja</w:t>
      </w:r>
      <w:bookmarkEnd w:id="30"/>
    </w:p>
    <w:p w14:paraId="41F6FF35" w14:textId="5CB69BBC" w:rsidR="006101B1" w:rsidRDefault="006101B1" w:rsidP="006101B1">
      <w:pPr>
        <w:spacing w:after="240" w:line="360" w:lineRule="auto"/>
        <w:ind w:firstLine="708"/>
        <w:jc w:val="both"/>
      </w:pPr>
      <w:r>
        <w:t>Učenici naše škole tijekom školske godine 202</w:t>
      </w:r>
      <w:r w:rsidR="003A067C">
        <w:t>2</w:t>
      </w:r>
      <w:r>
        <w:t>./202</w:t>
      </w:r>
      <w:r w:rsidR="003A067C">
        <w:t>3</w:t>
      </w:r>
      <w:r>
        <w:t>. nisu sudjelovali na županijskim natjecanjima.</w:t>
      </w:r>
    </w:p>
    <w:p w14:paraId="3BA96687" w14:textId="77777777" w:rsidR="006101B1" w:rsidRDefault="006101B1" w:rsidP="006101B1">
      <w:pPr>
        <w:pStyle w:val="Stil3"/>
        <w:spacing w:after="240"/>
      </w:pPr>
      <w:bookmarkStart w:id="31" w:name="_Toc20466245"/>
      <w:r>
        <w:t>7.5.4. Gradska natjecanja</w:t>
      </w:r>
      <w:bookmarkEnd w:id="31"/>
    </w:p>
    <w:p w14:paraId="6CCF0D73" w14:textId="18481B55" w:rsidR="006101B1" w:rsidRDefault="006101B1" w:rsidP="006101B1">
      <w:pPr>
        <w:spacing w:after="240" w:line="360" w:lineRule="auto"/>
        <w:ind w:firstLine="708"/>
        <w:jc w:val="both"/>
      </w:pPr>
      <w:r>
        <w:t>Učenici naše škole tijekom školske godine 202</w:t>
      </w:r>
      <w:r w:rsidR="003A067C">
        <w:t>2</w:t>
      </w:r>
      <w:r>
        <w:t>./202</w:t>
      </w:r>
      <w:r w:rsidR="003A067C">
        <w:t>3</w:t>
      </w:r>
      <w:r>
        <w:t>. nisu sudjelovali na županijskim natjecanjima.</w:t>
      </w:r>
    </w:p>
    <w:p w14:paraId="5E43EEC2" w14:textId="77777777" w:rsidR="006101B1" w:rsidRDefault="006101B1" w:rsidP="006101B1">
      <w:pPr>
        <w:pStyle w:val="Stil3"/>
      </w:pPr>
      <w:bookmarkStart w:id="32" w:name="_Toc20466246"/>
      <w:r>
        <w:t>7.5.5. Ostala natjecanja i smotre</w:t>
      </w:r>
      <w:bookmarkEnd w:id="32"/>
    </w:p>
    <w:p w14:paraId="6F2B7D96" w14:textId="670EA8BF" w:rsidR="006101B1" w:rsidRDefault="006101B1" w:rsidP="006101B1">
      <w:pPr>
        <w:spacing w:after="240" w:line="360" w:lineRule="auto"/>
        <w:ind w:firstLine="708"/>
        <w:jc w:val="both"/>
      </w:pPr>
      <w:r>
        <w:t>Učenici naše škole tijekom školske godine 202</w:t>
      </w:r>
      <w:r w:rsidR="003A067C">
        <w:t>2</w:t>
      </w:r>
      <w:r>
        <w:t>./202</w:t>
      </w:r>
      <w:r w:rsidR="003A067C">
        <w:t>3</w:t>
      </w:r>
      <w:r>
        <w:t>. nisu sudjelovali na školskim natjecanjima.</w:t>
      </w:r>
    </w:p>
    <w:p w14:paraId="727DE005" w14:textId="5F9F5AE3" w:rsidR="006101B1" w:rsidRDefault="006101B1" w:rsidP="006101B1">
      <w:pPr>
        <w:spacing w:after="240" w:line="360" w:lineRule="auto"/>
        <w:ind w:firstLine="708"/>
        <w:jc w:val="both"/>
      </w:pPr>
    </w:p>
    <w:p w14:paraId="62081BD2" w14:textId="77777777" w:rsidR="006101B1" w:rsidRDefault="006101B1" w:rsidP="006101B1">
      <w:pPr>
        <w:pStyle w:val="Stil3"/>
        <w:ind w:firstLine="0"/>
      </w:pPr>
    </w:p>
    <w:p w14:paraId="6C2038CE" w14:textId="77777777" w:rsidR="006101B1" w:rsidRDefault="006101B1" w:rsidP="006101B1">
      <w:pPr>
        <w:pStyle w:val="Stil1"/>
      </w:pPr>
      <w:bookmarkStart w:id="33" w:name="_Toc20466247"/>
      <w:r>
        <w:t>7.6. Dopunska nastava i podaci o radu s učenicima s teškoćama u razvoju</w:t>
      </w:r>
      <w:bookmarkEnd w:id="33"/>
    </w:p>
    <w:p w14:paraId="2B3017CB" w14:textId="77777777" w:rsidR="006101B1" w:rsidRDefault="006101B1" w:rsidP="006101B1">
      <w:pPr>
        <w:spacing w:line="360" w:lineRule="auto"/>
        <w:ind w:firstLine="708"/>
        <w:jc w:val="both"/>
      </w:pPr>
    </w:p>
    <w:p w14:paraId="6F0DA261" w14:textId="77777777" w:rsidR="006101B1" w:rsidRDefault="006101B1" w:rsidP="006101B1">
      <w:pPr>
        <w:spacing w:after="240" w:line="360" w:lineRule="auto"/>
        <w:ind w:firstLine="708"/>
      </w:pPr>
      <w:r>
        <w:t xml:space="preserve">U ovoj školskoj godini imali smo 8 učenika s teškoćama u razvoju koji imaju Rješenje o primjerenom obliku školovanja. Broj učenika s teškoćama po razredima: </w:t>
      </w:r>
    </w:p>
    <w:p w14:paraId="791B690F" w14:textId="532C4945" w:rsidR="006101B1" w:rsidRDefault="003A067C" w:rsidP="006101B1">
      <w:pPr>
        <w:spacing w:after="240" w:line="276" w:lineRule="auto"/>
      </w:pPr>
      <w:r>
        <w:t>5</w:t>
      </w:r>
      <w:r w:rsidR="006101B1">
        <w:t>. razred – 1 učenik</w:t>
      </w:r>
    </w:p>
    <w:p w14:paraId="2B9A4E2D" w14:textId="5B468CDD" w:rsidR="006101B1" w:rsidRDefault="003A067C" w:rsidP="006101B1">
      <w:pPr>
        <w:spacing w:after="240" w:line="276" w:lineRule="auto"/>
      </w:pPr>
      <w:r>
        <w:t>6</w:t>
      </w:r>
      <w:r w:rsidR="006101B1">
        <w:t xml:space="preserve">. razred – 2 učenika </w:t>
      </w:r>
    </w:p>
    <w:p w14:paraId="59B5D336" w14:textId="04D578F3" w:rsidR="006101B1" w:rsidRDefault="003A067C" w:rsidP="006101B1">
      <w:pPr>
        <w:spacing w:after="240" w:line="276" w:lineRule="auto"/>
      </w:pPr>
      <w:r>
        <w:t>7</w:t>
      </w:r>
      <w:r w:rsidR="006101B1">
        <w:t>. razred – 2 učenika</w:t>
      </w:r>
    </w:p>
    <w:p w14:paraId="2F74A7AB" w14:textId="363A1F7D" w:rsidR="006101B1" w:rsidRDefault="003A067C" w:rsidP="006101B1">
      <w:pPr>
        <w:spacing w:after="240" w:line="276" w:lineRule="auto"/>
      </w:pPr>
      <w:r>
        <w:lastRenderedPageBreak/>
        <w:t>8</w:t>
      </w:r>
      <w:r w:rsidR="006101B1">
        <w:t xml:space="preserve">. razred – 1 učenik </w:t>
      </w:r>
    </w:p>
    <w:p w14:paraId="270F998B" w14:textId="559FC2D9" w:rsidR="006101B1" w:rsidRDefault="003A067C" w:rsidP="006101B1">
      <w:pPr>
        <w:spacing w:after="240" w:line="360" w:lineRule="auto"/>
        <w:ind w:firstLine="708"/>
        <w:jc w:val="both"/>
      </w:pPr>
      <w:r>
        <w:t xml:space="preserve"> </w:t>
      </w:r>
      <w:r w:rsidR="006101B1">
        <w:t xml:space="preserve">Svi su učenici uspješno svladali svoj program samo je zbog pogoršanja u zdravstvenom stanju i slabijeg napredovanja učenika, pokrenut  </w:t>
      </w:r>
      <w:proofErr w:type="spellStart"/>
      <w:r w:rsidR="006101B1">
        <w:t>retest</w:t>
      </w:r>
      <w:proofErr w:type="spellEnd"/>
      <w:r w:rsidR="006101B1">
        <w:t xml:space="preserve"> za jednog učenika</w:t>
      </w:r>
      <w:r w:rsidR="00186970">
        <w:t xml:space="preserve"> Mirka </w:t>
      </w:r>
      <w:proofErr w:type="spellStart"/>
      <w:r w:rsidR="00186970">
        <w:t>Bobinca</w:t>
      </w:r>
      <w:proofErr w:type="spellEnd"/>
      <w:r w:rsidR="00186970">
        <w:t xml:space="preserve"> i učenik je dobio poseban program</w:t>
      </w:r>
      <w:r w:rsidR="006101B1">
        <w:t>.</w:t>
      </w:r>
    </w:p>
    <w:p w14:paraId="1C82370D" w14:textId="22CBBE50" w:rsidR="006101B1" w:rsidRDefault="006101B1" w:rsidP="006101B1">
      <w:pPr>
        <w:spacing w:after="240" w:line="360" w:lineRule="auto"/>
        <w:ind w:firstLine="708"/>
        <w:jc w:val="both"/>
      </w:pPr>
      <w:r>
        <w:t xml:space="preserve">Tijekom ove školske godine imali smo dvije pomoćnice u nastavi preko projekta „Učimo zajedno </w:t>
      </w:r>
      <w:r w:rsidR="00186970">
        <w:t>6</w:t>
      </w:r>
      <w:r>
        <w:t xml:space="preserve">“ u kojemu smo partneri Osječko-baranjskoj županiji. Suradnja između pomoćnica, učenika, učitelja i roditelja bila je dobra. </w:t>
      </w:r>
    </w:p>
    <w:p w14:paraId="4A86A120" w14:textId="0B14DF50" w:rsidR="006101B1" w:rsidRDefault="006101B1" w:rsidP="006101B1">
      <w:pPr>
        <w:spacing w:after="240" w:line="360" w:lineRule="auto"/>
        <w:ind w:firstLine="708"/>
        <w:jc w:val="both"/>
      </w:pPr>
      <w:r>
        <w:t xml:space="preserve">Za sljedeću smo školsku godinu zatražili dva pomoćnika u nastavi (za jednog učenika </w:t>
      </w:r>
      <w:r w:rsidR="00186970">
        <w:t>7</w:t>
      </w:r>
      <w:r>
        <w:t>. razreda</w:t>
      </w:r>
      <w:r w:rsidR="00186970">
        <w:t xml:space="preserve"> </w:t>
      </w:r>
      <w:r>
        <w:t xml:space="preserve">i jednog učenika </w:t>
      </w:r>
      <w:r w:rsidR="00186970">
        <w:t>8</w:t>
      </w:r>
      <w:r>
        <w:t>. razreda). Dobili smo odobrenja za oba učenika i proveli natječaj za pomoćnike.</w:t>
      </w:r>
    </w:p>
    <w:p w14:paraId="29E01355" w14:textId="360AE380" w:rsidR="006101B1" w:rsidRDefault="006101B1" w:rsidP="006101B1">
      <w:pPr>
        <w:spacing w:line="360" w:lineRule="auto"/>
        <w:ind w:firstLine="708"/>
        <w:jc w:val="both"/>
      </w:pPr>
      <w:r>
        <w:t xml:space="preserve">Za slabije učenike koji ne prate redoviti nastavni program s očekivanom razinom uspjeha organizira se dopunska nastava. U razrednoj nastavi dopunska je nastava organizirana iz hrvatskog jezika i matematike te je u nju bilo uključeno 7 </w:t>
      </w:r>
      <w:r w:rsidR="00186970">
        <w:t xml:space="preserve">odnosno 6 </w:t>
      </w:r>
      <w:r>
        <w:t xml:space="preserve">učenika. </w:t>
      </w:r>
    </w:p>
    <w:p w14:paraId="14525B07" w14:textId="3334B08F" w:rsidR="006101B1" w:rsidRDefault="006101B1" w:rsidP="006101B1">
      <w:pPr>
        <w:spacing w:line="360" w:lineRule="auto"/>
        <w:ind w:firstLine="708"/>
        <w:jc w:val="both"/>
      </w:pPr>
      <w:r>
        <w:t>U predmetnoj se nastavi dopunska nastava održavala iz hrvatskog jezika (</w:t>
      </w:r>
      <w:r w:rsidR="00186970">
        <w:t>4</w:t>
      </w:r>
      <w:r>
        <w:t xml:space="preserve"> učenika), matematike (11 učenika), njemačkog jezika (5 učenika) i kemije (</w:t>
      </w:r>
      <w:r w:rsidR="00186970">
        <w:t>1</w:t>
      </w:r>
      <w:r>
        <w:t xml:space="preserve">7 učenika). </w:t>
      </w:r>
    </w:p>
    <w:p w14:paraId="367AE965" w14:textId="77777777" w:rsidR="006101B1" w:rsidRDefault="006101B1" w:rsidP="006101B1">
      <w:pPr>
        <w:spacing w:line="360" w:lineRule="auto"/>
        <w:ind w:firstLine="708"/>
        <w:jc w:val="both"/>
      </w:pPr>
    </w:p>
    <w:p w14:paraId="245896F8" w14:textId="77777777" w:rsidR="006101B1" w:rsidRDefault="006101B1" w:rsidP="006101B1">
      <w:pPr>
        <w:spacing w:line="360" w:lineRule="auto"/>
        <w:jc w:val="both"/>
      </w:pPr>
    </w:p>
    <w:p w14:paraId="75A4624F" w14:textId="77777777" w:rsidR="006101B1" w:rsidRDefault="006101B1" w:rsidP="006101B1">
      <w:pPr>
        <w:pStyle w:val="Stil1"/>
      </w:pPr>
      <w:bookmarkStart w:id="34" w:name="_Toc20466248"/>
      <w:r>
        <w:t xml:space="preserve">7.7. Realizacija plana </w:t>
      </w:r>
      <w:proofErr w:type="spellStart"/>
      <w:r>
        <w:t>izvanučioničke</w:t>
      </w:r>
      <w:proofErr w:type="spellEnd"/>
      <w:r>
        <w:t xml:space="preserve"> nastave</w:t>
      </w:r>
      <w:bookmarkEnd w:id="34"/>
      <w:r>
        <w:t xml:space="preserve"> </w:t>
      </w:r>
    </w:p>
    <w:p w14:paraId="3E5C7612" w14:textId="77777777" w:rsidR="006101B1" w:rsidRDefault="006101B1" w:rsidP="006101B1">
      <w:pPr>
        <w:pStyle w:val="Stil1"/>
      </w:pPr>
    </w:p>
    <w:p w14:paraId="7C2A76AA" w14:textId="0EF9EDE6" w:rsidR="006101B1" w:rsidRDefault="006101B1" w:rsidP="006101B1">
      <w:pPr>
        <w:spacing w:after="240" w:line="360" w:lineRule="auto"/>
        <w:ind w:firstLine="360"/>
        <w:jc w:val="both"/>
      </w:pPr>
      <w:r>
        <w:t xml:space="preserve">U </w:t>
      </w:r>
      <w:r w:rsidR="00186970">
        <w:t>svibnju</w:t>
      </w:r>
      <w:r>
        <w:t xml:space="preserve"> smo uspjeli odraditi terensku nastavu u </w:t>
      </w:r>
      <w:r w:rsidR="00186970">
        <w:t>Korenicu</w:t>
      </w:r>
      <w:r>
        <w:t xml:space="preserve"> za sve učenike i djelatnike. </w:t>
      </w:r>
    </w:p>
    <w:p w14:paraId="041747B4" w14:textId="7A1A4EA7" w:rsidR="006101B1" w:rsidRDefault="006101B1" w:rsidP="006101B1">
      <w:pPr>
        <w:spacing w:after="240" w:line="360" w:lineRule="auto"/>
        <w:ind w:firstLine="360"/>
      </w:pPr>
      <w:r>
        <w:t>Učenici predmetne nastave išli su u Dječje kazalište Branka Mihaljevića na predstavu „</w:t>
      </w:r>
      <w:r w:rsidR="00764E41">
        <w:t>Antun</w:t>
      </w:r>
      <w:r w:rsidR="007D7F18">
        <w:t xml:space="preserve"> </w:t>
      </w:r>
      <w:proofErr w:type="spellStart"/>
      <w:r w:rsidR="00764E41">
        <w:t>Žic</w:t>
      </w:r>
      <w:proofErr w:type="spellEnd"/>
      <w:r w:rsidR="00764E41">
        <w:t>, baba i harmonika</w:t>
      </w:r>
      <w:r>
        <w:t>“</w:t>
      </w:r>
      <w:r w:rsidR="00764E41">
        <w:t xml:space="preserve"> prema djelu Damira Mađarića i posjet HNK u Osijeku na predstavu „ Zmajevi koji ne lete“ autorice Anite Šojat</w:t>
      </w:r>
      <w:r w:rsidR="008F645E">
        <w:t xml:space="preserve"> </w:t>
      </w:r>
      <w:r>
        <w:t>.</w:t>
      </w:r>
    </w:p>
    <w:p w14:paraId="0C268642" w14:textId="4879E5B7" w:rsidR="006101B1" w:rsidRDefault="006101B1" w:rsidP="006101B1">
      <w:pPr>
        <w:spacing w:after="240" w:line="360" w:lineRule="auto"/>
        <w:ind w:firstLine="360"/>
      </w:pPr>
      <w:r>
        <w:t>Učenici razredne nastave išli su na terensku nastavu u Slavonski Brod</w:t>
      </w:r>
      <w:r w:rsidR="008F645E">
        <w:t>, Orahovicu i Đakovo posjet Muzej Đakovštine</w:t>
      </w:r>
      <w:r>
        <w:t>.</w:t>
      </w:r>
    </w:p>
    <w:p w14:paraId="3CF9387D" w14:textId="77777777" w:rsidR="006101B1" w:rsidRDefault="006101B1" w:rsidP="006101B1">
      <w:pPr>
        <w:pStyle w:val="Stil1"/>
        <w:rPr>
          <w:b w:val="0"/>
        </w:rPr>
      </w:pPr>
    </w:p>
    <w:p w14:paraId="3FF8FB30" w14:textId="02D50016" w:rsidR="006101B1" w:rsidRDefault="006101B1" w:rsidP="006101B1">
      <w:pPr>
        <w:pStyle w:val="Stil1"/>
        <w:rPr>
          <w:b w:val="0"/>
        </w:rPr>
      </w:pPr>
      <w:r>
        <w:rPr>
          <w:b w:val="0"/>
        </w:rPr>
        <w:t xml:space="preserve">Učenici 7. i 8. razreda posjetili su </w:t>
      </w:r>
      <w:r w:rsidR="007D7F18">
        <w:rPr>
          <w:b w:val="0"/>
        </w:rPr>
        <w:t>Strukovnoj srednjoj školi u Đakovo na Dane otvorenih vrata</w:t>
      </w:r>
      <w:r>
        <w:rPr>
          <w:b w:val="0"/>
        </w:rPr>
        <w:t>.</w:t>
      </w:r>
    </w:p>
    <w:p w14:paraId="4DC929DE" w14:textId="77777777" w:rsidR="006101B1" w:rsidRDefault="006101B1" w:rsidP="006101B1">
      <w:pPr>
        <w:pStyle w:val="Stil1"/>
        <w:rPr>
          <w:b w:val="0"/>
        </w:rPr>
      </w:pPr>
    </w:p>
    <w:p w14:paraId="395803CA" w14:textId="217C68DA" w:rsidR="006101B1" w:rsidRDefault="006101B1" w:rsidP="006101B1">
      <w:pPr>
        <w:pStyle w:val="Stil1"/>
        <w:rPr>
          <w:b w:val="0"/>
        </w:rPr>
      </w:pPr>
    </w:p>
    <w:p w14:paraId="00962392" w14:textId="77777777" w:rsidR="006101B1" w:rsidRDefault="006101B1" w:rsidP="006101B1">
      <w:pPr>
        <w:pStyle w:val="Stil1"/>
        <w:rPr>
          <w:b w:val="0"/>
        </w:rPr>
      </w:pPr>
    </w:p>
    <w:p w14:paraId="1ADF3A95" w14:textId="77777777" w:rsidR="006101B1" w:rsidRDefault="006101B1" w:rsidP="006101B1">
      <w:pPr>
        <w:pStyle w:val="Stil1"/>
      </w:pPr>
    </w:p>
    <w:p w14:paraId="725342EC" w14:textId="77777777" w:rsidR="00186970" w:rsidRDefault="00186970" w:rsidP="006101B1">
      <w:pPr>
        <w:pStyle w:val="Stil1"/>
      </w:pPr>
      <w:bookmarkStart w:id="35" w:name="_Toc20466249"/>
    </w:p>
    <w:p w14:paraId="1EA7322E" w14:textId="77777777" w:rsidR="00186970" w:rsidRDefault="00186970" w:rsidP="006101B1">
      <w:pPr>
        <w:pStyle w:val="Stil1"/>
      </w:pPr>
    </w:p>
    <w:p w14:paraId="2CFD4E8E" w14:textId="77777777" w:rsidR="00186970" w:rsidRDefault="00186970" w:rsidP="006101B1">
      <w:pPr>
        <w:pStyle w:val="Stil1"/>
      </w:pPr>
    </w:p>
    <w:p w14:paraId="0AF34F8A" w14:textId="77777777" w:rsidR="00186970" w:rsidRDefault="00186970" w:rsidP="006101B1">
      <w:pPr>
        <w:pStyle w:val="Stil1"/>
      </w:pPr>
    </w:p>
    <w:p w14:paraId="13A511C4" w14:textId="77777777" w:rsidR="00186970" w:rsidRDefault="00186970" w:rsidP="006101B1">
      <w:pPr>
        <w:pStyle w:val="Stil1"/>
      </w:pPr>
    </w:p>
    <w:p w14:paraId="00D735DC" w14:textId="333F04BA" w:rsidR="006101B1" w:rsidRDefault="006101B1" w:rsidP="006101B1">
      <w:pPr>
        <w:pStyle w:val="Stil1"/>
      </w:pPr>
      <w:r>
        <w:t>7.8. Rad i postignuća u izvannastavnim i izvanškolskim aktivnostima</w:t>
      </w:r>
      <w:bookmarkEnd w:id="35"/>
    </w:p>
    <w:p w14:paraId="5B39DBBA" w14:textId="77777777" w:rsidR="006101B1" w:rsidRDefault="006101B1" w:rsidP="006101B1">
      <w:pPr>
        <w:jc w:val="both"/>
        <w:rPr>
          <w:b/>
        </w:rPr>
      </w:pPr>
    </w:p>
    <w:p w14:paraId="55AF4380" w14:textId="56D12B99" w:rsidR="006101B1" w:rsidRDefault="006101B1" w:rsidP="006101B1">
      <w:pPr>
        <w:pStyle w:val="StandardWeb"/>
        <w:spacing w:before="0" w:beforeAutospacing="0" w:after="0" w:line="360" w:lineRule="auto"/>
        <w:jc w:val="both"/>
        <w:rPr>
          <w:b/>
        </w:rPr>
      </w:pPr>
      <w:r>
        <w:rPr>
          <w:b/>
        </w:rPr>
        <w:t>Izvannastavne aktivnosti u školskoj godini 202</w:t>
      </w:r>
      <w:r w:rsidR="00186970">
        <w:rPr>
          <w:b/>
        </w:rPr>
        <w:t>2</w:t>
      </w:r>
      <w:r>
        <w:rPr>
          <w:b/>
        </w:rPr>
        <w:t>./202</w:t>
      </w:r>
      <w:r w:rsidR="00186970">
        <w:rPr>
          <w:b/>
        </w:rPr>
        <w:t>3</w:t>
      </w:r>
      <w:r>
        <w:rPr>
          <w:b/>
        </w:rPr>
        <w:t>.:</w:t>
      </w:r>
    </w:p>
    <w:tbl>
      <w:tblPr>
        <w:tblW w:w="9360" w:type="dxa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2410"/>
        <w:gridCol w:w="3687"/>
      </w:tblGrid>
      <w:tr w:rsidR="006101B1" w14:paraId="62F610A0" w14:textId="77777777" w:rsidTr="006101B1">
        <w:trPr>
          <w:trHeight w:val="567"/>
        </w:trPr>
        <w:tc>
          <w:tcPr>
            <w:tcW w:w="9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  <w:hideMark/>
          </w:tcPr>
          <w:p w14:paraId="3FBD79CA" w14:textId="77777777" w:rsidR="006101B1" w:rsidRDefault="006101B1">
            <w:pPr>
              <w:spacing w:before="100" w:beforeAutospacing="1" w:after="115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RAZREDNA NASTAVA</w:t>
            </w:r>
          </w:p>
        </w:tc>
      </w:tr>
      <w:tr w:rsidR="006101B1" w14:paraId="2AD55E86" w14:textId="77777777" w:rsidTr="006101B1">
        <w:trPr>
          <w:trHeight w:val="451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E8A697" w14:textId="77777777" w:rsidR="006101B1" w:rsidRDefault="006101B1">
            <w:pPr>
              <w:spacing w:before="100" w:beforeAutospacing="1" w:after="115" w:line="360" w:lineRule="auto"/>
              <w:jc w:val="center"/>
            </w:pPr>
            <w:r>
              <w:rPr>
                <w:b/>
                <w:bCs/>
              </w:rPr>
              <w:t>AKTIVNOST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4BA7E0" w14:textId="77777777" w:rsidR="006101B1" w:rsidRDefault="006101B1">
            <w:pPr>
              <w:spacing w:before="100" w:beforeAutospacing="1" w:after="115" w:line="360" w:lineRule="auto"/>
              <w:jc w:val="center"/>
            </w:pPr>
            <w:r>
              <w:rPr>
                <w:b/>
                <w:bCs/>
              </w:rPr>
              <w:t>VODITELJ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vAlign w:val="center"/>
            <w:hideMark/>
          </w:tcPr>
          <w:p w14:paraId="3D741EFB" w14:textId="77777777" w:rsidR="006101B1" w:rsidRDefault="006101B1">
            <w:pPr>
              <w:spacing w:before="100" w:beforeAutospacing="1" w:after="115" w:line="360" w:lineRule="auto"/>
              <w:jc w:val="center"/>
            </w:pPr>
            <w:r>
              <w:rPr>
                <w:b/>
                <w:bCs/>
              </w:rPr>
              <w:t>BROJ UČENIKA</w:t>
            </w:r>
          </w:p>
        </w:tc>
      </w:tr>
      <w:tr w:rsidR="006101B1" w14:paraId="29437DFA" w14:textId="77777777" w:rsidTr="006101B1">
        <w:trPr>
          <w:trHeight w:val="113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7FE44" w14:textId="77777777" w:rsidR="006101B1" w:rsidRDefault="006101B1">
            <w:pPr>
              <w:spacing w:before="100" w:beforeAutospacing="1" w:after="115" w:line="360" w:lineRule="auto"/>
              <w:jc w:val="both"/>
            </w:pPr>
            <w:r>
              <w:rPr>
                <w:lang w:val="pl-PL"/>
              </w:rPr>
              <w:t>Varoški krojački klub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24A66" w14:textId="77777777" w:rsidR="006101B1" w:rsidRDefault="006101B1">
            <w:pPr>
              <w:spacing w:before="100" w:beforeAutospacing="1" w:after="115" w:line="360" w:lineRule="auto"/>
            </w:pPr>
            <w:r>
              <w:rPr>
                <w:lang w:val="pl-PL"/>
              </w:rPr>
              <w:t>M. Rončević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2ED00C7" w14:textId="4B3D3143" w:rsidR="006101B1" w:rsidRDefault="00186970">
            <w:pPr>
              <w:spacing w:before="100" w:beforeAutospacing="1" w:after="115" w:line="360" w:lineRule="auto"/>
              <w:jc w:val="center"/>
            </w:pPr>
            <w:r>
              <w:t>6</w:t>
            </w:r>
          </w:p>
        </w:tc>
      </w:tr>
      <w:tr w:rsidR="006101B1" w14:paraId="5D0F4927" w14:textId="77777777" w:rsidTr="006101B1">
        <w:trPr>
          <w:trHeight w:val="20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4B5B1" w14:textId="77777777" w:rsidR="006101B1" w:rsidRDefault="006101B1">
            <w:pPr>
              <w:spacing w:before="100" w:beforeAutospacing="1" w:after="115" w:line="360" w:lineRule="auto"/>
              <w:jc w:val="both"/>
            </w:pPr>
            <w:r>
              <w:t>Glazbena skupina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B00EB" w14:textId="77777777" w:rsidR="006101B1" w:rsidRDefault="006101B1">
            <w:pPr>
              <w:spacing w:before="100" w:beforeAutospacing="1" w:after="115" w:line="360" w:lineRule="auto"/>
            </w:pPr>
            <w:r>
              <w:t>I. Šarić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5F2B5D" w14:textId="09D6B010" w:rsidR="006101B1" w:rsidRDefault="00186970">
            <w:pPr>
              <w:spacing w:before="100" w:beforeAutospacing="1" w:after="115" w:line="360" w:lineRule="auto"/>
              <w:jc w:val="center"/>
            </w:pPr>
            <w:r>
              <w:t>7</w:t>
            </w:r>
          </w:p>
        </w:tc>
      </w:tr>
      <w:tr w:rsidR="006101B1" w14:paraId="511FC258" w14:textId="77777777" w:rsidTr="006101B1">
        <w:trPr>
          <w:trHeight w:val="20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64A1D" w14:textId="77777777" w:rsidR="006101B1" w:rsidRDefault="006101B1">
            <w:pPr>
              <w:spacing w:before="100" w:beforeAutospacing="1" w:after="115" w:line="360" w:lineRule="auto"/>
              <w:jc w:val="both"/>
            </w:pPr>
            <w:r>
              <w:rPr>
                <w:lang w:val="pl-PL"/>
              </w:rPr>
              <w:t>Recitatorska skupina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6186D" w14:textId="77777777" w:rsidR="006101B1" w:rsidRDefault="006101B1">
            <w:pPr>
              <w:spacing w:before="100" w:beforeAutospacing="1" w:after="115" w:line="360" w:lineRule="auto"/>
            </w:pPr>
            <w:r>
              <w:rPr>
                <w:lang w:val="pl-PL"/>
              </w:rPr>
              <w:t xml:space="preserve">S. Papić 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3E3B191" w14:textId="267DCE82" w:rsidR="006101B1" w:rsidRDefault="00186970">
            <w:pPr>
              <w:spacing w:before="100" w:beforeAutospacing="1" w:after="115" w:line="360" w:lineRule="auto"/>
              <w:jc w:val="center"/>
            </w:pPr>
            <w:r>
              <w:t>5</w:t>
            </w:r>
          </w:p>
        </w:tc>
      </w:tr>
    </w:tbl>
    <w:p w14:paraId="4A6F8C6D" w14:textId="77777777" w:rsidR="006101B1" w:rsidRDefault="006101B1" w:rsidP="006101B1">
      <w:pPr>
        <w:spacing w:line="360" w:lineRule="auto"/>
        <w:jc w:val="both"/>
      </w:pPr>
    </w:p>
    <w:p w14:paraId="346AFF00" w14:textId="77777777" w:rsidR="006101B1" w:rsidRDefault="006101B1" w:rsidP="006101B1">
      <w:pPr>
        <w:spacing w:line="360" w:lineRule="auto"/>
        <w:jc w:val="both"/>
      </w:pPr>
    </w:p>
    <w:tbl>
      <w:tblPr>
        <w:tblW w:w="9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2551"/>
        <w:gridCol w:w="3544"/>
      </w:tblGrid>
      <w:tr w:rsidR="006101B1" w14:paraId="3C398DF6" w14:textId="77777777" w:rsidTr="006101B1">
        <w:trPr>
          <w:trHeight w:val="567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C56ED5" w14:textId="77777777" w:rsidR="006101B1" w:rsidRDefault="006101B1">
            <w:pPr>
              <w:spacing w:before="100" w:beforeAutospacing="1" w:after="1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PREDMETNA NASTAVA</w:t>
            </w:r>
          </w:p>
        </w:tc>
      </w:tr>
      <w:tr w:rsidR="006101B1" w14:paraId="254D8C8C" w14:textId="77777777" w:rsidTr="006101B1">
        <w:trPr>
          <w:trHeight w:val="56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07F322" w14:textId="77777777" w:rsidR="006101B1" w:rsidRDefault="006101B1">
            <w:pPr>
              <w:spacing w:before="100" w:beforeAutospacing="1" w:after="115"/>
              <w:jc w:val="center"/>
            </w:pPr>
            <w:r>
              <w:rPr>
                <w:b/>
                <w:bCs/>
              </w:rPr>
              <w:t>AKTIVNOST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070DE2" w14:textId="77777777" w:rsidR="006101B1" w:rsidRDefault="006101B1">
            <w:pPr>
              <w:spacing w:before="100" w:beforeAutospacing="1" w:after="115"/>
              <w:jc w:val="center"/>
            </w:pPr>
            <w:r>
              <w:rPr>
                <w:b/>
                <w:bCs/>
              </w:rPr>
              <w:t>VODITELJ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B8B7"/>
            <w:vAlign w:val="center"/>
            <w:hideMark/>
          </w:tcPr>
          <w:p w14:paraId="44AC6939" w14:textId="77777777" w:rsidR="006101B1" w:rsidRDefault="006101B1">
            <w:pPr>
              <w:spacing w:before="100" w:beforeAutospacing="1" w:after="115"/>
              <w:jc w:val="center"/>
            </w:pPr>
            <w:r>
              <w:rPr>
                <w:b/>
                <w:bCs/>
              </w:rPr>
              <w:t>BROJ UČENIKA</w:t>
            </w:r>
          </w:p>
        </w:tc>
      </w:tr>
      <w:tr w:rsidR="006101B1" w14:paraId="679A94C1" w14:textId="77777777" w:rsidTr="006101B1">
        <w:trPr>
          <w:trHeight w:val="22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58C5C" w14:textId="77777777" w:rsidR="006101B1" w:rsidRDefault="006101B1">
            <w:pPr>
              <w:spacing w:before="100" w:beforeAutospacing="1" w:after="115"/>
              <w:jc w:val="both"/>
            </w:pPr>
            <w:r>
              <w:t>Mladi tehničari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736B" w14:textId="77777777" w:rsidR="006101B1" w:rsidRDefault="006101B1">
            <w:pPr>
              <w:spacing w:before="100" w:beforeAutospacing="1" w:after="115"/>
              <w:jc w:val="both"/>
            </w:pPr>
            <w:r>
              <w:t>J. Barić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76D373" w14:textId="5D2961D6" w:rsidR="006101B1" w:rsidRDefault="00186970">
            <w:pPr>
              <w:spacing w:before="100" w:beforeAutospacing="1" w:after="115"/>
              <w:jc w:val="center"/>
            </w:pPr>
            <w:r>
              <w:t>4</w:t>
            </w:r>
          </w:p>
        </w:tc>
      </w:tr>
      <w:tr w:rsidR="006101B1" w14:paraId="640C4D62" w14:textId="77777777" w:rsidTr="006101B1">
        <w:trPr>
          <w:trHeight w:val="22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98FDF" w14:textId="77777777" w:rsidR="006101B1" w:rsidRDefault="006101B1">
            <w:pPr>
              <w:spacing w:before="100" w:beforeAutospacing="1" w:after="115"/>
              <w:jc w:val="both"/>
            </w:pPr>
            <w:r>
              <w:t>Vjeronaučna skupina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13D19" w14:textId="77777777" w:rsidR="006101B1" w:rsidRDefault="006101B1">
            <w:pPr>
              <w:spacing w:before="100" w:beforeAutospacing="1" w:after="115"/>
              <w:jc w:val="both"/>
            </w:pPr>
            <w:r>
              <w:t xml:space="preserve">Ž. </w:t>
            </w:r>
            <w:proofErr w:type="spellStart"/>
            <w:r>
              <w:t>Brataljenović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31AED1" w14:textId="28C6C350" w:rsidR="006101B1" w:rsidRDefault="004A3509">
            <w:pPr>
              <w:spacing w:before="100" w:beforeAutospacing="1" w:after="115"/>
              <w:jc w:val="center"/>
            </w:pPr>
            <w:r>
              <w:t>9</w:t>
            </w:r>
          </w:p>
        </w:tc>
      </w:tr>
      <w:tr w:rsidR="006101B1" w14:paraId="39612759" w14:textId="77777777" w:rsidTr="006101B1">
        <w:trPr>
          <w:trHeight w:val="22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1910D" w14:textId="5A06BA3B" w:rsidR="006101B1" w:rsidRDefault="004A3509">
            <w:pPr>
              <w:spacing w:before="100" w:beforeAutospacing="1" w:after="115"/>
              <w:jc w:val="both"/>
            </w:pPr>
            <w:r>
              <w:t xml:space="preserve">Mali </w:t>
            </w:r>
            <w:proofErr w:type="spellStart"/>
            <w:r>
              <w:t>poljoprirednici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68182" w14:textId="77777777" w:rsidR="006101B1" w:rsidRDefault="006101B1">
            <w:pPr>
              <w:spacing w:before="100" w:beforeAutospacing="1" w:after="115"/>
              <w:jc w:val="both"/>
            </w:pPr>
            <w:proofErr w:type="spellStart"/>
            <w:r>
              <w:t>Ž.Braljenović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430D47" w14:textId="6FC3E2B5" w:rsidR="006101B1" w:rsidRDefault="004A3509">
            <w:pPr>
              <w:spacing w:before="100" w:beforeAutospacing="1" w:after="115"/>
              <w:jc w:val="center"/>
            </w:pPr>
            <w:r>
              <w:t>15</w:t>
            </w:r>
          </w:p>
        </w:tc>
      </w:tr>
      <w:tr w:rsidR="006101B1" w14:paraId="22C177AF" w14:textId="77777777" w:rsidTr="006101B1">
        <w:trPr>
          <w:trHeight w:val="22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F50E8" w14:textId="6EF53486" w:rsidR="006101B1" w:rsidRDefault="004A3509">
            <w:pPr>
              <w:spacing w:before="100" w:beforeAutospacing="1" w:after="115"/>
              <w:jc w:val="both"/>
            </w:pPr>
            <w:r>
              <w:t>Karitativna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FAA60" w14:textId="77777777" w:rsidR="006101B1" w:rsidRDefault="006101B1">
            <w:pPr>
              <w:spacing w:before="100" w:beforeAutospacing="1" w:after="115"/>
              <w:jc w:val="both"/>
            </w:pPr>
            <w:r>
              <w:t xml:space="preserve">Ž. </w:t>
            </w:r>
            <w:proofErr w:type="spellStart"/>
            <w:r>
              <w:t>Brataljenović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77F366" w14:textId="5D0E817E" w:rsidR="006101B1" w:rsidRDefault="004A3509">
            <w:pPr>
              <w:spacing w:before="100" w:beforeAutospacing="1" w:after="115"/>
              <w:jc w:val="center"/>
            </w:pPr>
            <w:r>
              <w:t>17</w:t>
            </w:r>
          </w:p>
        </w:tc>
      </w:tr>
      <w:tr w:rsidR="006101B1" w14:paraId="3C94916C" w14:textId="77777777" w:rsidTr="006101B1">
        <w:trPr>
          <w:trHeight w:val="22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93011" w14:textId="77777777" w:rsidR="006101B1" w:rsidRDefault="006101B1">
            <w:pPr>
              <w:spacing w:before="100" w:beforeAutospacing="1" w:after="115"/>
              <w:jc w:val="both"/>
            </w:pPr>
            <w:r>
              <w:t>Pjevački zbor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DE8F" w14:textId="77777777" w:rsidR="006101B1" w:rsidRDefault="006101B1">
            <w:pPr>
              <w:spacing w:before="100" w:beforeAutospacing="1" w:after="115"/>
              <w:jc w:val="both"/>
            </w:pPr>
            <w:r>
              <w:t xml:space="preserve">M. </w:t>
            </w:r>
            <w:proofErr w:type="spellStart"/>
            <w:r>
              <w:t>Molnar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47DA76" w14:textId="5CCAD0CA" w:rsidR="006101B1" w:rsidRDefault="00186970">
            <w:pPr>
              <w:spacing w:before="100" w:beforeAutospacing="1" w:after="115"/>
              <w:jc w:val="center"/>
            </w:pPr>
            <w:r>
              <w:t>25</w:t>
            </w:r>
          </w:p>
        </w:tc>
      </w:tr>
      <w:tr w:rsidR="006101B1" w14:paraId="39E54C6C" w14:textId="77777777" w:rsidTr="006101B1">
        <w:trPr>
          <w:trHeight w:val="22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BAAB0" w14:textId="77777777" w:rsidR="006101B1" w:rsidRDefault="006101B1">
            <w:pPr>
              <w:spacing w:before="100" w:beforeAutospacing="1" w:after="115"/>
              <w:jc w:val="both"/>
            </w:pPr>
            <w:r>
              <w:t xml:space="preserve">Dramska skupina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E7B2" w14:textId="77777777" w:rsidR="006101B1" w:rsidRDefault="006101B1">
            <w:pPr>
              <w:spacing w:before="100" w:beforeAutospacing="1" w:after="115"/>
              <w:jc w:val="both"/>
            </w:pPr>
            <w:r>
              <w:rPr>
                <w:lang w:val="sr-Latn-CS"/>
              </w:rPr>
              <w:t xml:space="preserve">I. </w:t>
            </w:r>
            <w:proofErr w:type="spellStart"/>
            <w:r>
              <w:rPr>
                <w:lang w:val="sr-Latn-CS"/>
              </w:rPr>
              <w:t>Vladić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98759F" w14:textId="0F19BA2E" w:rsidR="006101B1" w:rsidRDefault="00186970">
            <w:pPr>
              <w:spacing w:before="100" w:beforeAutospacing="1" w:after="115"/>
              <w:jc w:val="center"/>
            </w:pPr>
            <w:r>
              <w:t>8</w:t>
            </w:r>
          </w:p>
        </w:tc>
      </w:tr>
      <w:tr w:rsidR="006101B1" w14:paraId="7BCA757C" w14:textId="77777777" w:rsidTr="006101B1">
        <w:trPr>
          <w:trHeight w:val="22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A839" w14:textId="77777777" w:rsidR="006101B1" w:rsidRDefault="006101B1">
            <w:pPr>
              <w:spacing w:before="100" w:beforeAutospacing="1" w:after="115"/>
              <w:jc w:val="both"/>
            </w:pPr>
            <w:r>
              <w:t>Sigurno u prometu-biciklizam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F5625" w14:textId="77777777" w:rsidR="006101B1" w:rsidRDefault="006101B1">
            <w:pPr>
              <w:spacing w:before="100" w:beforeAutospacing="1" w:after="115"/>
              <w:jc w:val="both"/>
            </w:pPr>
            <w:r>
              <w:t>S. Prskalo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E88F33" w14:textId="367C2D49" w:rsidR="006101B1" w:rsidRDefault="006101B1">
            <w:pPr>
              <w:spacing w:before="100" w:beforeAutospacing="1" w:after="115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186970">
              <w:rPr>
                <w:lang w:val="sr-Latn-CS"/>
              </w:rPr>
              <w:t>5</w:t>
            </w:r>
          </w:p>
        </w:tc>
      </w:tr>
      <w:tr w:rsidR="006101B1" w14:paraId="29CC5DA1" w14:textId="77777777" w:rsidTr="006101B1">
        <w:trPr>
          <w:trHeight w:val="22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A0DB6" w14:textId="77777777" w:rsidR="006101B1" w:rsidRDefault="006101B1">
            <w:pPr>
              <w:spacing w:before="100" w:beforeAutospacing="1" w:after="115"/>
              <w:jc w:val="both"/>
            </w:pPr>
            <w:r>
              <w:t>Stolni tenis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CB5BE" w14:textId="77777777" w:rsidR="006101B1" w:rsidRDefault="006101B1">
            <w:pPr>
              <w:spacing w:before="100" w:beforeAutospacing="1" w:after="115"/>
              <w:jc w:val="both"/>
            </w:pPr>
            <w:r>
              <w:t>S. Prskalo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94FD75" w14:textId="45375BFF" w:rsidR="006101B1" w:rsidRDefault="004A3509">
            <w:pPr>
              <w:spacing w:before="100" w:beforeAutospacing="1" w:after="115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15</w:t>
            </w:r>
          </w:p>
        </w:tc>
      </w:tr>
      <w:tr w:rsidR="006101B1" w14:paraId="1E07CFC8" w14:textId="77777777" w:rsidTr="006101B1">
        <w:trPr>
          <w:trHeight w:val="22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0A12A" w14:textId="77777777" w:rsidR="006101B1" w:rsidRDefault="006101B1">
            <w:pPr>
              <w:spacing w:before="100" w:beforeAutospacing="1" w:after="115"/>
              <w:jc w:val="both"/>
            </w:pPr>
            <w:r>
              <w:t>Cvjećari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37A2A" w14:textId="77777777" w:rsidR="006101B1" w:rsidRDefault="006101B1">
            <w:pPr>
              <w:spacing w:before="100" w:beforeAutospacing="1" w:after="115"/>
              <w:jc w:val="both"/>
            </w:pPr>
            <w:r>
              <w:t>M. Filipović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924FB0" w14:textId="071F762C" w:rsidR="006101B1" w:rsidRDefault="00186970">
            <w:pPr>
              <w:spacing w:before="100" w:beforeAutospacing="1" w:after="115"/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</w:tr>
      <w:tr w:rsidR="006101B1" w14:paraId="744B1A5C" w14:textId="77777777" w:rsidTr="006101B1">
        <w:trPr>
          <w:trHeight w:val="22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AF204" w14:textId="77777777" w:rsidR="006101B1" w:rsidRDefault="006101B1">
            <w:pPr>
              <w:spacing w:before="100" w:beforeAutospacing="1" w:after="115"/>
              <w:jc w:val="both"/>
            </w:pPr>
            <w:r>
              <w:t>Likovna skupina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34C70" w14:textId="77777777" w:rsidR="006101B1" w:rsidRDefault="006101B1">
            <w:pPr>
              <w:spacing w:before="100" w:beforeAutospacing="1" w:after="115"/>
              <w:jc w:val="both"/>
            </w:pPr>
            <w:r>
              <w:t xml:space="preserve">R. </w:t>
            </w:r>
            <w:proofErr w:type="spellStart"/>
            <w:r>
              <w:t>Fišer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F81505" w14:textId="2BF3A587" w:rsidR="006101B1" w:rsidRDefault="004A3509">
            <w:pPr>
              <w:spacing w:before="100" w:beforeAutospacing="1" w:after="115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</w:tr>
      <w:tr w:rsidR="006101B1" w14:paraId="04D4AA14" w14:textId="77777777" w:rsidTr="006101B1">
        <w:trPr>
          <w:trHeight w:val="22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2872" w14:textId="213D42D8" w:rsidR="006101B1" w:rsidRDefault="004A3509">
            <w:pPr>
              <w:spacing w:before="100" w:beforeAutospacing="1" w:after="115"/>
              <w:jc w:val="both"/>
            </w:pPr>
            <w:r>
              <w:t>Mali kuhari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F5BFB" w14:textId="5703E3D5" w:rsidR="006101B1" w:rsidRDefault="004A3509">
            <w:pPr>
              <w:spacing w:before="100" w:beforeAutospacing="1" w:after="115"/>
              <w:jc w:val="both"/>
            </w:pPr>
            <w:proofErr w:type="spellStart"/>
            <w:r w:rsidRPr="004A3509">
              <w:t>V.Čupić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78795D" w14:textId="48212DAE" w:rsidR="006101B1" w:rsidRDefault="004A3509">
            <w:pPr>
              <w:spacing w:before="100" w:beforeAutospacing="1" w:after="115"/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</w:tr>
      <w:tr w:rsidR="004A3509" w14:paraId="7426F12E" w14:textId="77777777" w:rsidTr="006101B1">
        <w:trPr>
          <w:trHeight w:val="22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</w:tcPr>
          <w:p w14:paraId="1478B8F4" w14:textId="62702088" w:rsidR="004A3509" w:rsidRDefault="004A3509">
            <w:pPr>
              <w:spacing w:before="100" w:beforeAutospacing="1" w:after="115"/>
              <w:jc w:val="both"/>
            </w:pPr>
            <w:r>
              <w:t>Volonterski klub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</w:tcPr>
          <w:p w14:paraId="765C2C39" w14:textId="6C2DBF87" w:rsidR="004A3509" w:rsidRPr="004A3509" w:rsidRDefault="004A3509">
            <w:pPr>
              <w:spacing w:before="100" w:beforeAutospacing="1" w:after="115"/>
              <w:jc w:val="both"/>
            </w:pPr>
            <w:proofErr w:type="spellStart"/>
            <w:r>
              <w:t>I.Vladić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98C44" w14:textId="64C1D5A3" w:rsidR="004A3509" w:rsidRDefault="004A3509">
            <w:pPr>
              <w:spacing w:before="100" w:beforeAutospacing="1" w:after="115"/>
              <w:jc w:val="center"/>
              <w:rPr>
                <w:lang w:val="sr-Latn-CS"/>
              </w:rPr>
            </w:pPr>
            <w:r>
              <w:rPr>
                <w:lang w:val="sr-Latn-CS"/>
              </w:rPr>
              <w:t>43</w:t>
            </w:r>
          </w:p>
        </w:tc>
      </w:tr>
      <w:tr w:rsidR="004A3509" w14:paraId="0D77E6E4" w14:textId="77777777" w:rsidTr="006101B1">
        <w:trPr>
          <w:trHeight w:val="227"/>
        </w:trPr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</w:tcPr>
          <w:p w14:paraId="66EFE993" w14:textId="694E590D" w:rsidR="004A3509" w:rsidRDefault="004A3509">
            <w:pPr>
              <w:spacing w:before="100" w:beforeAutospacing="1" w:after="115"/>
              <w:jc w:val="both"/>
            </w:pPr>
            <w:r>
              <w:t>Učenička zadruga „Mravac“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1" w:type="dxa"/>
              <w:left w:w="108" w:type="dxa"/>
              <w:bottom w:w="0" w:type="dxa"/>
              <w:right w:w="108" w:type="dxa"/>
            </w:tcMar>
            <w:vAlign w:val="center"/>
          </w:tcPr>
          <w:p w14:paraId="1CE09468" w14:textId="6D894FE9" w:rsidR="004A3509" w:rsidRPr="004A3509" w:rsidRDefault="004A3509">
            <w:pPr>
              <w:spacing w:before="100" w:beforeAutospacing="1" w:after="115"/>
              <w:jc w:val="both"/>
            </w:pPr>
            <w:proofErr w:type="spellStart"/>
            <w:r>
              <w:t>Ž.Brataljenović</w:t>
            </w:r>
            <w:proofErr w:type="spell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AA11C0" w14:textId="21FF4DFA" w:rsidR="004A3509" w:rsidRDefault="004A3509">
            <w:pPr>
              <w:spacing w:before="100" w:beforeAutospacing="1" w:after="115"/>
              <w:jc w:val="center"/>
              <w:rPr>
                <w:lang w:val="sr-Latn-CS"/>
              </w:rPr>
            </w:pPr>
            <w:r>
              <w:rPr>
                <w:lang w:val="sr-Latn-CS"/>
              </w:rPr>
              <w:t>35</w:t>
            </w:r>
          </w:p>
        </w:tc>
      </w:tr>
    </w:tbl>
    <w:p w14:paraId="1B4C899C" w14:textId="77777777" w:rsidR="001F45FD" w:rsidRDefault="001F45FD" w:rsidP="001F45FD">
      <w:pPr>
        <w:spacing w:before="100" w:beforeAutospacing="1" w:line="360" w:lineRule="auto"/>
        <w:jc w:val="both"/>
      </w:pPr>
    </w:p>
    <w:p w14:paraId="07D3BA4D" w14:textId="39489F8A" w:rsidR="001F45FD" w:rsidRDefault="006101B1" w:rsidP="001F45FD">
      <w:pPr>
        <w:spacing w:before="100" w:beforeAutospacing="1" w:line="360" w:lineRule="auto"/>
        <w:jc w:val="both"/>
      </w:pPr>
      <w:bookmarkStart w:id="36" w:name="_GoBack"/>
      <w:bookmarkEnd w:id="36"/>
      <w:r>
        <w:lastRenderedPageBreak/>
        <w:t xml:space="preserve">Učenici su sudjelovali i u izvanškolskim aktivnostima – </w:t>
      </w:r>
      <w:r w:rsidR="001F45FD" w:rsidRPr="001F45FD">
        <w:t>DVD Levanjska Varoš - 12   učenika</w:t>
      </w:r>
      <w:r w:rsidR="001F45FD">
        <w:t>,</w:t>
      </w:r>
    </w:p>
    <w:p w14:paraId="6F7973D6" w14:textId="25232E8D" w:rsidR="001F45FD" w:rsidRDefault="001F45FD" w:rsidP="000B5AA1">
      <w:pPr>
        <w:spacing w:before="100" w:beforeAutospacing="1"/>
        <w:jc w:val="both"/>
      </w:pPr>
      <w:r w:rsidRPr="001F45FD">
        <w:t>Tamburaški orkestar – 4  učenika</w:t>
      </w:r>
      <w:r>
        <w:t xml:space="preserve">, </w:t>
      </w:r>
      <w:r w:rsidRPr="001F45FD">
        <w:t>Karate klub Đakovo –  3 učenika</w:t>
      </w:r>
      <w:r>
        <w:t xml:space="preserve">, </w:t>
      </w:r>
      <w:r w:rsidRPr="001F45FD">
        <w:t>Gimnastički klub Fit, Đakovo – 1 učenik</w:t>
      </w:r>
      <w:r>
        <w:t xml:space="preserve">, </w:t>
      </w:r>
      <w:r w:rsidRPr="001F45FD">
        <w:t xml:space="preserve">Boksački klub Training </w:t>
      </w:r>
      <w:proofErr w:type="spellStart"/>
      <w:r w:rsidRPr="001F45FD">
        <w:t>Academy</w:t>
      </w:r>
      <w:proofErr w:type="spellEnd"/>
      <w:r w:rsidRPr="001F45FD">
        <w:t xml:space="preserve"> – 1 učenik</w:t>
      </w:r>
      <w:r>
        <w:t xml:space="preserve">, </w:t>
      </w:r>
      <w:r w:rsidRPr="001F45FD">
        <w:t>NK Dinamo - 3 učenika</w:t>
      </w:r>
      <w:r>
        <w:t>,</w:t>
      </w:r>
    </w:p>
    <w:p w14:paraId="680B67FB" w14:textId="077B9A46" w:rsidR="006101B1" w:rsidRDefault="001F45FD" w:rsidP="000B5AA1">
      <w:pPr>
        <w:spacing w:before="100" w:beforeAutospacing="1"/>
        <w:jc w:val="both"/>
      </w:pPr>
      <w:r w:rsidRPr="001F45FD">
        <w:t xml:space="preserve">KUD </w:t>
      </w:r>
      <w:proofErr w:type="spellStart"/>
      <w:r w:rsidRPr="001F45FD">
        <w:t>Kondrić</w:t>
      </w:r>
      <w:proofErr w:type="spellEnd"/>
      <w:r w:rsidRPr="001F45FD">
        <w:t xml:space="preserve"> – 1 učenik</w:t>
      </w:r>
      <w:r w:rsidR="000B5AA1">
        <w:t>.</w:t>
      </w:r>
      <w:r w:rsidR="006101B1">
        <w:t xml:space="preserve">                                                              </w:t>
      </w:r>
    </w:p>
    <w:p w14:paraId="18A10923" w14:textId="30C1804A" w:rsidR="006101B1" w:rsidRDefault="006101B1" w:rsidP="006101B1">
      <w:pPr>
        <w:spacing w:after="240" w:line="360" w:lineRule="auto"/>
        <w:ind w:firstLine="708"/>
        <w:jc w:val="both"/>
      </w:pPr>
      <w:r>
        <w:t xml:space="preserve">I u ovoj smo se školskoj godini uključili u </w:t>
      </w:r>
      <w:proofErr w:type="spellStart"/>
      <w:r>
        <w:t>Unicefov</w:t>
      </w:r>
      <w:proofErr w:type="spellEnd"/>
      <w:r>
        <w:t xml:space="preserve"> projekt „Škole za Afriku“ u sklopu kojega smo kroz edukativne i humanitarne akcije prikupljali novac za školovanje djece u Africi. Novce smo prikupljali na sajmovima povodom Božića i Uskrsa na kojemu smo prodavali učeničke</w:t>
      </w:r>
      <w:r w:rsidR="001F45FD">
        <w:t>.</w:t>
      </w:r>
      <w:r>
        <w:t xml:space="preserve"> </w:t>
      </w:r>
    </w:p>
    <w:p w14:paraId="74E84E57" w14:textId="77777777" w:rsidR="006101B1" w:rsidRDefault="006101B1" w:rsidP="006101B1">
      <w:pPr>
        <w:spacing w:after="240" w:line="360" w:lineRule="auto"/>
        <w:ind w:firstLine="708"/>
        <w:jc w:val="both"/>
      </w:pPr>
      <w:r>
        <w:t>Sudjelovali smo i u projektu Crvenog križa „Sigurnije škole i vrtići“.</w:t>
      </w:r>
    </w:p>
    <w:p w14:paraId="0F125C84" w14:textId="77777777" w:rsidR="006101B1" w:rsidRDefault="006101B1" w:rsidP="006101B1"/>
    <w:p w14:paraId="4E73DFA3" w14:textId="77777777" w:rsidR="006101B1" w:rsidRDefault="006101B1" w:rsidP="006101B1">
      <w:pPr>
        <w:pStyle w:val="Stil2"/>
        <w:jc w:val="both"/>
        <w:rPr>
          <w:color w:val="auto"/>
        </w:rPr>
      </w:pPr>
      <w:r>
        <w:rPr>
          <w:color w:val="auto"/>
        </w:rPr>
        <w:t>8. PRIJEDLOG  MJERA  ZA POBOLJŠANJE UVJETA RADA I MJERE ZA UNAPREĐIVANJE ODGOJNO – OBRAZOVNOG RADA</w:t>
      </w:r>
    </w:p>
    <w:p w14:paraId="4E574615" w14:textId="77777777" w:rsidR="006101B1" w:rsidRDefault="006101B1" w:rsidP="006101B1">
      <w:pPr>
        <w:jc w:val="both"/>
      </w:pPr>
    </w:p>
    <w:p w14:paraId="0528739E" w14:textId="77777777" w:rsidR="006101B1" w:rsidRDefault="006101B1" w:rsidP="006101B1">
      <w:pPr>
        <w:spacing w:after="240" w:line="360" w:lineRule="auto"/>
        <w:ind w:firstLine="708"/>
        <w:jc w:val="both"/>
      </w:pPr>
      <w:r>
        <w:t>U našoj školi svi radimo kao tim jer bez timskoga rada nema i ne može biti rezultata. Služeći se suvremenom pedagoškom literaturom te novim saznanjima i metodama sa stručnih skupova pokušavamo osuvremeniti nastavu i izvannastavne aktivnosti, a tako i što više uključiti učenike u kreiranje nastavnog procesa. Rad u našoj zadruzi povećava motoriku naših učenika i razvija ljubav prema strukovnim zanimanjima koja su deficitarna na našem tržištu rada.</w:t>
      </w:r>
    </w:p>
    <w:p w14:paraId="7BE81BA8" w14:textId="77777777" w:rsidR="006101B1" w:rsidRDefault="006101B1" w:rsidP="006101B1">
      <w:pPr>
        <w:spacing w:after="240" w:line="360" w:lineRule="auto"/>
        <w:ind w:firstLine="708"/>
        <w:jc w:val="both"/>
      </w:pPr>
      <w:r>
        <w:t xml:space="preserve">I u novoj ćemo školskoj godini uključiti sve učenike škole u projekt „Škole za Afriku“ i „Sigurnije škole i vrtići“. </w:t>
      </w:r>
    </w:p>
    <w:p w14:paraId="127A0321" w14:textId="77777777" w:rsidR="006101B1" w:rsidRDefault="006101B1" w:rsidP="006101B1">
      <w:pPr>
        <w:spacing w:line="360" w:lineRule="auto"/>
        <w:ind w:firstLine="708"/>
        <w:jc w:val="both"/>
      </w:pPr>
      <w:r>
        <w:t>Kao škola trebamo poticati bolju suradnju s roditeljima i lokalnom zajednicom te roditelje uključivati u različite aktivnosti koje organizira škola.</w:t>
      </w:r>
    </w:p>
    <w:p w14:paraId="6DD6CFA5" w14:textId="77777777" w:rsidR="006101B1" w:rsidRDefault="006101B1" w:rsidP="006101B1">
      <w:pPr>
        <w:spacing w:line="360" w:lineRule="auto"/>
        <w:ind w:firstLine="708"/>
        <w:jc w:val="both"/>
      </w:pPr>
    </w:p>
    <w:p w14:paraId="64E8D1CB" w14:textId="300019BA" w:rsidR="006101B1" w:rsidRDefault="001F45FD" w:rsidP="006101B1">
      <w:pPr>
        <w:spacing w:line="360" w:lineRule="auto"/>
        <w:ind w:firstLine="708"/>
        <w:jc w:val="both"/>
      </w:pPr>
      <w:r>
        <w:t>V</w:t>
      </w:r>
      <w:r w:rsidR="006101B1">
        <w:t>eliki projekt</w:t>
      </w:r>
      <w:r>
        <w:t>o</w:t>
      </w:r>
      <w:r w:rsidR="006101B1">
        <w:t>m „E baš hoću biti poduzetnik“ kao nositelji projekta</w:t>
      </w:r>
      <w:r>
        <w:t xml:space="preserve"> dovesti do kraja krajem 1. mjeseca 2024.,</w:t>
      </w:r>
      <w:r w:rsidR="006101B1">
        <w:t xml:space="preserve"> </w:t>
      </w:r>
      <w:r>
        <w:t>aplicirati prema novoj sesiji nastavka ovog projekta</w:t>
      </w:r>
      <w:r w:rsidR="000B5AA1">
        <w:t xml:space="preserve">, </w:t>
      </w:r>
      <w:r w:rsidR="006101B1">
        <w:t>te s par projekata kao partneri Ministarstvu znanosti i obrazovanja te raznim udrugama.</w:t>
      </w:r>
    </w:p>
    <w:p w14:paraId="52C54577" w14:textId="77777777" w:rsidR="006101B1" w:rsidRDefault="006101B1" w:rsidP="006101B1">
      <w:pPr>
        <w:jc w:val="both"/>
      </w:pPr>
    </w:p>
    <w:p w14:paraId="7506D592" w14:textId="77777777" w:rsidR="006101B1" w:rsidRDefault="006101B1" w:rsidP="006101B1">
      <w:pPr>
        <w:jc w:val="both"/>
        <w:rPr>
          <w:iCs/>
        </w:rPr>
      </w:pPr>
      <w:r>
        <w:t xml:space="preserve">Izvješće pripremila: </w:t>
      </w:r>
      <w:r>
        <w:rPr>
          <w:iCs/>
        </w:rPr>
        <w:t xml:space="preserve">                                                             </w:t>
      </w:r>
      <w:r>
        <w:rPr>
          <w:iCs/>
        </w:rPr>
        <w:tab/>
        <w:t xml:space="preserve">            </w:t>
      </w:r>
    </w:p>
    <w:p w14:paraId="223C3F19" w14:textId="77777777" w:rsidR="006101B1" w:rsidRDefault="006101B1" w:rsidP="006101B1">
      <w:pPr>
        <w:jc w:val="both"/>
        <w:rPr>
          <w:iCs/>
        </w:rPr>
      </w:pPr>
    </w:p>
    <w:p w14:paraId="7C4D5BB3" w14:textId="77777777" w:rsidR="006101B1" w:rsidRDefault="006101B1" w:rsidP="006101B1">
      <w:pPr>
        <w:spacing w:after="240"/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Ravnateljica:</w:t>
      </w:r>
    </w:p>
    <w:p w14:paraId="3EC3D604" w14:textId="77777777" w:rsidR="006101B1" w:rsidRDefault="006101B1" w:rsidP="006101B1">
      <w:pPr>
        <w:spacing w:after="240"/>
        <w:jc w:val="both"/>
      </w:pPr>
      <w:r>
        <w:t xml:space="preserve">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79F6382F" w14:textId="71261F19" w:rsidR="0002103B" w:rsidRDefault="006101B1" w:rsidP="006101B1">
      <w:r>
        <w:rPr>
          <w:iCs/>
        </w:rPr>
        <w:t xml:space="preserve">                                                                                                            Nata</w:t>
      </w:r>
      <w:r w:rsidR="001F45FD">
        <w:rPr>
          <w:iCs/>
        </w:rPr>
        <w:t>ša Šego, prof.</w:t>
      </w:r>
    </w:p>
    <w:sectPr w:rsidR="0002103B"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61813" w14:textId="77777777" w:rsidR="002102D4" w:rsidRDefault="002102D4" w:rsidP="006101B1">
      <w:r>
        <w:separator/>
      </w:r>
    </w:p>
  </w:endnote>
  <w:endnote w:type="continuationSeparator" w:id="0">
    <w:p w14:paraId="6725375F" w14:textId="77777777" w:rsidR="002102D4" w:rsidRDefault="002102D4" w:rsidP="006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853284"/>
      <w:docPartObj>
        <w:docPartGallery w:val="Page Numbers (Bottom of Page)"/>
        <w:docPartUnique/>
      </w:docPartObj>
    </w:sdtPr>
    <w:sdtContent>
      <w:p w14:paraId="6A7E8C20" w14:textId="77777777" w:rsidR="00EB6213" w:rsidRDefault="00EB6213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9425D39" wp14:editId="11FF3617">
                  <wp:extent cx="5467350" cy="54610"/>
                  <wp:effectExtent l="9525" t="19050" r="9525" b="12065"/>
                  <wp:docPr id="2" name="Dijagram toka: Odlu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13E6700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" fillcolor="black">
                  <w10:anchorlock/>
                </v:shape>
              </w:pict>
            </mc:Fallback>
          </mc:AlternateContent>
        </w:r>
      </w:p>
      <w:p w14:paraId="13D29D91" w14:textId="4FDF95F9" w:rsidR="00EB6213" w:rsidRDefault="00EB6213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D7F18">
          <w:rPr>
            <w:noProof/>
          </w:rPr>
          <w:t>20</w:t>
        </w:r>
        <w:r>
          <w:fldChar w:fldCharType="end"/>
        </w:r>
      </w:p>
    </w:sdtContent>
  </w:sdt>
  <w:p w14:paraId="11F37369" w14:textId="77777777" w:rsidR="00EB6213" w:rsidRDefault="00EB62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5FED5" w14:textId="77777777" w:rsidR="002102D4" w:rsidRDefault="002102D4" w:rsidP="006101B1">
      <w:r>
        <w:separator/>
      </w:r>
    </w:p>
  </w:footnote>
  <w:footnote w:type="continuationSeparator" w:id="0">
    <w:p w14:paraId="66EE1B47" w14:textId="77777777" w:rsidR="002102D4" w:rsidRDefault="002102D4" w:rsidP="006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5459"/>
    <w:multiLevelType w:val="hybridMultilevel"/>
    <w:tmpl w:val="66287B80"/>
    <w:lvl w:ilvl="0" w:tplc="83E09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78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C0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04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00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E0C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C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07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407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A00ECA"/>
    <w:multiLevelType w:val="hybridMultilevel"/>
    <w:tmpl w:val="2D78A178"/>
    <w:lvl w:ilvl="0" w:tplc="EF88D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E7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AC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28C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2B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1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BE8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2CD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86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0E407F"/>
    <w:multiLevelType w:val="hybridMultilevel"/>
    <w:tmpl w:val="F1A26EF2"/>
    <w:lvl w:ilvl="0" w:tplc="C6B0F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A1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6D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E6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C5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21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88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B03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24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A33561"/>
    <w:multiLevelType w:val="hybridMultilevel"/>
    <w:tmpl w:val="F1E6CCD2"/>
    <w:lvl w:ilvl="0" w:tplc="350C9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2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060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E8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E7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C1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EB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8F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45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F6301C"/>
    <w:multiLevelType w:val="hybridMultilevel"/>
    <w:tmpl w:val="997CBD42"/>
    <w:lvl w:ilvl="0" w:tplc="10DC2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A4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2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1E6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23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EF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60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4B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C0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E96124"/>
    <w:multiLevelType w:val="hybridMultilevel"/>
    <w:tmpl w:val="C3BCB6C6"/>
    <w:lvl w:ilvl="0" w:tplc="6DD88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43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40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F80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A0E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8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AC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8B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6A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D76776"/>
    <w:multiLevelType w:val="hybridMultilevel"/>
    <w:tmpl w:val="DD64E0FE"/>
    <w:lvl w:ilvl="0" w:tplc="FD2AD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406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8F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88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4C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987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22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01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7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F8"/>
    <w:rsid w:val="0002103B"/>
    <w:rsid w:val="000B5AA1"/>
    <w:rsid w:val="00100A1D"/>
    <w:rsid w:val="00186970"/>
    <w:rsid w:val="001F45FD"/>
    <w:rsid w:val="002102D4"/>
    <w:rsid w:val="003A067C"/>
    <w:rsid w:val="00445C1A"/>
    <w:rsid w:val="00484505"/>
    <w:rsid w:val="004A3509"/>
    <w:rsid w:val="004A3D6D"/>
    <w:rsid w:val="004D7AAF"/>
    <w:rsid w:val="00511527"/>
    <w:rsid w:val="006101B1"/>
    <w:rsid w:val="00764E41"/>
    <w:rsid w:val="007D7F18"/>
    <w:rsid w:val="008367F8"/>
    <w:rsid w:val="008F645E"/>
    <w:rsid w:val="00965C69"/>
    <w:rsid w:val="00991B1C"/>
    <w:rsid w:val="00AB0751"/>
    <w:rsid w:val="00AC38C1"/>
    <w:rsid w:val="00AF4B8A"/>
    <w:rsid w:val="00BD2227"/>
    <w:rsid w:val="00C17181"/>
    <w:rsid w:val="00C91EFA"/>
    <w:rsid w:val="00D42363"/>
    <w:rsid w:val="00DF1C09"/>
    <w:rsid w:val="00E36E8D"/>
    <w:rsid w:val="00E37F4A"/>
    <w:rsid w:val="00E57852"/>
    <w:rsid w:val="00EB6213"/>
    <w:rsid w:val="00EC5189"/>
    <w:rsid w:val="00F2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ED355"/>
  <w15:chartTrackingRefBased/>
  <w15:docId w15:val="{CEE0B7DF-0490-4D97-AC25-9A2FAC10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101B1"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6101B1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101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101B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6101B1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101B1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6101B1"/>
    <w:pPr>
      <w:tabs>
        <w:tab w:val="right" w:leader="dot" w:pos="9062"/>
      </w:tabs>
      <w:ind w:left="240"/>
    </w:pPr>
    <w:rPr>
      <w:noProof/>
    </w:rPr>
  </w:style>
  <w:style w:type="character" w:customStyle="1" w:styleId="ZaglavljeChar">
    <w:name w:val="Zaglavlje Char"/>
    <w:basedOn w:val="Zadanifontodlomka"/>
    <w:link w:val="Zaglavlje"/>
    <w:uiPriority w:val="99"/>
    <w:rsid w:val="006101B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101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01B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101B1"/>
    <w:pPr>
      <w:tabs>
        <w:tab w:val="center" w:pos="4536"/>
        <w:tab w:val="right" w:pos="9072"/>
      </w:tabs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101B1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101B1"/>
    <w:rPr>
      <w:color w:val="FF000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01B1"/>
    <w:rPr>
      <w:rFonts w:ascii="Segoe UI" w:eastAsia="Times New Roman" w:hAnsi="Segoe UI" w:cs="Segoe UI"/>
      <w:sz w:val="18"/>
      <w:szCs w:val="1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01B1"/>
    <w:rPr>
      <w:rFonts w:ascii="Segoe UI" w:hAnsi="Segoe UI" w:cs="Segoe UI"/>
      <w:sz w:val="18"/>
      <w:szCs w:val="18"/>
    </w:rPr>
  </w:style>
  <w:style w:type="character" w:customStyle="1" w:styleId="CitatChar">
    <w:name w:val="Citat Char"/>
    <w:basedOn w:val="Zadanifontodlomka"/>
    <w:link w:val="Citat"/>
    <w:uiPriority w:val="29"/>
    <w:rsid w:val="006101B1"/>
    <w:rPr>
      <w:rFonts w:ascii="Times New Roman" w:eastAsia="Times New Roman" w:hAnsi="Times New Roman" w:cs="Times New Roman"/>
      <w:i/>
      <w:iCs/>
      <w:color w:val="000000"/>
      <w:sz w:val="24"/>
      <w:szCs w:val="24"/>
      <w:lang w:eastAsia="hr-HR"/>
    </w:rPr>
  </w:style>
  <w:style w:type="paragraph" w:styleId="Citat">
    <w:name w:val="Quote"/>
    <w:basedOn w:val="Normal"/>
    <w:next w:val="Normal"/>
    <w:link w:val="CitatChar"/>
    <w:uiPriority w:val="29"/>
    <w:qFormat/>
    <w:rsid w:val="006101B1"/>
    <w:rPr>
      <w:i/>
      <w:iCs/>
      <w:color w:val="000000"/>
    </w:rPr>
  </w:style>
  <w:style w:type="character" w:customStyle="1" w:styleId="Stil1Char">
    <w:name w:val="Stil1 Char"/>
    <w:link w:val="Stil1"/>
    <w:locked/>
    <w:rsid w:val="006101B1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il1">
    <w:name w:val="Stil1"/>
    <w:basedOn w:val="Normal"/>
    <w:link w:val="Stil1Char"/>
    <w:qFormat/>
    <w:rsid w:val="006101B1"/>
    <w:rPr>
      <w:b/>
      <w:lang w:eastAsia="en-US"/>
    </w:rPr>
  </w:style>
  <w:style w:type="character" w:customStyle="1" w:styleId="Stil2Char">
    <w:name w:val="Stil2 Char"/>
    <w:link w:val="Stil2"/>
    <w:locked/>
    <w:rsid w:val="006101B1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paragraph" w:customStyle="1" w:styleId="Stil2">
    <w:name w:val="Stil2"/>
    <w:basedOn w:val="Citat"/>
    <w:link w:val="Stil2Char"/>
    <w:qFormat/>
    <w:rsid w:val="006101B1"/>
    <w:rPr>
      <w:b/>
      <w:i w:val="0"/>
      <w:lang w:eastAsia="en-US"/>
    </w:rPr>
  </w:style>
  <w:style w:type="character" w:customStyle="1" w:styleId="Stil3Char">
    <w:name w:val="Stil3 Char"/>
    <w:link w:val="Stil3"/>
    <w:locked/>
    <w:rsid w:val="006101B1"/>
    <w:rPr>
      <w:rFonts w:ascii="Times New Roman" w:eastAsia="Times New Roman" w:hAnsi="Times New Roman" w:cs="Times New Roman"/>
      <w:sz w:val="24"/>
      <w:szCs w:val="24"/>
    </w:rPr>
  </w:style>
  <w:style w:type="paragraph" w:customStyle="1" w:styleId="Stil3">
    <w:name w:val="Stil3"/>
    <w:basedOn w:val="Normal"/>
    <w:link w:val="Stil3Char"/>
    <w:qFormat/>
    <w:rsid w:val="006101B1"/>
    <w:pPr>
      <w:spacing w:line="360" w:lineRule="auto"/>
      <w:ind w:firstLine="708"/>
      <w:jc w:val="both"/>
    </w:pPr>
    <w:rPr>
      <w:lang w:eastAsia="en-US"/>
    </w:rPr>
  </w:style>
  <w:style w:type="character" w:styleId="Hiperveza">
    <w:name w:val="Hyperlink"/>
    <w:uiPriority w:val="99"/>
    <w:semiHidden/>
    <w:unhideWhenUsed/>
    <w:rsid w:val="006101B1"/>
    <w:rPr>
      <w:color w:val="0000FF"/>
      <w:u w:val="single"/>
    </w:rPr>
  </w:style>
  <w:style w:type="paragraph" w:styleId="Sadraj1">
    <w:name w:val="toc 1"/>
    <w:basedOn w:val="Normal"/>
    <w:next w:val="Normal"/>
    <w:autoRedefine/>
    <w:uiPriority w:val="39"/>
    <w:unhideWhenUsed/>
    <w:rsid w:val="006101B1"/>
    <w:pPr>
      <w:shd w:val="clear" w:color="auto" w:fill="FFFFFF"/>
      <w:tabs>
        <w:tab w:val="right" w:leader="dot" w:pos="9062"/>
      </w:tabs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6101B1"/>
    <w:pPr>
      <w:ind w:left="480"/>
    </w:pPr>
  </w:style>
  <w:style w:type="paragraph" w:styleId="StandardWeb">
    <w:name w:val="Normal (Web)"/>
    <w:basedOn w:val="Normal"/>
    <w:uiPriority w:val="99"/>
    <w:semiHidden/>
    <w:unhideWhenUsed/>
    <w:rsid w:val="006101B1"/>
    <w:pPr>
      <w:spacing w:before="100" w:beforeAutospacing="1" w:after="115"/>
    </w:pPr>
  </w:style>
  <w:style w:type="paragraph" w:styleId="Odlomakpopisa">
    <w:name w:val="List Paragraph"/>
    <w:basedOn w:val="Normal"/>
    <w:uiPriority w:val="34"/>
    <w:qFormat/>
    <w:rsid w:val="006101B1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3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71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1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93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2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7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Ravnatelj\Desktop\&#352;kolska%20god.%2022.-23\izvje&#353;&#263;e%202021-2022%20(1).doc" TargetMode="External"/><Relationship Id="rId18" Type="http://schemas.openxmlformats.org/officeDocument/2006/relationships/hyperlink" Target="file:///C:\Users\Ravnatelj\Desktop\&#352;kolska%20god.%2022.-23\izvje&#353;&#263;e%202021-2022%20(1).doc" TargetMode="External"/><Relationship Id="rId26" Type="http://schemas.openxmlformats.org/officeDocument/2006/relationships/hyperlink" Target="file:///C:\Users\Ravnatelj\Desktop\&#352;kolska%20god.%2022.-23\izvje&#353;&#263;e%202021-2022%20(1).doc" TargetMode="External"/><Relationship Id="rId39" Type="http://schemas.openxmlformats.org/officeDocument/2006/relationships/hyperlink" Target="file:///C:\Users\Ravnatelj\Desktop\&#352;kolska%20god.%2022.-23\izvje&#353;&#263;e%202021-2022%20(1).doc" TargetMode="External"/><Relationship Id="rId21" Type="http://schemas.openxmlformats.org/officeDocument/2006/relationships/hyperlink" Target="file:///C:\Users\Ravnatelj\Desktop\&#352;kolska%20god.%2022.-23\izvje&#353;&#263;e%202021-2022%20(1).doc" TargetMode="External"/><Relationship Id="rId34" Type="http://schemas.openxmlformats.org/officeDocument/2006/relationships/hyperlink" Target="file:///C:\Users\Ravnatelj\Desktop\&#352;kolska%20god.%2022.-23\izvje&#353;&#263;e%202021-2022%20(1).doc" TargetMode="External"/><Relationship Id="rId42" Type="http://schemas.openxmlformats.org/officeDocument/2006/relationships/hyperlink" Target="file:///C:\Users\Ravnatelj\Desktop\&#352;kolska%20god.%2022.-23\izvje&#353;&#263;e%202021-2022%20(1).doc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file:///C:\Users\Ravnatelj\Desktop\&#352;kolska%20god.%2022.-23\izvje&#353;&#263;e%202021-2022%20(1).doc" TargetMode="External"/><Relationship Id="rId29" Type="http://schemas.openxmlformats.org/officeDocument/2006/relationships/hyperlink" Target="file:///C:\Users\Ravnatelj\Desktop\&#352;kolska%20god.%2022.-23\izvje&#353;&#263;e%202021-2022%20(1)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Ravnatelj\Desktop\&#352;kolska%20god.%2022.-23\izvje&#353;&#263;e%202021-2022%20(1).doc" TargetMode="External"/><Relationship Id="rId24" Type="http://schemas.openxmlformats.org/officeDocument/2006/relationships/hyperlink" Target="file:///C:\Users\Ravnatelj\Desktop\&#352;kolska%20god.%2022.-23\izvje&#353;&#263;e%202021-2022%20(1).doc" TargetMode="External"/><Relationship Id="rId32" Type="http://schemas.openxmlformats.org/officeDocument/2006/relationships/hyperlink" Target="file:///C:\Users\Ravnatelj\Desktop\&#352;kolska%20god.%2022.-23\izvje&#353;&#263;e%202021-2022%20(1).doc" TargetMode="External"/><Relationship Id="rId37" Type="http://schemas.openxmlformats.org/officeDocument/2006/relationships/hyperlink" Target="file:///C:\Users\Ravnatelj\Desktop\&#352;kolska%20god.%2022.-23\izvje&#353;&#263;e%202021-2022%20(1).doc" TargetMode="External"/><Relationship Id="rId40" Type="http://schemas.openxmlformats.org/officeDocument/2006/relationships/hyperlink" Target="file:///C:\Users\Ravnatelj\Desktop\&#352;kolska%20god.%2022.-23\izvje&#353;&#263;e%202021-2022%20(1).doc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Ravnatelj\Desktop\&#352;kolska%20god.%2022.-23\izvje&#353;&#263;e%202021-2022%20(1).doc" TargetMode="External"/><Relationship Id="rId23" Type="http://schemas.openxmlformats.org/officeDocument/2006/relationships/hyperlink" Target="file:///C:\Users\Ravnatelj\Desktop\&#352;kolska%20god.%2022.-23\izvje&#353;&#263;e%202021-2022%20(1).doc" TargetMode="External"/><Relationship Id="rId28" Type="http://schemas.openxmlformats.org/officeDocument/2006/relationships/hyperlink" Target="file:///C:\Users\Ravnatelj\Desktop\&#352;kolska%20god.%2022.-23\izvje&#353;&#263;e%202021-2022%20(1).doc" TargetMode="External"/><Relationship Id="rId36" Type="http://schemas.openxmlformats.org/officeDocument/2006/relationships/hyperlink" Target="file:///C:\Users\Ravnatelj\Desktop\&#352;kolska%20god.%2022.-23\izvje&#353;&#263;e%202021-2022%20(1).doc" TargetMode="External"/><Relationship Id="rId10" Type="http://schemas.openxmlformats.org/officeDocument/2006/relationships/hyperlink" Target="file:///C:\Users\Ravnatelj\Desktop\&#352;kolska%20god.%2022.-23\izvje&#353;&#263;e%202021-2022%20(1).doc" TargetMode="External"/><Relationship Id="rId19" Type="http://schemas.openxmlformats.org/officeDocument/2006/relationships/hyperlink" Target="file:///C:\Users\Ravnatelj\Desktop\&#352;kolska%20god.%2022.-23\izvje&#353;&#263;e%202021-2022%20(1).doc" TargetMode="External"/><Relationship Id="rId31" Type="http://schemas.openxmlformats.org/officeDocument/2006/relationships/hyperlink" Target="file:///C:\Users\Ravnatelj\Desktop\&#352;kolska%20god.%2022.-23\izvje&#353;&#263;e%202021-2022%20(1).doc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Ravnatelj\Desktop\&#352;kolska%20god.%2022.-23\izvje&#353;&#263;e%202021-2022%20(1).doc" TargetMode="External"/><Relationship Id="rId14" Type="http://schemas.openxmlformats.org/officeDocument/2006/relationships/hyperlink" Target="file:///C:\Users\Ravnatelj\Desktop\&#352;kolska%20god.%2022.-23\izvje&#353;&#263;e%202021-2022%20(1).doc" TargetMode="External"/><Relationship Id="rId22" Type="http://schemas.openxmlformats.org/officeDocument/2006/relationships/hyperlink" Target="file:///C:\Users\Ravnatelj\Desktop\&#352;kolska%20god.%2022.-23\izvje&#353;&#263;e%202021-2022%20(1).doc" TargetMode="External"/><Relationship Id="rId27" Type="http://schemas.openxmlformats.org/officeDocument/2006/relationships/hyperlink" Target="file:///C:\Users\Ravnatelj\Desktop\&#352;kolska%20god.%2022.-23\izvje&#353;&#263;e%202021-2022%20(1).doc" TargetMode="External"/><Relationship Id="rId30" Type="http://schemas.openxmlformats.org/officeDocument/2006/relationships/hyperlink" Target="file:///C:\Users\Ravnatelj\Desktop\&#352;kolska%20god.%2022.-23\izvje&#353;&#263;e%202021-2022%20(1).doc" TargetMode="External"/><Relationship Id="rId35" Type="http://schemas.openxmlformats.org/officeDocument/2006/relationships/hyperlink" Target="file:///C:\Users\Ravnatelj\Desktop\&#352;kolska%20god.%2022.-23\izvje&#353;&#263;e%202021-2022%20(1).doc" TargetMode="External"/><Relationship Id="rId43" Type="http://schemas.openxmlformats.org/officeDocument/2006/relationships/hyperlink" Target="http://www.os-sskranjcevic-levanjska-varos.skole.hr/frohe-weihnachten-aus-aller-welt/" TargetMode="External"/><Relationship Id="rId8" Type="http://schemas.openxmlformats.org/officeDocument/2006/relationships/hyperlink" Target="file:///C:\Users\Ravnatelj\Desktop\&#352;kolska%20god.%2022.-23\izvje&#353;&#263;e%202021-2022%20(1).do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Ravnatelj\Desktop\&#352;kolska%20god.%2022.-23\izvje&#353;&#263;e%202021-2022%20(1).doc" TargetMode="External"/><Relationship Id="rId17" Type="http://schemas.openxmlformats.org/officeDocument/2006/relationships/hyperlink" Target="file:///C:\Users\Ravnatelj\Desktop\&#352;kolska%20god.%2022.-23\izvje&#353;&#263;e%202021-2022%20(1).doc" TargetMode="External"/><Relationship Id="rId25" Type="http://schemas.openxmlformats.org/officeDocument/2006/relationships/hyperlink" Target="file:///C:\Users\Ravnatelj\Desktop\&#352;kolska%20god.%2022.-23\izvje&#353;&#263;e%202021-2022%20(1).doc" TargetMode="External"/><Relationship Id="rId33" Type="http://schemas.openxmlformats.org/officeDocument/2006/relationships/hyperlink" Target="file:///C:\Users\Ravnatelj\Desktop\&#352;kolska%20god.%2022.-23\izvje&#353;&#263;e%202021-2022%20(1).doc" TargetMode="External"/><Relationship Id="rId38" Type="http://schemas.openxmlformats.org/officeDocument/2006/relationships/hyperlink" Target="file:///C:\Users\Ravnatelj\Desktop\&#352;kolska%20god.%2022.-23\izvje&#353;&#263;e%202021-2022%20(1).doc" TargetMode="External"/><Relationship Id="rId46" Type="http://schemas.openxmlformats.org/officeDocument/2006/relationships/theme" Target="theme/theme1.xml"/><Relationship Id="rId20" Type="http://schemas.openxmlformats.org/officeDocument/2006/relationships/hyperlink" Target="file:///C:\Users\Ravnatelj\Desktop\&#352;kolska%20god.%2022.-23\izvje&#353;&#263;e%202021-2022%20(1).doc" TargetMode="External"/><Relationship Id="rId41" Type="http://schemas.openxmlformats.org/officeDocument/2006/relationships/hyperlink" Target="file:///C:\Users\Ravnatelj\Desktop\&#352;kolska%20god.%2022.-23\izvje&#353;&#263;e%202021-2022%20(1).do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5783</Words>
  <Characters>32968</Characters>
  <Application>Microsoft Office Word</Application>
  <DocSecurity>0</DocSecurity>
  <Lines>274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Šego</dc:creator>
  <cp:keywords/>
  <dc:description/>
  <cp:lastModifiedBy>Nataša Šego</cp:lastModifiedBy>
  <cp:revision>4</cp:revision>
  <cp:lastPrinted>2023-09-15T10:32:00Z</cp:lastPrinted>
  <dcterms:created xsi:type="dcterms:W3CDTF">2023-09-06T05:23:00Z</dcterms:created>
  <dcterms:modified xsi:type="dcterms:W3CDTF">2023-09-15T10:35:00Z</dcterms:modified>
</cp:coreProperties>
</file>