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80" w:rsidRPr="00D03F62" w:rsidRDefault="00CC2780" w:rsidP="00CC2780">
      <w:pPr>
        <w:rPr>
          <w:rFonts w:ascii="Times New Roman" w:hAnsi="Times New Roman" w:cs="Times New Roman"/>
          <w:b/>
          <w:sz w:val="24"/>
          <w:szCs w:val="24"/>
        </w:rPr>
      </w:pPr>
      <w:r w:rsidRPr="00D03F62">
        <w:rPr>
          <w:rFonts w:ascii="Times New Roman" w:hAnsi="Times New Roman" w:cs="Times New Roman"/>
          <w:b/>
          <w:sz w:val="24"/>
          <w:szCs w:val="24"/>
        </w:rPr>
        <w:t xml:space="preserve">Osnovna škola Silvije </w:t>
      </w:r>
      <w:proofErr w:type="spellStart"/>
      <w:r w:rsidRPr="00D03F62">
        <w:rPr>
          <w:rFonts w:ascii="Times New Roman" w:hAnsi="Times New Roman" w:cs="Times New Roman"/>
          <w:b/>
          <w:sz w:val="24"/>
          <w:szCs w:val="24"/>
        </w:rPr>
        <w:t>Strahimir</w:t>
      </w:r>
      <w:proofErr w:type="spellEnd"/>
      <w:r w:rsidRPr="00D03F62">
        <w:rPr>
          <w:rFonts w:ascii="Times New Roman" w:hAnsi="Times New Roman" w:cs="Times New Roman"/>
          <w:b/>
          <w:sz w:val="24"/>
          <w:szCs w:val="24"/>
        </w:rPr>
        <w:t xml:space="preserve"> Kranjčević</w:t>
      </w:r>
    </w:p>
    <w:p w:rsidR="00CC2780" w:rsidRPr="006937DF" w:rsidRDefault="00CC2780" w:rsidP="00CC2780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 xml:space="preserve">Glavna 62, 31416 </w:t>
      </w:r>
      <w:proofErr w:type="spellStart"/>
      <w:r w:rsidRPr="006937DF">
        <w:rPr>
          <w:rFonts w:ascii="Times New Roman" w:hAnsi="Times New Roman" w:cs="Times New Roman"/>
          <w:b/>
          <w:sz w:val="24"/>
          <w:szCs w:val="24"/>
        </w:rPr>
        <w:t>Levanjska</w:t>
      </w:r>
      <w:proofErr w:type="spellEnd"/>
      <w:r w:rsidRPr="006937DF">
        <w:rPr>
          <w:rFonts w:ascii="Times New Roman" w:hAnsi="Times New Roman" w:cs="Times New Roman"/>
          <w:b/>
          <w:sz w:val="24"/>
          <w:szCs w:val="24"/>
        </w:rPr>
        <w:t xml:space="preserve"> Varoš</w:t>
      </w:r>
    </w:p>
    <w:p w:rsidR="00CC2780" w:rsidRPr="006937DF" w:rsidRDefault="00CC2780" w:rsidP="00CC2780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OIB: 84240970996</w:t>
      </w:r>
    </w:p>
    <w:p w:rsidR="00CC2780" w:rsidRPr="006937DF" w:rsidRDefault="00CC2780" w:rsidP="00CC2780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KLASA:   112-01/20-01/29</w:t>
      </w:r>
    </w:p>
    <w:p w:rsidR="00CC2780" w:rsidRPr="006937DF" w:rsidRDefault="00CC2780" w:rsidP="00CC27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2121-20-20-16</w:t>
      </w: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Varoš, 23.10.2020.g.</w:t>
      </w: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natječaje za </w:t>
      </w:r>
      <w:r>
        <w:rPr>
          <w:rFonts w:ascii="Times New Roman" w:hAnsi="Times New Roman" w:cs="Times New Roman"/>
          <w:b/>
          <w:sz w:val="24"/>
          <w:szCs w:val="24"/>
        </w:rPr>
        <w:t xml:space="preserve">UČITELJA/ICU GLAZBENE KULTURE  </w:t>
      </w:r>
      <w:r w:rsidRPr="00CC278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VODITELJA/ICU RAČUNOVODSTVA</w:t>
      </w:r>
      <w:r w:rsidRPr="006937D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koji su objavljeni dana 8.10.2020.g. na mrežnoj stranici i oglasnoj ploči Škole i Hrvatskog zavoda za zapošljavanje, sukladno Pravilniku o načinu i postupku zapošljavanja, KLASA: 003-05/20-01/6; URBROJ: 2121-20-20-01 od 14. veljače 2020.</w:t>
      </w: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objavljuje</w:t>
      </w:r>
    </w:p>
    <w:p w:rsidR="00CC2780" w:rsidRPr="00AE42E6" w:rsidRDefault="00CC2780" w:rsidP="00CC27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2E6">
        <w:rPr>
          <w:rFonts w:ascii="Times New Roman" w:hAnsi="Times New Roman" w:cs="Times New Roman"/>
          <w:b/>
          <w:sz w:val="32"/>
          <w:szCs w:val="32"/>
        </w:rPr>
        <w:t>P  O  Z  I  V</w:t>
      </w:r>
    </w:p>
    <w:p w:rsidR="00CC2780" w:rsidRPr="00AE42E6" w:rsidRDefault="00CC2780" w:rsidP="00CC27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2E6"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:rsidR="00CC2780" w:rsidRDefault="00CC2780" w:rsidP="00CC27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2780" w:rsidRDefault="00CC2780" w:rsidP="00CC2780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KOJI ĆE SE ODRŽATI 27.10.2020. (u utorak</w:t>
      </w:r>
      <w:r w:rsidRPr="006E6374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) u Školi prema sljedećem rasporedu:</w:t>
      </w:r>
    </w:p>
    <w:p w:rsidR="00CC2780" w:rsidRPr="006E6374" w:rsidRDefault="00CC2780" w:rsidP="00CC2780">
      <w:pPr>
        <w:jc w:val="center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</w:p>
    <w:p w:rsidR="00CC2780" w:rsidRDefault="00CC2780" w:rsidP="00CC27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B74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>ZA  UČITELJA/ICU  GLAZBENE  KULTURE</w:t>
      </w:r>
      <w:r w:rsidRPr="00886FB3">
        <w:rPr>
          <w:rFonts w:ascii="Times New Roman" w:hAnsi="Times New Roman" w:cs="Times New Roman"/>
          <w:b/>
          <w:sz w:val="28"/>
          <w:szCs w:val="28"/>
          <w:shd w:val="clear" w:color="auto" w:fill="B6DDE8" w:themeFill="accent5" w:themeFillTint="66"/>
        </w:rPr>
        <w:t>:</w:t>
      </w:r>
    </w:p>
    <w:p w:rsidR="00CC2780" w:rsidRPr="006E6374" w:rsidRDefault="00CC2780" w:rsidP="00CC2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6"/>
        <w:gridCol w:w="4752"/>
        <w:gridCol w:w="1056"/>
      </w:tblGrid>
      <w:tr w:rsidR="00CC2780" w:rsidTr="00A037BF">
        <w:trPr>
          <w:trHeight w:val="350"/>
        </w:trPr>
        <w:tc>
          <w:tcPr>
            <w:tcW w:w="636" w:type="dxa"/>
            <w:shd w:val="clear" w:color="auto" w:fill="DBE5F1" w:themeFill="accent1" w:themeFillTint="33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CC2780" w:rsidRPr="006E6374" w:rsidRDefault="00CC2780" w:rsidP="00A03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752" w:type="dxa"/>
            <w:shd w:val="clear" w:color="auto" w:fill="DBE5F1" w:themeFill="accent1" w:themeFillTint="33"/>
          </w:tcPr>
          <w:p w:rsidR="00CC2780" w:rsidRPr="006E6374" w:rsidRDefault="00CC2780" w:rsidP="00A03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shd w:val="clear" w:color="auto" w:fill="DBE5F1" w:themeFill="accent1" w:themeFillTint="33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CC2780" w:rsidTr="00A037BF">
        <w:trPr>
          <w:trHeight w:val="386"/>
        </w:trPr>
        <w:tc>
          <w:tcPr>
            <w:tcW w:w="636" w:type="dxa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dxa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ANITA  PERŠINOVIĆ</w:t>
            </w:r>
          </w:p>
        </w:tc>
        <w:tc>
          <w:tcPr>
            <w:tcW w:w="1056" w:type="dxa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</w:tr>
      <w:tr w:rsidR="00CC2780" w:rsidTr="00A037BF">
        <w:trPr>
          <w:trHeight w:val="314"/>
        </w:trPr>
        <w:tc>
          <w:tcPr>
            <w:tcW w:w="636" w:type="dxa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2" w:type="dxa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 VARGA</w:t>
            </w:r>
          </w:p>
        </w:tc>
        <w:tc>
          <w:tcPr>
            <w:tcW w:w="1056" w:type="dxa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CC2780" w:rsidTr="00A037BF">
        <w:trPr>
          <w:trHeight w:val="314"/>
        </w:trPr>
        <w:tc>
          <w:tcPr>
            <w:tcW w:w="636" w:type="dxa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2" w:type="dxa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MANUELA  MOLNAR</w:t>
            </w:r>
          </w:p>
        </w:tc>
        <w:tc>
          <w:tcPr>
            <w:tcW w:w="1056" w:type="dxa"/>
          </w:tcPr>
          <w:p w:rsidR="00CC2780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:rsidR="00CC2780" w:rsidRDefault="00CC2780" w:rsidP="00CC2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780" w:rsidRDefault="00CC2780" w:rsidP="00CC2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4BF" w:rsidRDefault="00CC2780" w:rsidP="00CC278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</w:pPr>
      <w:r w:rsidRPr="00FA4B74"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 xml:space="preserve">ZA  </w:t>
      </w:r>
      <w:r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  <w:t>VODITELJA/ICU  RAČUNOVODSTVA</w:t>
      </w:r>
    </w:p>
    <w:p w:rsidR="00CC2780" w:rsidRDefault="00CC2780" w:rsidP="00CC278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DBE5F1" w:themeFill="accent1" w:themeFillTint="33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4820"/>
        <w:gridCol w:w="992"/>
      </w:tblGrid>
      <w:tr w:rsidR="00CC2780" w:rsidRPr="00EC3282" w:rsidTr="00A037BF">
        <w:trPr>
          <w:trHeight w:val="360"/>
        </w:trPr>
        <w:tc>
          <w:tcPr>
            <w:tcW w:w="850" w:type="dxa"/>
            <w:shd w:val="clear" w:color="auto" w:fill="DBE5F1" w:themeFill="accent1" w:themeFillTint="33"/>
          </w:tcPr>
          <w:p w:rsidR="00CC2780" w:rsidRPr="00773C33" w:rsidRDefault="00CC2780" w:rsidP="00A037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 BROJ</w:t>
            </w:r>
          </w:p>
        </w:tc>
        <w:tc>
          <w:tcPr>
            <w:tcW w:w="4820" w:type="dxa"/>
            <w:shd w:val="clear" w:color="auto" w:fill="DBE5F1" w:themeFill="accent1" w:themeFillTint="33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IME  I  PREZIME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CC2780" w:rsidRPr="00EC3282" w:rsidTr="00A037BF">
        <w:tc>
          <w:tcPr>
            <w:tcW w:w="850" w:type="dxa"/>
          </w:tcPr>
          <w:p w:rsidR="00CC2780" w:rsidRPr="00773C33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ANELA  PRDIĆ</w:t>
            </w:r>
          </w:p>
        </w:tc>
        <w:tc>
          <w:tcPr>
            <w:tcW w:w="992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CC2780" w:rsidRPr="00EC3282" w:rsidTr="00A037BF">
        <w:tc>
          <w:tcPr>
            <w:tcW w:w="850" w:type="dxa"/>
          </w:tcPr>
          <w:p w:rsidR="00CC2780" w:rsidRPr="00773C33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MARIJA IVIĆ</w:t>
            </w:r>
          </w:p>
        </w:tc>
        <w:tc>
          <w:tcPr>
            <w:tcW w:w="992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C2780" w:rsidRPr="00EC3282" w:rsidTr="00A037BF">
        <w:tc>
          <w:tcPr>
            <w:tcW w:w="850" w:type="dxa"/>
          </w:tcPr>
          <w:p w:rsidR="00CC2780" w:rsidRPr="00773C33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ANA MARIJA  REZO</w:t>
            </w:r>
          </w:p>
        </w:tc>
        <w:tc>
          <w:tcPr>
            <w:tcW w:w="992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CC2780" w:rsidRPr="00EC3282" w:rsidTr="00A037BF">
        <w:tc>
          <w:tcPr>
            <w:tcW w:w="850" w:type="dxa"/>
          </w:tcPr>
          <w:p w:rsidR="00CC2780" w:rsidRPr="00F51616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GORAN  KOVAČEVIĆ</w:t>
            </w:r>
          </w:p>
        </w:tc>
        <w:tc>
          <w:tcPr>
            <w:tcW w:w="992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C2780" w:rsidRPr="00EC3282" w:rsidTr="00A037BF">
        <w:tc>
          <w:tcPr>
            <w:tcW w:w="850" w:type="dxa"/>
          </w:tcPr>
          <w:p w:rsidR="00CC2780" w:rsidRPr="00F51616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ILINKA  RUŽICA  RAIČ</w:t>
            </w:r>
          </w:p>
        </w:tc>
        <w:tc>
          <w:tcPr>
            <w:tcW w:w="992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  <w:tr w:rsidR="00CC2780" w:rsidRPr="00EC3282" w:rsidTr="00A037BF">
        <w:tc>
          <w:tcPr>
            <w:tcW w:w="850" w:type="dxa"/>
          </w:tcPr>
          <w:p w:rsidR="00CC2780" w:rsidRPr="00F51616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NATALIJA  HMURA  RAŠIĆ</w:t>
            </w:r>
          </w:p>
        </w:tc>
        <w:tc>
          <w:tcPr>
            <w:tcW w:w="992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C2780" w:rsidRPr="00EC3282" w:rsidTr="00A037BF">
        <w:tc>
          <w:tcPr>
            <w:tcW w:w="850" w:type="dxa"/>
          </w:tcPr>
          <w:p w:rsidR="00CC2780" w:rsidRPr="00F51616" w:rsidRDefault="00CC2780" w:rsidP="00A037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1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ANTONIJA  KLEMEN</w:t>
            </w:r>
          </w:p>
        </w:tc>
        <w:tc>
          <w:tcPr>
            <w:tcW w:w="992" w:type="dxa"/>
          </w:tcPr>
          <w:p w:rsidR="00CC2780" w:rsidRPr="00EC3282" w:rsidRDefault="00CC2780" w:rsidP="00A037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C3282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</w:tr>
    </w:tbl>
    <w:p w:rsidR="00CC2780" w:rsidRDefault="00CC2780" w:rsidP="00CC2780">
      <w:pPr>
        <w:jc w:val="center"/>
      </w:pPr>
    </w:p>
    <w:p w:rsidR="00CC2780" w:rsidRDefault="00CC2780" w:rsidP="00CC2780">
      <w:pPr>
        <w:jc w:val="center"/>
      </w:pPr>
    </w:p>
    <w:p w:rsidR="00CC2780" w:rsidRDefault="00CC2780" w:rsidP="00CC27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interese, motivaciju za rad te osobne karakteristike kandidata u svezi radnog mjesta. Svaki član povjerenstva vrednuje kandidata bodovima od 0 do 10 bodova. </w:t>
      </w:r>
      <w:r w:rsidRPr="004F3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780" w:rsidRDefault="00CC2780" w:rsidP="00CC27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780" w:rsidRPr="004F3584" w:rsidRDefault="00CC2780" w:rsidP="00CC2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2780" w:rsidRDefault="00CC2780" w:rsidP="00CC278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DBE5F1" w:themeFill="accent1" w:themeFillTint="33"/>
        </w:rPr>
      </w:pPr>
      <w:r w:rsidRPr="00886FB3">
        <w:rPr>
          <w:rFonts w:ascii="Times New Roman" w:hAnsi="Times New Roman" w:cs="Times New Roman"/>
          <w:b/>
          <w:sz w:val="24"/>
          <w:szCs w:val="24"/>
          <w:shd w:val="clear" w:color="auto" w:fill="DBE5F1" w:themeFill="accent1" w:themeFillTint="33"/>
        </w:rPr>
        <w:t>NAPOMENA SVIM KANDIDATIMA ( MJERE VEZANE UZ COVID-19):</w:t>
      </w:r>
    </w:p>
    <w:p w:rsidR="00CC2780" w:rsidRDefault="00CC2780" w:rsidP="00CC278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DBE5F1" w:themeFill="accent1" w:themeFillTint="33"/>
        </w:rPr>
      </w:pPr>
    </w:p>
    <w:p w:rsidR="00CC2780" w:rsidRPr="00886FB3" w:rsidRDefault="00CC2780" w:rsidP="00CC27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F3584">
        <w:rPr>
          <w:rFonts w:ascii="Times New Roman" w:hAnsi="Times New Roman" w:cs="Times New Roman"/>
          <w:sz w:val="24"/>
          <w:szCs w:val="24"/>
        </w:rPr>
        <w:t>U Školu se ulazi na glavna vrata na način da se prethodno pozvoni (vrata su zaključana), treba doći točno u vrijeme razgovora te obvezno ponijeti</w:t>
      </w:r>
      <w:r>
        <w:rPr>
          <w:rFonts w:ascii="Times New Roman" w:hAnsi="Times New Roman" w:cs="Times New Roman"/>
          <w:sz w:val="24"/>
          <w:szCs w:val="24"/>
        </w:rPr>
        <w:t xml:space="preserve"> osobnu iskaznicu</w:t>
      </w:r>
      <w:r w:rsidRPr="004F3584">
        <w:rPr>
          <w:rFonts w:ascii="Times New Roman" w:hAnsi="Times New Roman" w:cs="Times New Roman"/>
          <w:sz w:val="24"/>
          <w:szCs w:val="24"/>
        </w:rPr>
        <w:t xml:space="preserve"> i staviti</w:t>
      </w:r>
      <w:r>
        <w:rPr>
          <w:rFonts w:ascii="Times New Roman" w:hAnsi="Times New Roman" w:cs="Times New Roman"/>
          <w:sz w:val="24"/>
          <w:szCs w:val="24"/>
        </w:rPr>
        <w:t xml:space="preserve"> zaštitne </w:t>
      </w:r>
      <w:bookmarkStart w:id="0" w:name="_GoBack"/>
      <w:bookmarkEnd w:id="0"/>
      <w:r w:rsidRPr="004F3584">
        <w:rPr>
          <w:rFonts w:ascii="Times New Roman" w:hAnsi="Times New Roman" w:cs="Times New Roman"/>
          <w:sz w:val="24"/>
          <w:szCs w:val="24"/>
        </w:rPr>
        <w:t xml:space="preserve"> maske!</w:t>
      </w: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RAVNATELJICA:</w:t>
      </w: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</w:p>
    <w:p w:rsidR="00CC2780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</w:t>
      </w:r>
    </w:p>
    <w:p w:rsidR="00CC2780" w:rsidRPr="004F3584" w:rsidRDefault="00CC2780" w:rsidP="00CC2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Nataša  Šego,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2780" w:rsidRDefault="00CC2780" w:rsidP="00CC2780"/>
    <w:p w:rsidR="00CC2780" w:rsidRDefault="00CC2780" w:rsidP="00CC2780">
      <w:pPr>
        <w:jc w:val="both"/>
      </w:pPr>
    </w:p>
    <w:sectPr w:rsidR="00CC2780" w:rsidSect="00A9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2780"/>
    <w:rsid w:val="009F01D7"/>
    <w:rsid w:val="00A944BF"/>
    <w:rsid w:val="00CC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80"/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2020-10-23T08:27:00Z</cp:lastPrinted>
  <dcterms:created xsi:type="dcterms:W3CDTF">2020-10-23T08:14:00Z</dcterms:created>
  <dcterms:modified xsi:type="dcterms:W3CDTF">2020-10-23T08:28:00Z</dcterms:modified>
</cp:coreProperties>
</file>