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4BF" w:rsidRDefault="002E14BF" w:rsidP="002E14BF">
      <w:bookmarkStart w:id="0" w:name="_GoBack"/>
      <w:bookmarkEnd w:id="0"/>
      <w:r>
        <w:t>Republika Hrvatska</w:t>
      </w:r>
    </w:p>
    <w:p w:rsidR="002E14BF" w:rsidRDefault="002E14BF" w:rsidP="002E14BF">
      <w:r>
        <w:t>Osječko-baranjska  županija</w:t>
      </w:r>
    </w:p>
    <w:p w:rsidR="002E14BF" w:rsidRDefault="002E14BF" w:rsidP="002E14BF">
      <w:pPr>
        <w:rPr>
          <w:b/>
        </w:rPr>
      </w:pPr>
      <w:r>
        <w:rPr>
          <w:b/>
        </w:rPr>
        <w:t xml:space="preserve">Osnovna škola „Silvije </w:t>
      </w:r>
      <w:proofErr w:type="spellStart"/>
      <w:r>
        <w:rPr>
          <w:b/>
        </w:rPr>
        <w:t>Strahimir</w:t>
      </w:r>
      <w:proofErr w:type="spellEnd"/>
      <w:r>
        <w:rPr>
          <w:b/>
        </w:rPr>
        <w:t xml:space="preserve"> Kranjčević“</w:t>
      </w:r>
    </w:p>
    <w:p w:rsidR="002E14BF" w:rsidRDefault="002E14BF" w:rsidP="002E14BF">
      <w:r>
        <w:t xml:space="preserve">Glavna 62, 31416 </w:t>
      </w:r>
      <w:proofErr w:type="spellStart"/>
      <w:r>
        <w:t>Levanjska</w:t>
      </w:r>
      <w:proofErr w:type="spellEnd"/>
      <w:r>
        <w:t xml:space="preserve"> Varoš</w:t>
      </w:r>
    </w:p>
    <w:p w:rsidR="002E14BF" w:rsidRDefault="002E14BF" w:rsidP="002E14BF">
      <w:r>
        <w:t>OIB: 84240970996</w:t>
      </w:r>
    </w:p>
    <w:p w:rsidR="002E14BF" w:rsidRDefault="002E14BF" w:rsidP="002E14BF">
      <w:r>
        <w:t>Klasa      :602-02/20-01/04</w:t>
      </w:r>
    </w:p>
    <w:p w:rsidR="002E14BF" w:rsidRDefault="002E14BF" w:rsidP="002E14BF">
      <w:proofErr w:type="spellStart"/>
      <w:r>
        <w:t>Urbroj</w:t>
      </w:r>
      <w:proofErr w:type="spellEnd"/>
      <w:r>
        <w:t xml:space="preserve">    :2121-20-20-03</w:t>
      </w:r>
    </w:p>
    <w:p w:rsidR="002E14BF" w:rsidRDefault="002E14BF" w:rsidP="002E14BF">
      <w:r>
        <w:t>Tel./fax: 031/864-003</w:t>
      </w:r>
    </w:p>
    <w:p w:rsidR="002E14BF" w:rsidRDefault="002E14BF" w:rsidP="002E14BF">
      <w:proofErr w:type="spellStart"/>
      <w:r>
        <w:t>Lev</w:t>
      </w:r>
      <w:proofErr w:type="spellEnd"/>
      <w:r>
        <w:t>. Varoš, 15.siječanj 2020..godine</w:t>
      </w:r>
    </w:p>
    <w:p w:rsidR="002E14BF" w:rsidRDefault="002E14BF" w:rsidP="002E14BF"/>
    <w:p w:rsidR="002E14BF" w:rsidRDefault="002E14BF" w:rsidP="002E14BF"/>
    <w:p w:rsidR="002E14BF" w:rsidRDefault="002E14BF" w:rsidP="002E14B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TURISTIČKIM AGENCIJAMA </w:t>
      </w:r>
    </w:p>
    <w:p w:rsidR="002E14BF" w:rsidRDefault="002E14BF" w:rsidP="002E14B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svima </w:t>
      </w:r>
    </w:p>
    <w:p w:rsidR="002E14BF" w:rsidRDefault="002E14BF" w:rsidP="002E14B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2E14BF" w:rsidRDefault="002E14BF" w:rsidP="002E14B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2E14BF" w:rsidRDefault="002E14BF" w:rsidP="002E14B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Povjerenstvo OŠ „Silvije </w:t>
      </w:r>
      <w:proofErr w:type="spellStart"/>
      <w:r>
        <w:rPr>
          <w:rFonts w:eastAsiaTheme="minorHAnsi"/>
          <w:lang w:eastAsia="en-US"/>
        </w:rPr>
        <w:t>Strahimir</w:t>
      </w:r>
      <w:proofErr w:type="spellEnd"/>
      <w:r>
        <w:rPr>
          <w:rFonts w:eastAsiaTheme="minorHAnsi"/>
          <w:lang w:eastAsia="en-US"/>
        </w:rPr>
        <w:t xml:space="preserve"> Kranjčević“ </w:t>
      </w:r>
      <w:proofErr w:type="spellStart"/>
      <w:r>
        <w:rPr>
          <w:rFonts w:eastAsiaTheme="minorHAnsi"/>
          <w:lang w:eastAsia="en-US"/>
        </w:rPr>
        <w:t>Levanjska</w:t>
      </w:r>
      <w:proofErr w:type="spellEnd"/>
      <w:r>
        <w:rPr>
          <w:rFonts w:eastAsiaTheme="minorHAnsi"/>
          <w:lang w:eastAsia="en-US"/>
        </w:rPr>
        <w:t xml:space="preserve"> Varoš za provedbu višednevne </w:t>
      </w:r>
      <w:proofErr w:type="spellStart"/>
      <w:r>
        <w:rPr>
          <w:rFonts w:eastAsiaTheme="minorHAnsi"/>
          <w:lang w:eastAsia="en-US"/>
        </w:rPr>
        <w:t>izvanučioničke</w:t>
      </w:r>
      <w:proofErr w:type="spellEnd"/>
      <w:r>
        <w:rPr>
          <w:rFonts w:eastAsiaTheme="minorHAnsi"/>
          <w:lang w:eastAsia="en-US"/>
        </w:rPr>
        <w:t xml:space="preserve"> nastave na području Donje Stubice, dana 15. siječnja 2020.. godine, objavljuje:</w:t>
      </w:r>
    </w:p>
    <w:p w:rsidR="002E14BF" w:rsidRDefault="002E14BF" w:rsidP="002E14BF">
      <w:pPr>
        <w:rPr>
          <w:rFonts w:eastAsiaTheme="minorHAnsi"/>
          <w:lang w:eastAsia="en-US"/>
        </w:rPr>
      </w:pPr>
    </w:p>
    <w:p w:rsidR="002E14BF" w:rsidRDefault="002E14BF" w:rsidP="002E14B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JAVNI POZIV</w:t>
      </w:r>
    </w:p>
    <w:p w:rsidR="002E14BF" w:rsidRDefault="002E14BF" w:rsidP="002E14B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ZA PROVEDBU VIŠEDNEVNE IZVANUČIONIČNE NASTAVE</w:t>
      </w:r>
    </w:p>
    <w:p w:rsidR="002E14BF" w:rsidRDefault="002E14BF" w:rsidP="002E14BF">
      <w:pPr>
        <w:rPr>
          <w:rFonts w:eastAsiaTheme="minorHAnsi"/>
          <w:b/>
          <w:lang w:eastAsia="en-US"/>
        </w:rPr>
      </w:pPr>
    </w:p>
    <w:p w:rsidR="002E14BF" w:rsidRDefault="002E14BF" w:rsidP="002E14BF">
      <w:pPr>
        <w:rPr>
          <w:rFonts w:eastAsiaTheme="minorHAnsi"/>
          <w:b/>
          <w:lang w:eastAsia="en-US"/>
        </w:rPr>
      </w:pPr>
    </w:p>
    <w:p w:rsidR="002E14BF" w:rsidRDefault="002E14BF" w:rsidP="002E14BF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Pozivamo turističke agencije (u danjem tekstu – ponuditelj) da dostave  ponude na temelju priloženog obrasca za javni poziv kojim se organizira provedba višednevne </w:t>
      </w:r>
      <w:proofErr w:type="spellStart"/>
      <w:r>
        <w:rPr>
          <w:rFonts w:eastAsiaTheme="minorHAnsi"/>
          <w:lang w:eastAsia="en-US"/>
        </w:rPr>
        <w:t>izvanučioničke</w:t>
      </w:r>
      <w:proofErr w:type="spellEnd"/>
      <w:r>
        <w:rPr>
          <w:rFonts w:eastAsiaTheme="minorHAnsi"/>
          <w:lang w:eastAsia="en-US"/>
        </w:rPr>
        <w:t xml:space="preserve"> nastave na području Donje Stubice za sve razredne odjele Osnovne škole OŠ „Silvije </w:t>
      </w:r>
      <w:proofErr w:type="spellStart"/>
      <w:r>
        <w:rPr>
          <w:rFonts w:eastAsiaTheme="minorHAnsi"/>
          <w:lang w:eastAsia="en-US"/>
        </w:rPr>
        <w:t>Strahimir</w:t>
      </w:r>
      <w:proofErr w:type="spellEnd"/>
      <w:r>
        <w:rPr>
          <w:rFonts w:eastAsiaTheme="minorHAnsi"/>
          <w:lang w:eastAsia="en-US"/>
        </w:rPr>
        <w:t xml:space="preserve"> Kranjčević“ </w:t>
      </w:r>
      <w:proofErr w:type="spellStart"/>
      <w:r>
        <w:rPr>
          <w:rFonts w:eastAsiaTheme="minorHAnsi"/>
          <w:lang w:eastAsia="en-US"/>
        </w:rPr>
        <w:t>Levanjska</w:t>
      </w:r>
      <w:proofErr w:type="spellEnd"/>
      <w:r>
        <w:rPr>
          <w:rFonts w:eastAsiaTheme="minorHAnsi"/>
          <w:lang w:eastAsia="en-US"/>
        </w:rPr>
        <w:t xml:space="preserve"> Varoš .</w:t>
      </w:r>
    </w:p>
    <w:p w:rsidR="002E14BF" w:rsidRDefault="002E14BF" w:rsidP="002E14BF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Ponuditelj je obvezan dostaviti ponude, do roka naznačenog u obrascu i tekstu Javnog poziva, u zatvorenoj omotnici s naznakom „Javni Poziv – ne otvaraj“ uz jasno istaknuti  i navedeni broj ponude, </w:t>
      </w:r>
      <w:r>
        <w:rPr>
          <w:rFonts w:eastAsiaTheme="minorHAnsi"/>
          <w:b/>
          <w:lang w:eastAsia="en-US"/>
        </w:rPr>
        <w:t xml:space="preserve">na adresu: </w:t>
      </w:r>
    </w:p>
    <w:p w:rsidR="002E14BF" w:rsidRDefault="002E14BF" w:rsidP="002E14BF">
      <w:pPr>
        <w:ind w:left="720"/>
        <w:contextualSpacing/>
        <w:rPr>
          <w:rFonts w:eastAsiaTheme="minorHAnsi"/>
          <w:b/>
          <w:lang w:eastAsia="en-US"/>
        </w:rPr>
      </w:pPr>
    </w:p>
    <w:p w:rsidR="002E14BF" w:rsidRDefault="002E14BF" w:rsidP="002E14BF">
      <w:pPr>
        <w:ind w:left="72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Osnovna škola „Silvije </w:t>
      </w:r>
      <w:proofErr w:type="spellStart"/>
      <w:r>
        <w:rPr>
          <w:rFonts w:eastAsiaTheme="minorHAnsi"/>
          <w:b/>
          <w:lang w:eastAsia="en-US"/>
        </w:rPr>
        <w:t>Strahimir</w:t>
      </w:r>
      <w:proofErr w:type="spellEnd"/>
      <w:r>
        <w:rPr>
          <w:rFonts w:eastAsiaTheme="minorHAnsi"/>
          <w:b/>
          <w:lang w:eastAsia="en-US"/>
        </w:rPr>
        <w:t xml:space="preserve"> Kranjčević“</w:t>
      </w:r>
    </w:p>
    <w:p w:rsidR="002E14BF" w:rsidRDefault="002E14BF" w:rsidP="002E14BF">
      <w:pPr>
        <w:ind w:left="72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Glavna 62.</w:t>
      </w:r>
    </w:p>
    <w:p w:rsidR="002E14BF" w:rsidRDefault="002E14BF" w:rsidP="002E14BF">
      <w:pPr>
        <w:ind w:left="720"/>
        <w:contextualSpacing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31416. LEVANJSKA VAROŠ</w:t>
      </w:r>
    </w:p>
    <w:p w:rsidR="002E14BF" w:rsidRDefault="002E14BF" w:rsidP="002E14BF">
      <w:pPr>
        <w:ind w:left="720"/>
        <w:contextualSpacing/>
        <w:rPr>
          <w:rFonts w:eastAsiaTheme="minorHAnsi"/>
          <w:b/>
          <w:lang w:eastAsia="en-US"/>
        </w:rPr>
      </w:pPr>
    </w:p>
    <w:p w:rsidR="002E14BF" w:rsidRDefault="002E14BF" w:rsidP="002E14BF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Rok dostave ponuda je 23. siječanj 2020.. godine do 15,00 sati. </w:t>
      </w:r>
    </w:p>
    <w:p w:rsidR="002E14BF" w:rsidRDefault="002E14BF" w:rsidP="002E14BF">
      <w:pPr>
        <w:numPr>
          <w:ilvl w:val="0"/>
          <w:numId w:val="1"/>
        </w:numPr>
        <w:spacing w:after="160" w:line="256" w:lineRule="auto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Javno otvaranje ponuda održati će se u Osnovnoj školi „Silvije </w:t>
      </w:r>
      <w:proofErr w:type="spellStart"/>
      <w:r>
        <w:rPr>
          <w:rFonts w:eastAsiaTheme="minorHAnsi"/>
          <w:lang w:eastAsia="en-US"/>
        </w:rPr>
        <w:t>Strahimir</w:t>
      </w:r>
      <w:proofErr w:type="spellEnd"/>
      <w:r>
        <w:rPr>
          <w:rFonts w:eastAsiaTheme="minorHAnsi"/>
          <w:lang w:eastAsia="en-US"/>
        </w:rPr>
        <w:t xml:space="preserve"> Kranjčević“ </w:t>
      </w:r>
      <w:proofErr w:type="spellStart"/>
      <w:r>
        <w:rPr>
          <w:rFonts w:eastAsiaTheme="minorHAnsi"/>
          <w:lang w:eastAsia="en-US"/>
        </w:rPr>
        <w:t>Levanjska</w:t>
      </w:r>
      <w:proofErr w:type="spellEnd"/>
      <w:r>
        <w:rPr>
          <w:rFonts w:eastAsiaTheme="minorHAnsi"/>
          <w:lang w:eastAsia="en-US"/>
        </w:rPr>
        <w:t xml:space="preserve"> Varoš, dana, 27. siječnja 2020. godine u 13,00 sati. </w:t>
      </w:r>
    </w:p>
    <w:p w:rsidR="002E14BF" w:rsidRDefault="002E14BF" w:rsidP="002E14BF">
      <w:pPr>
        <w:ind w:left="720"/>
        <w:contextualSpacing/>
        <w:rPr>
          <w:rFonts w:eastAsiaTheme="minorHAnsi"/>
          <w:lang w:eastAsia="en-US"/>
        </w:rPr>
      </w:pPr>
    </w:p>
    <w:p w:rsidR="002E14BF" w:rsidRDefault="002E14BF" w:rsidP="002E14B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Predsjednik povjerenstva: Marina Filipović, prof.</w:t>
      </w:r>
    </w:p>
    <w:p w:rsidR="002E14BF" w:rsidRDefault="002E14BF" w:rsidP="002E14BF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Ravnateljica: Nataša Šego, prof..</w:t>
      </w:r>
    </w:p>
    <w:p w:rsidR="002E14BF" w:rsidRDefault="002E14BF" w:rsidP="002E14BF">
      <w:pPr>
        <w:jc w:val="center"/>
        <w:rPr>
          <w:rFonts w:eastAsiaTheme="minorHAnsi"/>
          <w:lang w:eastAsia="en-US"/>
        </w:rPr>
      </w:pPr>
    </w:p>
    <w:p w:rsidR="002E14BF" w:rsidRDefault="002E14BF" w:rsidP="002E14BF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E14BF" w:rsidRDefault="002E14BF" w:rsidP="002E14BF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E14BF" w:rsidRDefault="002E14BF" w:rsidP="002E14B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E14BF" w:rsidRDefault="002E14BF" w:rsidP="002E14B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2E14BF" w:rsidRDefault="002E14BF" w:rsidP="002E14B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 </w:t>
      </w:r>
    </w:p>
    <w:p w:rsidR="002E14BF" w:rsidRDefault="002E14BF" w:rsidP="002E14B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 privitku:  </w:t>
      </w:r>
    </w:p>
    <w:p w:rsidR="002E14BF" w:rsidRDefault="002E14BF" w:rsidP="002E14BF"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Obrazac javnog poziva za organizaciju jednodnevne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izvanučioničke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nastave</w:t>
      </w:r>
    </w:p>
    <w:p w:rsidR="007D3263" w:rsidRDefault="007D3263"/>
    <w:sectPr w:rsidR="007D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064AA"/>
    <w:multiLevelType w:val="hybridMultilevel"/>
    <w:tmpl w:val="D2A4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36"/>
    <w:rsid w:val="002E14BF"/>
    <w:rsid w:val="007D3263"/>
    <w:rsid w:val="00D7090E"/>
    <w:rsid w:val="00D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7DBA7-B9B9-497F-89E9-8CBC28AF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Nataša Šego</cp:lastModifiedBy>
  <cp:revision>2</cp:revision>
  <dcterms:created xsi:type="dcterms:W3CDTF">2020-01-16T16:18:00Z</dcterms:created>
  <dcterms:modified xsi:type="dcterms:W3CDTF">2020-01-16T16:18:00Z</dcterms:modified>
</cp:coreProperties>
</file>