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109" w:type="dxa"/>
        <w:tblInd w:w="0" w:type="dxa"/>
        <w:tblLook w:val="04A0" w:firstRow="1" w:lastRow="0" w:firstColumn="1" w:lastColumn="0" w:noHBand="0" w:noVBand="1"/>
      </w:tblPr>
      <w:tblGrid>
        <w:gridCol w:w="1148"/>
        <w:gridCol w:w="6360"/>
        <w:gridCol w:w="1601"/>
      </w:tblGrid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UDŽBENIK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Default="0087692A">
            <w:pPr>
              <w:spacing w:after="0" w:line="240" w:lineRule="auto"/>
              <w:rPr>
                <w:sz w:val="22"/>
              </w:rPr>
            </w:pPr>
            <w:r>
              <w:t>1.</w:t>
            </w:r>
          </w:p>
          <w:p w:rsidR="0087692A" w:rsidRDefault="0087692A">
            <w:pPr>
              <w:spacing w:after="0" w:line="240" w:lineRule="auto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Sonja Ivić, Marija Krmpotić: PČELICA 1, radna početnica hrvatskog jezika s dodatnim digitalnim sadržajima u prvom razredu osnovne škole, KOMPLET 1. i 2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Default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>
            <w:pPr>
              <w:spacing w:after="0" w:line="240" w:lineRule="auto"/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Sanja Jakovljević Rogić, Dubravka </w:t>
            </w:r>
            <w:proofErr w:type="spellStart"/>
            <w:r w:rsidRPr="0087692A">
              <w:rPr>
                <w:rFonts w:cstheme="minorHAnsi"/>
                <w:sz w:val="22"/>
              </w:rPr>
              <w:t>Miklec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</w:t>
            </w:r>
            <w:proofErr w:type="spellStart"/>
            <w:r w:rsidRPr="0087692A">
              <w:rPr>
                <w:rFonts w:cstheme="minorHAnsi"/>
                <w:sz w:val="22"/>
              </w:rPr>
              <w:t>Graciella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 </w:t>
            </w:r>
            <w:proofErr w:type="spellStart"/>
            <w:r w:rsidRPr="0087692A">
              <w:rPr>
                <w:rFonts w:cstheme="minorHAnsi"/>
                <w:sz w:val="22"/>
              </w:rPr>
              <w:t>Prtajin</w:t>
            </w:r>
            <w:proofErr w:type="spellEnd"/>
            <w:r w:rsidRPr="0087692A">
              <w:rPr>
                <w:rFonts w:cstheme="minorHAnsi"/>
                <w:sz w:val="22"/>
              </w:rPr>
              <w:t>: MOJ SRETNI BROJ 1, udžbenik matematike s dodatnim digitalnim sadržajima u prvom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Snježana Bakarić </w:t>
            </w:r>
            <w:proofErr w:type="spellStart"/>
            <w:r w:rsidRPr="0087692A">
              <w:rPr>
                <w:rFonts w:cstheme="minorHAnsi"/>
                <w:sz w:val="22"/>
              </w:rPr>
              <w:t>Palička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Sanja Ćorić Grgić, Ivana Križanac, </w:t>
            </w:r>
            <w:proofErr w:type="spellStart"/>
            <w:r w:rsidRPr="0087692A">
              <w:rPr>
                <w:rFonts w:cstheme="minorHAnsi"/>
                <w:sz w:val="22"/>
              </w:rPr>
              <w:t>Žaklin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 Lukša: EUREKA 1, udžbenik prirode i društva s dodatnim digitalnim sadržajima u prvom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Aleksandra </w:t>
            </w:r>
            <w:proofErr w:type="spellStart"/>
            <w:r w:rsidRPr="0087692A">
              <w:rPr>
                <w:rFonts w:cstheme="minorHAnsi"/>
                <w:sz w:val="22"/>
              </w:rPr>
              <w:t>Krampač-Grljušić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Snježana Bakarić </w:t>
            </w:r>
            <w:proofErr w:type="spellStart"/>
            <w:r w:rsidRPr="0087692A">
              <w:rPr>
                <w:rFonts w:cstheme="minorHAnsi"/>
                <w:sz w:val="22"/>
              </w:rPr>
              <w:t>Palička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Sanja Ćorić Grgić, Ivana Križanac, </w:t>
            </w:r>
            <w:proofErr w:type="spellStart"/>
            <w:r w:rsidRPr="0087692A">
              <w:rPr>
                <w:rFonts w:cstheme="minorHAnsi"/>
                <w:sz w:val="22"/>
              </w:rPr>
              <w:t>Žaklin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 Lukša: EUREKA 1, radni udžbenik za pomoć u učenju prirode i društva u prvom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hrvatskoga jezika za drugi razred osnovne škole,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hrvatskoga jezika za drugi razred osnovne škole, 2. dio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matematike za drugi razred osnovne škole,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matematike za drugi razred osnovne škole,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prirode i društva za drugi razred osnovne škole,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87692A">
              <w:rPr>
                <w:rFonts w:cstheme="minorHAnsi"/>
                <w:color w:val="000000"/>
                <w:sz w:val="22"/>
              </w:rPr>
              <w:t>NINA I TINO 2, radni udžbenik prirode i društva za drugi razred osnovne škole,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Profil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Ankica </w:t>
            </w:r>
            <w:proofErr w:type="spellStart"/>
            <w:r w:rsidRPr="0087692A">
              <w:rPr>
                <w:rFonts w:cstheme="minorHAnsi"/>
                <w:sz w:val="22"/>
              </w:rPr>
              <w:t>Španić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Jadranka Jurić, Terezija </w:t>
            </w:r>
            <w:proofErr w:type="spellStart"/>
            <w:r w:rsidRPr="0087692A">
              <w:rPr>
                <w:rFonts w:cstheme="minorHAnsi"/>
                <w:sz w:val="22"/>
              </w:rPr>
              <w:t>Zokić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Benita </w:t>
            </w:r>
            <w:proofErr w:type="spellStart"/>
            <w:r w:rsidRPr="0087692A">
              <w:rPr>
                <w:rFonts w:cstheme="minorHAnsi"/>
                <w:sz w:val="22"/>
              </w:rPr>
              <w:t>Vladušić</w:t>
            </w:r>
            <w:proofErr w:type="spellEnd"/>
            <w:r w:rsidRPr="0087692A">
              <w:rPr>
                <w:rFonts w:cstheme="minorHAnsi"/>
                <w:sz w:val="22"/>
              </w:rPr>
              <w:t>: SVIJET RIJEČI 3, integrirani radni udžbenik hrvatskog jezika s dodatnim digitalnim sadržajima u trećem razredu osnovne škole, KOMPLET 1. i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Sanja Jakovljević Rogić, Dubravka </w:t>
            </w:r>
            <w:proofErr w:type="spellStart"/>
            <w:r w:rsidRPr="0087692A">
              <w:rPr>
                <w:rFonts w:cstheme="minorHAnsi"/>
                <w:sz w:val="22"/>
              </w:rPr>
              <w:t>Miklec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</w:t>
            </w:r>
            <w:proofErr w:type="spellStart"/>
            <w:r w:rsidRPr="0087692A">
              <w:rPr>
                <w:rFonts w:cstheme="minorHAnsi"/>
                <w:sz w:val="22"/>
              </w:rPr>
              <w:t>Graciella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 </w:t>
            </w:r>
            <w:proofErr w:type="spellStart"/>
            <w:r w:rsidRPr="0087692A">
              <w:rPr>
                <w:rFonts w:cstheme="minorHAnsi"/>
                <w:sz w:val="22"/>
              </w:rPr>
              <w:t>Prtajin</w:t>
            </w:r>
            <w:proofErr w:type="spellEnd"/>
            <w:r w:rsidRPr="0087692A">
              <w:rPr>
                <w:rFonts w:cstheme="minorHAnsi"/>
                <w:sz w:val="22"/>
              </w:rPr>
              <w:t>: MOJ SRETNI BROJ 3, udžbenik matematike s dodatnim digitalnim sadržajima u trećem razredu osnovne škole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</w:pPr>
            <w:r>
              <w:t>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 xml:space="preserve">Alena </w:t>
            </w:r>
            <w:proofErr w:type="spellStart"/>
            <w:r w:rsidRPr="0087692A">
              <w:rPr>
                <w:rFonts w:cstheme="minorHAnsi"/>
                <w:sz w:val="22"/>
              </w:rPr>
              <w:t>Letina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, Tamara </w:t>
            </w:r>
            <w:proofErr w:type="spellStart"/>
            <w:r w:rsidRPr="0087692A">
              <w:rPr>
                <w:rFonts w:cstheme="minorHAnsi"/>
                <w:sz w:val="22"/>
              </w:rPr>
              <w:t>Kisovar</w:t>
            </w:r>
            <w:proofErr w:type="spellEnd"/>
            <w:r w:rsidRPr="0087692A">
              <w:rPr>
                <w:rFonts w:cstheme="minorHAnsi"/>
                <w:sz w:val="22"/>
              </w:rPr>
              <w:t xml:space="preserve"> Ivanda, Zdenko </w:t>
            </w:r>
            <w:proofErr w:type="spellStart"/>
            <w:r w:rsidRPr="0087692A">
              <w:rPr>
                <w:rFonts w:cstheme="minorHAnsi"/>
                <w:sz w:val="22"/>
              </w:rPr>
              <w:t>Braičić</w:t>
            </w:r>
            <w:proofErr w:type="spellEnd"/>
            <w:r w:rsidRPr="0087692A">
              <w:rPr>
                <w:rFonts w:cstheme="minorHAnsi"/>
                <w:sz w:val="22"/>
              </w:rPr>
              <w:t>: ISTRAŽUJEMO NAŠ SVIJET 3, udžbenik za prirodu i društvo s dodatnim digitalnim sadržajima u trećem razredu osnovne škole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color w:val="000000"/>
              </w:rPr>
            </w:pPr>
          </w:p>
          <w:p w:rsidR="0087692A" w:rsidRDefault="0087692A" w:rsidP="0087692A">
            <w:pPr>
              <w:spacing w:after="0" w:line="240" w:lineRule="auto"/>
            </w:pPr>
            <w:r>
              <w:t>Školska knjiga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Default="0087692A">
            <w:pPr>
              <w:spacing w:after="0" w:line="240" w:lineRule="auto"/>
            </w:pPr>
            <w:r>
              <w:t xml:space="preserve">4. </w:t>
            </w:r>
          </w:p>
          <w:p w:rsidR="0087692A" w:rsidRDefault="0087692A">
            <w:pPr>
              <w:spacing w:after="0" w:line="240" w:lineRule="auto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ČITAM I PIŠEM 4 - Radni udžbenik iz hrvatskoga jezika za četvrti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>
            <w:pPr>
              <w:spacing w:after="0" w:line="240" w:lineRule="auto"/>
              <w:rPr>
                <w:sz w:val="22"/>
              </w:rPr>
            </w:pPr>
            <w:r>
              <w:t>Alfa</w:t>
            </w:r>
          </w:p>
        </w:tc>
      </w:tr>
      <w:tr w:rsidR="0087692A" w:rsidTr="0087692A"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</w:pPr>
            <w:r>
              <w:t xml:space="preserve">4. 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 w:rsidP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ČITAM I PIŠEM 4 - Radna čitanka iz hrvatskoga jezika za četvrti razred osnovne škole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sz w:val="22"/>
              </w:rPr>
            </w:pPr>
            <w:r>
              <w:t>Alfa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Default="0087692A" w:rsidP="0087692A">
            <w:pPr>
              <w:spacing w:after="0" w:line="240" w:lineRule="auto"/>
            </w:pPr>
            <w:r>
              <w:t>4.</w:t>
            </w:r>
          </w:p>
          <w:p w:rsidR="0087692A" w:rsidRDefault="0087692A" w:rsidP="0087692A">
            <w:pPr>
              <w:spacing w:after="0" w:line="240" w:lineRule="auto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 w:rsidP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OTKRIVAMO MATEMATIKU 4, prvi dio - Radni udžbenik iz matematike za četvrti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sz w:val="22"/>
              </w:rPr>
            </w:pPr>
            <w:r>
              <w:t>Alfa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</w:pPr>
            <w: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 w:rsidP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OTKRIVAMO MATEMATIKU 4, drugi dio - Radni udžbenik iz matematike za četvrti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sz w:val="22"/>
              </w:rPr>
            </w:pPr>
            <w:r>
              <w:t>Alfa</w:t>
            </w:r>
          </w:p>
        </w:tc>
      </w:tr>
      <w:tr w:rsidR="0087692A" w:rsidTr="0087692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</w:pPr>
            <w: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A" w:rsidRPr="0087692A" w:rsidRDefault="0087692A" w:rsidP="0087692A">
            <w:pPr>
              <w:spacing w:after="0" w:line="240" w:lineRule="auto"/>
              <w:rPr>
                <w:rFonts w:cstheme="minorHAnsi"/>
                <w:sz w:val="22"/>
              </w:rPr>
            </w:pPr>
            <w:r w:rsidRPr="0087692A">
              <w:rPr>
                <w:rFonts w:cstheme="minorHAnsi"/>
                <w:sz w:val="22"/>
              </w:rPr>
              <w:t>PRIRODA, DRUŠTVO I JA 4 - Radni udžbenik iz prirode i društva za četvrti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2A" w:rsidRDefault="0087692A" w:rsidP="0087692A">
            <w:pPr>
              <w:spacing w:after="0" w:line="240" w:lineRule="auto"/>
              <w:rPr>
                <w:sz w:val="22"/>
              </w:rPr>
            </w:pPr>
            <w:r>
              <w:t>Alfa</w:t>
            </w:r>
          </w:p>
        </w:tc>
      </w:tr>
    </w:tbl>
    <w:p w:rsidR="001A31F6" w:rsidRDefault="001A31F6"/>
    <w:sectPr w:rsidR="001A31F6" w:rsidSect="0087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2A"/>
    <w:rsid w:val="001A31F6"/>
    <w:rsid w:val="0087692A"/>
    <w:rsid w:val="00F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2A0E-A2F7-4365-9AB2-3D363B5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2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692A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2023-07-05T10:18:00Z</dcterms:created>
  <dcterms:modified xsi:type="dcterms:W3CDTF">2023-07-05T10:18:00Z</dcterms:modified>
</cp:coreProperties>
</file>