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C2" w:rsidRDefault="00AF49E8">
      <w:r>
        <w:t>Rast, razvoj i razmnožavanje</w:t>
      </w:r>
    </w:p>
    <w:p w:rsidR="00AC21C2" w:rsidRDefault="00C62AA5">
      <w:hyperlink r:id="rId6" w:history="1">
        <w:r w:rsidR="00AF49E8">
          <w:rPr>
            <w:rStyle w:val="Hiperveza"/>
          </w:rPr>
          <w:t>https://wordwall.net/hr/resource/497293</w:t>
        </w:r>
      </w:hyperlink>
    </w:p>
    <w:p w:rsidR="00AC21C2" w:rsidRDefault="00AC21C2"/>
    <w:p w:rsidR="00AC21C2" w:rsidRDefault="00AF49E8">
      <w:r>
        <w:t>Kakav je naš životni ciklus</w:t>
      </w:r>
    </w:p>
    <w:p w:rsidR="00AC21C2" w:rsidRDefault="00C62AA5">
      <w:hyperlink r:id="rId7" w:history="1">
        <w:r w:rsidR="00AF49E8">
          <w:rPr>
            <w:rStyle w:val="Hiperveza"/>
          </w:rPr>
          <w:t>https://wordwall.net/hr/resource/497315</w:t>
        </w:r>
      </w:hyperlink>
      <w:r w:rsidR="00AF49E8">
        <w:t xml:space="preserve"> </w:t>
      </w:r>
    </w:p>
    <w:p w:rsidR="00AC21C2" w:rsidRDefault="00AC21C2"/>
    <w:p w:rsidR="00AC21C2" w:rsidRDefault="00AF49E8">
      <w:r>
        <w:t>Životna razdoblja čovjeka</w:t>
      </w:r>
    </w:p>
    <w:p w:rsidR="00AC21C2" w:rsidRDefault="00C62AA5">
      <w:hyperlink r:id="rId8" w:history="1">
        <w:r w:rsidR="00AF49E8">
          <w:rPr>
            <w:rStyle w:val="Hiperveza"/>
          </w:rPr>
          <w:t>https://wordwall.net/hr/resource/497578</w:t>
        </w:r>
      </w:hyperlink>
      <w:r w:rsidR="00AF49E8">
        <w:t xml:space="preserve"> </w:t>
      </w:r>
    </w:p>
    <w:p w:rsidR="00AC21C2" w:rsidRDefault="00AC21C2"/>
    <w:p w:rsidR="00AC21C2" w:rsidRDefault="00AF49E8">
      <w:r>
        <w:t>Kako nastaju naši potomci</w:t>
      </w:r>
    </w:p>
    <w:p w:rsidR="00AC21C2" w:rsidRDefault="00C62AA5">
      <w:hyperlink r:id="rId9" w:history="1">
        <w:r w:rsidR="00AF49E8">
          <w:rPr>
            <w:rStyle w:val="Hiperveza"/>
          </w:rPr>
          <w:t>https://wordwall.net/hr/resource/497589</w:t>
        </w:r>
      </w:hyperlink>
      <w:r w:rsidR="00AF49E8">
        <w:t xml:space="preserve"> </w:t>
      </w:r>
    </w:p>
    <w:p w:rsidR="00AC21C2" w:rsidRDefault="00AC21C2"/>
    <w:p w:rsidR="00AC21C2" w:rsidRDefault="00AF49E8">
      <w:r>
        <w:t>Razmnožavaju li se sva živa bića jednako</w:t>
      </w:r>
    </w:p>
    <w:p w:rsidR="00AC21C2" w:rsidRDefault="00C62AA5">
      <w:hyperlink r:id="rId10" w:history="1">
        <w:r w:rsidR="00AF49E8">
          <w:rPr>
            <w:rStyle w:val="Hiperveza"/>
          </w:rPr>
          <w:t>https://wordwall.net/hr/resource/497610</w:t>
        </w:r>
      </w:hyperlink>
      <w:r w:rsidR="00AF49E8">
        <w:t xml:space="preserve"> </w:t>
      </w:r>
      <w:r w:rsidR="000D6560">
        <w:t xml:space="preserve"> </w:t>
      </w:r>
    </w:p>
    <w:p w:rsidR="000D6560" w:rsidRDefault="000D6560"/>
    <w:p w:rsidR="000D6560" w:rsidRDefault="000D6560">
      <w:r>
        <w:t>Nastanak života</w:t>
      </w:r>
    </w:p>
    <w:p w:rsidR="000D6560" w:rsidRDefault="0032657D">
      <w:hyperlink r:id="rId11" w:history="1">
        <w:r w:rsidRPr="00796FFC">
          <w:rPr>
            <w:rStyle w:val="Hiperveza"/>
          </w:rPr>
          <w:t>https://learningapps.org/display?v=powcw458t19</w:t>
        </w:r>
      </w:hyperlink>
      <w:r>
        <w:t xml:space="preserve"> </w:t>
      </w:r>
    </w:p>
    <w:p w:rsidR="003D7C83" w:rsidRDefault="003D7C83"/>
    <w:p w:rsidR="000D6560" w:rsidRDefault="00E712CE">
      <w:bookmarkStart w:id="0" w:name="_GoBack"/>
      <w:bookmarkEnd w:id="0"/>
      <w:r>
        <w:t>Evolucija ljudske vrste</w:t>
      </w:r>
    </w:p>
    <w:p w:rsidR="00E712CE" w:rsidRDefault="00E712CE">
      <w:hyperlink r:id="rId12" w:history="1">
        <w:r w:rsidRPr="00796FFC">
          <w:rPr>
            <w:rStyle w:val="Hiperveza"/>
          </w:rPr>
          <w:t>https://learningapps.org/display?v=p2ps17rhj19</w:t>
        </w:r>
      </w:hyperlink>
      <w:r>
        <w:t xml:space="preserve">  </w:t>
      </w:r>
    </w:p>
    <w:p w:rsidR="00E712CE" w:rsidRDefault="00E712CE"/>
    <w:p w:rsidR="00E712CE" w:rsidRDefault="00E712CE">
      <w:r>
        <w:t>Nastana</w:t>
      </w:r>
      <w:r w:rsidR="0032657D">
        <w:t>k života</w:t>
      </w:r>
    </w:p>
    <w:p w:rsidR="0032657D" w:rsidRDefault="0032657D">
      <w:hyperlink r:id="rId13" w:history="1">
        <w:r w:rsidRPr="00796FFC">
          <w:rPr>
            <w:rStyle w:val="Hiperveza"/>
          </w:rPr>
          <w:t>https://learningapps.org/display?v=p9txcw4pc19</w:t>
        </w:r>
      </w:hyperlink>
      <w:r>
        <w:t xml:space="preserve"> </w:t>
      </w:r>
    </w:p>
    <w:p w:rsidR="00F92845" w:rsidRDefault="00F92845"/>
    <w:p w:rsidR="00F92845" w:rsidRDefault="00F92845">
      <w:r>
        <w:t>Raznolikost i opstanak živih bića</w:t>
      </w:r>
    </w:p>
    <w:p w:rsidR="00F92845" w:rsidRDefault="003D7C83">
      <w:hyperlink r:id="rId14" w:history="1">
        <w:r w:rsidRPr="00796FFC">
          <w:rPr>
            <w:rStyle w:val="Hiperveza"/>
          </w:rPr>
          <w:t>https://learningapps.org/display?v=p9yfx0u7319</w:t>
        </w:r>
      </w:hyperlink>
      <w:r>
        <w:t xml:space="preserve"> </w:t>
      </w:r>
    </w:p>
    <w:p w:rsidR="00E712CE" w:rsidRDefault="00E712CE"/>
    <w:p w:rsidR="00E712CE" w:rsidRDefault="00E712CE"/>
    <w:sectPr w:rsidR="00E712C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AA5" w:rsidRDefault="00C62AA5">
      <w:pPr>
        <w:spacing w:after="0" w:line="240" w:lineRule="auto"/>
      </w:pPr>
      <w:r>
        <w:separator/>
      </w:r>
    </w:p>
  </w:endnote>
  <w:endnote w:type="continuationSeparator" w:id="0">
    <w:p w:rsidR="00C62AA5" w:rsidRDefault="00C6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AA5" w:rsidRDefault="00C62A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2AA5" w:rsidRDefault="00C62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C2"/>
    <w:rsid w:val="000D6560"/>
    <w:rsid w:val="0032657D"/>
    <w:rsid w:val="003D7C83"/>
    <w:rsid w:val="00AC21C2"/>
    <w:rsid w:val="00AF49E8"/>
    <w:rsid w:val="00C62AA5"/>
    <w:rsid w:val="00E712CE"/>
    <w:rsid w:val="00F5747B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137C"/>
  <w15:docId w15:val="{62BB1A30-2924-451C-A630-11F011DE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497578" TargetMode="External"/><Relationship Id="rId13" Type="http://schemas.openxmlformats.org/officeDocument/2006/relationships/hyperlink" Target="https://learningapps.org/display?v=p9txcw4pc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497315" TargetMode="External"/><Relationship Id="rId12" Type="http://schemas.openxmlformats.org/officeDocument/2006/relationships/hyperlink" Target="https://learningapps.org/display?v=p2ps17rhj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97293" TargetMode="External"/><Relationship Id="rId11" Type="http://schemas.openxmlformats.org/officeDocument/2006/relationships/hyperlink" Target="https://learningapps.org/display?v=powcw458t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hr/resource/4976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dwall.net/hr/resource/497589" TargetMode="External"/><Relationship Id="rId14" Type="http://schemas.openxmlformats.org/officeDocument/2006/relationships/hyperlink" Target="https://learningapps.org/display?v=p9yfx0u731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PC5</cp:lastModifiedBy>
  <cp:revision>3</cp:revision>
  <dcterms:created xsi:type="dcterms:W3CDTF">2019-04-20T18:34:00Z</dcterms:created>
  <dcterms:modified xsi:type="dcterms:W3CDTF">2019-04-23T14:21:00Z</dcterms:modified>
</cp:coreProperties>
</file>