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0380B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  <w:u w:val="single"/>
        </w:rPr>
        <w:t>E – MAIL</w:t>
      </w:r>
      <w:r>
        <w:rPr>
          <w:rFonts w:ascii="Arial" w:hAnsi="Arial" w:cs="Arial"/>
          <w:sz w:val="28"/>
        </w:rPr>
        <w:t xml:space="preserve"> (elektronička pošta)</w:t>
      </w:r>
    </w:p>
    <w:p w:rsidR="00000000" w:rsidRDefault="0010380B">
      <w:pPr>
        <w:rPr>
          <w:rFonts w:ascii="Arial" w:hAnsi="Arial" w:cs="Arial"/>
          <w:sz w:val="28"/>
        </w:rPr>
      </w:pPr>
    </w:p>
    <w:p w:rsidR="00000000" w:rsidRDefault="0010380B">
      <w:pPr>
        <w:rPr>
          <w:rFonts w:ascii="Arial" w:hAnsi="Arial" w:cs="Arial"/>
        </w:rPr>
      </w:pPr>
      <w:r>
        <w:rPr>
          <w:rFonts w:ascii="Arial" w:hAnsi="Arial" w:cs="Arial"/>
        </w:rPr>
        <w:t>Svaki korisnik ima</w:t>
      </w:r>
      <w:r>
        <w:rPr>
          <w:rFonts w:ascii="Arial" w:hAnsi="Arial" w:cs="Arial"/>
          <w:b/>
          <w:bCs/>
        </w:rPr>
        <w:t xml:space="preserve"> korisnički račun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account</w:t>
      </w:r>
      <w:proofErr w:type="spellEnd"/>
      <w:r>
        <w:rPr>
          <w:rFonts w:ascii="Arial" w:hAnsi="Arial" w:cs="Arial"/>
        </w:rPr>
        <w:t xml:space="preserve">) s podacima: </w:t>
      </w:r>
      <w:r>
        <w:rPr>
          <w:rFonts w:ascii="Arial" w:hAnsi="Arial" w:cs="Arial"/>
          <w:b/>
          <w:bCs/>
        </w:rPr>
        <w:t>korisničko ime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user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name</w:t>
      </w:r>
      <w:proofErr w:type="spellEnd"/>
      <w:r>
        <w:rPr>
          <w:rFonts w:ascii="Arial" w:hAnsi="Arial" w:cs="Arial"/>
        </w:rPr>
        <w:t xml:space="preserve">) i </w:t>
      </w:r>
      <w:r>
        <w:rPr>
          <w:rFonts w:ascii="Arial" w:hAnsi="Arial" w:cs="Arial"/>
          <w:b/>
          <w:bCs/>
        </w:rPr>
        <w:t>zaporka</w:t>
      </w:r>
      <w:r>
        <w:rPr>
          <w:rFonts w:ascii="Arial" w:hAnsi="Arial" w:cs="Arial"/>
        </w:rPr>
        <w:t xml:space="preserve"> (lozinka, </w:t>
      </w:r>
      <w:proofErr w:type="spellStart"/>
      <w:r>
        <w:rPr>
          <w:rFonts w:ascii="Arial" w:hAnsi="Arial" w:cs="Arial"/>
        </w:rPr>
        <w:t>password</w:t>
      </w:r>
      <w:proofErr w:type="spellEnd"/>
      <w:r>
        <w:rPr>
          <w:rFonts w:ascii="Arial" w:hAnsi="Arial" w:cs="Arial"/>
        </w:rPr>
        <w:t>).</w:t>
      </w:r>
    </w:p>
    <w:p w:rsidR="00000000" w:rsidRDefault="0010380B">
      <w:pPr>
        <w:rPr>
          <w:rFonts w:ascii="Arial" w:hAnsi="Arial" w:cs="Arial"/>
        </w:rPr>
      </w:pPr>
    </w:p>
    <w:p w:rsidR="00000000" w:rsidRDefault="0010380B">
      <w:pPr>
        <w:rPr>
          <w:rFonts w:ascii="Arial" w:hAnsi="Arial" w:cs="Arial"/>
        </w:rPr>
      </w:pPr>
      <w:r>
        <w:rPr>
          <w:rFonts w:ascii="Arial" w:hAnsi="Arial" w:cs="Arial"/>
        </w:rPr>
        <w:t>E-mail adresa ima oblik:</w:t>
      </w:r>
    </w:p>
    <w:p w:rsidR="00000000" w:rsidRDefault="0010380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00000" w:rsidRDefault="001038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imekorisnika</w:t>
      </w:r>
      <w:proofErr w:type="spellEnd"/>
      <w:r>
        <w:rPr>
          <w:rFonts w:ascii="Arial" w:hAnsi="Arial" w:cs="Arial"/>
          <w:b/>
          <w:bCs/>
        </w:rPr>
        <w:t>@</w:t>
      </w:r>
      <w:proofErr w:type="spellStart"/>
      <w:r>
        <w:rPr>
          <w:rFonts w:ascii="Arial" w:hAnsi="Arial" w:cs="Arial"/>
          <w:b/>
          <w:bCs/>
        </w:rPr>
        <w:t>nazivposlužitelja</w:t>
      </w:r>
      <w:proofErr w:type="spellEnd"/>
    </w:p>
    <w:p w:rsidR="00000000" w:rsidRDefault="0010380B">
      <w:pPr>
        <w:rPr>
          <w:rFonts w:ascii="Arial" w:hAnsi="Arial" w:cs="Arial"/>
          <w:b/>
          <w:bCs/>
        </w:rPr>
      </w:pPr>
    </w:p>
    <w:p w:rsidR="00000000" w:rsidRDefault="001038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npr. ivo.ivic@st.t-com.hr </w:t>
      </w:r>
    </w:p>
    <w:p w:rsidR="00000000" w:rsidRDefault="0010380B">
      <w:pPr>
        <w:rPr>
          <w:rFonts w:ascii="Arial" w:hAnsi="Arial" w:cs="Arial"/>
        </w:rPr>
      </w:pPr>
    </w:p>
    <w:p w:rsidR="00000000" w:rsidRDefault="001038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gdje je </w:t>
      </w:r>
      <w:proofErr w:type="spellStart"/>
      <w:r>
        <w:rPr>
          <w:rFonts w:ascii="Arial" w:hAnsi="Arial" w:cs="Arial"/>
        </w:rPr>
        <w:t>ivo.ivic</w:t>
      </w:r>
      <w:proofErr w:type="spellEnd"/>
      <w:r>
        <w:rPr>
          <w:rFonts w:ascii="Arial" w:hAnsi="Arial" w:cs="Arial"/>
        </w:rPr>
        <w:t xml:space="preserve"> – ime korisnika</w:t>
      </w:r>
    </w:p>
    <w:p w:rsidR="00000000" w:rsidRDefault="001038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proofErr w:type="spellStart"/>
      <w:r>
        <w:rPr>
          <w:rFonts w:ascii="Arial" w:hAnsi="Arial" w:cs="Arial"/>
        </w:rPr>
        <w:t>st.t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com.hr</w:t>
      </w:r>
      <w:proofErr w:type="spellEnd"/>
      <w:r>
        <w:rPr>
          <w:rFonts w:ascii="Arial" w:hAnsi="Arial" w:cs="Arial"/>
        </w:rPr>
        <w:t xml:space="preserve"> – naziv poslužitelja</w:t>
      </w:r>
    </w:p>
    <w:p w:rsidR="00000000" w:rsidRDefault="0010380B">
      <w:pPr>
        <w:rPr>
          <w:rFonts w:ascii="Arial" w:hAnsi="Arial" w:cs="Arial"/>
        </w:rPr>
      </w:pPr>
    </w:p>
    <w:p w:rsidR="00000000" w:rsidRDefault="0010380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E-mail preglednici</w:t>
      </w:r>
      <w:r>
        <w:rPr>
          <w:rFonts w:ascii="Arial" w:hAnsi="Arial" w:cs="Arial"/>
        </w:rPr>
        <w:t xml:space="preserve"> su programi pomoću kojih šaljemo, primamo i pregledavamo poštu.</w:t>
      </w:r>
    </w:p>
    <w:p w:rsidR="00000000" w:rsidRDefault="0010380B">
      <w:pPr>
        <w:rPr>
          <w:rFonts w:ascii="Arial" w:hAnsi="Arial" w:cs="Arial"/>
        </w:rPr>
      </w:pPr>
    </w:p>
    <w:p w:rsidR="00000000" w:rsidRDefault="0010380B">
      <w:pPr>
        <w:pStyle w:val="Naslov1"/>
      </w:pPr>
      <w:r>
        <w:t>Stvaranje nove poruke</w:t>
      </w:r>
    </w:p>
    <w:p w:rsidR="00000000" w:rsidRDefault="0010380B">
      <w:pPr>
        <w:rPr>
          <w:rFonts w:ascii="Arial" w:hAnsi="Arial" w:cs="Arial"/>
        </w:rPr>
      </w:pPr>
      <w:r>
        <w:rPr>
          <w:rFonts w:ascii="Arial" w:hAnsi="Arial" w:cs="Arial"/>
        </w:rPr>
        <w:t>Prozor za pisanje nove poruke sadrži polja:</w:t>
      </w:r>
    </w:p>
    <w:p w:rsidR="00000000" w:rsidRDefault="0010380B">
      <w:pPr>
        <w:rPr>
          <w:rFonts w:ascii="Arial" w:hAnsi="Arial" w:cs="Arial"/>
        </w:rPr>
      </w:pPr>
    </w:p>
    <w:p w:rsidR="00000000" w:rsidRDefault="0010380B">
      <w:pPr>
        <w:pStyle w:val="Naslov2"/>
        <w:rPr>
          <w:b w:val="0"/>
          <w:bCs w:val="0"/>
        </w:rPr>
      </w:pPr>
      <w:r>
        <w:t xml:space="preserve">Šalje </w:t>
      </w:r>
      <w:r>
        <w:rPr>
          <w:b w:val="0"/>
          <w:bCs w:val="0"/>
        </w:rPr>
        <w:t>(</w:t>
      </w:r>
      <w:proofErr w:type="spellStart"/>
      <w:r>
        <w:rPr>
          <w:b w:val="0"/>
          <w:bCs w:val="0"/>
        </w:rPr>
        <w:t>From</w:t>
      </w:r>
      <w:proofErr w:type="spellEnd"/>
      <w:r>
        <w:rPr>
          <w:b w:val="0"/>
          <w:bCs w:val="0"/>
        </w:rPr>
        <w:t>) – automatski upisuje našu adresu</w:t>
      </w:r>
    </w:p>
    <w:p w:rsidR="00000000" w:rsidRDefault="0010380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Prima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(To) – upisujemo adresu primatelja</w:t>
      </w:r>
    </w:p>
    <w:p w:rsidR="00000000" w:rsidRDefault="0010380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Kopija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Cc</w:t>
      </w:r>
      <w:proofErr w:type="spellEnd"/>
      <w:r>
        <w:rPr>
          <w:rFonts w:ascii="Arial" w:hAnsi="Arial" w:cs="Arial"/>
        </w:rPr>
        <w:t>) – upisujemo dodatne primatelje iste poruke</w:t>
      </w:r>
    </w:p>
    <w:p w:rsidR="00000000" w:rsidRDefault="0010380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 znanje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Bcc</w:t>
      </w:r>
      <w:proofErr w:type="spellEnd"/>
      <w:r>
        <w:rPr>
          <w:rFonts w:ascii="Arial" w:hAnsi="Arial" w:cs="Arial"/>
        </w:rPr>
        <w:t>) – dodatni primatelji iste poruke, ali ostali primatelji ne vide</w:t>
      </w:r>
    </w:p>
    <w:p w:rsidR="00000000" w:rsidRDefault="0010380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Predmet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Subject</w:t>
      </w:r>
      <w:proofErr w:type="spellEnd"/>
      <w:r>
        <w:rPr>
          <w:rFonts w:ascii="Arial" w:hAnsi="Arial" w:cs="Arial"/>
        </w:rPr>
        <w:t>) – tema ili naslov poruke</w:t>
      </w:r>
    </w:p>
    <w:p w:rsidR="00000000" w:rsidRDefault="0010380B">
      <w:pPr>
        <w:rPr>
          <w:rFonts w:ascii="Arial" w:hAnsi="Arial" w:cs="Arial"/>
        </w:rPr>
      </w:pPr>
    </w:p>
    <w:p w:rsidR="00000000" w:rsidRDefault="001038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Poruka osim osnovnog teksta može imati i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rivitak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attachment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tj</w:t>
      </w:r>
      <w:proofErr w:type="spellEnd"/>
      <w:r>
        <w:rPr>
          <w:rFonts w:ascii="Arial" w:hAnsi="Arial" w:cs="Arial"/>
        </w:rPr>
        <w:t xml:space="preserve"> dodanu datoteku (spajalica). </w:t>
      </w:r>
    </w:p>
    <w:p w:rsidR="0010380B" w:rsidRDefault="0010380B">
      <w:pPr>
        <w:rPr>
          <w:rFonts w:ascii="Arial" w:hAnsi="Arial" w:cs="Arial"/>
        </w:rPr>
      </w:pPr>
    </w:p>
    <w:p w:rsidR="0010380B" w:rsidRDefault="0010380B">
      <w:pPr>
        <w:rPr>
          <w:rFonts w:ascii="Arial" w:hAnsi="Arial" w:cs="Arial"/>
        </w:rPr>
      </w:pPr>
    </w:p>
    <w:p w:rsidR="0010380B" w:rsidRDefault="0010380B" w:rsidP="0010380B">
      <w:pPr>
        <w:rPr>
          <w:rFonts w:ascii="Arial" w:hAnsi="Arial" w:cs="Arial"/>
          <w:b/>
          <w:sz w:val="28"/>
          <w:szCs w:val="28"/>
        </w:rPr>
      </w:pPr>
      <w:r w:rsidRPr="0025378B">
        <w:rPr>
          <w:rFonts w:ascii="Arial" w:hAnsi="Arial" w:cs="Arial"/>
          <w:b/>
          <w:sz w:val="28"/>
          <w:szCs w:val="28"/>
          <w:u w:val="single"/>
        </w:rPr>
        <w:t>INTERNET – OSNOVNI POJMOVI</w:t>
      </w:r>
    </w:p>
    <w:p w:rsidR="0010380B" w:rsidRDefault="0010380B" w:rsidP="0010380B">
      <w:pPr>
        <w:rPr>
          <w:rFonts w:ascii="Arial" w:hAnsi="Arial" w:cs="Arial"/>
          <w:b/>
          <w:sz w:val="28"/>
          <w:szCs w:val="28"/>
        </w:rPr>
      </w:pPr>
    </w:p>
    <w:p w:rsidR="0010380B" w:rsidRDefault="0010380B" w:rsidP="0010380B">
      <w:pPr>
        <w:rPr>
          <w:rFonts w:ascii="Arial" w:hAnsi="Arial" w:cs="Arial"/>
        </w:rPr>
      </w:pPr>
      <w:r w:rsidRPr="0025378B">
        <w:rPr>
          <w:rFonts w:ascii="Arial" w:hAnsi="Arial" w:cs="Arial"/>
          <w:b/>
          <w:color w:val="800000"/>
        </w:rPr>
        <w:t>Internet</w:t>
      </w:r>
      <w:r w:rsidRPr="0025378B">
        <w:rPr>
          <w:rFonts w:ascii="Arial" w:hAnsi="Arial" w:cs="Arial"/>
          <w:color w:val="800000"/>
        </w:rPr>
        <w:t xml:space="preserve"> </w:t>
      </w:r>
      <w:r>
        <w:rPr>
          <w:rFonts w:ascii="Arial" w:hAnsi="Arial" w:cs="Arial"/>
        </w:rPr>
        <w:t>– svjetska mreža računala koja su povezana pomoću telekomunikacijskih uređaja.</w:t>
      </w:r>
    </w:p>
    <w:p w:rsidR="0010380B" w:rsidRDefault="0010380B" w:rsidP="0010380B">
      <w:pPr>
        <w:rPr>
          <w:rFonts w:ascii="Arial" w:hAnsi="Arial" w:cs="Arial"/>
        </w:rPr>
      </w:pPr>
    </w:p>
    <w:p w:rsidR="0010380B" w:rsidRDefault="0010380B" w:rsidP="0010380B">
      <w:pPr>
        <w:rPr>
          <w:rFonts w:ascii="Arial" w:hAnsi="Arial" w:cs="Arial"/>
        </w:rPr>
      </w:pPr>
      <w:r w:rsidRPr="0025378B">
        <w:rPr>
          <w:rFonts w:ascii="Arial" w:hAnsi="Arial" w:cs="Arial"/>
          <w:b/>
          <w:color w:val="800000"/>
        </w:rPr>
        <w:t>Server (poslužitelj)</w:t>
      </w:r>
      <w:r w:rsidRPr="0025378B">
        <w:rPr>
          <w:rFonts w:ascii="Arial" w:hAnsi="Arial" w:cs="Arial"/>
          <w:color w:val="800000"/>
        </w:rPr>
        <w:t xml:space="preserve"> </w:t>
      </w:r>
      <w:r>
        <w:rPr>
          <w:rFonts w:ascii="Arial" w:hAnsi="Arial" w:cs="Arial"/>
        </w:rPr>
        <w:t>– vrlo jaka i brza računala koja 24 sata pružaju usluge korisnicima Interneta.</w:t>
      </w:r>
    </w:p>
    <w:p w:rsidR="0010380B" w:rsidRDefault="0010380B" w:rsidP="0010380B">
      <w:pPr>
        <w:rPr>
          <w:rFonts w:ascii="Arial" w:hAnsi="Arial" w:cs="Arial"/>
        </w:rPr>
      </w:pPr>
    </w:p>
    <w:p w:rsidR="0010380B" w:rsidRDefault="0010380B" w:rsidP="0010380B">
      <w:pPr>
        <w:rPr>
          <w:rFonts w:ascii="Arial" w:hAnsi="Arial" w:cs="Arial"/>
        </w:rPr>
      </w:pPr>
      <w:r w:rsidRPr="0025378B">
        <w:rPr>
          <w:rFonts w:ascii="Arial" w:hAnsi="Arial" w:cs="Arial"/>
          <w:b/>
          <w:color w:val="800000"/>
        </w:rPr>
        <w:t>Klijent (korisnik)</w:t>
      </w:r>
      <w:r>
        <w:rPr>
          <w:rFonts w:ascii="Arial" w:hAnsi="Arial" w:cs="Arial"/>
        </w:rPr>
        <w:t xml:space="preserve"> – računala koja koriste usluge poslužitelja</w:t>
      </w:r>
    </w:p>
    <w:p w:rsidR="0010380B" w:rsidRDefault="0010380B" w:rsidP="0010380B">
      <w:pPr>
        <w:rPr>
          <w:rFonts w:ascii="Arial" w:hAnsi="Arial" w:cs="Arial"/>
        </w:rPr>
      </w:pPr>
    </w:p>
    <w:p w:rsidR="0010380B" w:rsidRDefault="0010380B" w:rsidP="0010380B">
      <w:pPr>
        <w:rPr>
          <w:rFonts w:ascii="Arial" w:hAnsi="Arial" w:cs="Arial"/>
        </w:rPr>
      </w:pPr>
      <w:r w:rsidRPr="0025378B">
        <w:rPr>
          <w:rFonts w:ascii="Arial" w:hAnsi="Arial" w:cs="Arial"/>
          <w:b/>
          <w:color w:val="800000"/>
        </w:rPr>
        <w:t xml:space="preserve">Protokol </w:t>
      </w:r>
      <w:r>
        <w:rPr>
          <w:rFonts w:ascii="Arial" w:hAnsi="Arial" w:cs="Arial"/>
        </w:rPr>
        <w:t xml:space="preserve">– skup određenih pravila pomoću kojih se prenose podaci. Osnovni protokol za Internet je </w:t>
      </w:r>
      <w:r>
        <w:rPr>
          <w:rFonts w:ascii="Arial" w:hAnsi="Arial" w:cs="Arial"/>
          <w:b/>
        </w:rPr>
        <w:t>TCP/IP</w:t>
      </w:r>
      <w:r>
        <w:rPr>
          <w:rFonts w:ascii="Arial" w:hAnsi="Arial" w:cs="Arial"/>
        </w:rPr>
        <w:t>.</w:t>
      </w:r>
    </w:p>
    <w:p w:rsidR="0010380B" w:rsidRDefault="0010380B" w:rsidP="0010380B">
      <w:pPr>
        <w:rPr>
          <w:rFonts w:ascii="Arial" w:hAnsi="Arial" w:cs="Arial"/>
        </w:rPr>
      </w:pPr>
    </w:p>
    <w:p w:rsidR="0010380B" w:rsidRDefault="0010380B" w:rsidP="0010380B">
      <w:pPr>
        <w:rPr>
          <w:rFonts w:ascii="Arial" w:hAnsi="Arial" w:cs="Arial"/>
          <w:b/>
        </w:rPr>
      </w:pPr>
      <w:r w:rsidRPr="0025378B">
        <w:rPr>
          <w:rFonts w:ascii="Arial" w:hAnsi="Arial" w:cs="Arial"/>
          <w:b/>
          <w:color w:val="800000"/>
        </w:rPr>
        <w:t>Internet Explorer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– program koji omogućuje korištenje </w:t>
      </w:r>
      <w:proofErr w:type="spellStart"/>
      <w:r>
        <w:rPr>
          <w:rFonts w:ascii="Arial" w:hAnsi="Arial" w:cs="Arial"/>
        </w:rPr>
        <w:t>interneta</w:t>
      </w:r>
      <w:proofErr w:type="spellEnd"/>
      <w:r>
        <w:rPr>
          <w:rFonts w:ascii="Arial" w:hAnsi="Arial" w:cs="Arial"/>
        </w:rPr>
        <w:t xml:space="preserve">. Takve programe zovemo </w:t>
      </w:r>
      <w:r>
        <w:rPr>
          <w:rFonts w:ascii="Arial" w:hAnsi="Arial" w:cs="Arial"/>
          <w:b/>
        </w:rPr>
        <w:t>preglednici.</w:t>
      </w:r>
    </w:p>
    <w:p w:rsidR="0010380B" w:rsidRDefault="0010380B" w:rsidP="0010380B">
      <w:pPr>
        <w:rPr>
          <w:rFonts w:ascii="Arial" w:hAnsi="Arial" w:cs="Arial"/>
          <w:b/>
        </w:rPr>
      </w:pPr>
    </w:p>
    <w:p w:rsidR="0010380B" w:rsidRPr="0025378B" w:rsidRDefault="0010380B" w:rsidP="0010380B">
      <w:pPr>
        <w:rPr>
          <w:rFonts w:ascii="Arial" w:hAnsi="Arial" w:cs="Arial"/>
          <w:b/>
          <w:color w:val="800000"/>
        </w:rPr>
      </w:pPr>
      <w:r w:rsidRPr="0025378B">
        <w:rPr>
          <w:rFonts w:ascii="Arial" w:hAnsi="Arial" w:cs="Arial"/>
          <w:b/>
          <w:color w:val="800000"/>
        </w:rPr>
        <w:t>Usluge na Internetu:</w:t>
      </w:r>
    </w:p>
    <w:p w:rsidR="0010380B" w:rsidRDefault="0010380B" w:rsidP="0010380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WWW – Web stranice</w:t>
      </w:r>
    </w:p>
    <w:p w:rsidR="0010380B" w:rsidRDefault="0010380B" w:rsidP="0010380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E-mail – elektronička pošta</w:t>
      </w:r>
    </w:p>
    <w:p w:rsidR="0010380B" w:rsidRDefault="0010380B" w:rsidP="0010380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Chat – «brbljanje»</w:t>
      </w:r>
    </w:p>
    <w:p w:rsidR="0010380B" w:rsidRPr="0010380B" w:rsidRDefault="0010380B" w:rsidP="0010380B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10380B">
        <w:rPr>
          <w:rFonts w:ascii="Arial" w:hAnsi="Arial" w:cs="Arial"/>
        </w:rPr>
        <w:t>Telnet</w:t>
      </w:r>
      <w:proofErr w:type="spellEnd"/>
      <w:r w:rsidRPr="0010380B">
        <w:rPr>
          <w:rFonts w:ascii="Arial" w:hAnsi="Arial" w:cs="Arial"/>
        </w:rPr>
        <w:t xml:space="preserve"> – rad na udaljenom računalu</w:t>
      </w:r>
      <w:bookmarkStart w:id="0" w:name="_GoBack"/>
      <w:bookmarkEnd w:id="0"/>
    </w:p>
    <w:sectPr w:rsidR="0010380B" w:rsidRPr="0010380B" w:rsidSect="0010380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7C89"/>
    <w:multiLevelType w:val="hybridMultilevel"/>
    <w:tmpl w:val="E05CC502"/>
    <w:lvl w:ilvl="0" w:tplc="86168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C5"/>
    <w:rsid w:val="0010380B"/>
    <w:rsid w:val="0047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u w:val="single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rPr>
      <w:color w:val="0000FF"/>
      <w:u w:val="single"/>
    </w:rPr>
  </w:style>
  <w:style w:type="character" w:styleId="SlijeenaHiperveza">
    <w:name w:val="FollowedHyperlink"/>
    <w:basedOn w:val="Zadanifontodlomka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u w:val="single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rPr>
      <w:color w:val="0000FF"/>
      <w:u w:val="single"/>
    </w:rPr>
  </w:style>
  <w:style w:type="character" w:styleId="SlijeenaHiperveza">
    <w:name w:val="FollowedHyperlink"/>
    <w:basedOn w:val="Zadanifontodlomka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 – MAIL (elektronička pošta)</vt:lpstr>
    </vt:vector>
  </TitlesOfParts>
  <Company>org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– MAIL (elektronička pošta)</dc:title>
  <dc:creator>nn</dc:creator>
  <cp:lastModifiedBy>Profesor</cp:lastModifiedBy>
  <cp:revision>3</cp:revision>
  <dcterms:created xsi:type="dcterms:W3CDTF">2016-02-17T07:51:00Z</dcterms:created>
  <dcterms:modified xsi:type="dcterms:W3CDTF">2016-02-17T07:58:00Z</dcterms:modified>
</cp:coreProperties>
</file>