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AE" w:rsidRPr="003B605E" w:rsidRDefault="00AD37AE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KRAPINSKO ZAGORSKA ŽUPANIJA</w:t>
      </w:r>
    </w:p>
    <w:p w:rsidR="000E43ED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OSNOVNA ŠKOLA VLADIMIR BOSNAR STUBIČKE TOPLICE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Strmečka cesta 5A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49244 Stubičke Toplice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OIB: 07409431299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Matični broj: 02539357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RKP: 44557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Šifra djelatnosti: 8520</w:t>
      </w:r>
    </w:p>
    <w:p w:rsidR="00DE1313" w:rsidRPr="003B605E" w:rsidRDefault="005716AA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Razina: 31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Razdjel: 000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Šifra općine: 422</w:t>
      </w:r>
    </w:p>
    <w:p w:rsidR="005716AA" w:rsidRPr="003B605E" w:rsidRDefault="005716AA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 xml:space="preserve">Oznaka razdoblja: </w:t>
      </w:r>
      <w:r w:rsidR="002F32BF">
        <w:rPr>
          <w:rFonts w:ascii="Tahoma" w:hAnsi="Tahoma" w:cs="Tahoma"/>
          <w:sz w:val="20"/>
          <w:szCs w:val="20"/>
        </w:rPr>
        <w:t>1.1.202</w:t>
      </w:r>
      <w:r w:rsidR="000102A6">
        <w:rPr>
          <w:rFonts w:ascii="Tahoma" w:hAnsi="Tahoma" w:cs="Tahoma"/>
          <w:sz w:val="20"/>
          <w:szCs w:val="20"/>
        </w:rPr>
        <w:t>2</w:t>
      </w:r>
      <w:r w:rsidR="002F32BF">
        <w:rPr>
          <w:rFonts w:ascii="Tahoma" w:hAnsi="Tahoma" w:cs="Tahoma"/>
          <w:sz w:val="20"/>
          <w:szCs w:val="20"/>
        </w:rPr>
        <w:t>. – 31.12.202</w:t>
      </w:r>
      <w:r w:rsidR="000102A6">
        <w:rPr>
          <w:rFonts w:ascii="Tahoma" w:hAnsi="Tahoma" w:cs="Tahoma"/>
          <w:sz w:val="20"/>
          <w:szCs w:val="20"/>
        </w:rPr>
        <w:t>2</w:t>
      </w:r>
      <w:r w:rsidRPr="003B605E">
        <w:rPr>
          <w:rFonts w:ascii="Tahoma" w:hAnsi="Tahoma" w:cs="Tahoma"/>
          <w:sz w:val="20"/>
          <w:szCs w:val="20"/>
        </w:rPr>
        <w:t>.</w:t>
      </w:r>
    </w:p>
    <w:p w:rsidR="006B0218" w:rsidRDefault="006B0218" w:rsidP="005716AA">
      <w:pPr>
        <w:rPr>
          <w:rFonts w:ascii="Tahoma" w:hAnsi="Tahoma" w:cs="Tahoma"/>
          <w:b/>
          <w:sz w:val="24"/>
          <w:szCs w:val="24"/>
        </w:rPr>
      </w:pPr>
    </w:p>
    <w:p w:rsidR="00DE1313" w:rsidRPr="003B605E" w:rsidRDefault="00DE1313" w:rsidP="005716AA">
      <w:pPr>
        <w:rPr>
          <w:rFonts w:ascii="Tahoma" w:hAnsi="Tahoma" w:cs="Tahoma"/>
          <w:b/>
        </w:rPr>
      </w:pPr>
      <w:r w:rsidRPr="003B605E">
        <w:rPr>
          <w:rFonts w:ascii="Tahoma" w:hAnsi="Tahoma" w:cs="Tahoma"/>
          <w:b/>
        </w:rPr>
        <w:t>Predmet: Bilješke uz F</w:t>
      </w:r>
      <w:r w:rsidR="002F32BF">
        <w:rPr>
          <w:rFonts w:ascii="Tahoma" w:hAnsi="Tahoma" w:cs="Tahoma"/>
          <w:b/>
        </w:rPr>
        <w:t>inancijsko izvješće za 202</w:t>
      </w:r>
      <w:r w:rsidR="000102A6">
        <w:rPr>
          <w:rFonts w:ascii="Tahoma" w:hAnsi="Tahoma" w:cs="Tahoma"/>
          <w:b/>
        </w:rPr>
        <w:t>2</w:t>
      </w:r>
      <w:r w:rsidR="005716AA" w:rsidRPr="003B605E">
        <w:rPr>
          <w:rFonts w:ascii="Tahoma" w:hAnsi="Tahoma" w:cs="Tahoma"/>
          <w:b/>
        </w:rPr>
        <w:t>. godinu</w:t>
      </w:r>
    </w:p>
    <w:p w:rsidR="00DE1313" w:rsidRPr="003B605E" w:rsidRDefault="00DE1313" w:rsidP="00DE1313">
      <w:pPr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 xml:space="preserve">Zakonodavni okvir: </w:t>
      </w:r>
    </w:p>
    <w:p w:rsidR="00DE1313" w:rsidRPr="003B605E" w:rsidRDefault="00DE1313" w:rsidP="00DE1313">
      <w:pPr>
        <w:pStyle w:val="Odlomakpopis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Zakon o proračunu</w:t>
      </w:r>
    </w:p>
    <w:p w:rsidR="00DE1313" w:rsidRPr="003B605E" w:rsidRDefault="00DE1313" w:rsidP="00DE1313">
      <w:pPr>
        <w:pStyle w:val="Odlomakpopis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Pravilnik o financijskom izvještavanju u proračunskom računovodstvu</w:t>
      </w:r>
    </w:p>
    <w:p w:rsidR="00DE1313" w:rsidRDefault="00DE1313" w:rsidP="00DE1313">
      <w:pPr>
        <w:pStyle w:val="Odlomakpopis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Pravilnik o proračunskom računovodstvu i računskom planu</w:t>
      </w:r>
    </w:p>
    <w:p w:rsidR="003770EA" w:rsidRPr="003B605E" w:rsidRDefault="003770EA" w:rsidP="00DE1313">
      <w:pPr>
        <w:pStyle w:val="Odlomakpopis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Okružnica o sastavljanju, konsolidaciji i predaji financijskih izvještaja proračuna</w:t>
      </w:r>
      <w:r w:rsidR="005A14A4">
        <w:rPr>
          <w:rFonts w:ascii="Tahoma" w:hAnsi="Tahoma" w:cs="Tahoma"/>
          <w:sz w:val="20"/>
          <w:szCs w:val="20"/>
        </w:rPr>
        <w:t xml:space="preserve"> MF</w:t>
      </w:r>
    </w:p>
    <w:p w:rsidR="00AD1513" w:rsidRDefault="005716AA" w:rsidP="00AD15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Škola posluje od 2009. godine</w:t>
      </w:r>
      <w:r w:rsidR="003344EE">
        <w:rPr>
          <w:rFonts w:ascii="Tahoma" w:hAnsi="Tahoma" w:cs="Tahoma"/>
          <w:sz w:val="20"/>
          <w:szCs w:val="20"/>
        </w:rPr>
        <w:t>.</w:t>
      </w:r>
    </w:p>
    <w:p w:rsidR="003344EE" w:rsidRPr="003B605E" w:rsidRDefault="003344EE" w:rsidP="00AD1513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Nastava se odvija u jutarnjoj i poslijepodnevnoj smjeni.</w:t>
      </w:r>
    </w:p>
    <w:p w:rsidR="004B29F3" w:rsidRDefault="00270FF5" w:rsidP="00AD15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Na kraju izvještajnog razdoblj</w:t>
      </w:r>
      <w:r w:rsidR="000102A6">
        <w:rPr>
          <w:rFonts w:ascii="Tahoma" w:hAnsi="Tahoma" w:cs="Tahoma"/>
          <w:sz w:val="20"/>
          <w:szCs w:val="20"/>
        </w:rPr>
        <w:t>a u školi je zaposleno 38</w:t>
      </w:r>
      <w:r w:rsidR="00303618" w:rsidRPr="003B605E">
        <w:rPr>
          <w:rFonts w:ascii="Tahoma" w:hAnsi="Tahoma" w:cs="Tahoma"/>
          <w:sz w:val="20"/>
          <w:szCs w:val="20"/>
        </w:rPr>
        <w:t xml:space="preserve"> </w:t>
      </w:r>
      <w:r w:rsidR="004B29F3">
        <w:rPr>
          <w:rFonts w:ascii="Tahoma" w:hAnsi="Tahoma" w:cs="Tahoma"/>
          <w:sz w:val="20"/>
          <w:szCs w:val="20"/>
        </w:rPr>
        <w:t xml:space="preserve"> zaposlenika: ravnatelj 1, stručni suradnici 3,</w:t>
      </w:r>
    </w:p>
    <w:p w:rsidR="00270FF5" w:rsidRDefault="000102A6" w:rsidP="00AD1513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učitelji 28</w:t>
      </w:r>
      <w:r w:rsidR="004B29F3">
        <w:rPr>
          <w:rFonts w:ascii="Tahoma" w:hAnsi="Tahoma" w:cs="Tahoma"/>
          <w:sz w:val="20"/>
          <w:szCs w:val="20"/>
        </w:rPr>
        <w:t xml:space="preserve">, pomoćno tehničko osoblje 4, administrativno osoblje 2 </w:t>
      </w:r>
    </w:p>
    <w:p w:rsidR="00272FB2" w:rsidRPr="003B605E" w:rsidRDefault="00272FB2" w:rsidP="00AD1513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OŠ Vladimir Bosnar Stubičke Toplice upisana je u Registar proračunskih korisnika pod brojem 44557.</w:t>
      </w:r>
    </w:p>
    <w:p w:rsidR="00AD1513" w:rsidRPr="003B605E" w:rsidRDefault="00AD1513" w:rsidP="00AD1513">
      <w:pPr>
        <w:pStyle w:val="Bezproreda"/>
        <w:rPr>
          <w:rFonts w:ascii="Tahoma" w:hAnsi="Tahoma" w:cs="Tahoma"/>
          <w:sz w:val="20"/>
          <w:szCs w:val="20"/>
        </w:rPr>
      </w:pPr>
    </w:p>
    <w:p w:rsidR="00AD1513" w:rsidRPr="00AD1513" w:rsidRDefault="00AD1513" w:rsidP="00AD1513">
      <w:pPr>
        <w:spacing w:after="0" w:line="276" w:lineRule="auto"/>
        <w:rPr>
          <w:rFonts w:ascii="Tahoma" w:eastAsia="Calibri" w:hAnsi="Tahoma" w:cs="Tahoma"/>
          <w:caps/>
          <w:sz w:val="20"/>
          <w:szCs w:val="20"/>
        </w:rPr>
      </w:pPr>
      <w:r w:rsidRPr="00AD1513">
        <w:rPr>
          <w:rFonts w:ascii="Tahoma" w:eastAsia="Calibri" w:hAnsi="Tahoma" w:cs="Tahoma"/>
          <w:sz w:val="20"/>
          <w:szCs w:val="20"/>
        </w:rPr>
        <w:t>Financijsko poslovanje izvršeno je u skladu s propisima i financijskim mogućnostima.</w:t>
      </w:r>
    </w:p>
    <w:p w:rsidR="00AD1513" w:rsidRDefault="00AD1513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AD1513">
        <w:rPr>
          <w:rFonts w:ascii="Tahoma" w:eastAsia="Calibri" w:hAnsi="Tahoma" w:cs="Tahoma"/>
          <w:sz w:val="20"/>
          <w:szCs w:val="20"/>
        </w:rPr>
        <w:t>Škola ima jedan žiro-račun na koji pristižu sredstva i vodi se zajedničko knjigovodstvo na analitički odvojenim kont</w:t>
      </w:r>
      <w:r w:rsidR="002F32BF">
        <w:rPr>
          <w:rFonts w:ascii="Tahoma" w:eastAsia="Calibri" w:hAnsi="Tahoma" w:cs="Tahoma"/>
          <w:sz w:val="20"/>
          <w:szCs w:val="20"/>
        </w:rPr>
        <w:t>ima.</w:t>
      </w:r>
    </w:p>
    <w:p w:rsidR="002E62A6" w:rsidRDefault="002E62A6" w:rsidP="00AD1513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Knjigovodstvo se vodi prema izvorima financiranja.</w:t>
      </w:r>
    </w:p>
    <w:p w:rsidR="00F60E5A" w:rsidRDefault="00F60E5A" w:rsidP="00F60E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</w:t>
      </w:r>
      <w:r w:rsidRPr="003B605E">
        <w:rPr>
          <w:rFonts w:ascii="Tahoma" w:hAnsi="Tahoma" w:cs="Tahoma"/>
          <w:sz w:val="20"/>
          <w:szCs w:val="20"/>
        </w:rPr>
        <w:t xml:space="preserve"> temelju izdanih zahtjeva i</w:t>
      </w:r>
      <w:r>
        <w:rPr>
          <w:rFonts w:ascii="Tahoma" w:hAnsi="Tahoma" w:cs="Tahoma"/>
          <w:sz w:val="20"/>
          <w:szCs w:val="20"/>
        </w:rPr>
        <w:t xml:space="preserve"> računa na poslovni račun škole uplaćuju se namjenska sredstva za podmirivanje troškova.</w:t>
      </w:r>
    </w:p>
    <w:p w:rsidR="00F60E5A" w:rsidRDefault="00F60E5A" w:rsidP="00AD1513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2E62A6" w:rsidRPr="00AD1513" w:rsidRDefault="002E62A6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</w:p>
    <w:p w:rsidR="00AD1513" w:rsidRPr="003B605E" w:rsidRDefault="00AD1513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AD1513">
        <w:rPr>
          <w:rFonts w:ascii="Tahoma" w:eastAsia="Calibri" w:hAnsi="Tahoma" w:cs="Tahoma"/>
          <w:sz w:val="20"/>
          <w:szCs w:val="20"/>
        </w:rPr>
        <w:t>Ško</w:t>
      </w:r>
      <w:r w:rsidR="002E62A6">
        <w:rPr>
          <w:rFonts w:ascii="Tahoma" w:eastAsia="Calibri" w:hAnsi="Tahoma" w:cs="Tahoma"/>
          <w:sz w:val="20"/>
          <w:szCs w:val="20"/>
        </w:rPr>
        <w:t>la se financira iz ovih</w:t>
      </w:r>
      <w:r w:rsidR="00A63933">
        <w:rPr>
          <w:rFonts w:ascii="Tahoma" w:eastAsia="Calibri" w:hAnsi="Tahoma" w:cs="Tahoma"/>
          <w:sz w:val="20"/>
          <w:szCs w:val="20"/>
        </w:rPr>
        <w:t xml:space="preserve"> izvora:</w:t>
      </w:r>
    </w:p>
    <w:p w:rsidR="00AD1513" w:rsidRPr="003B605E" w:rsidRDefault="00AD1513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3B605E">
        <w:rPr>
          <w:rFonts w:ascii="Tahoma" w:eastAsia="Calibri" w:hAnsi="Tahoma" w:cs="Tahoma"/>
          <w:sz w:val="20"/>
          <w:szCs w:val="20"/>
        </w:rPr>
        <w:t>MZO: plaće,</w:t>
      </w:r>
      <w:r w:rsidR="002F32BF">
        <w:rPr>
          <w:rFonts w:ascii="Tahoma" w:eastAsia="Calibri" w:hAnsi="Tahoma" w:cs="Tahoma"/>
          <w:sz w:val="20"/>
          <w:szCs w:val="20"/>
        </w:rPr>
        <w:t xml:space="preserve"> prijevoz,</w:t>
      </w:r>
      <w:r w:rsidRPr="003B605E">
        <w:rPr>
          <w:rFonts w:ascii="Tahoma" w:eastAsia="Calibri" w:hAnsi="Tahoma" w:cs="Tahoma"/>
          <w:sz w:val="20"/>
          <w:szCs w:val="20"/>
        </w:rPr>
        <w:t xml:space="preserve"> naknade, pomoći </w:t>
      </w:r>
      <w:r w:rsidRPr="00AD1513">
        <w:rPr>
          <w:rFonts w:ascii="Tahoma" w:eastAsia="Calibri" w:hAnsi="Tahoma" w:cs="Tahoma"/>
          <w:sz w:val="20"/>
          <w:szCs w:val="20"/>
        </w:rPr>
        <w:t>za zapos</w:t>
      </w:r>
      <w:r w:rsidR="002F32BF">
        <w:rPr>
          <w:rFonts w:ascii="Tahoma" w:eastAsia="Calibri" w:hAnsi="Tahoma" w:cs="Tahoma"/>
          <w:sz w:val="20"/>
          <w:szCs w:val="20"/>
        </w:rPr>
        <w:t>lene i ostala prava iz KU</w:t>
      </w:r>
    </w:p>
    <w:p w:rsidR="00AD1513" w:rsidRPr="003B605E" w:rsidRDefault="00AD1513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3B605E">
        <w:rPr>
          <w:rFonts w:ascii="Tahoma" w:eastAsia="Calibri" w:hAnsi="Tahoma" w:cs="Tahoma"/>
          <w:sz w:val="20"/>
          <w:szCs w:val="20"/>
        </w:rPr>
        <w:t>KZŽ: minimalni m</w:t>
      </w:r>
      <w:r w:rsidRPr="00AD1513">
        <w:rPr>
          <w:rFonts w:ascii="Tahoma" w:eastAsia="Calibri" w:hAnsi="Tahoma" w:cs="Tahoma"/>
          <w:sz w:val="20"/>
          <w:szCs w:val="20"/>
        </w:rPr>
        <w:t xml:space="preserve">aterijalni troškovi financiraju se iz decentraliziranih sredstava KZŽ,  </w:t>
      </w:r>
      <w:r w:rsidR="003B605E" w:rsidRPr="003B605E">
        <w:rPr>
          <w:rFonts w:ascii="Tahoma" w:eastAsia="Calibri" w:hAnsi="Tahoma" w:cs="Tahoma"/>
          <w:sz w:val="20"/>
          <w:szCs w:val="20"/>
        </w:rPr>
        <w:t xml:space="preserve">i </w:t>
      </w:r>
      <w:r w:rsidRPr="00AD1513">
        <w:rPr>
          <w:rFonts w:ascii="Tahoma" w:eastAsia="Calibri" w:hAnsi="Tahoma" w:cs="Tahoma"/>
          <w:sz w:val="20"/>
          <w:szCs w:val="20"/>
        </w:rPr>
        <w:t xml:space="preserve">ostalih sredstava županije  </w:t>
      </w:r>
    </w:p>
    <w:p w:rsidR="003B605E" w:rsidRDefault="003B605E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3B605E">
        <w:rPr>
          <w:rFonts w:ascii="Tahoma" w:eastAsia="Calibri" w:hAnsi="Tahoma" w:cs="Tahoma"/>
          <w:sz w:val="20"/>
          <w:szCs w:val="20"/>
        </w:rPr>
        <w:t>OPĆINA: f</w:t>
      </w:r>
      <w:r w:rsidR="00F55B85">
        <w:rPr>
          <w:rFonts w:ascii="Tahoma" w:eastAsia="Calibri" w:hAnsi="Tahoma" w:cs="Tahoma"/>
          <w:sz w:val="20"/>
          <w:szCs w:val="20"/>
        </w:rPr>
        <w:t>inancira materijalne troškove</w:t>
      </w:r>
      <w:r w:rsidR="002F32BF">
        <w:rPr>
          <w:rFonts w:ascii="Tahoma" w:eastAsia="Calibri" w:hAnsi="Tahoma" w:cs="Tahoma"/>
          <w:sz w:val="20"/>
          <w:szCs w:val="20"/>
        </w:rPr>
        <w:t xml:space="preserve"> iznad minimalnog standarda</w:t>
      </w:r>
      <w:r w:rsidR="00F55B85">
        <w:rPr>
          <w:rFonts w:ascii="Tahoma" w:eastAsia="Calibri" w:hAnsi="Tahoma" w:cs="Tahoma"/>
          <w:sz w:val="20"/>
          <w:szCs w:val="20"/>
        </w:rPr>
        <w:t>,</w:t>
      </w:r>
      <w:r w:rsidRPr="003B605E">
        <w:rPr>
          <w:rFonts w:ascii="Tahoma" w:eastAsia="Calibri" w:hAnsi="Tahoma" w:cs="Tahoma"/>
          <w:sz w:val="20"/>
          <w:szCs w:val="20"/>
        </w:rPr>
        <w:t xml:space="preserve"> sufinancira učenike slabijeg socijalnog statusa te 3. dijete</w:t>
      </w:r>
      <w:r w:rsidR="002F32BF">
        <w:rPr>
          <w:rFonts w:ascii="Tahoma" w:eastAsia="Calibri" w:hAnsi="Tahoma" w:cs="Tahoma"/>
          <w:sz w:val="20"/>
          <w:szCs w:val="20"/>
        </w:rPr>
        <w:t xml:space="preserve"> </w:t>
      </w:r>
      <w:r w:rsidRPr="003B605E">
        <w:rPr>
          <w:rFonts w:ascii="Tahoma" w:eastAsia="Calibri" w:hAnsi="Tahoma" w:cs="Tahoma"/>
          <w:sz w:val="20"/>
          <w:szCs w:val="20"/>
        </w:rPr>
        <w:t>iz obitelji k</w:t>
      </w:r>
      <w:r w:rsidR="001F16B4">
        <w:rPr>
          <w:rFonts w:ascii="Tahoma" w:eastAsia="Calibri" w:hAnsi="Tahoma" w:cs="Tahoma"/>
          <w:sz w:val="20"/>
          <w:szCs w:val="20"/>
        </w:rPr>
        <w:t>oje je korisnik školske kuhinje, COOR</w:t>
      </w:r>
      <w:r w:rsidR="002E62A6">
        <w:rPr>
          <w:rFonts w:ascii="Tahoma" w:eastAsia="Calibri" w:hAnsi="Tahoma" w:cs="Tahoma"/>
          <w:sz w:val="20"/>
          <w:szCs w:val="20"/>
        </w:rPr>
        <w:t>.</w:t>
      </w:r>
    </w:p>
    <w:p w:rsidR="00A44820" w:rsidRDefault="00A44820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Općina Stubičke Toplice kao osnivač škole knjigovo</w:t>
      </w:r>
      <w:r w:rsidR="00F60E5A">
        <w:rPr>
          <w:rFonts w:ascii="Tahoma" w:eastAsia="Calibri" w:hAnsi="Tahoma" w:cs="Tahoma"/>
          <w:sz w:val="20"/>
          <w:szCs w:val="20"/>
        </w:rPr>
        <w:t>d</w:t>
      </w:r>
      <w:r>
        <w:rPr>
          <w:rFonts w:ascii="Tahoma" w:eastAsia="Calibri" w:hAnsi="Tahoma" w:cs="Tahoma"/>
          <w:sz w:val="20"/>
          <w:szCs w:val="20"/>
        </w:rPr>
        <w:t>stveno vodi i usklađuje prijevoz učenika.</w:t>
      </w:r>
    </w:p>
    <w:p w:rsidR="00272FB2" w:rsidRDefault="00272FB2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POSEBNE NAMJENE: financiranje prehrane i dr. učenika od strane roditelja</w:t>
      </w:r>
      <w:r w:rsidR="001F16B4">
        <w:rPr>
          <w:rFonts w:ascii="Tahoma" w:eastAsia="Calibri" w:hAnsi="Tahoma" w:cs="Tahoma"/>
          <w:sz w:val="20"/>
          <w:szCs w:val="20"/>
        </w:rPr>
        <w:t>, COOR (cjelodnevno odgojno obrazovni rad)</w:t>
      </w:r>
    </w:p>
    <w:p w:rsidR="00272FB2" w:rsidRDefault="00272FB2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VLASTITI IZVORI: ostvaruju se od najma prostora</w:t>
      </w:r>
      <w:r w:rsidR="001F16B4">
        <w:rPr>
          <w:rFonts w:ascii="Tahoma" w:eastAsia="Calibri" w:hAnsi="Tahoma" w:cs="Tahoma"/>
          <w:sz w:val="20"/>
          <w:szCs w:val="20"/>
        </w:rPr>
        <w:t>, Učenička zadruga</w:t>
      </w:r>
    </w:p>
    <w:p w:rsidR="00272FB2" w:rsidRDefault="00272FB2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DON</w:t>
      </w:r>
      <w:r w:rsidR="001F16B4">
        <w:rPr>
          <w:rFonts w:ascii="Tahoma" w:eastAsia="Calibri" w:hAnsi="Tahoma" w:cs="Tahoma"/>
          <w:sz w:val="20"/>
          <w:szCs w:val="20"/>
        </w:rPr>
        <w:t>ACIJE</w:t>
      </w:r>
    </w:p>
    <w:p w:rsidR="001F16B4" w:rsidRPr="00AD1513" w:rsidRDefault="001F16B4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</w:p>
    <w:p w:rsidR="00AD1513" w:rsidRPr="00AD1513" w:rsidRDefault="00AD1513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AD1513">
        <w:rPr>
          <w:rFonts w:ascii="Tahoma" w:eastAsia="Calibri" w:hAnsi="Tahoma" w:cs="Tahoma"/>
          <w:sz w:val="20"/>
          <w:szCs w:val="20"/>
        </w:rPr>
        <w:t>U sklopu š</w:t>
      </w:r>
      <w:r w:rsidR="003B605E" w:rsidRPr="003B605E">
        <w:rPr>
          <w:rFonts w:ascii="Tahoma" w:eastAsia="Calibri" w:hAnsi="Tahoma" w:cs="Tahoma"/>
          <w:sz w:val="20"/>
          <w:szCs w:val="20"/>
        </w:rPr>
        <w:t>kole djeluje Učenička zadruga.</w:t>
      </w:r>
    </w:p>
    <w:p w:rsidR="00AD1513" w:rsidRPr="00AD1513" w:rsidRDefault="00AD1513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AD1513">
        <w:rPr>
          <w:rFonts w:ascii="Tahoma" w:eastAsia="Calibri" w:hAnsi="Tahoma" w:cs="Tahoma"/>
          <w:sz w:val="20"/>
          <w:szCs w:val="20"/>
        </w:rPr>
        <w:t>Školska kuhinja s</w:t>
      </w:r>
      <w:r w:rsidR="00EA4DC8">
        <w:rPr>
          <w:rFonts w:ascii="Tahoma" w:eastAsia="Calibri" w:hAnsi="Tahoma" w:cs="Tahoma"/>
          <w:sz w:val="20"/>
          <w:szCs w:val="20"/>
        </w:rPr>
        <w:t>e financira uplatom roditelja, O</w:t>
      </w:r>
      <w:r w:rsidRPr="00AD1513">
        <w:rPr>
          <w:rFonts w:ascii="Tahoma" w:eastAsia="Calibri" w:hAnsi="Tahoma" w:cs="Tahoma"/>
          <w:sz w:val="20"/>
          <w:szCs w:val="20"/>
        </w:rPr>
        <w:t xml:space="preserve">pćine </w:t>
      </w:r>
      <w:r w:rsidR="001F16B4">
        <w:rPr>
          <w:rFonts w:ascii="Tahoma" w:eastAsia="Calibri" w:hAnsi="Tahoma" w:cs="Tahoma"/>
          <w:sz w:val="20"/>
          <w:szCs w:val="20"/>
        </w:rPr>
        <w:t xml:space="preserve">- </w:t>
      </w:r>
      <w:r w:rsidRPr="00AD1513">
        <w:rPr>
          <w:rFonts w:ascii="Tahoma" w:eastAsia="Calibri" w:hAnsi="Tahoma" w:cs="Tahoma"/>
          <w:sz w:val="20"/>
          <w:szCs w:val="20"/>
        </w:rPr>
        <w:t xml:space="preserve">za učenike slabijeg imovinskog stanja, i sredstvima Krapinsko-zagorske županije kroz projekt „Zalogajček“  (osiguravanje školske prehrane za djecu u riziku od siromaštva - Fond europske pomoći za najpotrebitije). </w:t>
      </w:r>
    </w:p>
    <w:p w:rsidR="00AD1513" w:rsidRPr="00AD1513" w:rsidRDefault="00AD1513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AD1513">
        <w:rPr>
          <w:rFonts w:ascii="Tahoma" w:eastAsia="Calibri" w:hAnsi="Tahoma" w:cs="Tahoma"/>
          <w:sz w:val="20"/>
          <w:szCs w:val="20"/>
        </w:rPr>
        <w:lastRenderedPageBreak/>
        <w:t>Uključeni smo u Školsku shemu –isporuka voće i povrća / mlijeka i mliječnih proizvoda –</w:t>
      </w:r>
      <w:r w:rsidR="003B605E" w:rsidRPr="003B605E">
        <w:rPr>
          <w:rFonts w:ascii="Tahoma" w:eastAsia="Calibri" w:hAnsi="Tahoma" w:cs="Tahoma"/>
          <w:sz w:val="20"/>
          <w:szCs w:val="20"/>
        </w:rPr>
        <w:t xml:space="preserve"> temeljem </w:t>
      </w:r>
      <w:r w:rsidRPr="00AD1513">
        <w:rPr>
          <w:rFonts w:ascii="Tahoma" w:eastAsia="Calibri" w:hAnsi="Tahoma" w:cs="Tahoma"/>
          <w:sz w:val="20"/>
          <w:szCs w:val="20"/>
        </w:rPr>
        <w:t>Ugovor</w:t>
      </w:r>
      <w:r w:rsidR="003B605E" w:rsidRPr="003B605E">
        <w:rPr>
          <w:rFonts w:ascii="Tahoma" w:eastAsia="Calibri" w:hAnsi="Tahoma" w:cs="Tahoma"/>
          <w:sz w:val="20"/>
          <w:szCs w:val="20"/>
        </w:rPr>
        <w:t>a o provedbi Školske sheme (KZŽ).</w:t>
      </w:r>
    </w:p>
    <w:p w:rsidR="003B605E" w:rsidRDefault="00AD1513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AD1513">
        <w:rPr>
          <w:rFonts w:ascii="Tahoma" w:eastAsia="Calibri" w:hAnsi="Tahoma" w:cs="Tahoma"/>
          <w:sz w:val="20"/>
          <w:szCs w:val="20"/>
        </w:rPr>
        <w:t xml:space="preserve">U sklopu </w:t>
      </w:r>
      <w:r w:rsidR="003F6606">
        <w:rPr>
          <w:rFonts w:ascii="Tahoma" w:eastAsia="Calibri" w:hAnsi="Tahoma" w:cs="Tahoma"/>
          <w:sz w:val="20"/>
          <w:szCs w:val="20"/>
        </w:rPr>
        <w:t>projekta Baltazar 6 zaposlene su četiri pomoćnice</w:t>
      </w:r>
      <w:r w:rsidRPr="00AD1513">
        <w:rPr>
          <w:rFonts w:ascii="Tahoma" w:eastAsia="Calibri" w:hAnsi="Tahoma" w:cs="Tahoma"/>
          <w:sz w:val="20"/>
          <w:szCs w:val="20"/>
        </w:rPr>
        <w:t xml:space="preserve"> u nas</w:t>
      </w:r>
      <w:r w:rsidR="003B605E" w:rsidRPr="003B605E">
        <w:rPr>
          <w:rFonts w:ascii="Tahoma" w:eastAsia="Calibri" w:hAnsi="Tahoma" w:cs="Tahoma"/>
          <w:sz w:val="20"/>
          <w:szCs w:val="20"/>
        </w:rPr>
        <w:t>tavi (troškove plaće</w:t>
      </w:r>
      <w:r w:rsidR="001F16B4">
        <w:rPr>
          <w:rFonts w:ascii="Tahoma" w:eastAsia="Calibri" w:hAnsi="Tahoma" w:cs="Tahoma"/>
          <w:sz w:val="20"/>
          <w:szCs w:val="20"/>
        </w:rPr>
        <w:t xml:space="preserve"> i prijevoza</w:t>
      </w:r>
      <w:r w:rsidR="003B605E" w:rsidRPr="003B605E">
        <w:rPr>
          <w:rFonts w:ascii="Tahoma" w:eastAsia="Calibri" w:hAnsi="Tahoma" w:cs="Tahoma"/>
          <w:sz w:val="20"/>
          <w:szCs w:val="20"/>
        </w:rPr>
        <w:t xml:space="preserve"> </w:t>
      </w:r>
      <w:r w:rsidRPr="00AD1513">
        <w:rPr>
          <w:rFonts w:ascii="Tahoma" w:eastAsia="Calibri" w:hAnsi="Tahoma" w:cs="Tahoma"/>
          <w:sz w:val="20"/>
          <w:szCs w:val="20"/>
        </w:rPr>
        <w:t>isplaćuje KZŽ iz sredstva Europskog socijalnog fonda</w:t>
      </w:r>
      <w:r w:rsidR="002F32BF">
        <w:rPr>
          <w:rFonts w:ascii="Tahoma" w:eastAsia="Calibri" w:hAnsi="Tahoma" w:cs="Tahoma"/>
          <w:sz w:val="20"/>
          <w:szCs w:val="20"/>
        </w:rPr>
        <w:t>) i jedna pomoćnica u nastavi u</w:t>
      </w:r>
      <w:r w:rsidR="003F6606">
        <w:rPr>
          <w:rFonts w:ascii="Tahoma" w:eastAsia="Calibri" w:hAnsi="Tahoma" w:cs="Tahoma"/>
          <w:sz w:val="20"/>
          <w:szCs w:val="20"/>
        </w:rPr>
        <w:t xml:space="preserve"> sklopu projekta Mimo Baltazar 6</w:t>
      </w:r>
      <w:r w:rsidR="002F32BF">
        <w:rPr>
          <w:rFonts w:ascii="Tahoma" w:eastAsia="Calibri" w:hAnsi="Tahoma" w:cs="Tahoma"/>
          <w:sz w:val="20"/>
          <w:szCs w:val="20"/>
        </w:rPr>
        <w:t xml:space="preserve"> čiji se troškovi plaće, prijevoza i ostalih prava iz KU financiranju u 50% iznosu od KZŽ i Općine Stubičke Toplice.</w:t>
      </w:r>
    </w:p>
    <w:p w:rsidR="00BB5977" w:rsidRDefault="00BB5977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Od rujna 2020. godine u program osnovnoškolskog obrazovanja uveden je cjelodnevni odgojno-obrazovni rad (COOR) za učenike 2. razreda. </w:t>
      </w:r>
    </w:p>
    <w:p w:rsidR="002F32BF" w:rsidRDefault="002F32BF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U školskoj godini 202</w:t>
      </w:r>
      <w:r w:rsidR="003F6606">
        <w:rPr>
          <w:rFonts w:ascii="Tahoma" w:eastAsia="Calibri" w:hAnsi="Tahoma" w:cs="Tahoma"/>
          <w:sz w:val="20"/>
          <w:szCs w:val="20"/>
        </w:rPr>
        <w:t>2</w:t>
      </w:r>
      <w:r>
        <w:rPr>
          <w:rFonts w:ascii="Tahoma" w:eastAsia="Calibri" w:hAnsi="Tahoma" w:cs="Tahoma"/>
          <w:sz w:val="20"/>
          <w:szCs w:val="20"/>
        </w:rPr>
        <w:t>./202</w:t>
      </w:r>
      <w:r w:rsidR="003F6606">
        <w:rPr>
          <w:rFonts w:ascii="Tahoma" w:eastAsia="Calibri" w:hAnsi="Tahoma" w:cs="Tahoma"/>
          <w:sz w:val="20"/>
          <w:szCs w:val="20"/>
        </w:rPr>
        <w:t>3</w:t>
      </w:r>
      <w:r>
        <w:rPr>
          <w:rFonts w:ascii="Tahoma" w:eastAsia="Calibri" w:hAnsi="Tahoma" w:cs="Tahoma"/>
          <w:sz w:val="20"/>
          <w:szCs w:val="20"/>
        </w:rPr>
        <w:t>. ovaj program se nastavl</w:t>
      </w:r>
      <w:r w:rsidR="003F6606">
        <w:rPr>
          <w:rFonts w:ascii="Tahoma" w:eastAsia="Calibri" w:hAnsi="Tahoma" w:cs="Tahoma"/>
          <w:sz w:val="20"/>
          <w:szCs w:val="20"/>
        </w:rPr>
        <w:t>ja u jednom razrednom odjelu (4.a</w:t>
      </w:r>
      <w:r>
        <w:rPr>
          <w:rFonts w:ascii="Tahoma" w:eastAsia="Calibri" w:hAnsi="Tahoma" w:cs="Tahoma"/>
          <w:sz w:val="20"/>
          <w:szCs w:val="20"/>
        </w:rPr>
        <w:t xml:space="preserve"> razred).</w:t>
      </w:r>
    </w:p>
    <w:p w:rsidR="002E62A6" w:rsidRPr="00AD1513" w:rsidRDefault="00100612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 rad s</w:t>
      </w:r>
      <w:r w:rsidR="002E62A6">
        <w:rPr>
          <w:rFonts w:ascii="Tahoma" w:eastAsia="Calibri" w:hAnsi="Tahoma" w:cs="Tahoma"/>
          <w:sz w:val="20"/>
          <w:szCs w:val="20"/>
        </w:rPr>
        <w:t xml:space="preserve">a učenicima </w:t>
      </w:r>
      <w:r w:rsidR="00BB5977">
        <w:rPr>
          <w:rFonts w:ascii="Tahoma" w:eastAsia="Calibri" w:hAnsi="Tahoma" w:cs="Tahoma"/>
          <w:sz w:val="20"/>
          <w:szCs w:val="20"/>
        </w:rPr>
        <w:t xml:space="preserve">zaposlena je učiteljica RN koja </w:t>
      </w:r>
      <w:r w:rsidR="002E62A6">
        <w:rPr>
          <w:rFonts w:ascii="Tahoma" w:eastAsia="Calibri" w:hAnsi="Tahoma" w:cs="Tahoma"/>
          <w:sz w:val="20"/>
          <w:szCs w:val="20"/>
        </w:rPr>
        <w:t>s</w:t>
      </w:r>
      <w:r w:rsidR="00BB5977">
        <w:rPr>
          <w:rFonts w:ascii="Tahoma" w:eastAsia="Calibri" w:hAnsi="Tahoma" w:cs="Tahoma"/>
          <w:sz w:val="20"/>
          <w:szCs w:val="20"/>
        </w:rPr>
        <w:t xml:space="preserve">a učenicima ovog odjeljenja </w:t>
      </w:r>
      <w:r w:rsidR="002E62A6">
        <w:rPr>
          <w:rFonts w:ascii="Tahoma" w:eastAsia="Calibri" w:hAnsi="Tahoma" w:cs="Tahoma"/>
          <w:sz w:val="20"/>
          <w:szCs w:val="20"/>
        </w:rPr>
        <w:t>provodi odgojno-obrazovni rad</w:t>
      </w:r>
      <w:r>
        <w:rPr>
          <w:rFonts w:ascii="Tahoma" w:eastAsia="Calibri" w:hAnsi="Tahoma" w:cs="Tahoma"/>
          <w:sz w:val="20"/>
          <w:szCs w:val="20"/>
        </w:rPr>
        <w:t xml:space="preserve"> u skladu sa svojim zaduženjima ,a njezin rad s učenicima te sva prava prema Kolektivnom ugovoru </w:t>
      </w:r>
      <w:r w:rsidR="002E62A6">
        <w:rPr>
          <w:rFonts w:ascii="Tahoma" w:eastAsia="Calibri" w:hAnsi="Tahoma" w:cs="Tahoma"/>
          <w:sz w:val="20"/>
          <w:szCs w:val="20"/>
        </w:rPr>
        <w:t xml:space="preserve"> financiraju roditelji </w:t>
      </w:r>
      <w:r w:rsidR="00F60E5A">
        <w:rPr>
          <w:rFonts w:ascii="Tahoma" w:eastAsia="Calibri" w:hAnsi="Tahoma" w:cs="Tahoma"/>
          <w:sz w:val="20"/>
          <w:szCs w:val="20"/>
        </w:rPr>
        <w:t xml:space="preserve">polaznika </w:t>
      </w:r>
      <w:r>
        <w:rPr>
          <w:rFonts w:ascii="Tahoma" w:eastAsia="Calibri" w:hAnsi="Tahoma" w:cs="Tahoma"/>
          <w:sz w:val="20"/>
          <w:szCs w:val="20"/>
        </w:rPr>
        <w:t>i Općina Stubičke Toplice u 50 % iznosu.</w:t>
      </w:r>
    </w:p>
    <w:p w:rsidR="0083233B" w:rsidRDefault="0083233B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63933" w:rsidRDefault="00A63933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63933" w:rsidRDefault="00A63933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Obrasci koji se sastavljaju u sklopu Financijskog izvještaja za razdoblje 01.01. do 31.12.202</w:t>
      </w:r>
      <w:r w:rsidR="003F6606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 su:</w:t>
      </w:r>
    </w:p>
    <w:p w:rsidR="00A63933" w:rsidRDefault="00A63933" w:rsidP="00A63933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PRRAS</w:t>
      </w:r>
    </w:p>
    <w:p w:rsidR="00A63933" w:rsidRDefault="00A63933" w:rsidP="00A63933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Bilanca</w:t>
      </w:r>
    </w:p>
    <w:p w:rsidR="00A63933" w:rsidRDefault="00A63933" w:rsidP="00A63933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RAS funkcijski</w:t>
      </w:r>
    </w:p>
    <w:p w:rsidR="00A63933" w:rsidRDefault="00A63933" w:rsidP="00A63933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VRIO</w:t>
      </w:r>
    </w:p>
    <w:p w:rsidR="00A63933" w:rsidRDefault="00A63933" w:rsidP="00A63933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Obveze</w:t>
      </w:r>
    </w:p>
    <w:p w:rsidR="00A63933" w:rsidRDefault="00A63933" w:rsidP="00A63933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Bilješke</w:t>
      </w:r>
    </w:p>
    <w:p w:rsidR="00A63933" w:rsidRDefault="00A63933" w:rsidP="00A639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63933" w:rsidRPr="00A63933" w:rsidRDefault="00A63933" w:rsidP="00A639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Rok za predaju Fina</w:t>
      </w:r>
      <w:r w:rsidR="007314BB">
        <w:rPr>
          <w:rFonts w:ascii="Tahoma" w:hAnsi="Tahoma" w:cs="Tahoma"/>
          <w:sz w:val="20"/>
          <w:szCs w:val="20"/>
        </w:rPr>
        <w:t>ncijskog izvještaja: 31.01.2022.</w:t>
      </w:r>
    </w:p>
    <w:p w:rsidR="00A63933" w:rsidRDefault="00A63933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63933" w:rsidRPr="003B605E" w:rsidRDefault="00A63933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716AA" w:rsidRPr="003B605E" w:rsidRDefault="005716AA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716AA" w:rsidRPr="003B605E" w:rsidRDefault="005716AA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Odgovorna osoba: Rav</w:t>
      </w:r>
      <w:r w:rsidR="00346396">
        <w:rPr>
          <w:rFonts w:ascii="Tahoma" w:hAnsi="Tahoma" w:cs="Tahoma"/>
          <w:sz w:val="20"/>
          <w:szCs w:val="20"/>
        </w:rPr>
        <w:t>nateljica Brigitte Gmaz,mag.prim.educ.</w:t>
      </w:r>
    </w:p>
    <w:p w:rsidR="00EA217E" w:rsidRDefault="00FD234F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Kontakt: 049 286 681</w:t>
      </w:r>
    </w:p>
    <w:p w:rsidR="0022678D" w:rsidRPr="003B605E" w:rsidRDefault="00EA217E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brigitte.gmaz@skole.hr</w:t>
      </w:r>
    </w:p>
    <w:p w:rsidR="00FD234F" w:rsidRPr="003B605E" w:rsidRDefault="00FD234F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716AA" w:rsidRPr="003B605E" w:rsidRDefault="005716AA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Vod. računovodstva: Ljiljana Hižak</w:t>
      </w:r>
    </w:p>
    <w:p w:rsidR="00FD234F" w:rsidRPr="003B605E" w:rsidRDefault="00FD234F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Kontakt: 049 282 531</w:t>
      </w:r>
    </w:p>
    <w:p w:rsidR="00683111" w:rsidRDefault="00B16B9B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  <w:hyperlink r:id="rId7" w:history="1">
        <w:r w:rsidR="006B0218" w:rsidRPr="00C33574">
          <w:rPr>
            <w:rStyle w:val="Hiperveza"/>
            <w:rFonts w:ascii="Tahoma" w:hAnsi="Tahoma" w:cs="Tahoma"/>
            <w:sz w:val="20"/>
            <w:szCs w:val="20"/>
          </w:rPr>
          <w:t>ljiljana.hizak@skole.hr</w:t>
        </w:r>
      </w:hyperlink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6B0218" w:rsidRDefault="006B0218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346396" w:rsidRPr="006B0218" w:rsidRDefault="00346396" w:rsidP="00B316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F5715" w:rsidRDefault="005716AA" w:rsidP="005716AA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716AA">
        <w:rPr>
          <w:rFonts w:ascii="Tahoma" w:hAnsi="Tahoma" w:cs="Tahoma"/>
          <w:b/>
          <w:sz w:val="20"/>
          <w:szCs w:val="20"/>
        </w:rPr>
        <w:t>PR-RAS</w:t>
      </w:r>
    </w:p>
    <w:p w:rsidR="005716AA" w:rsidRDefault="005716AA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716AA" w:rsidRPr="00BA4493" w:rsidRDefault="005716AA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BA4493">
        <w:rPr>
          <w:rFonts w:ascii="Tahoma" w:hAnsi="Tahoma" w:cs="Tahoma"/>
          <w:b/>
          <w:sz w:val="20"/>
          <w:szCs w:val="20"/>
          <w:u w:val="single"/>
        </w:rPr>
        <w:t>Prihodi:</w:t>
      </w:r>
    </w:p>
    <w:p w:rsidR="003F72CA" w:rsidRDefault="003F72CA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716AA" w:rsidRDefault="005166C7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634:</w:t>
      </w:r>
      <w:r w:rsidR="005716AA">
        <w:rPr>
          <w:rFonts w:ascii="Tahoma" w:hAnsi="Tahoma" w:cs="Tahoma"/>
          <w:sz w:val="20"/>
          <w:szCs w:val="20"/>
        </w:rPr>
        <w:t xml:space="preserve"> </w:t>
      </w:r>
      <w:r w:rsidR="003F72CA">
        <w:rPr>
          <w:rFonts w:ascii="Tahoma" w:hAnsi="Tahoma" w:cs="Tahoma"/>
          <w:sz w:val="20"/>
          <w:szCs w:val="20"/>
        </w:rPr>
        <w:t xml:space="preserve">Tek. pomoći </w:t>
      </w:r>
      <w:r>
        <w:rPr>
          <w:rFonts w:ascii="Tahoma" w:hAnsi="Tahoma" w:cs="Tahoma"/>
          <w:sz w:val="20"/>
          <w:szCs w:val="20"/>
        </w:rPr>
        <w:t>od HZZO-a u iznosu od 376,00</w:t>
      </w:r>
      <w:r w:rsidR="00BA4493">
        <w:rPr>
          <w:rFonts w:ascii="Tahoma" w:hAnsi="Tahoma" w:cs="Tahoma"/>
          <w:sz w:val="20"/>
          <w:szCs w:val="20"/>
        </w:rPr>
        <w:t xml:space="preserve"> kn za refundaciju bolovanja izvan državne riznice</w:t>
      </w:r>
    </w:p>
    <w:p w:rsidR="001F4DB1" w:rsidRDefault="005166C7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6361:</w:t>
      </w:r>
      <w:r w:rsidR="003F72CA">
        <w:rPr>
          <w:rFonts w:ascii="Tahoma" w:hAnsi="Tahoma" w:cs="Tahoma"/>
          <w:sz w:val="20"/>
          <w:szCs w:val="20"/>
        </w:rPr>
        <w:t xml:space="preserve"> Prihodi MZO – </w:t>
      </w:r>
      <w:r w:rsidR="00F1767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4.414.290,36</w:t>
      </w:r>
      <w:r w:rsidR="00F1767C">
        <w:rPr>
          <w:rFonts w:ascii="Tahoma" w:hAnsi="Tahoma" w:cs="Tahoma"/>
          <w:sz w:val="20"/>
          <w:szCs w:val="20"/>
        </w:rPr>
        <w:t xml:space="preserve"> kn za financiranje plaće radnicima, prijevoza na posao te ost. materijalnih prava po kole</w:t>
      </w:r>
      <w:r w:rsidR="00BA4493">
        <w:rPr>
          <w:rFonts w:ascii="Tahoma" w:hAnsi="Tahoma" w:cs="Tahoma"/>
          <w:sz w:val="20"/>
          <w:szCs w:val="20"/>
        </w:rPr>
        <w:t>ktivnom ugovoru, za mentor</w:t>
      </w:r>
      <w:r>
        <w:rPr>
          <w:rFonts w:ascii="Tahoma" w:hAnsi="Tahoma" w:cs="Tahoma"/>
          <w:sz w:val="20"/>
          <w:szCs w:val="20"/>
        </w:rPr>
        <w:t>stvo i troškove testiranja 4.492,00</w:t>
      </w:r>
      <w:r w:rsidR="00BA4493">
        <w:rPr>
          <w:rFonts w:ascii="Tahoma" w:hAnsi="Tahoma" w:cs="Tahoma"/>
          <w:sz w:val="20"/>
          <w:szCs w:val="20"/>
        </w:rPr>
        <w:t xml:space="preserve"> kn, za </w:t>
      </w:r>
      <w:r w:rsidR="00260A10">
        <w:rPr>
          <w:rFonts w:ascii="Tahoma" w:hAnsi="Tahoma" w:cs="Tahoma"/>
          <w:sz w:val="20"/>
          <w:szCs w:val="20"/>
        </w:rPr>
        <w:t xml:space="preserve">isplatu </w:t>
      </w:r>
    </w:p>
    <w:p w:rsidR="003F72CA" w:rsidRDefault="00260A10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</w:t>
      </w:r>
      <w:r w:rsidR="00BA4493">
        <w:rPr>
          <w:rFonts w:ascii="Tahoma" w:hAnsi="Tahoma" w:cs="Tahoma"/>
          <w:sz w:val="20"/>
          <w:szCs w:val="20"/>
        </w:rPr>
        <w:t>pra</w:t>
      </w:r>
      <w:r>
        <w:rPr>
          <w:rFonts w:ascii="Tahoma" w:hAnsi="Tahoma" w:cs="Tahoma"/>
          <w:sz w:val="20"/>
          <w:szCs w:val="20"/>
        </w:rPr>
        <w:t>vomoćnim presuda</w:t>
      </w:r>
      <w:r w:rsidR="005166C7">
        <w:rPr>
          <w:rFonts w:ascii="Tahoma" w:hAnsi="Tahoma" w:cs="Tahoma"/>
          <w:sz w:val="20"/>
          <w:szCs w:val="20"/>
        </w:rPr>
        <w:t xml:space="preserve">ma (razlika osnovice 6%) 104.724,46 </w:t>
      </w:r>
      <w:r>
        <w:rPr>
          <w:rFonts w:ascii="Tahoma" w:hAnsi="Tahoma" w:cs="Tahoma"/>
          <w:sz w:val="20"/>
          <w:szCs w:val="20"/>
        </w:rPr>
        <w:t>kn.</w:t>
      </w:r>
      <w:r w:rsidR="00BA4493">
        <w:rPr>
          <w:rFonts w:ascii="Tahoma" w:hAnsi="Tahoma" w:cs="Tahoma"/>
          <w:sz w:val="20"/>
          <w:szCs w:val="20"/>
        </w:rPr>
        <w:t xml:space="preserve"> </w:t>
      </w:r>
    </w:p>
    <w:p w:rsidR="00625E59" w:rsidRDefault="003F72CA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Prihodi Općina </w:t>
      </w:r>
      <w:r w:rsidR="00625E59">
        <w:rPr>
          <w:rFonts w:ascii="Tahoma" w:hAnsi="Tahoma" w:cs="Tahoma"/>
          <w:sz w:val="20"/>
          <w:szCs w:val="20"/>
        </w:rPr>
        <w:t>–</w:t>
      </w:r>
      <w:r w:rsidR="00F1767C">
        <w:rPr>
          <w:rFonts w:ascii="Tahoma" w:hAnsi="Tahoma" w:cs="Tahoma"/>
          <w:sz w:val="20"/>
          <w:szCs w:val="20"/>
        </w:rPr>
        <w:t xml:space="preserve"> </w:t>
      </w:r>
      <w:r w:rsidR="008231D1">
        <w:rPr>
          <w:rFonts w:ascii="Tahoma" w:hAnsi="Tahoma" w:cs="Tahoma"/>
          <w:sz w:val="20"/>
          <w:szCs w:val="20"/>
        </w:rPr>
        <w:t>285.784,46</w:t>
      </w:r>
      <w:r w:rsidR="00260A10">
        <w:rPr>
          <w:rFonts w:ascii="Tahoma" w:hAnsi="Tahoma" w:cs="Tahoma"/>
          <w:sz w:val="20"/>
          <w:szCs w:val="20"/>
        </w:rPr>
        <w:t xml:space="preserve"> </w:t>
      </w:r>
      <w:r w:rsidR="00F1767C">
        <w:rPr>
          <w:rFonts w:ascii="Tahoma" w:hAnsi="Tahoma" w:cs="Tahoma"/>
          <w:sz w:val="20"/>
          <w:szCs w:val="20"/>
        </w:rPr>
        <w:t>kn za financiran</w:t>
      </w:r>
      <w:r w:rsidR="00303618">
        <w:rPr>
          <w:rFonts w:ascii="Tahoma" w:hAnsi="Tahoma" w:cs="Tahoma"/>
          <w:sz w:val="20"/>
          <w:szCs w:val="20"/>
        </w:rPr>
        <w:t>je redovne djelatnosti, shemu školskog voća i mlijeka,</w:t>
      </w:r>
      <w:r w:rsidR="00513BFF">
        <w:rPr>
          <w:rFonts w:ascii="Tahoma" w:hAnsi="Tahoma" w:cs="Tahoma"/>
          <w:sz w:val="20"/>
          <w:szCs w:val="20"/>
        </w:rPr>
        <w:t xml:space="preserve"> radnog materijala za učenike,</w:t>
      </w:r>
      <w:r w:rsidR="00303618">
        <w:rPr>
          <w:rFonts w:ascii="Tahoma" w:hAnsi="Tahoma" w:cs="Tahoma"/>
          <w:sz w:val="20"/>
          <w:szCs w:val="20"/>
        </w:rPr>
        <w:t xml:space="preserve"> financiranje naknade </w:t>
      </w:r>
      <w:r w:rsidR="00513BFF">
        <w:rPr>
          <w:rFonts w:ascii="Tahoma" w:hAnsi="Tahoma" w:cs="Tahoma"/>
          <w:sz w:val="20"/>
          <w:szCs w:val="20"/>
        </w:rPr>
        <w:t>za e-tehničara,</w:t>
      </w:r>
      <w:r w:rsidR="00260A10">
        <w:rPr>
          <w:rFonts w:ascii="Tahoma" w:hAnsi="Tahoma" w:cs="Tahoma"/>
          <w:sz w:val="20"/>
          <w:szCs w:val="20"/>
        </w:rPr>
        <w:t xml:space="preserve"> troškovi plaće i prijevoza Mimo Baltazara 5,</w:t>
      </w:r>
      <w:r w:rsidR="00513BFF">
        <w:rPr>
          <w:rFonts w:ascii="Tahoma" w:hAnsi="Tahoma" w:cs="Tahoma"/>
          <w:sz w:val="20"/>
          <w:szCs w:val="20"/>
        </w:rPr>
        <w:t xml:space="preserve"> sufinanciranje prehrane</w:t>
      </w:r>
      <w:r w:rsidR="008231D1">
        <w:rPr>
          <w:rFonts w:ascii="Tahoma" w:hAnsi="Tahoma" w:cs="Tahoma"/>
          <w:sz w:val="20"/>
          <w:szCs w:val="20"/>
        </w:rPr>
        <w:t>, obuka neplivača i „Hrvatska pliva“</w:t>
      </w:r>
      <w:r w:rsidR="00513BFF">
        <w:rPr>
          <w:rFonts w:ascii="Tahoma" w:hAnsi="Tahoma" w:cs="Tahoma"/>
          <w:sz w:val="20"/>
          <w:szCs w:val="20"/>
        </w:rPr>
        <w:t xml:space="preserve"> te COOR</w:t>
      </w:r>
    </w:p>
    <w:p w:rsidR="003F72CA" w:rsidRDefault="008231D1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6362</w:t>
      </w:r>
      <w:r w:rsidR="003F72CA">
        <w:rPr>
          <w:rFonts w:ascii="Tahoma" w:hAnsi="Tahoma" w:cs="Tahoma"/>
          <w:sz w:val="20"/>
          <w:szCs w:val="20"/>
        </w:rPr>
        <w:t>:</w:t>
      </w:r>
      <w:r w:rsidR="00885939">
        <w:rPr>
          <w:rFonts w:ascii="Tahoma" w:hAnsi="Tahoma" w:cs="Tahoma"/>
          <w:sz w:val="20"/>
          <w:szCs w:val="20"/>
        </w:rPr>
        <w:t xml:space="preserve"> Kapitalne </w:t>
      </w:r>
      <w:r w:rsidR="00625E59">
        <w:rPr>
          <w:rFonts w:ascii="Tahoma" w:hAnsi="Tahoma" w:cs="Tahoma"/>
          <w:sz w:val="20"/>
          <w:szCs w:val="20"/>
        </w:rPr>
        <w:t xml:space="preserve"> </w:t>
      </w:r>
      <w:r w:rsidR="0097566E">
        <w:rPr>
          <w:rFonts w:ascii="Tahoma" w:hAnsi="Tahoma" w:cs="Tahoma"/>
          <w:sz w:val="20"/>
          <w:szCs w:val="20"/>
        </w:rPr>
        <w:t>p</w:t>
      </w:r>
      <w:r w:rsidR="00625E59">
        <w:rPr>
          <w:rFonts w:ascii="Tahoma" w:hAnsi="Tahoma" w:cs="Tahoma"/>
          <w:sz w:val="20"/>
          <w:szCs w:val="20"/>
        </w:rPr>
        <w:t>omoći MZO  -</w:t>
      </w:r>
      <w:r>
        <w:rPr>
          <w:rFonts w:ascii="Tahoma" w:hAnsi="Tahoma" w:cs="Tahoma"/>
          <w:sz w:val="20"/>
          <w:szCs w:val="20"/>
        </w:rPr>
        <w:t xml:space="preserve">  87.076,96</w:t>
      </w:r>
      <w:r w:rsidR="00513BFF">
        <w:rPr>
          <w:rFonts w:ascii="Tahoma" w:hAnsi="Tahoma" w:cs="Tahoma"/>
          <w:sz w:val="20"/>
          <w:szCs w:val="20"/>
        </w:rPr>
        <w:t xml:space="preserve"> kn – za nabavu </w:t>
      </w:r>
      <w:r w:rsidR="00303618">
        <w:rPr>
          <w:rFonts w:ascii="Tahoma" w:hAnsi="Tahoma" w:cs="Tahoma"/>
          <w:sz w:val="20"/>
          <w:szCs w:val="20"/>
        </w:rPr>
        <w:t xml:space="preserve"> novih udžbenika za učenike škole</w:t>
      </w:r>
      <w:r w:rsidR="00513BFF">
        <w:rPr>
          <w:rFonts w:ascii="Tahoma" w:hAnsi="Tahoma" w:cs="Tahoma"/>
          <w:sz w:val="20"/>
          <w:szCs w:val="20"/>
        </w:rPr>
        <w:t xml:space="preserve"> te</w:t>
      </w:r>
      <w:r w:rsidR="00885939">
        <w:rPr>
          <w:rFonts w:ascii="Tahoma" w:hAnsi="Tahoma" w:cs="Tahoma"/>
          <w:sz w:val="20"/>
          <w:szCs w:val="20"/>
        </w:rPr>
        <w:t xml:space="preserve"> lektirnih naslova z</w:t>
      </w:r>
      <w:r w:rsidR="00260A10">
        <w:rPr>
          <w:rFonts w:ascii="Tahoma" w:hAnsi="Tahoma" w:cs="Tahoma"/>
          <w:sz w:val="20"/>
          <w:szCs w:val="20"/>
        </w:rPr>
        <w:t>a knjižnicu u iznosu od 2.000</w:t>
      </w:r>
      <w:r w:rsidR="00885939">
        <w:rPr>
          <w:rFonts w:ascii="Tahoma" w:hAnsi="Tahoma" w:cs="Tahoma"/>
          <w:sz w:val="20"/>
          <w:szCs w:val="20"/>
        </w:rPr>
        <w:t xml:space="preserve"> kn</w:t>
      </w:r>
    </w:p>
    <w:p w:rsidR="00625E59" w:rsidRDefault="00885939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Kapitalne </w:t>
      </w:r>
      <w:r w:rsidR="00625E59">
        <w:rPr>
          <w:rFonts w:ascii="Tahoma" w:hAnsi="Tahoma" w:cs="Tahoma"/>
          <w:sz w:val="20"/>
          <w:szCs w:val="20"/>
        </w:rPr>
        <w:t xml:space="preserve"> </w:t>
      </w:r>
      <w:r w:rsidR="0097566E">
        <w:rPr>
          <w:rFonts w:ascii="Tahoma" w:hAnsi="Tahoma" w:cs="Tahoma"/>
          <w:sz w:val="20"/>
          <w:szCs w:val="20"/>
        </w:rPr>
        <w:t>p</w:t>
      </w:r>
      <w:r w:rsidR="00513BFF">
        <w:rPr>
          <w:rFonts w:ascii="Tahoma" w:hAnsi="Tahoma" w:cs="Tahoma"/>
          <w:sz w:val="20"/>
          <w:szCs w:val="20"/>
        </w:rPr>
        <w:t xml:space="preserve">omoći JLS </w:t>
      </w:r>
      <w:r w:rsidR="00260A10">
        <w:rPr>
          <w:rFonts w:ascii="Tahoma" w:hAnsi="Tahoma" w:cs="Tahoma"/>
          <w:sz w:val="20"/>
          <w:szCs w:val="20"/>
        </w:rPr>
        <w:t>–</w:t>
      </w:r>
      <w:r w:rsidR="0097566E">
        <w:rPr>
          <w:rFonts w:ascii="Tahoma" w:hAnsi="Tahoma" w:cs="Tahoma"/>
          <w:sz w:val="20"/>
          <w:szCs w:val="20"/>
        </w:rPr>
        <w:t xml:space="preserve"> </w:t>
      </w:r>
      <w:r w:rsidR="008231D1">
        <w:rPr>
          <w:rFonts w:ascii="Tahoma" w:hAnsi="Tahoma" w:cs="Tahoma"/>
          <w:sz w:val="20"/>
          <w:szCs w:val="20"/>
        </w:rPr>
        <w:t>8.307,58</w:t>
      </w:r>
      <w:r w:rsidR="0097566E">
        <w:rPr>
          <w:rFonts w:ascii="Tahoma" w:hAnsi="Tahoma" w:cs="Tahoma"/>
          <w:sz w:val="20"/>
          <w:szCs w:val="20"/>
        </w:rPr>
        <w:t xml:space="preserve"> kn </w:t>
      </w:r>
    </w:p>
    <w:p w:rsidR="00513BFF" w:rsidRDefault="008231D1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6381</w:t>
      </w:r>
      <w:r w:rsidR="00513BFF" w:rsidRPr="00513BFF">
        <w:rPr>
          <w:rFonts w:ascii="Tahoma" w:hAnsi="Tahoma" w:cs="Tahoma"/>
          <w:b/>
          <w:sz w:val="20"/>
          <w:szCs w:val="20"/>
        </w:rPr>
        <w:t>:</w:t>
      </w:r>
      <w:r w:rsidR="00513BFF">
        <w:rPr>
          <w:rFonts w:ascii="Tahoma" w:hAnsi="Tahoma" w:cs="Tahoma"/>
          <w:b/>
          <w:sz w:val="20"/>
          <w:szCs w:val="20"/>
        </w:rPr>
        <w:t xml:space="preserve"> </w:t>
      </w:r>
      <w:r w:rsidR="00513BFF" w:rsidRPr="00513BFF">
        <w:rPr>
          <w:rFonts w:ascii="Tahoma" w:hAnsi="Tahoma" w:cs="Tahoma"/>
          <w:sz w:val="20"/>
          <w:szCs w:val="20"/>
        </w:rPr>
        <w:t xml:space="preserve">Prihodi za nabavu voća i mlijeka u sklopu </w:t>
      </w:r>
      <w:r>
        <w:rPr>
          <w:rFonts w:ascii="Tahoma" w:hAnsi="Tahoma" w:cs="Tahoma"/>
          <w:sz w:val="20"/>
          <w:szCs w:val="20"/>
        </w:rPr>
        <w:t>Školske sheme u iznosu od 12.543,34</w:t>
      </w:r>
      <w:r w:rsidR="00260A10">
        <w:rPr>
          <w:rFonts w:ascii="Tahoma" w:hAnsi="Tahoma" w:cs="Tahoma"/>
          <w:sz w:val="20"/>
          <w:szCs w:val="20"/>
        </w:rPr>
        <w:t xml:space="preserve"> kn</w:t>
      </w:r>
      <w:r>
        <w:rPr>
          <w:rFonts w:ascii="Tahoma" w:hAnsi="Tahoma" w:cs="Tahoma"/>
          <w:sz w:val="20"/>
          <w:szCs w:val="20"/>
        </w:rPr>
        <w:t xml:space="preserve"> ( od 11 mj. 2021. do 6. mj. 2022.)</w:t>
      </w:r>
    </w:p>
    <w:p w:rsidR="00513BFF" w:rsidRDefault="008231D1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641</w:t>
      </w:r>
      <w:r w:rsidR="00513BFF" w:rsidRPr="000847CC">
        <w:rPr>
          <w:rFonts w:ascii="Tahoma" w:hAnsi="Tahoma" w:cs="Tahoma"/>
          <w:b/>
          <w:sz w:val="20"/>
          <w:szCs w:val="20"/>
        </w:rPr>
        <w:t>:</w:t>
      </w:r>
      <w:r w:rsidR="00513BFF">
        <w:rPr>
          <w:rFonts w:ascii="Tahoma" w:hAnsi="Tahoma" w:cs="Tahoma"/>
          <w:sz w:val="20"/>
          <w:szCs w:val="20"/>
        </w:rPr>
        <w:t xml:space="preserve"> Prihodi od financijske imovine – pozitivna k</w:t>
      </w:r>
      <w:r>
        <w:rPr>
          <w:rFonts w:ascii="Tahoma" w:hAnsi="Tahoma" w:cs="Tahoma"/>
          <w:sz w:val="20"/>
          <w:szCs w:val="20"/>
        </w:rPr>
        <w:t>amata na poslovnom žiro-računu 0,07</w:t>
      </w:r>
      <w:r w:rsidR="00513BFF">
        <w:rPr>
          <w:rFonts w:ascii="Tahoma" w:hAnsi="Tahoma" w:cs="Tahoma"/>
          <w:sz w:val="20"/>
          <w:szCs w:val="20"/>
        </w:rPr>
        <w:t xml:space="preserve"> kn</w:t>
      </w:r>
    </w:p>
    <w:p w:rsidR="003A3729" w:rsidRDefault="008231D1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6526</w:t>
      </w:r>
      <w:r w:rsidR="000847CC" w:rsidRPr="00EB558C">
        <w:rPr>
          <w:rFonts w:ascii="Tahoma" w:hAnsi="Tahoma" w:cs="Tahoma"/>
          <w:b/>
          <w:sz w:val="20"/>
          <w:szCs w:val="20"/>
        </w:rPr>
        <w:t>:</w:t>
      </w:r>
      <w:r w:rsidR="000847CC">
        <w:rPr>
          <w:rFonts w:ascii="Tahoma" w:hAnsi="Tahoma" w:cs="Tahoma"/>
          <w:sz w:val="20"/>
          <w:szCs w:val="20"/>
        </w:rPr>
        <w:t xml:space="preserve"> Uplate od roditelja za sufinanciranje preh</w:t>
      </w:r>
      <w:r w:rsidR="001F4DB1">
        <w:rPr>
          <w:rFonts w:ascii="Tahoma" w:hAnsi="Tahoma" w:cs="Tahoma"/>
          <w:sz w:val="20"/>
          <w:szCs w:val="20"/>
        </w:rPr>
        <w:t>rane učenika, osiguranje učenika</w:t>
      </w:r>
      <w:r w:rsidR="003A3729">
        <w:rPr>
          <w:rFonts w:ascii="Tahoma" w:hAnsi="Tahoma" w:cs="Tahoma"/>
          <w:sz w:val="20"/>
          <w:szCs w:val="20"/>
        </w:rPr>
        <w:t>, popravka tableta</w:t>
      </w:r>
      <w:r w:rsidR="003528AF">
        <w:rPr>
          <w:rFonts w:ascii="Tahoma" w:hAnsi="Tahoma" w:cs="Tahoma"/>
          <w:sz w:val="20"/>
          <w:szCs w:val="20"/>
        </w:rPr>
        <w:t>, izleta</w:t>
      </w:r>
      <w:r w:rsidR="001F4DB1">
        <w:rPr>
          <w:rFonts w:ascii="Tahoma" w:hAnsi="Tahoma" w:cs="Tahoma"/>
          <w:sz w:val="20"/>
          <w:szCs w:val="20"/>
        </w:rPr>
        <w:t xml:space="preserve"> i sl. u iznosu </w:t>
      </w:r>
      <w:r w:rsidR="003A3729">
        <w:rPr>
          <w:rFonts w:ascii="Tahoma" w:hAnsi="Tahoma" w:cs="Tahoma"/>
          <w:sz w:val="20"/>
          <w:szCs w:val="20"/>
        </w:rPr>
        <w:t xml:space="preserve"> </w:t>
      </w:r>
      <w:r w:rsidR="003528AF">
        <w:rPr>
          <w:rFonts w:ascii="Tahoma" w:hAnsi="Tahoma" w:cs="Tahoma"/>
          <w:sz w:val="20"/>
          <w:szCs w:val="20"/>
        </w:rPr>
        <w:t>od 313.082,44</w:t>
      </w:r>
      <w:r w:rsidR="001F4DB1">
        <w:rPr>
          <w:rFonts w:ascii="Tahoma" w:hAnsi="Tahoma" w:cs="Tahoma"/>
          <w:sz w:val="20"/>
          <w:szCs w:val="20"/>
        </w:rPr>
        <w:t xml:space="preserve"> kn</w:t>
      </w:r>
      <w:r w:rsidR="003A3729">
        <w:rPr>
          <w:rFonts w:ascii="Tahoma" w:hAnsi="Tahoma" w:cs="Tahoma"/>
          <w:sz w:val="20"/>
          <w:szCs w:val="20"/>
        </w:rPr>
        <w:t xml:space="preserve">. </w:t>
      </w:r>
    </w:p>
    <w:p w:rsidR="003528AF" w:rsidRDefault="003528AF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Obzirom na povećanje cijena tijekom 2022. godine te posljedično  povećanje cijene prehrane za učenike po danu, bilježi se povećanje u odnosu na prethodno razdoblje.</w:t>
      </w:r>
    </w:p>
    <w:p w:rsidR="00EB558C" w:rsidRDefault="003528AF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6615</w:t>
      </w:r>
      <w:r w:rsidR="00EB558C" w:rsidRPr="00EB558C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ostvareni su prihodi od 3.000</w:t>
      </w:r>
      <w:r w:rsidR="00EB558C">
        <w:rPr>
          <w:rFonts w:ascii="Tahoma" w:hAnsi="Tahoma" w:cs="Tahoma"/>
          <w:sz w:val="20"/>
          <w:szCs w:val="20"/>
        </w:rPr>
        <w:t xml:space="preserve"> kn za najam prostora. </w:t>
      </w:r>
      <w:r>
        <w:rPr>
          <w:rFonts w:ascii="Tahoma" w:hAnsi="Tahoma" w:cs="Tahoma"/>
          <w:sz w:val="20"/>
          <w:szCs w:val="20"/>
        </w:rPr>
        <w:t xml:space="preserve">S početkom školske godine 2022./2023. školski prostor se osim glazbenoj školi iznajmljuje još i za Stem radionice. </w:t>
      </w:r>
    </w:p>
    <w:p w:rsidR="000459EB" w:rsidRDefault="00710C61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6631</w:t>
      </w:r>
      <w:r w:rsidR="00EB558C" w:rsidRPr="00EB558C">
        <w:rPr>
          <w:rFonts w:ascii="Tahoma" w:hAnsi="Tahoma" w:cs="Tahoma"/>
          <w:b/>
          <w:sz w:val="20"/>
          <w:szCs w:val="20"/>
        </w:rPr>
        <w:t>:</w:t>
      </w:r>
      <w:r w:rsidR="00EB558C">
        <w:rPr>
          <w:rFonts w:ascii="Tahoma" w:hAnsi="Tahoma" w:cs="Tahoma"/>
          <w:sz w:val="20"/>
          <w:szCs w:val="20"/>
        </w:rPr>
        <w:t xml:space="preserve"> ostvarene su donacije </w:t>
      </w:r>
      <w:r w:rsidR="000459EB">
        <w:rPr>
          <w:rFonts w:ascii="Tahoma" w:hAnsi="Tahoma" w:cs="Tahoma"/>
          <w:sz w:val="20"/>
          <w:szCs w:val="20"/>
        </w:rPr>
        <w:t>Učeničkoj zadruz</w:t>
      </w:r>
      <w:r>
        <w:rPr>
          <w:rFonts w:ascii="Tahoma" w:hAnsi="Tahoma" w:cs="Tahoma"/>
          <w:sz w:val="20"/>
          <w:szCs w:val="20"/>
        </w:rPr>
        <w:t>i na javnim manifestacijama: „Gljivarijadi“,</w:t>
      </w:r>
      <w:r w:rsidR="000459EB">
        <w:rPr>
          <w:rFonts w:ascii="Tahoma" w:hAnsi="Tahoma" w:cs="Tahoma"/>
          <w:sz w:val="20"/>
          <w:szCs w:val="20"/>
        </w:rPr>
        <w:t xml:space="preserve"> Božićnom sajmu</w:t>
      </w:r>
      <w:r>
        <w:rPr>
          <w:rFonts w:ascii="Tahoma" w:hAnsi="Tahoma" w:cs="Tahoma"/>
          <w:sz w:val="20"/>
          <w:szCs w:val="20"/>
        </w:rPr>
        <w:t>, uskršnjoj izložbi i dr.</w:t>
      </w:r>
      <w:r w:rsidR="000459EB">
        <w:rPr>
          <w:rFonts w:ascii="Tahoma" w:hAnsi="Tahoma" w:cs="Tahoma"/>
          <w:sz w:val="20"/>
          <w:szCs w:val="20"/>
        </w:rPr>
        <w:t xml:space="preserve"> na kojima su učenici prezentirali predmete koje su izradili u sklopu Učeničke zadruge.</w:t>
      </w:r>
      <w:r>
        <w:rPr>
          <w:rFonts w:ascii="Tahoma" w:hAnsi="Tahoma" w:cs="Tahoma"/>
          <w:sz w:val="20"/>
          <w:szCs w:val="20"/>
        </w:rPr>
        <w:t xml:space="preserve"> Također su primljene donacije od „Hrvatske žene St. Toplice“ i DND Stubičke Toplice (za pomoć učenicima za plaćanje terenske nastave), donacija za skupljanje starih baterija …       </w:t>
      </w:r>
    </w:p>
    <w:p w:rsidR="00EB558C" w:rsidRPr="000459EB" w:rsidRDefault="009535A4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6632</w:t>
      </w:r>
      <w:r>
        <w:rPr>
          <w:rFonts w:ascii="Tahoma" w:hAnsi="Tahoma" w:cs="Tahoma"/>
          <w:sz w:val="20"/>
          <w:szCs w:val="20"/>
        </w:rPr>
        <w:t xml:space="preserve">: ostvarene su donacije u </w:t>
      </w:r>
      <w:r w:rsidR="00B0500F">
        <w:rPr>
          <w:rFonts w:ascii="Tahoma" w:hAnsi="Tahoma" w:cs="Tahoma"/>
          <w:sz w:val="20"/>
          <w:szCs w:val="20"/>
        </w:rPr>
        <w:t>ob</w:t>
      </w:r>
      <w:r w:rsidR="00684F06">
        <w:rPr>
          <w:rFonts w:ascii="Tahoma" w:hAnsi="Tahoma" w:cs="Tahoma"/>
          <w:sz w:val="20"/>
          <w:szCs w:val="20"/>
        </w:rPr>
        <w:t>liku knjiga za školsku knjižnicu</w:t>
      </w:r>
      <w:r w:rsidR="00B0500F">
        <w:rPr>
          <w:rFonts w:ascii="Tahoma" w:hAnsi="Tahoma" w:cs="Tahoma"/>
          <w:sz w:val="20"/>
          <w:szCs w:val="20"/>
        </w:rPr>
        <w:t>.</w:t>
      </w:r>
    </w:p>
    <w:p w:rsidR="00625E59" w:rsidRDefault="007A033D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6711</w:t>
      </w:r>
      <w:r w:rsidR="00EB558C" w:rsidRPr="00EB558C">
        <w:rPr>
          <w:rFonts w:ascii="Tahoma" w:hAnsi="Tahoma" w:cs="Tahoma"/>
          <w:b/>
          <w:sz w:val="20"/>
          <w:szCs w:val="20"/>
        </w:rPr>
        <w:t>:</w:t>
      </w:r>
      <w:r w:rsidR="00EB558C" w:rsidRPr="00EB558C">
        <w:rPr>
          <w:rFonts w:ascii="Tahoma" w:hAnsi="Tahoma" w:cs="Tahoma"/>
          <w:sz w:val="20"/>
          <w:szCs w:val="20"/>
        </w:rPr>
        <w:t xml:space="preserve"> prihodi iz nadležnog proračuna KZŽ:</w:t>
      </w:r>
      <w:r w:rsidR="009535A4">
        <w:rPr>
          <w:rFonts w:ascii="Tahoma" w:hAnsi="Tahoma" w:cs="Tahoma"/>
          <w:sz w:val="20"/>
          <w:szCs w:val="20"/>
        </w:rPr>
        <w:t xml:space="preserve">  304.459,27</w:t>
      </w:r>
      <w:r w:rsidR="00EB558C">
        <w:rPr>
          <w:rFonts w:ascii="Tahoma" w:hAnsi="Tahoma" w:cs="Tahoma"/>
          <w:sz w:val="20"/>
          <w:szCs w:val="20"/>
        </w:rPr>
        <w:t xml:space="preserve"> kn</w:t>
      </w:r>
    </w:p>
    <w:p w:rsidR="00EB558C" w:rsidRDefault="00EB558C" w:rsidP="00EB558C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</w:t>
      </w:r>
      <w:r w:rsidR="009535A4">
        <w:rPr>
          <w:rFonts w:ascii="Tahoma" w:hAnsi="Tahoma" w:cs="Tahoma"/>
          <w:sz w:val="20"/>
          <w:szCs w:val="20"/>
        </w:rPr>
        <w:t>centralizacija           155.492,66</w:t>
      </w:r>
      <w:r>
        <w:rPr>
          <w:rFonts w:ascii="Tahoma" w:hAnsi="Tahoma" w:cs="Tahoma"/>
          <w:sz w:val="20"/>
          <w:szCs w:val="20"/>
        </w:rPr>
        <w:t xml:space="preserve"> kn</w:t>
      </w:r>
    </w:p>
    <w:p w:rsidR="00EB558C" w:rsidRDefault="00EB558C" w:rsidP="00EB558C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Balta</w:t>
      </w:r>
      <w:r w:rsidR="00335998">
        <w:rPr>
          <w:rFonts w:ascii="Tahoma" w:hAnsi="Tahoma" w:cs="Tahoma"/>
          <w:sz w:val="20"/>
          <w:szCs w:val="20"/>
        </w:rPr>
        <w:t>z</w:t>
      </w:r>
      <w:r w:rsidR="009535A4">
        <w:rPr>
          <w:rFonts w:ascii="Tahoma" w:hAnsi="Tahoma" w:cs="Tahoma"/>
          <w:sz w:val="20"/>
          <w:szCs w:val="20"/>
        </w:rPr>
        <w:t>ar                       79.648,81</w:t>
      </w:r>
      <w:r>
        <w:rPr>
          <w:rFonts w:ascii="Tahoma" w:hAnsi="Tahoma" w:cs="Tahoma"/>
          <w:sz w:val="20"/>
          <w:szCs w:val="20"/>
        </w:rPr>
        <w:t xml:space="preserve"> kn</w:t>
      </w:r>
    </w:p>
    <w:p w:rsidR="00EB558C" w:rsidRDefault="00EB558C" w:rsidP="00EB558C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Natje</w:t>
      </w:r>
      <w:r w:rsidR="00335998">
        <w:rPr>
          <w:rFonts w:ascii="Tahoma" w:hAnsi="Tahoma" w:cs="Tahoma"/>
          <w:sz w:val="20"/>
          <w:szCs w:val="20"/>
        </w:rPr>
        <w:t xml:space="preserve">canja i dr.    </w:t>
      </w:r>
      <w:r w:rsidR="009535A4">
        <w:rPr>
          <w:rFonts w:ascii="Tahoma" w:hAnsi="Tahoma" w:cs="Tahoma"/>
          <w:sz w:val="20"/>
          <w:szCs w:val="20"/>
        </w:rPr>
        <w:t xml:space="preserve">             480,00</w:t>
      </w:r>
      <w:r>
        <w:rPr>
          <w:rFonts w:ascii="Tahoma" w:hAnsi="Tahoma" w:cs="Tahoma"/>
          <w:sz w:val="20"/>
          <w:szCs w:val="20"/>
        </w:rPr>
        <w:t xml:space="preserve"> kn</w:t>
      </w:r>
    </w:p>
    <w:p w:rsidR="00EB558C" w:rsidRDefault="00EB558C" w:rsidP="00EB558C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Zalo</w:t>
      </w:r>
      <w:r w:rsidR="009535A4">
        <w:rPr>
          <w:rFonts w:ascii="Tahoma" w:hAnsi="Tahoma" w:cs="Tahoma"/>
          <w:sz w:val="20"/>
          <w:szCs w:val="20"/>
        </w:rPr>
        <w:t>gajček                   20.468,74</w:t>
      </w:r>
      <w:r>
        <w:rPr>
          <w:rFonts w:ascii="Tahoma" w:hAnsi="Tahoma" w:cs="Tahoma"/>
          <w:sz w:val="20"/>
          <w:szCs w:val="20"/>
        </w:rPr>
        <w:t xml:space="preserve"> kn</w:t>
      </w:r>
    </w:p>
    <w:p w:rsidR="00EB558C" w:rsidRDefault="009535A4" w:rsidP="00EB558C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Ostalo                         55.351,56</w:t>
      </w:r>
      <w:r w:rsidR="00335998">
        <w:rPr>
          <w:rFonts w:ascii="Tahoma" w:hAnsi="Tahoma" w:cs="Tahoma"/>
          <w:sz w:val="20"/>
          <w:szCs w:val="20"/>
        </w:rPr>
        <w:t xml:space="preserve"> </w:t>
      </w:r>
      <w:r w:rsidR="00EB558C">
        <w:rPr>
          <w:rFonts w:ascii="Tahoma" w:hAnsi="Tahoma" w:cs="Tahoma"/>
          <w:sz w:val="20"/>
          <w:szCs w:val="20"/>
        </w:rPr>
        <w:t>kn</w:t>
      </w:r>
    </w:p>
    <w:p w:rsidR="004014AE" w:rsidRDefault="007A033D" w:rsidP="00ED0C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6712</w:t>
      </w:r>
      <w:r w:rsidR="00335998" w:rsidRPr="00335998">
        <w:rPr>
          <w:rFonts w:ascii="Tahoma" w:hAnsi="Tahoma" w:cs="Tahoma"/>
          <w:b/>
          <w:sz w:val="20"/>
          <w:szCs w:val="20"/>
        </w:rPr>
        <w:t>:</w:t>
      </w:r>
      <w:r w:rsidR="0033599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prihodi </w:t>
      </w:r>
      <w:r w:rsidR="00335998" w:rsidRPr="00335998">
        <w:rPr>
          <w:rFonts w:ascii="Tahoma" w:hAnsi="Tahoma" w:cs="Tahoma"/>
          <w:sz w:val="20"/>
          <w:szCs w:val="20"/>
        </w:rPr>
        <w:t xml:space="preserve"> za nabavu nefinancijske imovine</w:t>
      </w:r>
      <w:r>
        <w:rPr>
          <w:rFonts w:ascii="Tahoma" w:hAnsi="Tahoma" w:cs="Tahoma"/>
          <w:sz w:val="20"/>
          <w:szCs w:val="20"/>
        </w:rPr>
        <w:t xml:space="preserve"> – 6.982,50</w:t>
      </w:r>
      <w:r w:rsidR="00335998">
        <w:rPr>
          <w:rFonts w:ascii="Tahoma" w:hAnsi="Tahoma" w:cs="Tahoma"/>
          <w:sz w:val="20"/>
          <w:szCs w:val="20"/>
        </w:rPr>
        <w:t xml:space="preserve"> kn</w:t>
      </w:r>
      <w:r w:rsidR="00E94630">
        <w:rPr>
          <w:rFonts w:ascii="Tahoma" w:hAnsi="Tahoma" w:cs="Tahoma"/>
          <w:sz w:val="20"/>
          <w:szCs w:val="20"/>
        </w:rPr>
        <w:t xml:space="preserve"> – pomoć KZŽ</w:t>
      </w:r>
    </w:p>
    <w:p w:rsidR="00E94630" w:rsidRPr="00335998" w:rsidRDefault="007A033D" w:rsidP="00ED0C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D550CF">
        <w:rPr>
          <w:rFonts w:ascii="Tahoma" w:hAnsi="Tahoma" w:cs="Tahoma"/>
          <w:sz w:val="20"/>
          <w:szCs w:val="20"/>
        </w:rPr>
        <w:t>stalak za bicikle)</w:t>
      </w:r>
    </w:p>
    <w:p w:rsidR="004014AE" w:rsidRPr="009039F6" w:rsidRDefault="004014AE" w:rsidP="00ED0C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014AE" w:rsidRPr="009039F6" w:rsidRDefault="004014AE" w:rsidP="00ED0C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9039F6">
        <w:rPr>
          <w:rFonts w:ascii="Tahoma" w:hAnsi="Tahoma" w:cs="Tahoma"/>
          <w:b/>
        </w:rPr>
        <w:t>Veća</w:t>
      </w:r>
      <w:r w:rsidR="00F40152" w:rsidRPr="009039F6">
        <w:rPr>
          <w:rFonts w:ascii="Tahoma" w:hAnsi="Tahoma" w:cs="Tahoma"/>
          <w:b/>
        </w:rPr>
        <w:t xml:space="preserve"> odstupanja na obrascima u odnosu na prethodnu godinu:</w:t>
      </w:r>
    </w:p>
    <w:p w:rsidR="00F40152" w:rsidRPr="009039F6" w:rsidRDefault="00F40152" w:rsidP="00ED0C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F40152" w:rsidRPr="009039F6" w:rsidRDefault="00F40152" w:rsidP="00F40152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39F6">
        <w:rPr>
          <w:rFonts w:ascii="Tahoma" w:hAnsi="Tahoma" w:cs="Tahoma"/>
          <w:b/>
          <w:sz w:val="20"/>
          <w:szCs w:val="20"/>
        </w:rPr>
        <w:t>Obrazac PR-RAS</w:t>
      </w:r>
    </w:p>
    <w:p w:rsidR="00F40152" w:rsidRPr="009039F6" w:rsidRDefault="00F40152" w:rsidP="00F40152">
      <w:pPr>
        <w:pStyle w:val="Odlomakpopisa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550CF" w:rsidRDefault="00D550CF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312: </w:t>
      </w:r>
      <w:r w:rsidRPr="00D550CF">
        <w:rPr>
          <w:rFonts w:ascii="Tahoma" w:hAnsi="Tahoma" w:cs="Tahoma"/>
          <w:sz w:val="20"/>
          <w:szCs w:val="20"/>
        </w:rPr>
        <w:t>tijekom 2022. godine</w:t>
      </w:r>
      <w:r>
        <w:rPr>
          <w:rFonts w:ascii="Tahoma" w:hAnsi="Tahoma" w:cs="Tahoma"/>
          <w:sz w:val="20"/>
          <w:szCs w:val="20"/>
        </w:rPr>
        <w:t xml:space="preserve"> isplaćene su 2 jubilarne nagrade, 2 pomoći za smrt člana uže obitelji, 2 naknade za mentorstvo, 2 pomoć za novorođenče, 1 pomoć za bolovanje preko 90 dana, darovi za djecu, regres i božićnica</w:t>
      </w:r>
    </w:p>
    <w:p w:rsidR="00D550CF" w:rsidRDefault="00D550CF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71EA7" w:rsidRDefault="00D550CF" w:rsidP="00D550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3211</w:t>
      </w:r>
      <w:r w:rsidR="00F40152" w:rsidRPr="009039F6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tijekom 2022. godine bilo je puno više odlazaka na stručna </w:t>
      </w:r>
      <w:r w:rsidR="00F71EA7">
        <w:rPr>
          <w:rFonts w:ascii="Tahoma" w:hAnsi="Tahoma" w:cs="Tahoma"/>
          <w:sz w:val="20"/>
          <w:szCs w:val="20"/>
        </w:rPr>
        <w:t>usavršavanje učitelja i drugih djelatnika u ustanovi, terenskih</w:t>
      </w:r>
      <w:r>
        <w:rPr>
          <w:rFonts w:ascii="Tahoma" w:hAnsi="Tahoma" w:cs="Tahoma"/>
          <w:sz w:val="20"/>
          <w:szCs w:val="20"/>
        </w:rPr>
        <w:t xml:space="preserve"> nastava</w:t>
      </w:r>
      <w:r w:rsidR="00E94630">
        <w:rPr>
          <w:rFonts w:ascii="Tahoma" w:hAnsi="Tahoma" w:cs="Tahoma"/>
          <w:sz w:val="20"/>
          <w:szCs w:val="20"/>
        </w:rPr>
        <w:t xml:space="preserve"> </w:t>
      </w:r>
      <w:r w:rsidR="00F71EA7">
        <w:rPr>
          <w:rFonts w:ascii="Tahoma" w:hAnsi="Tahoma" w:cs="Tahoma"/>
          <w:sz w:val="20"/>
          <w:szCs w:val="20"/>
        </w:rPr>
        <w:t>i sl. u odnosu na 2021. godinu kada su se i stručni skupovi u većini održavali online, a terenske nastave nisu bile realizirane uglavnom zbog otežavajućih okolnosti vezanih za Covid.</w:t>
      </w:r>
    </w:p>
    <w:p w:rsidR="00F71EA7" w:rsidRDefault="00F71EA7" w:rsidP="00D550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Zbog istih razloga povećani  su i rashodi na kontu 3212.</w:t>
      </w:r>
    </w:p>
    <w:p w:rsidR="00E94630" w:rsidRDefault="00E94630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94630" w:rsidRDefault="00F71EA7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3213</w:t>
      </w:r>
      <w:r w:rsidR="00E94630">
        <w:rPr>
          <w:rFonts w:ascii="Tahoma" w:hAnsi="Tahoma" w:cs="Tahoma"/>
          <w:sz w:val="20"/>
          <w:szCs w:val="20"/>
        </w:rPr>
        <w:t>: povećanje rashoda za stručno usavršavanje zaposlenika</w:t>
      </w:r>
      <w:r w:rsidR="000D0681">
        <w:rPr>
          <w:rFonts w:ascii="Tahoma" w:hAnsi="Tahoma" w:cs="Tahoma"/>
          <w:sz w:val="20"/>
          <w:szCs w:val="20"/>
        </w:rPr>
        <w:t xml:space="preserve"> iskazuje se zbog troškova</w:t>
      </w:r>
      <w:r w:rsidR="00E94630">
        <w:rPr>
          <w:rFonts w:ascii="Tahoma" w:hAnsi="Tahoma" w:cs="Tahoma"/>
          <w:sz w:val="20"/>
          <w:szCs w:val="20"/>
        </w:rPr>
        <w:t xml:space="preserve"> kotizacija za sudjelovanje na stručnim seminarima</w:t>
      </w:r>
      <w:r w:rsidR="000D0681">
        <w:rPr>
          <w:rFonts w:ascii="Tahoma" w:hAnsi="Tahoma" w:cs="Tahoma"/>
          <w:sz w:val="20"/>
          <w:szCs w:val="20"/>
        </w:rPr>
        <w:t>. U prethodnoj godini realizirano je vrlo malo službenih putovanja zbog Covid-a 19.</w:t>
      </w:r>
    </w:p>
    <w:p w:rsidR="00F71EA7" w:rsidRPr="00F71EA7" w:rsidRDefault="00F71EA7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71EA7" w:rsidRDefault="00F71EA7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71EA7">
        <w:rPr>
          <w:rFonts w:ascii="Tahoma" w:hAnsi="Tahoma" w:cs="Tahoma"/>
          <w:b/>
          <w:sz w:val="20"/>
          <w:szCs w:val="20"/>
        </w:rPr>
        <w:t>3223:</w:t>
      </w:r>
      <w:r w:rsidRPr="00F71EA7">
        <w:rPr>
          <w:rFonts w:ascii="Tahoma" w:hAnsi="Tahoma" w:cs="Tahoma"/>
          <w:sz w:val="20"/>
          <w:szCs w:val="20"/>
        </w:rPr>
        <w:t xml:space="preserve"> energija – povećanje cijena za električnu energiju i plin utjecali su na povećanje rashoda u 2022. godini</w:t>
      </w:r>
    </w:p>
    <w:p w:rsidR="00F71EA7" w:rsidRDefault="00F71EA7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4626">
        <w:rPr>
          <w:rFonts w:ascii="Tahoma" w:hAnsi="Tahoma" w:cs="Tahoma"/>
          <w:b/>
          <w:sz w:val="20"/>
          <w:szCs w:val="20"/>
        </w:rPr>
        <w:t>3224:</w:t>
      </w:r>
      <w:r w:rsidR="003E4626">
        <w:rPr>
          <w:rFonts w:ascii="Tahoma" w:hAnsi="Tahoma" w:cs="Tahoma"/>
          <w:sz w:val="20"/>
          <w:szCs w:val="20"/>
        </w:rPr>
        <w:t xml:space="preserve"> materijal za tek. i inv. održavanje - postavljanje reflektora na vanjski zid zgrade i zamjena oštećene lampe na projektoru</w:t>
      </w:r>
    </w:p>
    <w:p w:rsidR="003E4626" w:rsidRDefault="003E4626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4626">
        <w:rPr>
          <w:rFonts w:ascii="Tahoma" w:hAnsi="Tahoma" w:cs="Tahoma"/>
          <w:b/>
          <w:sz w:val="20"/>
          <w:szCs w:val="20"/>
        </w:rPr>
        <w:t>3227</w:t>
      </w:r>
      <w:r>
        <w:rPr>
          <w:rFonts w:ascii="Tahoma" w:hAnsi="Tahoma" w:cs="Tahoma"/>
          <w:sz w:val="20"/>
          <w:szCs w:val="20"/>
        </w:rPr>
        <w:t>: službena, radna i zaštitna odjeća i obuća: - sukladno potrebama za tehničko osoblje nabavljena je zaštitna odjeća i obuća</w:t>
      </w:r>
    </w:p>
    <w:p w:rsidR="003E4626" w:rsidRDefault="003E4626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4626">
        <w:rPr>
          <w:rFonts w:ascii="Tahoma" w:hAnsi="Tahoma" w:cs="Tahoma"/>
          <w:b/>
          <w:sz w:val="20"/>
          <w:szCs w:val="20"/>
        </w:rPr>
        <w:t>3232:</w:t>
      </w:r>
      <w:r>
        <w:rPr>
          <w:rFonts w:ascii="Tahoma" w:hAnsi="Tahoma" w:cs="Tahoma"/>
          <w:sz w:val="20"/>
          <w:szCs w:val="20"/>
        </w:rPr>
        <w:t xml:space="preserve"> usluge tek. i inv. održavanja: rashodi se odnose na popravak plinskog kotla, saniranje sanitarnih čvorova i </w:t>
      </w:r>
      <w:r w:rsidR="00D828C1">
        <w:rPr>
          <w:rFonts w:ascii="Tahoma" w:hAnsi="Tahoma" w:cs="Tahoma"/>
          <w:sz w:val="20"/>
          <w:szCs w:val="20"/>
        </w:rPr>
        <w:t xml:space="preserve">čišćenje </w:t>
      </w:r>
      <w:r>
        <w:rPr>
          <w:rFonts w:ascii="Tahoma" w:hAnsi="Tahoma" w:cs="Tahoma"/>
          <w:sz w:val="20"/>
          <w:szCs w:val="20"/>
        </w:rPr>
        <w:t>odvoda</w:t>
      </w:r>
      <w:r w:rsidR="00D828C1">
        <w:rPr>
          <w:rFonts w:ascii="Tahoma" w:hAnsi="Tahoma" w:cs="Tahoma"/>
          <w:sz w:val="20"/>
          <w:szCs w:val="20"/>
        </w:rPr>
        <w:t>, kontrola ispravnosti u kotlovnici, postavljanje nadzornih kamera</w:t>
      </w:r>
    </w:p>
    <w:p w:rsidR="00D828C1" w:rsidRDefault="00D828C1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828C1">
        <w:rPr>
          <w:rFonts w:ascii="Tahoma" w:hAnsi="Tahoma" w:cs="Tahoma"/>
          <w:b/>
          <w:sz w:val="20"/>
          <w:szCs w:val="20"/>
        </w:rPr>
        <w:t>3236: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37370" w:rsidRPr="00437370">
        <w:rPr>
          <w:rFonts w:ascii="Tahoma" w:hAnsi="Tahoma" w:cs="Tahoma"/>
          <w:sz w:val="20"/>
          <w:szCs w:val="20"/>
        </w:rPr>
        <w:t>zdravstvene usluge:</w:t>
      </w:r>
      <w:r w:rsidR="00437370">
        <w:rPr>
          <w:rFonts w:ascii="Tahoma" w:hAnsi="Tahoma" w:cs="Tahoma"/>
          <w:b/>
          <w:sz w:val="20"/>
          <w:szCs w:val="20"/>
        </w:rPr>
        <w:t xml:space="preserve"> </w:t>
      </w:r>
      <w:r w:rsidRPr="00D828C1">
        <w:rPr>
          <w:rFonts w:ascii="Tahoma" w:hAnsi="Tahoma" w:cs="Tahoma"/>
          <w:sz w:val="20"/>
          <w:szCs w:val="20"/>
        </w:rPr>
        <w:t>zbog manjeg opsega testiranja djelatnika na Covid 19</w:t>
      </w:r>
      <w:r>
        <w:rPr>
          <w:rFonts w:ascii="Tahoma" w:hAnsi="Tahoma" w:cs="Tahoma"/>
          <w:sz w:val="20"/>
          <w:szCs w:val="20"/>
        </w:rPr>
        <w:t xml:space="preserve"> u 2022. bilježi se smanjenje u odnosu na 2021. godinu.</w:t>
      </w:r>
    </w:p>
    <w:p w:rsidR="009F7E10" w:rsidRDefault="009F7E10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F7E10">
        <w:rPr>
          <w:rFonts w:ascii="Tahoma" w:hAnsi="Tahoma" w:cs="Tahoma"/>
          <w:b/>
          <w:sz w:val="20"/>
          <w:szCs w:val="20"/>
        </w:rPr>
        <w:t>3295 i 3296: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F7E10">
        <w:rPr>
          <w:rFonts w:ascii="Tahoma" w:hAnsi="Tahoma" w:cs="Tahoma"/>
          <w:sz w:val="20"/>
          <w:szCs w:val="20"/>
        </w:rPr>
        <w:t>na oba konta bilježi se povećanje zbog isplate razlike plaće (6%) zbog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F7E10">
        <w:rPr>
          <w:rFonts w:ascii="Tahoma" w:hAnsi="Tahoma" w:cs="Tahoma"/>
          <w:sz w:val="20"/>
          <w:szCs w:val="20"/>
        </w:rPr>
        <w:t>sudskih presuda</w:t>
      </w:r>
    </w:p>
    <w:p w:rsidR="009F7E10" w:rsidRDefault="009F7E10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858A4">
        <w:rPr>
          <w:rFonts w:ascii="Tahoma" w:hAnsi="Tahoma" w:cs="Tahoma"/>
          <w:b/>
          <w:sz w:val="20"/>
          <w:szCs w:val="20"/>
        </w:rPr>
        <w:t>3299:</w:t>
      </w:r>
      <w:r>
        <w:rPr>
          <w:rFonts w:ascii="Tahoma" w:hAnsi="Tahoma" w:cs="Tahoma"/>
          <w:sz w:val="20"/>
          <w:szCs w:val="20"/>
        </w:rPr>
        <w:t xml:space="preserve"> </w:t>
      </w:r>
      <w:r w:rsidR="004858A4">
        <w:rPr>
          <w:rFonts w:ascii="Tahoma" w:hAnsi="Tahoma" w:cs="Tahoma"/>
          <w:sz w:val="20"/>
          <w:szCs w:val="20"/>
        </w:rPr>
        <w:t>povećanje na ovom kontu odnosi se uglavnom na rashode za terenske nastave i školu plivanja.</w:t>
      </w:r>
    </w:p>
    <w:p w:rsidR="004858A4" w:rsidRDefault="004858A4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Tijekom 2021. nisu organizirane terenske nastave zbog Covid-a 19, stoga se bilježi povećanje u 2022. godini.</w:t>
      </w:r>
    </w:p>
    <w:p w:rsidR="004858A4" w:rsidRDefault="004858A4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0687">
        <w:rPr>
          <w:rFonts w:ascii="Tahoma" w:hAnsi="Tahoma" w:cs="Tahoma"/>
          <w:b/>
          <w:sz w:val="20"/>
          <w:szCs w:val="20"/>
        </w:rPr>
        <w:t>3431:</w:t>
      </w:r>
      <w:r>
        <w:rPr>
          <w:rFonts w:ascii="Tahoma" w:hAnsi="Tahoma" w:cs="Tahoma"/>
          <w:sz w:val="20"/>
          <w:szCs w:val="20"/>
        </w:rPr>
        <w:t xml:space="preserve"> povećanje za bankarske usluge i usluge Fina-e  bilježi se zbog većih računa za bankarske usluge</w:t>
      </w:r>
    </w:p>
    <w:p w:rsidR="004858A4" w:rsidRDefault="004858A4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0687">
        <w:rPr>
          <w:rFonts w:ascii="Tahoma" w:hAnsi="Tahoma" w:cs="Tahoma"/>
          <w:b/>
          <w:sz w:val="20"/>
          <w:szCs w:val="20"/>
        </w:rPr>
        <w:t>3433:</w:t>
      </w:r>
      <w:r>
        <w:rPr>
          <w:rFonts w:ascii="Tahoma" w:hAnsi="Tahoma" w:cs="Tahoma"/>
          <w:sz w:val="20"/>
          <w:szCs w:val="20"/>
        </w:rPr>
        <w:t xml:space="preserve"> u 2022. godini isplaćene su razlike pla</w:t>
      </w:r>
      <w:r w:rsidR="00D70687">
        <w:rPr>
          <w:rFonts w:ascii="Tahoma" w:hAnsi="Tahoma" w:cs="Tahoma"/>
          <w:sz w:val="20"/>
          <w:szCs w:val="20"/>
        </w:rPr>
        <w:t>će po sudskih presudama sa prip</w:t>
      </w:r>
      <w:r>
        <w:rPr>
          <w:rFonts w:ascii="Tahoma" w:hAnsi="Tahoma" w:cs="Tahoma"/>
          <w:sz w:val="20"/>
          <w:szCs w:val="20"/>
        </w:rPr>
        <w:t>adajućim zateznim kamatama</w:t>
      </w:r>
    </w:p>
    <w:p w:rsidR="00D70687" w:rsidRDefault="00D70687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0687">
        <w:rPr>
          <w:rFonts w:ascii="Tahoma" w:hAnsi="Tahoma" w:cs="Tahoma"/>
          <w:b/>
          <w:sz w:val="20"/>
          <w:szCs w:val="20"/>
        </w:rPr>
        <w:t>3722:</w:t>
      </w:r>
      <w:r>
        <w:rPr>
          <w:rFonts w:ascii="Tahoma" w:hAnsi="Tahoma" w:cs="Tahoma"/>
          <w:sz w:val="20"/>
          <w:szCs w:val="20"/>
        </w:rPr>
        <w:t xml:space="preserve"> zbog povećanja cijena  radnog materijala i radnih bilježnica za učenike škole, bilježi se povećanje </w:t>
      </w:r>
    </w:p>
    <w:p w:rsidR="00F71EA7" w:rsidRDefault="00D70687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D742C">
        <w:rPr>
          <w:rFonts w:ascii="Tahoma" w:hAnsi="Tahoma" w:cs="Tahoma"/>
          <w:b/>
          <w:sz w:val="20"/>
          <w:szCs w:val="20"/>
        </w:rPr>
        <w:t>96:</w:t>
      </w:r>
      <w:r>
        <w:rPr>
          <w:rFonts w:ascii="Tahoma" w:hAnsi="Tahoma" w:cs="Tahoma"/>
          <w:sz w:val="20"/>
          <w:szCs w:val="20"/>
        </w:rPr>
        <w:t xml:space="preserve"> nenaplaćeni prihodi poslovanja se odnose na potraživanja za shemu voća i mlijeka u iznosu od 5.400,58 kn, za školsku prehranu učenika 47.547,29 kn, za sufinanciranje prehrane od strane osnivača</w:t>
      </w:r>
      <w:r w:rsidR="00B05A90">
        <w:rPr>
          <w:rFonts w:ascii="Tahoma" w:hAnsi="Tahoma" w:cs="Tahoma"/>
          <w:sz w:val="20"/>
          <w:szCs w:val="20"/>
        </w:rPr>
        <w:t xml:space="preserve"> 10.125</w:t>
      </w:r>
      <w:r w:rsidR="00D63778">
        <w:rPr>
          <w:rFonts w:ascii="Tahoma" w:hAnsi="Tahoma" w:cs="Tahoma"/>
          <w:sz w:val="20"/>
          <w:szCs w:val="20"/>
        </w:rPr>
        <w:t>,00 kn</w:t>
      </w:r>
      <w:r w:rsidR="00B05A90">
        <w:rPr>
          <w:rFonts w:ascii="Tahoma" w:hAnsi="Tahoma" w:cs="Tahoma"/>
          <w:sz w:val="20"/>
          <w:szCs w:val="20"/>
        </w:rPr>
        <w:t xml:space="preserve"> te za najam prostora 1.225,00 kn.</w:t>
      </w:r>
    </w:p>
    <w:p w:rsidR="00026C69" w:rsidRPr="00026C69" w:rsidRDefault="00026C69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B0218" w:rsidRDefault="006B0218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D2199" w:rsidRDefault="001D2199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D2199" w:rsidRDefault="001D2199" w:rsidP="00D666B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666BB">
        <w:rPr>
          <w:rFonts w:ascii="Tahoma" w:hAnsi="Tahoma" w:cs="Tahoma"/>
          <w:b/>
          <w:sz w:val="20"/>
          <w:szCs w:val="20"/>
        </w:rPr>
        <w:t>Bilanca</w:t>
      </w:r>
    </w:p>
    <w:p w:rsidR="00C26F87" w:rsidRDefault="00C26F87" w:rsidP="00C26F87">
      <w:pPr>
        <w:pStyle w:val="Odlomakpopisa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26F87" w:rsidRDefault="00C26F87" w:rsidP="00C26F87">
      <w:pPr>
        <w:spacing w:after="0"/>
        <w:rPr>
          <w:rFonts w:ascii="Tahoma" w:hAnsi="Tahoma" w:cs="Tahoma"/>
          <w:sz w:val="20"/>
          <w:szCs w:val="20"/>
        </w:rPr>
      </w:pPr>
      <w:r w:rsidRPr="00C26F87">
        <w:rPr>
          <w:rFonts w:ascii="Tahoma" w:hAnsi="Tahoma" w:cs="Tahoma"/>
          <w:sz w:val="20"/>
          <w:szCs w:val="20"/>
        </w:rPr>
        <w:t>Ukupna vrijednost imovine na dan 31.12.202</w:t>
      </w:r>
      <w:r>
        <w:rPr>
          <w:rFonts w:ascii="Tahoma" w:hAnsi="Tahoma" w:cs="Tahoma"/>
          <w:sz w:val="20"/>
          <w:szCs w:val="20"/>
        </w:rPr>
        <w:t>2</w:t>
      </w:r>
      <w:r w:rsidRPr="00C26F87">
        <w:rPr>
          <w:rFonts w:ascii="Tahoma" w:hAnsi="Tahoma" w:cs="Tahoma"/>
          <w:sz w:val="20"/>
          <w:szCs w:val="20"/>
        </w:rPr>
        <w:t xml:space="preserve">.godine iznosi  </w:t>
      </w:r>
      <w:r>
        <w:rPr>
          <w:rFonts w:ascii="Tahoma" w:hAnsi="Tahoma" w:cs="Tahoma"/>
          <w:sz w:val="20"/>
          <w:szCs w:val="20"/>
        </w:rPr>
        <w:t>704.158,65 kn</w:t>
      </w:r>
      <w:r w:rsidRPr="00C26F8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C26F87">
        <w:rPr>
          <w:rFonts w:ascii="Tahoma" w:hAnsi="Tahoma" w:cs="Tahoma"/>
          <w:sz w:val="20"/>
          <w:szCs w:val="20"/>
        </w:rPr>
        <w:t>što je jednako obveza</w:t>
      </w:r>
      <w:r>
        <w:rPr>
          <w:rFonts w:ascii="Tahoma" w:hAnsi="Tahoma" w:cs="Tahoma"/>
          <w:sz w:val="20"/>
          <w:szCs w:val="20"/>
        </w:rPr>
        <w:t>ma i vlastitim izvorima (B003</w:t>
      </w:r>
      <w:r w:rsidRPr="00C26F87">
        <w:rPr>
          <w:rFonts w:ascii="Tahoma" w:hAnsi="Tahoma" w:cs="Tahoma"/>
          <w:sz w:val="20"/>
          <w:szCs w:val="20"/>
        </w:rPr>
        <w:t xml:space="preserve"> Bilance).</w:t>
      </w:r>
    </w:p>
    <w:p w:rsidR="00C26F87" w:rsidRPr="00EC4279" w:rsidRDefault="00C26F87" w:rsidP="00C26F87">
      <w:pPr>
        <w:pStyle w:val="Default"/>
        <w:rPr>
          <w:rFonts w:ascii="Tahoma" w:hAnsi="Tahoma" w:cs="Tahoma"/>
          <w:sz w:val="20"/>
          <w:szCs w:val="20"/>
        </w:rPr>
      </w:pPr>
      <w:r w:rsidRPr="00EC4279">
        <w:rPr>
          <w:rFonts w:ascii="Tahoma" w:hAnsi="Tahoma" w:cs="Tahoma"/>
          <w:sz w:val="20"/>
          <w:szCs w:val="20"/>
        </w:rPr>
        <w:t>Razlika između početnog i završnog stanja na računima dugotrajne imovine nastala je zbog rashod</w:t>
      </w:r>
      <w:r w:rsidR="00F251F7">
        <w:rPr>
          <w:rFonts w:ascii="Tahoma" w:hAnsi="Tahoma" w:cs="Tahoma"/>
          <w:sz w:val="20"/>
          <w:szCs w:val="20"/>
        </w:rPr>
        <w:t>ovanja, nabave nove opreme.</w:t>
      </w:r>
      <w:r w:rsidRPr="00EC4279">
        <w:rPr>
          <w:rFonts w:ascii="Tahoma" w:hAnsi="Tahoma" w:cs="Tahoma"/>
          <w:sz w:val="20"/>
          <w:szCs w:val="20"/>
        </w:rPr>
        <w:t xml:space="preserve"> Oprema se rashodovala jer je povjerenstvo za popis imovine i obveza ustanovilo kako je oprema neupotrebljiva te je dala prijedlog za rashod iste, a ravnatelj je donio odluku o rashodovanju. </w:t>
      </w:r>
    </w:p>
    <w:p w:rsidR="00C26F87" w:rsidRDefault="00C26F87" w:rsidP="00C26F87">
      <w:pPr>
        <w:spacing w:after="0"/>
        <w:rPr>
          <w:rFonts w:ascii="Tahoma" w:hAnsi="Tahoma" w:cs="Tahoma"/>
          <w:sz w:val="20"/>
          <w:szCs w:val="20"/>
        </w:rPr>
      </w:pPr>
      <w:r w:rsidRPr="00EC4279">
        <w:rPr>
          <w:rFonts w:ascii="Tahoma" w:hAnsi="Tahoma" w:cs="Tahoma"/>
          <w:sz w:val="20"/>
          <w:szCs w:val="20"/>
        </w:rPr>
        <w:t>Za ispravak vrijednos</w:t>
      </w:r>
      <w:r w:rsidR="00F251F7">
        <w:rPr>
          <w:rFonts w:ascii="Tahoma" w:hAnsi="Tahoma" w:cs="Tahoma"/>
          <w:sz w:val="20"/>
          <w:szCs w:val="20"/>
        </w:rPr>
        <w:t>ti korištene su propisane stope, a za nabavljene udžbenike koristi se stopa od 100 % ispravka vrijednosti.</w:t>
      </w:r>
    </w:p>
    <w:p w:rsidR="00F251F7" w:rsidRDefault="00F251F7" w:rsidP="00C26F87">
      <w:pPr>
        <w:spacing w:after="0"/>
        <w:rPr>
          <w:rFonts w:ascii="Tahoma" w:hAnsi="Tahoma" w:cs="Tahoma"/>
          <w:sz w:val="20"/>
          <w:szCs w:val="20"/>
        </w:rPr>
      </w:pPr>
    </w:p>
    <w:p w:rsidR="00F251F7" w:rsidRDefault="00F251F7" w:rsidP="00C26F87">
      <w:pPr>
        <w:spacing w:after="0"/>
        <w:rPr>
          <w:rFonts w:ascii="Tahoma" w:hAnsi="Tahoma" w:cs="Tahoma"/>
          <w:sz w:val="20"/>
          <w:szCs w:val="20"/>
        </w:rPr>
      </w:pPr>
      <w:r w:rsidRPr="00F251F7">
        <w:rPr>
          <w:rFonts w:ascii="Tahoma" w:hAnsi="Tahoma" w:cs="Tahoma"/>
          <w:b/>
          <w:sz w:val="20"/>
          <w:szCs w:val="20"/>
        </w:rPr>
        <w:t>1112 Financijska imovina:</w:t>
      </w:r>
      <w:r>
        <w:rPr>
          <w:rFonts w:ascii="Tahoma" w:hAnsi="Tahoma" w:cs="Tahoma"/>
          <w:sz w:val="20"/>
          <w:szCs w:val="20"/>
        </w:rPr>
        <w:t xml:space="preserve"> iskazano je stanje na žiroračunu na 31.12.2022.</w:t>
      </w:r>
    </w:p>
    <w:p w:rsidR="00F251F7" w:rsidRPr="00EC4279" w:rsidRDefault="00F251F7" w:rsidP="00C26F8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Ova sredstva se odnose na uplate roditelja za školsku kuhinju, najam prostora i uplate donacija učeničkoj zadruzi.</w:t>
      </w:r>
    </w:p>
    <w:p w:rsidR="00C26F87" w:rsidRDefault="00F251F7" w:rsidP="00C26F87">
      <w:pPr>
        <w:spacing w:after="0"/>
        <w:rPr>
          <w:rFonts w:ascii="Tahoma" w:hAnsi="Tahoma" w:cs="Tahoma"/>
          <w:sz w:val="20"/>
          <w:szCs w:val="20"/>
        </w:rPr>
      </w:pPr>
      <w:r w:rsidRPr="00FE4183">
        <w:rPr>
          <w:rFonts w:ascii="Tahoma" w:hAnsi="Tahoma" w:cs="Tahoma"/>
          <w:b/>
          <w:sz w:val="20"/>
          <w:szCs w:val="20"/>
        </w:rPr>
        <w:t>129 ostala potraživanja</w:t>
      </w:r>
      <w:r>
        <w:rPr>
          <w:rFonts w:ascii="Tahoma" w:hAnsi="Tahoma" w:cs="Tahoma"/>
          <w:sz w:val="20"/>
          <w:szCs w:val="20"/>
        </w:rPr>
        <w:t xml:space="preserve"> – odnosi se na potraživanja za naknade koje se refundiraju (HZZO).</w:t>
      </w:r>
    </w:p>
    <w:p w:rsidR="00F251F7" w:rsidRPr="00EC4279" w:rsidRDefault="00F251F7" w:rsidP="00C26F8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Sukladno uputama </w:t>
      </w:r>
      <w:r w:rsidR="00FE4183">
        <w:rPr>
          <w:rFonts w:ascii="Tahoma" w:hAnsi="Tahoma" w:cs="Tahoma"/>
          <w:sz w:val="20"/>
          <w:szCs w:val="20"/>
        </w:rPr>
        <w:t xml:space="preserve">MF od 14.12.2022. provedena je </w:t>
      </w:r>
      <w:r w:rsidR="00B0509B">
        <w:rPr>
          <w:rFonts w:ascii="Tahoma" w:hAnsi="Tahoma" w:cs="Tahoma"/>
          <w:sz w:val="20"/>
          <w:szCs w:val="20"/>
        </w:rPr>
        <w:t xml:space="preserve">djelomična </w:t>
      </w:r>
      <w:r w:rsidR="00FE4183">
        <w:rPr>
          <w:rFonts w:ascii="Tahoma" w:hAnsi="Tahoma" w:cs="Tahoma"/>
          <w:sz w:val="20"/>
          <w:szCs w:val="20"/>
        </w:rPr>
        <w:t xml:space="preserve">refundacija naknada za bolovanja na teret </w:t>
      </w:r>
      <w:r w:rsidR="00FE4183" w:rsidRPr="00C53F26">
        <w:rPr>
          <w:rFonts w:ascii="Tahoma" w:hAnsi="Tahoma" w:cs="Tahoma"/>
          <w:sz w:val="16"/>
          <w:szCs w:val="16"/>
        </w:rPr>
        <w:t>HZZO-</w:t>
      </w:r>
      <w:r w:rsidR="00FE4183">
        <w:rPr>
          <w:rFonts w:ascii="Tahoma" w:hAnsi="Tahoma" w:cs="Tahoma"/>
          <w:sz w:val="20"/>
          <w:szCs w:val="20"/>
        </w:rPr>
        <w:t>a.</w:t>
      </w:r>
    </w:p>
    <w:p w:rsidR="00C26F87" w:rsidRPr="00FE4183" w:rsidRDefault="00FE4183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 xml:space="preserve">165 – </w:t>
      </w:r>
      <w:r w:rsidRPr="00FE4183">
        <w:rPr>
          <w:rFonts w:ascii="Tahoma" w:hAnsi="Tahoma" w:cs="Tahoma"/>
          <w:sz w:val="20"/>
          <w:szCs w:val="20"/>
        </w:rPr>
        <w:t>potraživanja koja se odnose na potraživanja od roditelja za školsku prehranu.</w:t>
      </w:r>
    </w:p>
    <w:p w:rsidR="00FE4183" w:rsidRPr="00FE4183" w:rsidRDefault="00FE4183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E4183">
        <w:rPr>
          <w:rFonts w:ascii="Tahoma" w:hAnsi="Tahoma" w:cs="Tahoma"/>
          <w:sz w:val="20"/>
          <w:szCs w:val="20"/>
        </w:rPr>
        <w:t>Unatoč iskazivanju stanja dugovanja na svakom izdanom računu za tekući mjesec,</w:t>
      </w:r>
      <w:r w:rsidR="00B0509B">
        <w:rPr>
          <w:rFonts w:ascii="Tahoma" w:hAnsi="Tahoma" w:cs="Tahoma"/>
          <w:sz w:val="20"/>
          <w:szCs w:val="20"/>
        </w:rPr>
        <w:t xml:space="preserve"> poslanim opomenama, postoji nekoliko </w:t>
      </w:r>
      <w:r w:rsidRPr="00FE4183">
        <w:rPr>
          <w:rFonts w:ascii="Tahoma" w:hAnsi="Tahoma" w:cs="Tahoma"/>
          <w:sz w:val="20"/>
          <w:szCs w:val="20"/>
        </w:rPr>
        <w:t>dužnika od kojih se potražuje veći iznos za prethodna razdoblja.</w:t>
      </w:r>
    </w:p>
    <w:p w:rsidR="00FE4183" w:rsidRDefault="00FE4183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E4183">
        <w:rPr>
          <w:rFonts w:ascii="Tahoma" w:hAnsi="Tahoma" w:cs="Tahoma"/>
          <w:sz w:val="20"/>
          <w:szCs w:val="20"/>
        </w:rPr>
        <w:t xml:space="preserve">Veći dio potraživanja odnosi se na račune za prosinac 2022. </w:t>
      </w:r>
    </w:p>
    <w:p w:rsidR="00FE4183" w:rsidRDefault="00FE4183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3F26">
        <w:rPr>
          <w:rFonts w:ascii="Tahoma" w:hAnsi="Tahoma" w:cs="Tahoma"/>
          <w:b/>
          <w:sz w:val="20"/>
          <w:szCs w:val="20"/>
        </w:rPr>
        <w:t xml:space="preserve">166 </w:t>
      </w:r>
      <w:r>
        <w:rPr>
          <w:rFonts w:ascii="Tahoma" w:hAnsi="Tahoma" w:cs="Tahoma"/>
          <w:sz w:val="20"/>
          <w:szCs w:val="20"/>
        </w:rPr>
        <w:t>– potraživanja su koja se odnose na potraživanja za najam prostora te za sufinanciranje prehrane</w:t>
      </w:r>
    </w:p>
    <w:p w:rsidR="00C53F26" w:rsidRDefault="00B0509B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C53F26">
        <w:rPr>
          <w:rFonts w:ascii="Tahoma" w:hAnsi="Tahoma" w:cs="Tahoma"/>
          <w:sz w:val="20"/>
          <w:szCs w:val="20"/>
        </w:rPr>
        <w:t>d strane JLS.</w:t>
      </w:r>
    </w:p>
    <w:p w:rsidR="00C53F26" w:rsidRDefault="00C53F26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3F26">
        <w:rPr>
          <w:rFonts w:ascii="Tahoma" w:hAnsi="Tahoma" w:cs="Tahoma"/>
          <w:b/>
          <w:sz w:val="20"/>
          <w:szCs w:val="20"/>
        </w:rPr>
        <w:t xml:space="preserve">193 </w:t>
      </w:r>
      <w:r>
        <w:rPr>
          <w:rFonts w:ascii="Tahoma" w:hAnsi="Tahoma" w:cs="Tahoma"/>
          <w:sz w:val="20"/>
          <w:szCs w:val="20"/>
        </w:rPr>
        <w:t>– kontinuirani rashodi budućih razloga – iskazano je stanje obveza za plaću 12-2022 i naknadu za zapošljavanje osoba s invaliditetom za 12-2022 koje dospijevaju u 01-2023.</w:t>
      </w:r>
    </w:p>
    <w:p w:rsidR="00C53F26" w:rsidRDefault="00C53F26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3F26" w:rsidRDefault="00C53F26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3F26">
        <w:rPr>
          <w:rFonts w:ascii="Tahoma" w:hAnsi="Tahoma" w:cs="Tahoma"/>
          <w:b/>
          <w:sz w:val="20"/>
          <w:szCs w:val="20"/>
        </w:rPr>
        <w:t>B003</w:t>
      </w:r>
      <w:r>
        <w:rPr>
          <w:rFonts w:ascii="Tahoma" w:hAnsi="Tahoma" w:cs="Tahoma"/>
          <w:sz w:val="20"/>
          <w:szCs w:val="20"/>
        </w:rPr>
        <w:t xml:space="preserve"> – Vlastiti izvori</w:t>
      </w:r>
    </w:p>
    <w:p w:rsidR="004B58A5" w:rsidRDefault="004B58A5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 – iskazane su ukupne obveze na 31.12.2022.</w:t>
      </w:r>
    </w:p>
    <w:p w:rsidR="004B58A5" w:rsidRDefault="004B58A5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 toga: * obveze za zaposlene (231) – povećanje u odnosu na 2021. z</w:t>
      </w:r>
      <w:r w:rsidR="00612CE1">
        <w:rPr>
          <w:rFonts w:ascii="Tahoma" w:hAnsi="Tahoma" w:cs="Tahoma"/>
          <w:sz w:val="20"/>
          <w:szCs w:val="20"/>
        </w:rPr>
        <w:t>bog povećanja plaća i promjena</w:t>
      </w:r>
      <w:r>
        <w:rPr>
          <w:rFonts w:ascii="Tahoma" w:hAnsi="Tahoma" w:cs="Tahoma"/>
          <w:sz w:val="20"/>
          <w:szCs w:val="20"/>
        </w:rPr>
        <w:t xml:space="preserve"> kod obračuna prijevoza za dolazak na posao. </w:t>
      </w:r>
    </w:p>
    <w:p w:rsidR="004B58A5" w:rsidRDefault="004B58A5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*obveze za materijalne rashode (232) – povećanje obveza za materijalne rashode se uglavnom odnosi na veća potraživanja za školsku kuhinju što je posljedično otežavalo podmirivanje obveza za namirnice </w:t>
      </w:r>
      <w:r w:rsidR="00612CE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obveze za financijske rashode (2343)</w:t>
      </w:r>
      <w:r w:rsidR="00612CE1">
        <w:rPr>
          <w:rFonts w:ascii="Tahoma" w:hAnsi="Tahoma" w:cs="Tahoma"/>
          <w:sz w:val="20"/>
          <w:szCs w:val="20"/>
        </w:rPr>
        <w:t xml:space="preserve"> – iskazane su obveze za usluge banak i Fina-e za prosinac 2022.</w:t>
      </w:r>
    </w:p>
    <w:p w:rsidR="00612CE1" w:rsidRDefault="00612CE1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*ostale tekuće obveze odnose se na obveze za EU predujmove i obveze pror. korisnika za povrat u proračun (refundacija bolovanja HZZO</w:t>
      </w:r>
      <w:r w:rsidR="000A0A16">
        <w:rPr>
          <w:rFonts w:ascii="Tahoma" w:hAnsi="Tahoma" w:cs="Tahoma"/>
          <w:sz w:val="20"/>
          <w:szCs w:val="20"/>
        </w:rPr>
        <w:t>- zatvoreno samo djelomično)</w:t>
      </w:r>
    </w:p>
    <w:p w:rsidR="00612CE1" w:rsidRDefault="00612CE1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*obveze za nabavu nefinancijske imovine – odnosi se na obvezu za</w:t>
      </w:r>
      <w:r w:rsidR="000A0A16">
        <w:rPr>
          <w:rFonts w:ascii="Tahoma" w:hAnsi="Tahoma" w:cs="Tahoma"/>
          <w:sz w:val="20"/>
          <w:szCs w:val="20"/>
        </w:rPr>
        <w:t xml:space="preserve"> nabavu knjiga-lektirni naslovi</w:t>
      </w:r>
    </w:p>
    <w:p w:rsidR="00DD2F60" w:rsidRDefault="000A0A16" w:rsidP="001D21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996:</w:t>
      </w:r>
      <w:r w:rsidR="00A44820">
        <w:rPr>
          <w:rFonts w:ascii="Tahoma" w:hAnsi="Tahoma" w:cs="Tahoma"/>
          <w:b/>
          <w:sz w:val="20"/>
          <w:szCs w:val="20"/>
        </w:rPr>
        <w:t xml:space="preserve"> </w:t>
      </w:r>
      <w:r w:rsidR="00A44820">
        <w:rPr>
          <w:rFonts w:ascii="Tahoma" w:hAnsi="Tahoma" w:cs="Tahoma"/>
          <w:sz w:val="20"/>
          <w:szCs w:val="20"/>
        </w:rPr>
        <w:t>u 2019.</w:t>
      </w:r>
      <w:r w:rsidR="00A44820" w:rsidRPr="00A44820">
        <w:rPr>
          <w:rFonts w:ascii="Tahoma" w:hAnsi="Tahoma" w:cs="Tahoma"/>
          <w:sz w:val="20"/>
          <w:szCs w:val="20"/>
        </w:rPr>
        <w:t xml:space="preserve"> godini</w:t>
      </w:r>
      <w:r w:rsidR="00284C1F">
        <w:rPr>
          <w:rFonts w:ascii="Tahoma" w:hAnsi="Tahoma" w:cs="Tahoma"/>
          <w:sz w:val="20"/>
          <w:szCs w:val="20"/>
        </w:rPr>
        <w:t xml:space="preserve"> </w:t>
      </w:r>
      <w:r w:rsidR="00665D89">
        <w:rPr>
          <w:rFonts w:ascii="Tahoma" w:hAnsi="Tahoma" w:cs="Tahoma"/>
          <w:sz w:val="20"/>
          <w:szCs w:val="20"/>
        </w:rPr>
        <w:t xml:space="preserve">i u 2020. godini </w:t>
      </w:r>
      <w:r w:rsidR="00A44820">
        <w:rPr>
          <w:rFonts w:ascii="Tahoma" w:hAnsi="Tahoma" w:cs="Tahoma"/>
          <w:sz w:val="20"/>
          <w:szCs w:val="20"/>
        </w:rPr>
        <w:t xml:space="preserve"> škola</w:t>
      </w:r>
      <w:r w:rsidR="00665D89">
        <w:rPr>
          <w:rFonts w:ascii="Tahoma" w:hAnsi="Tahoma" w:cs="Tahoma"/>
          <w:sz w:val="20"/>
          <w:szCs w:val="20"/>
        </w:rPr>
        <w:t xml:space="preserve"> je opremljena</w:t>
      </w:r>
      <w:r w:rsidR="00284C1F">
        <w:rPr>
          <w:rFonts w:ascii="Tahoma" w:hAnsi="Tahoma" w:cs="Tahoma"/>
          <w:sz w:val="20"/>
          <w:szCs w:val="20"/>
        </w:rPr>
        <w:t xml:space="preserve"> u sklopu kurikularne reforme</w:t>
      </w:r>
      <w:r w:rsidR="00A44820">
        <w:rPr>
          <w:rFonts w:ascii="Tahoma" w:hAnsi="Tahoma" w:cs="Tahoma"/>
          <w:sz w:val="20"/>
          <w:szCs w:val="20"/>
        </w:rPr>
        <w:t xml:space="preserve"> od strane MZO te se ista sukladno uputama MZO do daljnjega vode na izvanbilančnim evidencijama do primitka Odlu</w:t>
      </w:r>
      <w:r w:rsidR="00665D89">
        <w:rPr>
          <w:rFonts w:ascii="Tahoma" w:hAnsi="Tahoma" w:cs="Tahoma"/>
          <w:sz w:val="20"/>
          <w:szCs w:val="20"/>
        </w:rPr>
        <w:t xml:space="preserve">ke o </w:t>
      </w:r>
      <w:r>
        <w:rPr>
          <w:rFonts w:ascii="Tahoma" w:hAnsi="Tahoma" w:cs="Tahoma"/>
          <w:sz w:val="20"/>
          <w:szCs w:val="20"/>
        </w:rPr>
        <w:t>prijenosu imovine na škole – 255.450,72</w:t>
      </w:r>
      <w:r w:rsidR="00665D89">
        <w:rPr>
          <w:rFonts w:ascii="Tahoma" w:hAnsi="Tahoma" w:cs="Tahoma"/>
          <w:sz w:val="20"/>
          <w:szCs w:val="20"/>
        </w:rPr>
        <w:t xml:space="preserve"> kn.</w:t>
      </w:r>
      <w:r w:rsidR="00FB6F60">
        <w:rPr>
          <w:rFonts w:ascii="Tahoma" w:hAnsi="Tahoma" w:cs="Tahoma"/>
          <w:sz w:val="20"/>
          <w:szCs w:val="20"/>
        </w:rPr>
        <w:t xml:space="preserve"> Bilježi se smanjenje jer su u 2021. godini iskazane potencijalne obveze po osnovi sudskih sporova u tijeku koje su tijekom 2022. godine isplaćene.</w:t>
      </w:r>
    </w:p>
    <w:p w:rsidR="00976C81" w:rsidRDefault="00FB6F60" w:rsidP="001D21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B6F60">
        <w:rPr>
          <w:rFonts w:ascii="Tahoma" w:hAnsi="Tahoma" w:cs="Tahoma"/>
          <w:b/>
          <w:sz w:val="20"/>
          <w:szCs w:val="20"/>
        </w:rPr>
        <w:t>922 -</w:t>
      </w:r>
      <w:r>
        <w:rPr>
          <w:rFonts w:ascii="Tahoma" w:hAnsi="Tahoma" w:cs="Tahoma"/>
          <w:sz w:val="20"/>
          <w:szCs w:val="20"/>
        </w:rPr>
        <w:t xml:space="preserve"> </w:t>
      </w:r>
      <w:r w:rsidR="00976C81">
        <w:rPr>
          <w:rFonts w:ascii="Tahoma" w:hAnsi="Tahoma" w:cs="Tahoma"/>
          <w:sz w:val="20"/>
          <w:szCs w:val="20"/>
        </w:rPr>
        <w:t xml:space="preserve">Manjak prihoda zbog potraživanja za školsku prehranu, potraživanja od JLS za zahtjev za MFR prosinac 2022., potraživanja za najam prostora utječu na </w:t>
      </w:r>
      <w:r w:rsidR="00B0509B">
        <w:rPr>
          <w:rFonts w:ascii="Tahoma" w:hAnsi="Tahoma" w:cs="Tahoma"/>
          <w:sz w:val="20"/>
          <w:szCs w:val="20"/>
        </w:rPr>
        <w:t>rezultat na ovom kontu.</w:t>
      </w:r>
    </w:p>
    <w:p w:rsidR="00B0509B" w:rsidRDefault="00B0509B" w:rsidP="001D21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 2023. očekuje se podmirenje svih potraživanja.</w:t>
      </w:r>
    </w:p>
    <w:p w:rsidR="002F7A8E" w:rsidRDefault="002F7A8E" w:rsidP="001D21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F1E1B" w:rsidRPr="004F1E1B" w:rsidRDefault="004F1E1B" w:rsidP="004F1E1B">
      <w:pPr>
        <w:pStyle w:val="Bezproreda"/>
        <w:rPr>
          <w:rFonts w:ascii="Tahoma" w:hAnsi="Tahoma" w:cs="Tahoma"/>
          <w:b/>
          <w:sz w:val="20"/>
          <w:szCs w:val="20"/>
        </w:rPr>
      </w:pPr>
      <w:r w:rsidRPr="004F1E1B">
        <w:rPr>
          <w:rFonts w:ascii="Tahoma" w:hAnsi="Tahoma" w:cs="Tahoma"/>
          <w:b/>
          <w:sz w:val="20"/>
          <w:szCs w:val="20"/>
        </w:rPr>
        <w:t>Ustanova nema iskazane podatke u bilanci o dugoročnim i kratkoročnim kreditima i</w:t>
      </w:r>
    </w:p>
    <w:p w:rsidR="004F1E1B" w:rsidRPr="004F1E1B" w:rsidRDefault="004F1E1B" w:rsidP="004F1E1B">
      <w:pPr>
        <w:pStyle w:val="Bezproreda"/>
        <w:rPr>
          <w:rFonts w:ascii="Tahoma" w:hAnsi="Tahoma" w:cs="Tahoma"/>
          <w:b/>
          <w:sz w:val="20"/>
          <w:szCs w:val="20"/>
        </w:rPr>
      </w:pPr>
      <w:r w:rsidRPr="004F1E1B">
        <w:rPr>
          <w:rFonts w:ascii="Tahoma" w:hAnsi="Tahoma" w:cs="Tahoma"/>
          <w:b/>
          <w:sz w:val="20"/>
          <w:szCs w:val="20"/>
        </w:rPr>
        <w:t>zajmovima te kamatama na kredite i zajmove.</w:t>
      </w:r>
    </w:p>
    <w:p w:rsidR="00D666BB" w:rsidRPr="002619A0" w:rsidRDefault="002619A0" w:rsidP="001D21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619A0">
        <w:rPr>
          <w:rFonts w:ascii="Tahoma" w:hAnsi="Tahoma" w:cs="Tahoma"/>
          <w:b/>
          <w:sz w:val="20"/>
          <w:szCs w:val="20"/>
        </w:rPr>
        <w:t xml:space="preserve">Ustanova nema </w:t>
      </w:r>
      <w:r>
        <w:rPr>
          <w:rFonts w:ascii="Tahoma" w:hAnsi="Tahoma" w:cs="Tahoma"/>
          <w:b/>
          <w:sz w:val="20"/>
          <w:szCs w:val="20"/>
        </w:rPr>
        <w:t xml:space="preserve">evidentiranih ugovornih obveza kao ni </w:t>
      </w:r>
      <w:r w:rsidRPr="002619A0">
        <w:rPr>
          <w:rFonts w:ascii="Tahoma" w:hAnsi="Tahoma" w:cs="Tahoma"/>
          <w:b/>
          <w:sz w:val="20"/>
          <w:szCs w:val="20"/>
        </w:rPr>
        <w:t>sudskih sporova u tijeku</w:t>
      </w:r>
      <w:r>
        <w:rPr>
          <w:rFonts w:ascii="Tahoma" w:hAnsi="Tahoma" w:cs="Tahoma"/>
          <w:b/>
          <w:sz w:val="20"/>
          <w:szCs w:val="20"/>
        </w:rPr>
        <w:t>.</w:t>
      </w:r>
    </w:p>
    <w:p w:rsidR="00D666BB" w:rsidRDefault="00D666BB" w:rsidP="001D21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619A0" w:rsidRDefault="002619A0" w:rsidP="001D21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F5715" w:rsidRPr="00AA1587" w:rsidRDefault="000F5715" w:rsidP="00AA1587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A1587">
        <w:rPr>
          <w:rFonts w:ascii="Tahoma" w:hAnsi="Tahoma" w:cs="Tahoma"/>
          <w:b/>
          <w:sz w:val="20"/>
          <w:szCs w:val="20"/>
        </w:rPr>
        <w:t>Obrazac RAS-funkcijski</w:t>
      </w:r>
    </w:p>
    <w:p w:rsidR="000F5715" w:rsidRPr="000A61E0" w:rsidRDefault="000F5715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F5715" w:rsidRPr="000A61E0" w:rsidRDefault="00FB6F60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0912 </w:t>
      </w:r>
      <w:r w:rsidR="000F5715" w:rsidRPr="000A61E0">
        <w:rPr>
          <w:rFonts w:ascii="Tahoma" w:hAnsi="Tahoma" w:cs="Tahoma"/>
          <w:sz w:val="20"/>
          <w:szCs w:val="20"/>
        </w:rPr>
        <w:t>-osnovno obrazovanje</w:t>
      </w:r>
    </w:p>
    <w:p w:rsidR="000F5715" w:rsidRPr="000A61E0" w:rsidRDefault="000F5715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A61E0">
        <w:rPr>
          <w:rFonts w:ascii="Tahoma" w:hAnsi="Tahoma" w:cs="Tahoma"/>
          <w:sz w:val="20"/>
          <w:szCs w:val="20"/>
        </w:rPr>
        <w:t>Iskazan je podatak ukupnih rashoda na funkciji 0912-osnovno obrazovanje.</w:t>
      </w:r>
    </w:p>
    <w:p w:rsidR="000F5715" w:rsidRPr="000A61E0" w:rsidRDefault="00FB6F60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096 </w:t>
      </w:r>
      <w:r w:rsidR="000F5715" w:rsidRPr="000A61E0">
        <w:rPr>
          <w:rFonts w:ascii="Tahoma" w:hAnsi="Tahoma" w:cs="Tahoma"/>
          <w:sz w:val="20"/>
          <w:szCs w:val="20"/>
        </w:rPr>
        <w:t>-dodatne usluge u obrazovanju</w:t>
      </w:r>
      <w:r>
        <w:rPr>
          <w:rFonts w:ascii="Tahoma" w:hAnsi="Tahoma" w:cs="Tahoma"/>
          <w:sz w:val="20"/>
          <w:szCs w:val="20"/>
        </w:rPr>
        <w:t xml:space="preserve"> – školska prehrana</w:t>
      </w:r>
    </w:p>
    <w:p w:rsidR="00010082" w:rsidRDefault="00010082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A0A16" w:rsidRDefault="000A0A16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10082" w:rsidRPr="00010082" w:rsidRDefault="00010082" w:rsidP="00010082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10082">
        <w:rPr>
          <w:rFonts w:ascii="Tahoma" w:hAnsi="Tahoma" w:cs="Tahoma"/>
          <w:b/>
          <w:sz w:val="20"/>
          <w:szCs w:val="20"/>
        </w:rPr>
        <w:t>Obrazac P-VRIO</w:t>
      </w:r>
    </w:p>
    <w:p w:rsidR="00010082" w:rsidRDefault="00FB6F60" w:rsidP="000100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Iskazano je povećanje u vrijednosti i obujmu imovine zbog </w:t>
      </w:r>
      <w:r w:rsidR="007C1C45">
        <w:rPr>
          <w:rFonts w:ascii="Tahoma" w:hAnsi="Tahoma" w:cs="Tahoma"/>
          <w:sz w:val="20"/>
          <w:szCs w:val="20"/>
        </w:rPr>
        <w:t>prijenosa između proračuna i proračunskog ko</w:t>
      </w:r>
      <w:r w:rsidR="002619A0">
        <w:rPr>
          <w:rFonts w:ascii="Tahoma" w:hAnsi="Tahoma" w:cs="Tahoma"/>
          <w:sz w:val="20"/>
          <w:szCs w:val="20"/>
        </w:rPr>
        <w:t>risnika u iznosu od 1.333,20 kn (knjige) te donaciju covid testova za učenike u vrijednosti od 3.406,48 kn.</w:t>
      </w:r>
    </w:p>
    <w:p w:rsidR="00BB5977" w:rsidRDefault="00BB5977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30804" w:rsidRPr="00A63933" w:rsidRDefault="00A30804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30804" w:rsidRPr="00A63933" w:rsidRDefault="00010082" w:rsidP="00010082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63933">
        <w:rPr>
          <w:rFonts w:ascii="Tahoma" w:hAnsi="Tahoma" w:cs="Tahoma"/>
          <w:b/>
          <w:sz w:val="20"/>
          <w:szCs w:val="20"/>
        </w:rPr>
        <w:t>Obveze</w:t>
      </w:r>
    </w:p>
    <w:p w:rsidR="00305285" w:rsidRPr="00A63933" w:rsidRDefault="00305285" w:rsidP="00305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05285" w:rsidRPr="00A63933" w:rsidRDefault="00C0196A" w:rsidP="00305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63933">
        <w:rPr>
          <w:rFonts w:ascii="Tahoma" w:hAnsi="Tahoma" w:cs="Tahoma"/>
          <w:sz w:val="20"/>
          <w:szCs w:val="20"/>
        </w:rPr>
        <w:t>Na obrascu Obveze iskazani su podatci o nepodmi</w:t>
      </w:r>
      <w:r w:rsidR="00567BBD" w:rsidRPr="00A63933">
        <w:rPr>
          <w:rFonts w:ascii="Tahoma" w:hAnsi="Tahoma" w:cs="Tahoma"/>
          <w:sz w:val="20"/>
          <w:szCs w:val="20"/>
        </w:rPr>
        <w:t xml:space="preserve">renim obvezama </w:t>
      </w:r>
      <w:r w:rsidR="000253E0" w:rsidRPr="00A63933">
        <w:rPr>
          <w:rFonts w:ascii="Tahoma" w:hAnsi="Tahoma" w:cs="Tahoma"/>
          <w:sz w:val="20"/>
          <w:szCs w:val="20"/>
        </w:rPr>
        <w:t>na dan 31.12.202</w:t>
      </w:r>
      <w:r w:rsidR="001147DC">
        <w:rPr>
          <w:rFonts w:ascii="Tahoma" w:hAnsi="Tahoma" w:cs="Tahoma"/>
          <w:sz w:val="20"/>
          <w:szCs w:val="20"/>
        </w:rPr>
        <w:t>2</w:t>
      </w:r>
      <w:r w:rsidRPr="00A63933">
        <w:rPr>
          <w:rFonts w:ascii="Tahoma" w:hAnsi="Tahoma" w:cs="Tahoma"/>
          <w:sz w:val="20"/>
          <w:szCs w:val="20"/>
        </w:rPr>
        <w:t xml:space="preserve">. u ukupnom iznosu od </w:t>
      </w:r>
      <w:r w:rsidR="001147DC">
        <w:rPr>
          <w:rFonts w:ascii="Tahoma" w:hAnsi="Tahoma" w:cs="Tahoma"/>
          <w:sz w:val="20"/>
          <w:szCs w:val="20"/>
        </w:rPr>
        <w:t>505.399,48</w:t>
      </w:r>
      <w:r w:rsidR="000253E0" w:rsidRPr="00A63933">
        <w:rPr>
          <w:rFonts w:ascii="Tahoma" w:hAnsi="Tahoma" w:cs="Tahoma"/>
          <w:sz w:val="20"/>
          <w:szCs w:val="20"/>
        </w:rPr>
        <w:t xml:space="preserve"> </w:t>
      </w:r>
      <w:r w:rsidR="00FD234F" w:rsidRPr="00A63933">
        <w:rPr>
          <w:rFonts w:ascii="Tahoma" w:hAnsi="Tahoma" w:cs="Tahoma"/>
          <w:sz w:val="20"/>
          <w:szCs w:val="20"/>
        </w:rPr>
        <w:t>kn.</w:t>
      </w:r>
    </w:p>
    <w:p w:rsidR="00FD234F" w:rsidRPr="00A63933" w:rsidRDefault="00AA1587" w:rsidP="00FD234F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63933">
        <w:rPr>
          <w:rFonts w:ascii="Tahoma" w:hAnsi="Tahoma" w:cs="Tahoma"/>
          <w:sz w:val="20"/>
          <w:szCs w:val="20"/>
        </w:rPr>
        <w:t xml:space="preserve"> obveze za plaće i prijevoz</w:t>
      </w:r>
      <w:r w:rsidR="00176AD8">
        <w:rPr>
          <w:rFonts w:ascii="Tahoma" w:hAnsi="Tahoma" w:cs="Tahoma"/>
          <w:sz w:val="20"/>
          <w:szCs w:val="20"/>
        </w:rPr>
        <w:t>, naknada zbog nezap.</w:t>
      </w:r>
      <w:r w:rsidR="008E412C">
        <w:rPr>
          <w:rFonts w:ascii="Tahoma" w:hAnsi="Tahoma" w:cs="Tahoma"/>
          <w:sz w:val="20"/>
          <w:szCs w:val="20"/>
        </w:rPr>
        <w:t>osoba s inv.          368.630,26</w:t>
      </w:r>
      <w:r w:rsidR="00FD234F" w:rsidRPr="00A63933">
        <w:rPr>
          <w:rFonts w:ascii="Tahoma" w:hAnsi="Tahoma" w:cs="Tahoma"/>
          <w:sz w:val="20"/>
          <w:szCs w:val="20"/>
        </w:rPr>
        <w:t xml:space="preserve"> kn</w:t>
      </w:r>
    </w:p>
    <w:p w:rsidR="00FD234F" w:rsidRPr="00A63933" w:rsidRDefault="00FD234F" w:rsidP="00AA158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63933">
        <w:rPr>
          <w:rFonts w:ascii="Tahoma" w:hAnsi="Tahoma" w:cs="Tahoma"/>
          <w:sz w:val="20"/>
          <w:szCs w:val="20"/>
        </w:rPr>
        <w:t xml:space="preserve"> obveze za mat. rashode   </w:t>
      </w:r>
      <w:r w:rsidR="00AA1587" w:rsidRPr="00A63933">
        <w:rPr>
          <w:rFonts w:ascii="Tahoma" w:hAnsi="Tahoma" w:cs="Tahoma"/>
          <w:sz w:val="20"/>
          <w:szCs w:val="20"/>
        </w:rPr>
        <w:t xml:space="preserve"> </w:t>
      </w:r>
      <w:r w:rsidR="000253E0" w:rsidRPr="00A63933">
        <w:rPr>
          <w:rFonts w:ascii="Tahoma" w:hAnsi="Tahoma" w:cs="Tahoma"/>
          <w:sz w:val="20"/>
          <w:szCs w:val="20"/>
        </w:rPr>
        <w:t xml:space="preserve">                         </w:t>
      </w:r>
      <w:r w:rsidR="00176AD8">
        <w:rPr>
          <w:rFonts w:ascii="Tahoma" w:hAnsi="Tahoma" w:cs="Tahoma"/>
          <w:sz w:val="20"/>
          <w:szCs w:val="20"/>
        </w:rPr>
        <w:t xml:space="preserve">           </w:t>
      </w:r>
      <w:r w:rsidR="008E412C">
        <w:rPr>
          <w:rFonts w:ascii="Tahoma" w:hAnsi="Tahoma" w:cs="Tahoma"/>
          <w:sz w:val="20"/>
          <w:szCs w:val="20"/>
        </w:rPr>
        <w:t xml:space="preserve">                       95.190,87</w:t>
      </w:r>
      <w:r w:rsidR="00176AD8">
        <w:rPr>
          <w:rFonts w:ascii="Tahoma" w:hAnsi="Tahoma" w:cs="Tahoma"/>
          <w:sz w:val="20"/>
          <w:szCs w:val="20"/>
        </w:rPr>
        <w:t xml:space="preserve"> kn</w:t>
      </w:r>
    </w:p>
    <w:p w:rsidR="00FD234F" w:rsidRPr="00A63933" w:rsidRDefault="00AA1587" w:rsidP="00FD234F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63933">
        <w:rPr>
          <w:rFonts w:ascii="Tahoma" w:hAnsi="Tahoma" w:cs="Tahoma"/>
          <w:sz w:val="20"/>
          <w:szCs w:val="20"/>
        </w:rPr>
        <w:t xml:space="preserve"> </w:t>
      </w:r>
      <w:r w:rsidR="008E412C">
        <w:rPr>
          <w:rFonts w:ascii="Tahoma" w:hAnsi="Tahoma" w:cs="Tahoma"/>
          <w:sz w:val="20"/>
          <w:szCs w:val="20"/>
        </w:rPr>
        <w:t>obveze za financijske rashode</w:t>
      </w:r>
      <w:r w:rsidR="000253E0" w:rsidRPr="00A63933">
        <w:rPr>
          <w:rFonts w:ascii="Tahoma" w:hAnsi="Tahoma" w:cs="Tahoma"/>
          <w:sz w:val="20"/>
          <w:szCs w:val="20"/>
        </w:rPr>
        <w:t xml:space="preserve">                           </w:t>
      </w:r>
      <w:r w:rsidR="00176AD8">
        <w:rPr>
          <w:rFonts w:ascii="Tahoma" w:hAnsi="Tahoma" w:cs="Tahoma"/>
          <w:sz w:val="20"/>
          <w:szCs w:val="20"/>
        </w:rPr>
        <w:t xml:space="preserve">        </w:t>
      </w:r>
      <w:r w:rsidR="008E412C">
        <w:rPr>
          <w:rFonts w:ascii="Tahoma" w:hAnsi="Tahoma" w:cs="Tahoma"/>
          <w:sz w:val="20"/>
          <w:szCs w:val="20"/>
        </w:rPr>
        <w:t xml:space="preserve">                        722,03 kn</w:t>
      </w:r>
    </w:p>
    <w:p w:rsidR="00176AD8" w:rsidRDefault="00176AD8" w:rsidP="00EE46A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76AD8">
        <w:rPr>
          <w:rFonts w:ascii="Tahoma" w:hAnsi="Tahoma" w:cs="Tahoma"/>
          <w:sz w:val="20"/>
          <w:szCs w:val="20"/>
        </w:rPr>
        <w:t xml:space="preserve"> </w:t>
      </w:r>
      <w:r w:rsidR="00AA1587" w:rsidRPr="00176AD8">
        <w:rPr>
          <w:rFonts w:ascii="Tahoma" w:hAnsi="Tahoma" w:cs="Tahoma"/>
          <w:sz w:val="20"/>
          <w:szCs w:val="20"/>
        </w:rPr>
        <w:t xml:space="preserve">obveze za EU predujmove  </w:t>
      </w:r>
      <w:r w:rsidR="00DF3EB6" w:rsidRPr="00176AD8">
        <w:rPr>
          <w:rFonts w:ascii="Tahoma" w:hAnsi="Tahoma" w:cs="Tahoma"/>
          <w:sz w:val="20"/>
          <w:szCs w:val="20"/>
        </w:rPr>
        <w:t xml:space="preserve">                         </w:t>
      </w:r>
      <w:r w:rsidRPr="00176AD8">
        <w:rPr>
          <w:rFonts w:ascii="Tahoma" w:hAnsi="Tahoma" w:cs="Tahoma"/>
          <w:sz w:val="20"/>
          <w:szCs w:val="20"/>
        </w:rPr>
        <w:t xml:space="preserve">                              </w:t>
      </w:r>
      <w:r>
        <w:rPr>
          <w:rFonts w:ascii="Tahoma" w:hAnsi="Tahoma" w:cs="Tahoma"/>
          <w:sz w:val="20"/>
          <w:szCs w:val="20"/>
        </w:rPr>
        <w:t xml:space="preserve">     1.141,17 kn</w:t>
      </w:r>
    </w:p>
    <w:p w:rsidR="00176AD8" w:rsidRDefault="00AA1587" w:rsidP="00EE46A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76AD8">
        <w:rPr>
          <w:rFonts w:ascii="Tahoma" w:hAnsi="Tahoma" w:cs="Tahoma"/>
          <w:sz w:val="20"/>
          <w:szCs w:val="20"/>
        </w:rPr>
        <w:t xml:space="preserve"> obveze pror. kor.</w:t>
      </w:r>
      <w:r w:rsidR="00DF3EB6" w:rsidRPr="00176AD8">
        <w:rPr>
          <w:rFonts w:ascii="Tahoma" w:hAnsi="Tahoma" w:cs="Tahoma"/>
          <w:sz w:val="20"/>
          <w:szCs w:val="20"/>
        </w:rPr>
        <w:t xml:space="preserve">za povrat u proračun  </w:t>
      </w:r>
      <w:r w:rsidR="008E412C">
        <w:rPr>
          <w:rFonts w:ascii="Tahoma" w:hAnsi="Tahoma" w:cs="Tahoma"/>
          <w:sz w:val="20"/>
          <w:szCs w:val="20"/>
        </w:rPr>
        <w:t>(HZZO)</w:t>
      </w:r>
      <w:r w:rsidR="00DF3EB6" w:rsidRPr="00176AD8">
        <w:rPr>
          <w:rFonts w:ascii="Tahoma" w:hAnsi="Tahoma" w:cs="Tahoma"/>
          <w:sz w:val="20"/>
          <w:szCs w:val="20"/>
        </w:rPr>
        <w:t xml:space="preserve">      </w:t>
      </w:r>
      <w:r w:rsidR="00176AD8" w:rsidRPr="00176AD8">
        <w:rPr>
          <w:rFonts w:ascii="Tahoma" w:hAnsi="Tahoma" w:cs="Tahoma"/>
          <w:sz w:val="20"/>
          <w:szCs w:val="20"/>
        </w:rPr>
        <w:t xml:space="preserve">     </w:t>
      </w:r>
      <w:r w:rsidR="00176AD8">
        <w:rPr>
          <w:rFonts w:ascii="Tahoma" w:hAnsi="Tahoma" w:cs="Tahoma"/>
          <w:sz w:val="20"/>
          <w:szCs w:val="20"/>
        </w:rPr>
        <w:t xml:space="preserve">       </w:t>
      </w:r>
      <w:r w:rsidR="008E412C">
        <w:rPr>
          <w:rFonts w:ascii="Tahoma" w:hAnsi="Tahoma" w:cs="Tahoma"/>
          <w:sz w:val="20"/>
          <w:szCs w:val="20"/>
        </w:rPr>
        <w:t xml:space="preserve">             38.965,15</w:t>
      </w:r>
      <w:r w:rsidR="00176AD8">
        <w:rPr>
          <w:rFonts w:ascii="Tahoma" w:hAnsi="Tahoma" w:cs="Tahoma"/>
          <w:sz w:val="20"/>
          <w:szCs w:val="20"/>
        </w:rPr>
        <w:t xml:space="preserve"> kn</w:t>
      </w:r>
    </w:p>
    <w:p w:rsidR="008E412C" w:rsidRDefault="008E412C" w:rsidP="00EE46A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obveze za nefinancijsku imovinu                                                        750,00 kn</w:t>
      </w:r>
    </w:p>
    <w:p w:rsidR="00601129" w:rsidRPr="00010082" w:rsidRDefault="00601129" w:rsidP="000100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F5715" w:rsidRDefault="000F5715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83E61" w:rsidRDefault="00083E61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619A0" w:rsidRDefault="002619A0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619A0" w:rsidRDefault="002619A0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619A0" w:rsidRDefault="002619A0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83E61" w:rsidRPr="000A61E0" w:rsidRDefault="00083E61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A61E0" w:rsidRDefault="00601129" w:rsidP="000A61E0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Bilješke sastavila:                              </w:t>
      </w:r>
      <w:r w:rsidR="00400855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 </w:t>
      </w:r>
      <w:r w:rsidR="00400855">
        <w:rPr>
          <w:rFonts w:ascii="Tahoma" w:hAnsi="Tahoma" w:cs="Tahoma"/>
          <w:sz w:val="20"/>
          <w:szCs w:val="20"/>
        </w:rPr>
        <w:t>M.P.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="004008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3344EE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Odgovorna osoba:</w:t>
      </w:r>
    </w:p>
    <w:p w:rsidR="00601129" w:rsidRDefault="00601129" w:rsidP="000A61E0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Ljiljana Hižak                                                                  </w:t>
      </w:r>
      <w:r w:rsidR="00400855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   </w:t>
      </w:r>
      <w:r w:rsidR="0077321C">
        <w:rPr>
          <w:rFonts w:ascii="Tahoma" w:hAnsi="Tahoma" w:cs="Tahoma"/>
          <w:sz w:val="20"/>
          <w:szCs w:val="20"/>
        </w:rPr>
        <w:t>Brigitte Gmaz,mag.prim.educ.</w:t>
      </w:r>
    </w:p>
    <w:p w:rsidR="00083E61" w:rsidRDefault="00083E61" w:rsidP="00083E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83E61" w:rsidRDefault="00083E61" w:rsidP="00083E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E55D2" w:rsidRDefault="00083E61" w:rsidP="00083E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Stubičke Toplice, 31.01.202</w:t>
      </w:r>
      <w:r w:rsidR="00B0509B">
        <w:rPr>
          <w:rFonts w:ascii="Tahoma" w:hAnsi="Tahoma" w:cs="Tahoma"/>
          <w:sz w:val="20"/>
          <w:szCs w:val="20"/>
        </w:rPr>
        <w:t>2</w:t>
      </w:r>
      <w:r w:rsidR="006B0218">
        <w:rPr>
          <w:rFonts w:ascii="Tahoma" w:hAnsi="Tahoma" w:cs="Tahoma"/>
          <w:sz w:val="20"/>
          <w:szCs w:val="20"/>
        </w:rPr>
        <w:t>.</w:t>
      </w:r>
    </w:p>
    <w:p w:rsidR="00A30804" w:rsidRDefault="00A30804" w:rsidP="00A308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A308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9B" w:rsidRDefault="00B16B9B" w:rsidP="002E55D2">
      <w:pPr>
        <w:spacing w:after="0" w:line="240" w:lineRule="auto"/>
      </w:pPr>
      <w:r>
        <w:separator/>
      </w:r>
    </w:p>
  </w:endnote>
  <w:endnote w:type="continuationSeparator" w:id="0">
    <w:p w:rsidR="00B16B9B" w:rsidRDefault="00B16B9B" w:rsidP="002E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92529"/>
      <w:docPartObj>
        <w:docPartGallery w:val="Page Numbers (Bottom of Page)"/>
        <w:docPartUnique/>
      </w:docPartObj>
    </w:sdtPr>
    <w:sdtEndPr/>
    <w:sdtContent>
      <w:p w:rsidR="00083E61" w:rsidRDefault="00083E6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B9B">
          <w:rPr>
            <w:noProof/>
          </w:rPr>
          <w:t>1</w:t>
        </w:r>
        <w:r>
          <w:fldChar w:fldCharType="end"/>
        </w:r>
      </w:p>
    </w:sdtContent>
  </w:sdt>
  <w:p w:rsidR="00083E61" w:rsidRDefault="00083E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9B" w:rsidRDefault="00B16B9B" w:rsidP="002E55D2">
      <w:pPr>
        <w:spacing w:after="0" w:line="240" w:lineRule="auto"/>
      </w:pPr>
      <w:r>
        <w:separator/>
      </w:r>
    </w:p>
  </w:footnote>
  <w:footnote w:type="continuationSeparator" w:id="0">
    <w:p w:rsidR="00B16B9B" w:rsidRDefault="00B16B9B" w:rsidP="002E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2BB"/>
    <w:multiLevelType w:val="hybridMultilevel"/>
    <w:tmpl w:val="99668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7B5"/>
    <w:multiLevelType w:val="hybridMultilevel"/>
    <w:tmpl w:val="CD8E7B4A"/>
    <w:lvl w:ilvl="0" w:tplc="D0E0D1F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01D47"/>
    <w:multiLevelType w:val="hybridMultilevel"/>
    <w:tmpl w:val="46C8C9E6"/>
    <w:lvl w:ilvl="0" w:tplc="EC285B8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22EA"/>
    <w:multiLevelType w:val="hybridMultilevel"/>
    <w:tmpl w:val="EA5C85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E2F0C"/>
    <w:multiLevelType w:val="hybridMultilevel"/>
    <w:tmpl w:val="8A3C9F22"/>
    <w:lvl w:ilvl="0" w:tplc="3B6045D0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A2E42"/>
    <w:multiLevelType w:val="hybridMultilevel"/>
    <w:tmpl w:val="65E6A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97531"/>
    <w:multiLevelType w:val="hybridMultilevel"/>
    <w:tmpl w:val="58400DEC"/>
    <w:lvl w:ilvl="0" w:tplc="1E90E3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07427"/>
    <w:multiLevelType w:val="hybridMultilevel"/>
    <w:tmpl w:val="5D804E94"/>
    <w:lvl w:ilvl="0" w:tplc="08EA7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45EBD"/>
    <w:multiLevelType w:val="hybridMultilevel"/>
    <w:tmpl w:val="6D98FFB0"/>
    <w:lvl w:ilvl="0" w:tplc="936E859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F352F"/>
    <w:multiLevelType w:val="hybridMultilevel"/>
    <w:tmpl w:val="937EC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3"/>
    <w:rsid w:val="00010082"/>
    <w:rsid w:val="000102A6"/>
    <w:rsid w:val="00021F57"/>
    <w:rsid w:val="000253E0"/>
    <w:rsid w:val="00026C69"/>
    <w:rsid w:val="00031503"/>
    <w:rsid w:val="00044E3F"/>
    <w:rsid w:val="000459EB"/>
    <w:rsid w:val="00072917"/>
    <w:rsid w:val="00083E61"/>
    <w:rsid w:val="000847CC"/>
    <w:rsid w:val="000A0A16"/>
    <w:rsid w:val="000A61E0"/>
    <w:rsid w:val="000B534E"/>
    <w:rsid w:val="000D00E1"/>
    <w:rsid w:val="000D0681"/>
    <w:rsid w:val="000D742C"/>
    <w:rsid w:val="000E43ED"/>
    <w:rsid w:val="000F28AA"/>
    <w:rsid w:val="000F5715"/>
    <w:rsid w:val="00100612"/>
    <w:rsid w:val="00101172"/>
    <w:rsid w:val="001147DC"/>
    <w:rsid w:val="0014189A"/>
    <w:rsid w:val="001579FF"/>
    <w:rsid w:val="001703CF"/>
    <w:rsid w:val="00176AD8"/>
    <w:rsid w:val="00195646"/>
    <w:rsid w:val="001D2199"/>
    <w:rsid w:val="001F16B4"/>
    <w:rsid w:val="001F2371"/>
    <w:rsid w:val="001F4DB1"/>
    <w:rsid w:val="0022678D"/>
    <w:rsid w:val="00260A10"/>
    <w:rsid w:val="002619A0"/>
    <w:rsid w:val="0027079F"/>
    <w:rsid w:val="00270FF5"/>
    <w:rsid w:val="00272FB2"/>
    <w:rsid w:val="00282F9E"/>
    <w:rsid w:val="00284C1F"/>
    <w:rsid w:val="002E55D2"/>
    <w:rsid w:val="002E62A6"/>
    <w:rsid w:val="002F32BF"/>
    <w:rsid w:val="002F7A8E"/>
    <w:rsid w:val="00303618"/>
    <w:rsid w:val="00305285"/>
    <w:rsid w:val="003344EE"/>
    <w:rsid w:val="00335998"/>
    <w:rsid w:val="0034049F"/>
    <w:rsid w:val="00346396"/>
    <w:rsid w:val="003528AF"/>
    <w:rsid w:val="003770EA"/>
    <w:rsid w:val="003A3729"/>
    <w:rsid w:val="003B605E"/>
    <w:rsid w:val="003C3D7C"/>
    <w:rsid w:val="003E32F4"/>
    <w:rsid w:val="003E3410"/>
    <w:rsid w:val="003E4626"/>
    <w:rsid w:val="003F6606"/>
    <w:rsid w:val="003F72CA"/>
    <w:rsid w:val="00400855"/>
    <w:rsid w:val="004014AE"/>
    <w:rsid w:val="004250F7"/>
    <w:rsid w:val="00437370"/>
    <w:rsid w:val="00441680"/>
    <w:rsid w:val="00447FA2"/>
    <w:rsid w:val="004858A4"/>
    <w:rsid w:val="004B29F3"/>
    <w:rsid w:val="004B58A5"/>
    <w:rsid w:val="004C43D0"/>
    <w:rsid w:val="004F1E1B"/>
    <w:rsid w:val="00506ED0"/>
    <w:rsid w:val="00513BFF"/>
    <w:rsid w:val="005166C7"/>
    <w:rsid w:val="005571CB"/>
    <w:rsid w:val="005673E6"/>
    <w:rsid w:val="00567BBD"/>
    <w:rsid w:val="005716AA"/>
    <w:rsid w:val="00572CA4"/>
    <w:rsid w:val="005A14A4"/>
    <w:rsid w:val="005A2FA5"/>
    <w:rsid w:val="005C2F5B"/>
    <w:rsid w:val="005E25A4"/>
    <w:rsid w:val="005E614B"/>
    <w:rsid w:val="005E6E9E"/>
    <w:rsid w:val="005F6F64"/>
    <w:rsid w:val="00601129"/>
    <w:rsid w:val="00612CE1"/>
    <w:rsid w:val="00625E59"/>
    <w:rsid w:val="00665D89"/>
    <w:rsid w:val="00683111"/>
    <w:rsid w:val="00684F06"/>
    <w:rsid w:val="006A00AA"/>
    <w:rsid w:val="006B0218"/>
    <w:rsid w:val="006C307A"/>
    <w:rsid w:val="00710C61"/>
    <w:rsid w:val="00722D73"/>
    <w:rsid w:val="00727033"/>
    <w:rsid w:val="007314BB"/>
    <w:rsid w:val="00762A7B"/>
    <w:rsid w:val="0077321C"/>
    <w:rsid w:val="007857BE"/>
    <w:rsid w:val="007A033D"/>
    <w:rsid w:val="007B6AD2"/>
    <w:rsid w:val="007C1C45"/>
    <w:rsid w:val="007E29F5"/>
    <w:rsid w:val="008231D1"/>
    <w:rsid w:val="0083233B"/>
    <w:rsid w:val="00885939"/>
    <w:rsid w:val="0089287F"/>
    <w:rsid w:val="008934DD"/>
    <w:rsid w:val="008A0A06"/>
    <w:rsid w:val="008A1335"/>
    <w:rsid w:val="008C61A8"/>
    <w:rsid w:val="008D6456"/>
    <w:rsid w:val="008E412C"/>
    <w:rsid w:val="008E4413"/>
    <w:rsid w:val="009039F6"/>
    <w:rsid w:val="009425BA"/>
    <w:rsid w:val="009535A4"/>
    <w:rsid w:val="0097566E"/>
    <w:rsid w:val="0097614A"/>
    <w:rsid w:val="00976C81"/>
    <w:rsid w:val="009A3F62"/>
    <w:rsid w:val="009F7E10"/>
    <w:rsid w:val="00A00EA3"/>
    <w:rsid w:val="00A253CC"/>
    <w:rsid w:val="00A30804"/>
    <w:rsid w:val="00A44820"/>
    <w:rsid w:val="00A63933"/>
    <w:rsid w:val="00A90533"/>
    <w:rsid w:val="00AA1587"/>
    <w:rsid w:val="00AA66F6"/>
    <w:rsid w:val="00AB2DAA"/>
    <w:rsid w:val="00AC4E36"/>
    <w:rsid w:val="00AD1513"/>
    <w:rsid w:val="00AD37AE"/>
    <w:rsid w:val="00B0500F"/>
    <w:rsid w:val="00B0509B"/>
    <w:rsid w:val="00B05A90"/>
    <w:rsid w:val="00B16B9B"/>
    <w:rsid w:val="00B3160C"/>
    <w:rsid w:val="00B645BA"/>
    <w:rsid w:val="00B849E6"/>
    <w:rsid w:val="00B91355"/>
    <w:rsid w:val="00BA4493"/>
    <w:rsid w:val="00BB5977"/>
    <w:rsid w:val="00BF65A4"/>
    <w:rsid w:val="00BF7112"/>
    <w:rsid w:val="00C0196A"/>
    <w:rsid w:val="00C26F87"/>
    <w:rsid w:val="00C53F26"/>
    <w:rsid w:val="00C64A08"/>
    <w:rsid w:val="00C66DF1"/>
    <w:rsid w:val="00CA2C7A"/>
    <w:rsid w:val="00CB3F4C"/>
    <w:rsid w:val="00CD5DA8"/>
    <w:rsid w:val="00CE415C"/>
    <w:rsid w:val="00D134DF"/>
    <w:rsid w:val="00D53AB7"/>
    <w:rsid w:val="00D550CF"/>
    <w:rsid w:val="00D63778"/>
    <w:rsid w:val="00D6383D"/>
    <w:rsid w:val="00D666BB"/>
    <w:rsid w:val="00D70687"/>
    <w:rsid w:val="00D828C1"/>
    <w:rsid w:val="00DC2008"/>
    <w:rsid w:val="00DC2AD4"/>
    <w:rsid w:val="00DD2F60"/>
    <w:rsid w:val="00DE1313"/>
    <w:rsid w:val="00DE331F"/>
    <w:rsid w:val="00DF1E55"/>
    <w:rsid w:val="00DF272F"/>
    <w:rsid w:val="00DF297A"/>
    <w:rsid w:val="00DF3EB6"/>
    <w:rsid w:val="00E500F3"/>
    <w:rsid w:val="00E924C5"/>
    <w:rsid w:val="00E9447D"/>
    <w:rsid w:val="00E94630"/>
    <w:rsid w:val="00EA217E"/>
    <w:rsid w:val="00EA4DC8"/>
    <w:rsid w:val="00EB558C"/>
    <w:rsid w:val="00EC2A77"/>
    <w:rsid w:val="00EC4279"/>
    <w:rsid w:val="00ED0237"/>
    <w:rsid w:val="00ED0C84"/>
    <w:rsid w:val="00EE46A3"/>
    <w:rsid w:val="00F01A1A"/>
    <w:rsid w:val="00F175B9"/>
    <w:rsid w:val="00F1767C"/>
    <w:rsid w:val="00F251F7"/>
    <w:rsid w:val="00F40152"/>
    <w:rsid w:val="00F468AF"/>
    <w:rsid w:val="00F55B85"/>
    <w:rsid w:val="00F60E5A"/>
    <w:rsid w:val="00F70C2D"/>
    <w:rsid w:val="00F71EA7"/>
    <w:rsid w:val="00FA6642"/>
    <w:rsid w:val="00FB6F60"/>
    <w:rsid w:val="00FD18BE"/>
    <w:rsid w:val="00FD22FE"/>
    <w:rsid w:val="00FD234F"/>
    <w:rsid w:val="00FD66BF"/>
    <w:rsid w:val="00FE4183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2353"/>
  <w15:chartTrackingRefBased/>
  <w15:docId w15:val="{06CF96D7-8CAB-4D08-9D6B-5236E396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8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131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E131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55D2"/>
  </w:style>
  <w:style w:type="paragraph" w:styleId="Podnoje">
    <w:name w:val="footer"/>
    <w:basedOn w:val="Normal"/>
    <w:link w:val="PodnojeChar"/>
    <w:uiPriority w:val="99"/>
    <w:unhideWhenUsed/>
    <w:rsid w:val="002E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55D2"/>
  </w:style>
  <w:style w:type="character" w:styleId="Hiperveza">
    <w:name w:val="Hyperlink"/>
    <w:basedOn w:val="Zadanifontodlomka"/>
    <w:uiPriority w:val="99"/>
    <w:unhideWhenUsed/>
    <w:rsid w:val="006B021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BBD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97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F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jiljana.hizak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10</cp:revision>
  <cp:lastPrinted>2023-02-03T10:12:00Z</cp:lastPrinted>
  <dcterms:created xsi:type="dcterms:W3CDTF">2023-01-27T09:39:00Z</dcterms:created>
  <dcterms:modified xsi:type="dcterms:W3CDTF">2023-02-03T10:14:00Z</dcterms:modified>
</cp:coreProperties>
</file>