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EA2A" w14:textId="77777777" w:rsidR="00783AAF" w:rsidRDefault="00553BBC" w:rsidP="00783AAF">
      <w:pPr>
        <w:tabs>
          <w:tab w:val="left" w:pos="887"/>
        </w:tabs>
        <w:jc w:val="both"/>
        <w:rPr>
          <w:b/>
        </w:rPr>
      </w:pPr>
      <w:r>
        <w:fldChar w:fldCharType="begin"/>
      </w:r>
      <w:r>
        <w:instrText xml:space="preserve"> HYPERLINK "https://www.google.hr/url?q=http://hr.wikipedia.org/wiki/Grb_Republike_Hrvatske&amp;sa=U&amp;ei=JyVeU-u4A6WYyAPovYDQAQ&amp;ved=0CCsQ9QEwAQ&amp;usg=AFQjCNF7uHPVN" </w:instrText>
      </w:r>
      <w:r>
        <w:fldChar w:fldCharType="separate"/>
      </w:r>
      <w:r w:rsidRPr="00553BBC">
        <w:rPr>
          <w:i/>
          <w:noProof/>
          <w:color w:val="000000"/>
          <w:sz w:val="28"/>
          <w:szCs w:val="28"/>
        </w:rPr>
        <w:pict w14:anchorId="16783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s://encrypted-tbn2.gstatic.com/images?q=tbn:ANd9GcTvwnZRytSL52l4RoGqSqycWsY4dJ0VZqjAYBczfbWqnPL9UhA3joF8rCs" style="width:51pt;height:66.75pt;visibility:visible" o:button="t">
            <v:fill o:detectmouseclick="t"/>
            <v:imagedata r:id="rId5" o:title="ANd9GcTvwnZRytSL52l4RoGqSqycWsY4dJ0VZqjAYBczfbWqnPL9UhA3joF8rCs"/>
          </v:shape>
        </w:pict>
      </w:r>
      <w:r>
        <w:fldChar w:fldCharType="end"/>
      </w:r>
    </w:p>
    <w:p w14:paraId="437A3A6E" w14:textId="77777777" w:rsidR="00783AAF" w:rsidRPr="001D491B" w:rsidRDefault="00783AAF" w:rsidP="00783AAF">
      <w:pPr>
        <w:tabs>
          <w:tab w:val="left" w:pos="887"/>
        </w:tabs>
        <w:jc w:val="both"/>
        <w:rPr>
          <w:b/>
        </w:rPr>
      </w:pPr>
      <w:r w:rsidRPr="001D491B">
        <w:rPr>
          <w:b/>
        </w:rPr>
        <w:t>REPUBLIKA HRVATSKA</w:t>
      </w:r>
    </w:p>
    <w:p w14:paraId="43205A63" w14:textId="77777777" w:rsidR="00783AAF" w:rsidRDefault="008E452A" w:rsidP="00783AAF">
      <w:pPr>
        <w:tabs>
          <w:tab w:val="left" w:pos="887"/>
        </w:tabs>
        <w:jc w:val="both"/>
        <w:rPr>
          <w:b/>
        </w:rPr>
      </w:pPr>
      <w:r>
        <w:rPr>
          <w:b/>
        </w:rPr>
        <w:t xml:space="preserve">VARAŽDINSKA </w:t>
      </w:r>
      <w:r w:rsidR="00783AAF">
        <w:rPr>
          <w:b/>
        </w:rPr>
        <w:t xml:space="preserve">ŽUPANIJA </w:t>
      </w:r>
    </w:p>
    <w:p w14:paraId="4B386C4B" w14:textId="77777777" w:rsidR="008E452A" w:rsidRPr="001D491B" w:rsidRDefault="008E452A" w:rsidP="00783AAF">
      <w:pPr>
        <w:tabs>
          <w:tab w:val="left" w:pos="887"/>
        </w:tabs>
        <w:jc w:val="both"/>
        <w:rPr>
          <w:b/>
        </w:rPr>
      </w:pPr>
      <w:r>
        <w:rPr>
          <w:b/>
        </w:rPr>
        <w:t>GRAD VARAŽDINSKE TOPLICE</w:t>
      </w:r>
    </w:p>
    <w:p w14:paraId="4E9F5B67" w14:textId="77777777" w:rsidR="00783AAF" w:rsidRPr="00191C2D" w:rsidRDefault="00783AAF" w:rsidP="00783AAF">
      <w:pPr>
        <w:pStyle w:val="Heading2"/>
        <w:rPr>
          <w:rFonts w:ascii="Times New Roman" w:hAnsi="Times New Roman"/>
          <w:szCs w:val="24"/>
          <w:lang w:val="hr-HR"/>
        </w:rPr>
      </w:pPr>
      <w:r w:rsidRPr="001D491B">
        <w:rPr>
          <w:rFonts w:ascii="Times New Roman" w:hAnsi="Times New Roman"/>
          <w:szCs w:val="24"/>
        </w:rPr>
        <w:t xml:space="preserve">OSNOVNA ŠKOLA </w:t>
      </w:r>
      <w:r w:rsidR="008E452A">
        <w:rPr>
          <w:rFonts w:ascii="Times New Roman" w:hAnsi="Times New Roman"/>
          <w:szCs w:val="24"/>
          <w:lang w:val="hr-HR"/>
        </w:rPr>
        <w:t>SVIBOVEC</w:t>
      </w:r>
    </w:p>
    <w:p w14:paraId="5282564F" w14:textId="77777777" w:rsidR="00783AAF" w:rsidRDefault="008E452A" w:rsidP="00783AAF">
      <w:pPr>
        <w:tabs>
          <w:tab w:val="left" w:pos="887"/>
        </w:tabs>
        <w:jc w:val="both"/>
      </w:pPr>
      <w:r>
        <w:t>Braće Radića 4, Svibovec</w:t>
      </w:r>
    </w:p>
    <w:p w14:paraId="6D35F102" w14:textId="77777777" w:rsidR="008E452A" w:rsidRPr="001D491B" w:rsidRDefault="008E452A" w:rsidP="00783AAF">
      <w:pPr>
        <w:tabs>
          <w:tab w:val="left" w:pos="887"/>
        </w:tabs>
        <w:jc w:val="both"/>
      </w:pPr>
      <w:r>
        <w:t>42223 Varaždinske Toplice</w:t>
      </w:r>
    </w:p>
    <w:p w14:paraId="496BD189" w14:textId="77777777" w:rsidR="00783AAF" w:rsidRPr="001D491B" w:rsidRDefault="00783AAF" w:rsidP="00783AAF">
      <w:pPr>
        <w:pStyle w:val="NoSpacing"/>
        <w:rPr>
          <w:rFonts w:ascii="Times New Roman" w:hAnsi="Times New Roman"/>
          <w:sz w:val="24"/>
          <w:szCs w:val="24"/>
          <w:lang w:eastAsia="hr-HR"/>
        </w:rPr>
      </w:pPr>
      <w:r w:rsidRPr="001D491B">
        <w:rPr>
          <w:rFonts w:ascii="Times New Roman" w:hAnsi="Times New Roman"/>
          <w:sz w:val="24"/>
          <w:szCs w:val="24"/>
        </w:rPr>
        <w:t xml:space="preserve">KLASA: </w:t>
      </w:r>
      <w:r w:rsidR="00A463E4">
        <w:rPr>
          <w:rFonts w:ascii="Times New Roman" w:hAnsi="Times New Roman"/>
          <w:sz w:val="24"/>
          <w:szCs w:val="24"/>
        </w:rPr>
        <w:t>112-03/21-01/</w:t>
      </w:r>
      <w:r w:rsidR="00455070">
        <w:rPr>
          <w:rFonts w:ascii="Times New Roman" w:hAnsi="Times New Roman"/>
          <w:sz w:val="24"/>
          <w:szCs w:val="24"/>
        </w:rPr>
        <w:t>51</w:t>
      </w:r>
    </w:p>
    <w:p w14:paraId="48525FB1" w14:textId="77777777" w:rsidR="00783AAF" w:rsidRPr="001D491B" w:rsidRDefault="00783AAF" w:rsidP="00783AAF">
      <w:pPr>
        <w:tabs>
          <w:tab w:val="left" w:pos="887"/>
        </w:tabs>
        <w:jc w:val="both"/>
      </w:pPr>
      <w:r w:rsidRPr="001D491B">
        <w:t xml:space="preserve">URBROJ: </w:t>
      </w:r>
      <w:r w:rsidR="00A463E4">
        <w:t>2186-135-08-21-2</w:t>
      </w:r>
    </w:p>
    <w:p w14:paraId="1B2DEADC" w14:textId="77777777" w:rsidR="00783AAF" w:rsidRPr="00413869" w:rsidRDefault="008E452A" w:rsidP="00783AAF">
      <w:pPr>
        <w:tabs>
          <w:tab w:val="left" w:pos="887"/>
        </w:tabs>
        <w:jc w:val="both"/>
      </w:pPr>
      <w:r>
        <w:t>Svibovec</w:t>
      </w:r>
      <w:r w:rsidR="00783AAF" w:rsidRPr="001D491B">
        <w:t xml:space="preserve">, </w:t>
      </w:r>
      <w:r>
        <w:t>1</w:t>
      </w:r>
      <w:r w:rsidR="00783AAF">
        <w:t>4.</w:t>
      </w:r>
      <w:r>
        <w:t xml:space="preserve"> siječnja 202</w:t>
      </w:r>
      <w:r w:rsidR="00553BBC">
        <w:t>2</w:t>
      </w:r>
      <w:r w:rsidR="00783AAF" w:rsidRPr="001D491B">
        <w:t>. godine</w:t>
      </w:r>
    </w:p>
    <w:p w14:paraId="4B97C06E" w14:textId="77777777" w:rsidR="00783AAF" w:rsidRDefault="00783AAF" w:rsidP="00783AAF">
      <w:pPr>
        <w:jc w:val="both"/>
      </w:pPr>
    </w:p>
    <w:p w14:paraId="17BE12E1" w14:textId="77777777" w:rsidR="00783AAF" w:rsidRPr="00C82B9B" w:rsidRDefault="00783AAF" w:rsidP="00783AAF">
      <w:pPr>
        <w:jc w:val="both"/>
      </w:pPr>
    </w:p>
    <w:p w14:paraId="71E7102F" w14:textId="77777777" w:rsidR="00783AAF" w:rsidRPr="00783AAF" w:rsidRDefault="00783AAF" w:rsidP="00553BBC">
      <w:pPr>
        <w:pStyle w:val="BodyText"/>
        <w:tabs>
          <w:tab w:val="left" w:pos="2977"/>
        </w:tabs>
        <w:rPr>
          <w:sz w:val="24"/>
        </w:rPr>
      </w:pPr>
      <w:r w:rsidRPr="00C82B9B">
        <w:rPr>
          <w:sz w:val="24"/>
        </w:rPr>
        <w:t>Na t</w:t>
      </w:r>
      <w:r>
        <w:rPr>
          <w:sz w:val="24"/>
        </w:rPr>
        <w:t xml:space="preserve">emelju članka 126. i članka 127. </w:t>
      </w:r>
      <w:r w:rsidRPr="00C82B9B">
        <w:rPr>
          <w:sz w:val="24"/>
        </w:rPr>
        <w:t>Zakona o odgoju i obrazovanju u osnovnoj i srednjoj školi (Narodne novine broj  87/08, 86/09, 92/12, 105/10, 90/11, 5/12, 16/12, 86/12, 126/12,</w:t>
      </w:r>
      <w:r>
        <w:rPr>
          <w:sz w:val="24"/>
        </w:rPr>
        <w:t xml:space="preserve"> 94/13, 152/14, 07/17,</w:t>
      </w:r>
      <w:r w:rsidRPr="00C82B9B">
        <w:rPr>
          <w:sz w:val="24"/>
        </w:rPr>
        <w:t xml:space="preserve"> 68/18</w:t>
      </w:r>
      <w:r>
        <w:rPr>
          <w:sz w:val="24"/>
        </w:rPr>
        <w:t xml:space="preserve">, 98/19 i 64/20) i </w:t>
      </w:r>
      <w:r w:rsidRPr="00455070">
        <w:rPr>
          <w:sz w:val="24"/>
        </w:rPr>
        <w:t>članka Statuta Osnovne</w:t>
      </w:r>
      <w:r>
        <w:rPr>
          <w:sz w:val="24"/>
        </w:rPr>
        <w:t xml:space="preserve"> škole </w:t>
      </w:r>
      <w:r w:rsidR="008E452A">
        <w:rPr>
          <w:sz w:val="24"/>
        </w:rPr>
        <w:t>Svibovec</w:t>
      </w:r>
      <w:r>
        <w:rPr>
          <w:sz w:val="24"/>
        </w:rPr>
        <w:t xml:space="preserve"> (KLASA, URBROJ, datum) Školski odbor Osnovne škole </w:t>
      </w:r>
      <w:r w:rsidR="008E452A">
        <w:rPr>
          <w:sz w:val="24"/>
        </w:rPr>
        <w:t>Svibovec, na 7</w:t>
      </w:r>
      <w:r>
        <w:rPr>
          <w:sz w:val="24"/>
        </w:rPr>
        <w:t xml:space="preserve">. sjednici, održanoj </w:t>
      </w:r>
      <w:r w:rsidR="008E452A">
        <w:rPr>
          <w:sz w:val="24"/>
        </w:rPr>
        <w:t>23</w:t>
      </w:r>
      <w:r>
        <w:rPr>
          <w:sz w:val="24"/>
        </w:rPr>
        <w:t xml:space="preserve">. </w:t>
      </w:r>
      <w:r w:rsidR="008E452A">
        <w:rPr>
          <w:sz w:val="24"/>
        </w:rPr>
        <w:t>prosinca 2021</w:t>
      </w:r>
      <w:r>
        <w:rPr>
          <w:sz w:val="24"/>
        </w:rPr>
        <w:t>. godine raspisuje</w:t>
      </w:r>
    </w:p>
    <w:p w14:paraId="4864E218" w14:textId="77777777" w:rsidR="00783AAF" w:rsidRPr="00225570" w:rsidRDefault="00783AAF" w:rsidP="00087303">
      <w:pPr>
        <w:rPr>
          <w:szCs w:val="23"/>
        </w:rPr>
      </w:pPr>
    </w:p>
    <w:p w14:paraId="614298D8" w14:textId="77777777" w:rsidR="00553BBC" w:rsidRDefault="00087303" w:rsidP="00553BBC">
      <w:pPr>
        <w:rPr>
          <w:b/>
          <w:bCs/>
          <w:szCs w:val="23"/>
        </w:rPr>
      </w:pPr>
      <w:r>
        <w:rPr>
          <w:b/>
          <w:bCs/>
          <w:szCs w:val="23"/>
        </w:rPr>
        <w:t xml:space="preserve">                                                                    </w:t>
      </w:r>
      <w:r w:rsidR="00783AAF" w:rsidRPr="00783AAF">
        <w:rPr>
          <w:b/>
          <w:bCs/>
          <w:szCs w:val="23"/>
        </w:rPr>
        <w:t>NATJEČA</w:t>
      </w:r>
      <w:r w:rsidR="00553BBC">
        <w:rPr>
          <w:b/>
          <w:bCs/>
          <w:szCs w:val="23"/>
        </w:rPr>
        <w:t>J</w:t>
      </w:r>
    </w:p>
    <w:p w14:paraId="52EE8669" w14:textId="77777777" w:rsidR="00783AAF" w:rsidRPr="00783AAF" w:rsidRDefault="00783AAF" w:rsidP="00553BBC">
      <w:pPr>
        <w:jc w:val="center"/>
        <w:rPr>
          <w:b/>
          <w:szCs w:val="23"/>
        </w:rPr>
      </w:pPr>
      <w:r w:rsidRPr="00783AAF">
        <w:rPr>
          <w:b/>
          <w:szCs w:val="23"/>
        </w:rPr>
        <w:t>za imenovanje ravnatelja/ice</w:t>
      </w:r>
      <w:r w:rsidR="00553BBC">
        <w:rPr>
          <w:b/>
          <w:szCs w:val="23"/>
        </w:rPr>
        <w:t xml:space="preserve"> </w:t>
      </w:r>
      <w:r w:rsidRPr="00783AAF">
        <w:rPr>
          <w:b/>
          <w:szCs w:val="23"/>
        </w:rPr>
        <w:t xml:space="preserve">Osnovne škole </w:t>
      </w:r>
      <w:r w:rsidR="00553BBC">
        <w:rPr>
          <w:b/>
          <w:szCs w:val="23"/>
        </w:rPr>
        <w:t>Svibovec</w:t>
      </w:r>
    </w:p>
    <w:p w14:paraId="23A75239" w14:textId="77777777" w:rsidR="00783AAF" w:rsidRPr="00225570" w:rsidRDefault="00783AAF" w:rsidP="00087303">
      <w:pPr>
        <w:rPr>
          <w:szCs w:val="23"/>
        </w:rPr>
      </w:pPr>
    </w:p>
    <w:p w14:paraId="650A13A5" w14:textId="77777777" w:rsidR="00B66217" w:rsidRDefault="00783AAF" w:rsidP="00087303">
      <w:r w:rsidRPr="00B66217">
        <w:t xml:space="preserve">Ravnatelj/ica </w:t>
      </w:r>
      <w:r w:rsidR="00B66217">
        <w:t>osnovne škole</w:t>
      </w:r>
      <w:r w:rsidRPr="00B66217">
        <w:t xml:space="preserve"> mora ispunjavat</w:t>
      </w:r>
      <w:r w:rsidR="00B66217">
        <w:t>i</w:t>
      </w:r>
      <w:r w:rsidRPr="00B66217">
        <w:rPr>
          <w:sz w:val="22"/>
          <w:szCs w:val="22"/>
        </w:rPr>
        <w:t> </w:t>
      </w:r>
      <w:r w:rsidRPr="00B66217">
        <w:t xml:space="preserve">sljedeće </w:t>
      </w:r>
      <w:r w:rsidR="00B66217">
        <w:t xml:space="preserve">nužne </w:t>
      </w:r>
      <w:r w:rsidRPr="00B66217">
        <w:t>uvjete:</w:t>
      </w:r>
    </w:p>
    <w:p w14:paraId="4EA090F5" w14:textId="77777777" w:rsidR="00B66217" w:rsidRDefault="00783AAF" w:rsidP="00087303">
      <w:pPr>
        <w:rPr>
          <w:rStyle w:val="Strong"/>
          <w:b w:val="0"/>
        </w:rPr>
      </w:pPr>
      <w:r w:rsidRPr="00B66217">
        <w:rPr>
          <w:sz w:val="16"/>
          <w:szCs w:val="16"/>
        </w:rPr>
        <w:br/>
      </w:r>
      <w:r w:rsidRPr="00B66217">
        <w:t xml:space="preserve">1) završen studij odgovarajuće vrste za rad na radnom mjestu učitelja ili stručnog suradnika u </w:t>
      </w:r>
      <w:r w:rsidR="00B66217">
        <w:t>osnovnoj školi</w:t>
      </w:r>
      <w:r w:rsidRPr="00B66217">
        <w:t xml:space="preserve"> u kojoj se imenuje za ravnatelja</w:t>
      </w:r>
      <w:r w:rsidR="00553BBC">
        <w:t>/icu</w:t>
      </w:r>
      <w:r w:rsidRPr="00B66217">
        <w:t>, a koji može biti:</w:t>
      </w:r>
      <w:r w:rsidRPr="00B66217">
        <w:rPr>
          <w:sz w:val="16"/>
          <w:szCs w:val="16"/>
        </w:rPr>
        <w:br/>
      </w:r>
      <w:r w:rsidR="00FB7A97">
        <w:t xml:space="preserve">    </w:t>
      </w:r>
      <w:r w:rsidRPr="00B66217">
        <w:t>a) sveučilišni diplomski studij ili</w:t>
      </w:r>
      <w:r w:rsidRPr="00B66217">
        <w:rPr>
          <w:sz w:val="16"/>
          <w:szCs w:val="16"/>
        </w:rPr>
        <w:br/>
      </w:r>
      <w:r w:rsidR="00FB7A97">
        <w:t xml:space="preserve">    </w:t>
      </w:r>
      <w:r w:rsidRPr="00B66217">
        <w:t>b) integrirani preddiplomski i diplomski sveučilišni studij ili</w:t>
      </w:r>
      <w:r w:rsidRPr="00B66217">
        <w:rPr>
          <w:sz w:val="16"/>
          <w:szCs w:val="16"/>
        </w:rPr>
        <w:br/>
      </w:r>
      <w:r w:rsidR="00FB7A97">
        <w:t xml:space="preserve">    </w:t>
      </w:r>
      <w:r w:rsidRPr="00B66217">
        <w:t>c) specijalistički diplomski stručni studij;</w:t>
      </w:r>
      <w:r w:rsidRPr="00B66217">
        <w:br/>
      </w:r>
      <w:r w:rsidR="00FB7A97">
        <w:rPr>
          <w:rStyle w:val="Strong"/>
          <w:b w:val="0"/>
        </w:rPr>
        <w:t xml:space="preserve">    </w:t>
      </w:r>
      <w:r w:rsidRPr="00B66217">
        <w:rPr>
          <w:rStyle w:val="Strong"/>
          <w:b w:val="0"/>
        </w:rPr>
        <w:t>d) položen stručni ispit za učitelja, nastavnika ili stručnog suradnika, osim u slučaju iz članka 157. stavaka 1. i 2. Zakona</w:t>
      </w:r>
      <w:r w:rsidR="00B66217">
        <w:rPr>
          <w:rStyle w:val="Strong"/>
          <w:b w:val="0"/>
        </w:rPr>
        <w:t xml:space="preserve"> o odgoju i obrazovanju u osnovnoj i srednjoj školi,</w:t>
      </w:r>
    </w:p>
    <w:p w14:paraId="00E5F60D" w14:textId="77777777" w:rsidR="00B66217" w:rsidRDefault="00783AAF" w:rsidP="00087303">
      <w:r w:rsidRPr="00B66217">
        <w:rPr>
          <w:sz w:val="16"/>
          <w:szCs w:val="16"/>
        </w:rPr>
        <w:br/>
      </w:r>
      <w:r w:rsidRPr="00B66217">
        <w:t>2) uvje</w:t>
      </w:r>
      <w:r w:rsidR="00B66217">
        <w:t xml:space="preserve">te propisane člankom 106. </w:t>
      </w:r>
      <w:r w:rsidRPr="00B66217">
        <w:t>Zakona</w:t>
      </w:r>
      <w:r w:rsidR="00B66217" w:rsidRPr="00B66217">
        <w:rPr>
          <w:rStyle w:val="Strong"/>
          <w:b w:val="0"/>
        </w:rPr>
        <w:t xml:space="preserve"> </w:t>
      </w:r>
      <w:r w:rsidR="00B66217">
        <w:rPr>
          <w:rStyle w:val="Strong"/>
          <w:b w:val="0"/>
        </w:rPr>
        <w:t>o odgoju i obrazovanju u osnovnoj i srednjoj školi</w:t>
      </w:r>
      <w:r w:rsidR="00B66217">
        <w:t>,</w:t>
      </w:r>
    </w:p>
    <w:p w14:paraId="111D0B8B" w14:textId="77777777" w:rsidR="00B66217" w:rsidRDefault="00783AAF" w:rsidP="00087303">
      <w:r w:rsidRPr="00B66217">
        <w:rPr>
          <w:sz w:val="16"/>
          <w:szCs w:val="16"/>
        </w:rPr>
        <w:br/>
      </w:r>
      <w:r w:rsidRPr="00B66217">
        <w:t>3) najmanje osam godina </w:t>
      </w:r>
      <w:r w:rsidRPr="00B66217">
        <w:rPr>
          <w:rStyle w:val="Strong"/>
          <w:b w:val="0"/>
        </w:rPr>
        <w:t>radnog iskustva</w:t>
      </w:r>
      <w:r w:rsidRPr="00B66217">
        <w:t> u školskim ili drugim ustanovama u sustavu obrazovanja ili u tijelima državne uprave nadležnim za obrazovanje, od čega najmanje pet godina na odgojno-obrazovnim poslovima u</w:t>
      </w:r>
      <w:r w:rsidR="00B66217">
        <w:t xml:space="preserve"> školskim ustanovama. </w:t>
      </w:r>
    </w:p>
    <w:p w14:paraId="22509D87" w14:textId="77777777" w:rsidR="00E9403D" w:rsidRDefault="00783AAF" w:rsidP="00087303">
      <w:r w:rsidRPr="00B66217">
        <w:rPr>
          <w:sz w:val="16"/>
          <w:szCs w:val="16"/>
        </w:rPr>
        <w:br/>
      </w:r>
      <w:r w:rsidRPr="00B66217">
        <w:t xml:space="preserve">Osim osobe koja je završila neki od studija iz </w:t>
      </w:r>
      <w:r w:rsidR="00E9403D">
        <w:t xml:space="preserve">članka 126. </w:t>
      </w:r>
      <w:r w:rsidRPr="00B66217">
        <w:t xml:space="preserve">stavka 1.  </w:t>
      </w:r>
      <w:r w:rsidR="00E9403D">
        <w:rPr>
          <w:rStyle w:val="Strong"/>
          <w:b w:val="0"/>
        </w:rPr>
        <w:t>podstavka</w:t>
      </w:r>
      <w:r w:rsidRPr="00B66217">
        <w:rPr>
          <w:rStyle w:val="Strong"/>
          <w:b w:val="0"/>
        </w:rPr>
        <w:t xml:space="preserve"> 1.</w:t>
      </w:r>
      <w:r w:rsidRPr="00B66217">
        <w:rPr>
          <w:sz w:val="22"/>
          <w:szCs w:val="22"/>
        </w:rPr>
        <w:t> </w:t>
      </w:r>
      <w:r w:rsidR="00E9403D">
        <w:rPr>
          <w:sz w:val="22"/>
          <w:szCs w:val="22"/>
        </w:rPr>
        <w:t xml:space="preserve"> točke 1. </w:t>
      </w:r>
      <w:r w:rsidR="00E9403D">
        <w:t>Zakona o odgoju i obrazova</w:t>
      </w:r>
      <w:r w:rsidR="001A59A6">
        <w:t>nju u osnovnoj i srednjoj školi</w:t>
      </w:r>
      <w:r w:rsidRPr="00B66217">
        <w:t>, ravnatelj</w:t>
      </w:r>
      <w:r w:rsidR="00E9403D">
        <w:t>/ica</w:t>
      </w:r>
      <w:r w:rsidRPr="00B66217">
        <w:t xml:space="preserve"> osnovne škole može biti i osoba koja je završila stručni četverogodišnji studij za učitelje kojim se </w:t>
      </w:r>
      <w:r w:rsidR="00E9403D">
        <w:t xml:space="preserve">stječe 240 ECTS bodova. </w:t>
      </w:r>
    </w:p>
    <w:p w14:paraId="09B814B5" w14:textId="77777777" w:rsidR="00783AAF" w:rsidRPr="00B66217" w:rsidRDefault="00783AAF" w:rsidP="00087303">
      <w:pPr>
        <w:rPr>
          <w:szCs w:val="23"/>
        </w:rPr>
      </w:pPr>
      <w:r w:rsidRPr="00B66217">
        <w:rPr>
          <w:sz w:val="16"/>
          <w:szCs w:val="16"/>
        </w:rPr>
        <w:br/>
      </w:r>
      <w:r w:rsidRPr="00B66217">
        <w:t>Iznimno, osoba koja ne ispunjava uvjete iz</w:t>
      </w:r>
      <w:r w:rsidR="00E9403D">
        <w:t xml:space="preserve"> članka 126.</w:t>
      </w:r>
      <w:r w:rsidRPr="00B66217">
        <w:t xml:space="preserve"> stavka 1. </w:t>
      </w:r>
      <w:r w:rsidR="00E9403D">
        <w:t xml:space="preserve">podstavka 1. </w:t>
      </w:r>
      <w:r w:rsidRPr="00B66217">
        <w:rPr>
          <w:rStyle w:val="Strong"/>
          <w:b w:val="0"/>
        </w:rPr>
        <w:t>točke 1.</w:t>
      </w:r>
      <w:r w:rsidRPr="00B66217">
        <w:t> ili stavka 2. ovoga članka</w:t>
      </w:r>
      <w:r w:rsidR="00E9403D" w:rsidRPr="00E9403D">
        <w:t xml:space="preserve"> </w:t>
      </w:r>
      <w:r w:rsidR="00E9403D">
        <w:t>Zakona o odgoju i obrazovanju u osnovnoj i srednjoj</w:t>
      </w:r>
      <w:r w:rsidRPr="00B66217">
        <w:t>, može biti ravnatelj</w:t>
      </w:r>
      <w:r w:rsidR="00493B2E">
        <w:t>/ica</w:t>
      </w:r>
      <w:r w:rsidRPr="00B66217">
        <w:t xml:space="preserve"> osnovne škole, ako u trenutku prijave na natječaj za ravnatelja obavlja dužnost ravnatelja u najmanje drugom uzastopnom mandatu, a ispunjavala je uvjete za ravnatelja propisan</w:t>
      </w:r>
      <w:r w:rsidR="00493B2E">
        <w:t>e Zakonom o osnovnom školstvu (Narodne novine broj 59/90, 26/93, 27/93</w:t>
      </w:r>
      <w:r w:rsidRPr="00B66217">
        <w:t>, 29/9</w:t>
      </w:r>
      <w:r w:rsidR="00493B2E">
        <w:t xml:space="preserve">4, 7/96, 59/01, 114/01 i 76/05). </w:t>
      </w:r>
    </w:p>
    <w:p w14:paraId="566031B6" w14:textId="77777777" w:rsidR="00783AAF" w:rsidRPr="00B66217" w:rsidRDefault="00643BD6" w:rsidP="00087303">
      <w:pPr>
        <w:rPr>
          <w:szCs w:val="23"/>
        </w:rPr>
      </w:pPr>
      <w:r w:rsidRPr="00B66217">
        <w:rPr>
          <w:szCs w:val="23"/>
        </w:rPr>
        <w:t>Ravnatelj/</w:t>
      </w:r>
      <w:proofErr w:type="spellStart"/>
      <w:r w:rsidRPr="00B66217">
        <w:rPr>
          <w:szCs w:val="23"/>
        </w:rPr>
        <w:t>ica</w:t>
      </w:r>
      <w:proofErr w:type="spellEnd"/>
      <w:r w:rsidRPr="00B66217">
        <w:rPr>
          <w:szCs w:val="23"/>
        </w:rPr>
        <w:t xml:space="preserve"> se imenuje na vrijeme od pet (5) godina.</w:t>
      </w:r>
    </w:p>
    <w:p w14:paraId="4360004A" w14:textId="77777777" w:rsidR="00783AAF" w:rsidRPr="00B66217" w:rsidRDefault="00783AAF" w:rsidP="00087303">
      <w:pPr>
        <w:rPr>
          <w:szCs w:val="23"/>
        </w:rPr>
      </w:pPr>
    </w:p>
    <w:p w14:paraId="54F7E34F" w14:textId="77777777" w:rsidR="00783AAF" w:rsidRPr="00B66217" w:rsidRDefault="00783AAF" w:rsidP="00087303">
      <w:pPr>
        <w:rPr>
          <w:szCs w:val="23"/>
        </w:rPr>
      </w:pPr>
      <w:r w:rsidRPr="00B66217">
        <w:rPr>
          <w:szCs w:val="23"/>
        </w:rPr>
        <w:t>Uz pisanu</w:t>
      </w:r>
      <w:r w:rsidR="00643BD6">
        <w:rPr>
          <w:szCs w:val="23"/>
        </w:rPr>
        <w:t xml:space="preserve"> i vlastoručno potpisanu</w:t>
      </w:r>
      <w:r w:rsidRPr="00B66217">
        <w:rPr>
          <w:szCs w:val="23"/>
        </w:rPr>
        <w:t xml:space="preserve"> prijavu na natječaj kandidati su obvezni priložiti u izvorniku ili ovjerenoj preslici sljedeću dokumentaciju:</w:t>
      </w:r>
    </w:p>
    <w:p w14:paraId="44D83207" w14:textId="77777777" w:rsidR="00783AAF" w:rsidRPr="00B66217" w:rsidRDefault="00783AAF" w:rsidP="00087303">
      <w:pPr>
        <w:numPr>
          <w:ilvl w:val="0"/>
          <w:numId w:val="5"/>
        </w:numPr>
        <w:rPr>
          <w:szCs w:val="23"/>
        </w:rPr>
      </w:pPr>
      <w:r w:rsidRPr="00B66217">
        <w:rPr>
          <w:szCs w:val="23"/>
        </w:rPr>
        <w:t>ž</w:t>
      </w:r>
      <w:r w:rsidRPr="00B66217">
        <w:rPr>
          <w:szCs w:val="23"/>
          <w:lang w:val="en-US"/>
        </w:rPr>
        <w:t>ivotopis</w:t>
      </w:r>
      <w:r w:rsidRPr="00B66217">
        <w:rPr>
          <w:szCs w:val="23"/>
        </w:rPr>
        <w:t xml:space="preserve"> </w:t>
      </w:r>
    </w:p>
    <w:p w14:paraId="350418B3" w14:textId="77777777" w:rsidR="00783AAF" w:rsidRPr="00B66217" w:rsidRDefault="00783AAF" w:rsidP="00087303">
      <w:pPr>
        <w:numPr>
          <w:ilvl w:val="0"/>
          <w:numId w:val="5"/>
        </w:numPr>
        <w:rPr>
          <w:szCs w:val="23"/>
        </w:rPr>
      </w:pPr>
      <w:r w:rsidRPr="00B66217">
        <w:rPr>
          <w:szCs w:val="23"/>
        </w:rPr>
        <w:t>d</w:t>
      </w:r>
      <w:r w:rsidRPr="00B66217">
        <w:rPr>
          <w:szCs w:val="23"/>
          <w:lang w:val="en-US"/>
        </w:rPr>
        <w:t>iplomu</w:t>
      </w:r>
      <w:r w:rsidRPr="00B66217">
        <w:rPr>
          <w:szCs w:val="23"/>
        </w:rPr>
        <w:t xml:space="preserve"> odnosno dokaz o </w:t>
      </w:r>
      <w:r w:rsidR="003B55CD">
        <w:rPr>
          <w:szCs w:val="23"/>
        </w:rPr>
        <w:t>vrsti i razini obrazovanja</w:t>
      </w:r>
    </w:p>
    <w:p w14:paraId="793462EA" w14:textId="77777777" w:rsidR="00783AAF" w:rsidRPr="00B66217" w:rsidRDefault="00783AAF" w:rsidP="00087303">
      <w:pPr>
        <w:numPr>
          <w:ilvl w:val="0"/>
          <w:numId w:val="5"/>
        </w:numPr>
        <w:rPr>
          <w:szCs w:val="23"/>
        </w:rPr>
      </w:pPr>
      <w:r w:rsidRPr="00B66217">
        <w:rPr>
          <w:szCs w:val="23"/>
          <w:lang w:val="en-US"/>
        </w:rPr>
        <w:t xml:space="preserve">dokaz o državljanstvu </w:t>
      </w:r>
    </w:p>
    <w:p w14:paraId="69C3ADAE" w14:textId="77777777" w:rsidR="00783AAF" w:rsidRPr="00B66217" w:rsidRDefault="00783AAF" w:rsidP="00087303">
      <w:pPr>
        <w:numPr>
          <w:ilvl w:val="0"/>
          <w:numId w:val="5"/>
        </w:numPr>
        <w:rPr>
          <w:szCs w:val="23"/>
        </w:rPr>
      </w:pPr>
      <w:r w:rsidRPr="00B66217">
        <w:rPr>
          <w:szCs w:val="23"/>
          <w:lang w:val="en-US"/>
        </w:rPr>
        <w:t xml:space="preserve">dokaz o položenom stručnom ispitu odnosno </w:t>
      </w:r>
      <w:r w:rsidR="00380830">
        <w:rPr>
          <w:szCs w:val="23"/>
          <w:lang w:val="en-US"/>
        </w:rPr>
        <w:t xml:space="preserve">dokaz </w:t>
      </w:r>
      <w:r w:rsidRPr="00B66217">
        <w:rPr>
          <w:szCs w:val="23"/>
          <w:lang w:val="en-US"/>
        </w:rPr>
        <w:t xml:space="preserve">da je osoba oslobođena obveze polaganja </w:t>
      </w:r>
      <w:r w:rsidR="00380830">
        <w:rPr>
          <w:szCs w:val="23"/>
          <w:lang w:val="en-US"/>
        </w:rPr>
        <w:t>stručnog ispita</w:t>
      </w:r>
    </w:p>
    <w:p w14:paraId="12EAE406" w14:textId="77777777" w:rsidR="00783AAF" w:rsidRDefault="00783AAF" w:rsidP="00087303">
      <w:pPr>
        <w:numPr>
          <w:ilvl w:val="0"/>
          <w:numId w:val="5"/>
        </w:numPr>
        <w:rPr>
          <w:szCs w:val="23"/>
        </w:rPr>
      </w:pPr>
      <w:r w:rsidRPr="00B66217">
        <w:rPr>
          <w:szCs w:val="23"/>
          <w:lang w:val="en-US"/>
        </w:rPr>
        <w:t xml:space="preserve">dokaz o radnom iskustvu (potvrda ili elektronički zapis HZMO i </w:t>
      </w:r>
      <w:proofErr w:type="gramStart"/>
      <w:r w:rsidRPr="00B66217">
        <w:rPr>
          <w:szCs w:val="23"/>
          <w:lang w:val="en-US"/>
        </w:rPr>
        <w:t>potvrda  školske</w:t>
      </w:r>
      <w:proofErr w:type="gramEnd"/>
      <w:r w:rsidRPr="00B66217">
        <w:rPr>
          <w:szCs w:val="23"/>
          <w:lang w:val="en-US"/>
        </w:rPr>
        <w:t xml:space="preserve"> ustanove</w:t>
      </w:r>
      <w:r w:rsidR="00380830">
        <w:rPr>
          <w:szCs w:val="23"/>
          <w:lang w:val="en-US"/>
        </w:rPr>
        <w:t xml:space="preserve"> o vrsti i trajanju </w:t>
      </w:r>
      <w:r w:rsidRPr="00B66217">
        <w:rPr>
          <w:szCs w:val="23"/>
          <w:lang w:val="en-US"/>
        </w:rPr>
        <w:t>poslova)</w:t>
      </w:r>
      <w:r w:rsidRPr="00B66217">
        <w:rPr>
          <w:szCs w:val="23"/>
        </w:rPr>
        <w:t xml:space="preserve"> </w:t>
      </w:r>
    </w:p>
    <w:p w14:paraId="583A7EAA" w14:textId="77777777" w:rsidR="00380830" w:rsidRPr="00B66217" w:rsidRDefault="00380830" w:rsidP="00087303">
      <w:pPr>
        <w:numPr>
          <w:ilvl w:val="0"/>
          <w:numId w:val="5"/>
        </w:numPr>
        <w:rPr>
          <w:szCs w:val="23"/>
          <w:lang w:val="en-US"/>
        </w:rPr>
      </w:pPr>
      <w:r w:rsidRPr="00B66217">
        <w:rPr>
          <w:szCs w:val="23"/>
          <w:lang w:val="en-US"/>
        </w:rPr>
        <w:t xml:space="preserve">dokaz o obavljanju </w:t>
      </w:r>
      <w:r>
        <w:rPr>
          <w:szCs w:val="23"/>
          <w:lang w:val="en-US"/>
        </w:rPr>
        <w:t>dužnosti</w:t>
      </w:r>
      <w:r w:rsidRPr="00B66217">
        <w:rPr>
          <w:szCs w:val="23"/>
          <w:lang w:val="en-US"/>
        </w:rPr>
        <w:t xml:space="preserve"> ravnatelja u najmanje drugom uzastopnom mandatu za osobe koje se kandidiraju temeljem stavk</w:t>
      </w:r>
      <w:r>
        <w:rPr>
          <w:szCs w:val="23"/>
          <w:lang w:val="en-US"/>
        </w:rPr>
        <w:t xml:space="preserve">a 3. članka 126. ZOOOSŠ </w:t>
      </w:r>
      <w:proofErr w:type="gramStart"/>
      <w:r>
        <w:rPr>
          <w:szCs w:val="23"/>
          <w:lang w:val="en-US"/>
        </w:rPr>
        <w:t>( odluke</w:t>
      </w:r>
      <w:proofErr w:type="gramEnd"/>
      <w:r w:rsidRPr="00B66217">
        <w:rPr>
          <w:szCs w:val="23"/>
          <w:lang w:val="en-US"/>
        </w:rPr>
        <w:t xml:space="preserve"> o imenovanju </w:t>
      </w:r>
      <w:r>
        <w:rPr>
          <w:szCs w:val="23"/>
          <w:lang w:val="en-US"/>
        </w:rPr>
        <w:t>ili ugovori o radu</w:t>
      </w:r>
      <w:r w:rsidR="003B55CD">
        <w:rPr>
          <w:szCs w:val="23"/>
          <w:lang w:val="en-US"/>
        </w:rPr>
        <w:t xml:space="preserve"> ili potvrde školske ustanove</w:t>
      </w:r>
      <w:r w:rsidRPr="00B66217">
        <w:rPr>
          <w:szCs w:val="23"/>
          <w:lang w:val="en-US"/>
        </w:rPr>
        <w:t xml:space="preserve">) </w:t>
      </w:r>
    </w:p>
    <w:p w14:paraId="571A1A58" w14:textId="77777777" w:rsidR="00783AAF" w:rsidRPr="00380830" w:rsidRDefault="00783AAF" w:rsidP="00087303">
      <w:pPr>
        <w:numPr>
          <w:ilvl w:val="0"/>
          <w:numId w:val="5"/>
        </w:numPr>
        <w:rPr>
          <w:szCs w:val="23"/>
        </w:rPr>
      </w:pPr>
      <w:r w:rsidRPr="00380830">
        <w:rPr>
          <w:szCs w:val="23"/>
        </w:rPr>
        <w:t>program rada za mandatno razdoblje</w:t>
      </w:r>
    </w:p>
    <w:p w14:paraId="1F7192F7" w14:textId="77777777" w:rsidR="00783AAF" w:rsidRPr="00B66217" w:rsidRDefault="00783AAF" w:rsidP="00087303">
      <w:pPr>
        <w:numPr>
          <w:ilvl w:val="0"/>
          <w:numId w:val="5"/>
        </w:numPr>
        <w:rPr>
          <w:szCs w:val="23"/>
        </w:rPr>
      </w:pPr>
      <w:r w:rsidRPr="00B66217">
        <w:rPr>
          <w:szCs w:val="23"/>
          <w:lang w:val="en-US"/>
        </w:rPr>
        <w:t>uvjerenje da se protiv osobe ne vodi kazneni postupak glede zapreka za zasnivanje radnog odnosa iz članka 106. Zakona o odgoju i obrazovanju u osnovnoj i srednjoj školi (ne starije od 8 dana</w:t>
      </w:r>
      <w:r w:rsidR="00380830">
        <w:rPr>
          <w:szCs w:val="23"/>
          <w:lang w:val="en-US"/>
        </w:rPr>
        <w:t xml:space="preserve"> od dana objave natječaja</w:t>
      </w:r>
      <w:r w:rsidRPr="00B66217">
        <w:rPr>
          <w:szCs w:val="23"/>
          <w:lang w:val="en-US"/>
        </w:rPr>
        <w:t>)</w:t>
      </w:r>
      <w:r w:rsidRPr="00B66217">
        <w:rPr>
          <w:szCs w:val="23"/>
        </w:rPr>
        <w:t xml:space="preserve"> </w:t>
      </w:r>
    </w:p>
    <w:p w14:paraId="631FBDE8" w14:textId="77777777" w:rsidR="00783AAF" w:rsidRPr="00B66217" w:rsidRDefault="00783AAF" w:rsidP="00087303">
      <w:pPr>
        <w:ind w:left="720"/>
        <w:rPr>
          <w:szCs w:val="23"/>
          <w:lang w:val="en-US"/>
        </w:rPr>
      </w:pPr>
    </w:p>
    <w:p w14:paraId="53C5659D" w14:textId="77777777" w:rsidR="00DB1A01" w:rsidRDefault="00783AAF" w:rsidP="00087303">
      <w:pPr>
        <w:rPr>
          <w:szCs w:val="23"/>
        </w:rPr>
      </w:pPr>
      <w:r w:rsidRPr="00B66217">
        <w:rPr>
          <w:szCs w:val="23"/>
        </w:rPr>
        <w:t xml:space="preserve">Kandidati </w:t>
      </w:r>
      <w:r w:rsidR="00DB1A01">
        <w:rPr>
          <w:szCs w:val="23"/>
        </w:rPr>
        <w:t>također</w:t>
      </w:r>
      <w:r w:rsidRPr="00B66217">
        <w:rPr>
          <w:szCs w:val="23"/>
        </w:rPr>
        <w:t xml:space="preserve"> mogu </w:t>
      </w:r>
      <w:r w:rsidR="00DB1A01">
        <w:rPr>
          <w:szCs w:val="23"/>
        </w:rPr>
        <w:t>dostaviti u originalu ili ovjerenoj preslici</w:t>
      </w:r>
      <w:r w:rsidRPr="00B66217">
        <w:rPr>
          <w:szCs w:val="23"/>
        </w:rPr>
        <w:t xml:space="preserve"> dokaz</w:t>
      </w:r>
      <w:r w:rsidR="00DB1A01">
        <w:rPr>
          <w:szCs w:val="23"/>
        </w:rPr>
        <w:t>e</w:t>
      </w:r>
      <w:r w:rsidRPr="00B66217">
        <w:rPr>
          <w:szCs w:val="23"/>
        </w:rPr>
        <w:t xml:space="preserve"> o dodatnim kompetencijama: </w:t>
      </w:r>
    </w:p>
    <w:p w14:paraId="56D82D4C" w14:textId="77777777" w:rsidR="006132AE" w:rsidRDefault="006132AE" w:rsidP="008E43B5">
      <w:pPr>
        <w:pStyle w:val="box8249682"/>
        <w:spacing w:after="161" w:afterAutospacing="0"/>
        <w:ind w:firstLine="720"/>
      </w:pPr>
      <w:r>
        <w:t xml:space="preserve">Dokazi o ispunjavanju dodatnih kompetencija, ako ih kandidati imaju, dostavljaju se u izvorniku ili ovjerenoj preslici, a dokazuju se na sljedeći način: </w:t>
      </w:r>
    </w:p>
    <w:p w14:paraId="3E4EA0B7" w14:textId="77777777" w:rsidR="006132AE" w:rsidRDefault="006132AE" w:rsidP="008E43B5">
      <w:pPr>
        <w:pStyle w:val="box8249682"/>
        <w:spacing w:after="161" w:afterAutospacing="0"/>
        <w:ind w:firstLine="720"/>
      </w:pPr>
      <w:r>
        <w:t xml:space="preserve">1. poznavanje stranog jezika: javnom ispravom odnosno potvrdom srednjoškolske ili visokoškolske ustanove iz koje je vidljiva razina obrazovanja, potvrdom ili drugom ispravom fizičke ili pravne osobe ovlaštene za provođenje edukacije stranih jezika iz koje je vidljiva razina obrazovanja, potvrdom ili drugom ispravom ovlaštene fizičke ili pravne osobe o izvršenom testiranju znanja stranog jezika iz koje je vidljiva razina obrazovanja; </w:t>
      </w:r>
    </w:p>
    <w:p w14:paraId="697859BB" w14:textId="77777777" w:rsidR="006132AE" w:rsidRDefault="006132AE" w:rsidP="008E43B5">
      <w:pPr>
        <w:pStyle w:val="box8249682"/>
        <w:spacing w:after="161" w:afterAutospacing="0"/>
        <w:ind w:firstLine="720"/>
      </w:pPr>
      <w:r>
        <w:t xml:space="preserve">2. osnovne digitalne vještine: javnom ispravom odnosno potvrdom srednjoškolske ili visokoškolske ustanove iz koje je vidljivo trajanje programa (broj sati), potvrdom ili drugom ispravom ovlaštene fizičke ili pravne osobe za edukaciju u području digitalnih vještina iz koje je vidljivo trajanje programa (broj sati), potvrdom ili drugom ispravom ovlaštene fizičke ili pravne osobe o izvršenom testiranju poznavanja digitalnih vještina iz koje je vidljivo trajanje programa (broj sati); </w:t>
      </w:r>
    </w:p>
    <w:p w14:paraId="49173F30" w14:textId="77777777" w:rsidR="006132AE" w:rsidRDefault="006132AE" w:rsidP="008E43B5">
      <w:pPr>
        <w:pStyle w:val="box8249682"/>
        <w:spacing w:after="161" w:afterAutospacing="0"/>
        <w:ind w:firstLine="720"/>
      </w:pPr>
      <w:r>
        <w:t xml:space="preserve">3. iskustvo rada na projektima: potvrdom ili ispravom o sudjelovanju u pripremi i provedbi pojedinih projekata iz koje je vidljiva uloga kandidata na projektima (suradnik ili voditelj) i vrijednost (iznos) projekta. </w:t>
      </w:r>
    </w:p>
    <w:p w14:paraId="1BDFEFA1" w14:textId="77777777" w:rsidR="008E43B5" w:rsidRPr="008E43B5" w:rsidRDefault="008E43B5" w:rsidP="008E43B5">
      <w:pPr>
        <w:pStyle w:val="box8249682"/>
        <w:spacing w:after="161" w:afterAutospacing="0"/>
        <w:ind w:firstLine="720"/>
      </w:pPr>
      <w:r w:rsidRPr="008E43B5">
        <w:t>Osoba koja se poziva na pravo prednosti pri zapošljavanju sukladno članku 102. Zakona o hrvatskim braniteljima iz Domovinskog rata i članovima njihovih obitelji (Narodne novine broj 121/17, 98/19 i 84/21), članku 48. stavku 1.-3. Zakona o civilnim stradalnicima iz Domovinskog rata (Narodne novine broj 84/21), članku 48. f  Zakona o zaštiti vojnih i civilnih invalida rata (Narodne novine broj 33/92, 77/92, 27/93, 58/93, 2/94, 76/94, 108/95, 108/96, 82/01, 103/03, 148/13 i 98/19), članku 9. Zakona o profesionalnoj rehabilitaciji i zapošljavanju osoba s invaliditetom (Narodne novine broj 157/13, 152/14, 39/18</w:t>
      </w:r>
      <w:bookmarkStart w:id="0" w:name="_GoBack"/>
      <w:bookmarkEnd w:id="0"/>
      <w:r w:rsidRPr="008E43B5">
        <w:t xml:space="preserve"> i 32/20) dužna je u prijavi na javni natječaj pozvati</w:t>
      </w:r>
      <w:r>
        <w:t xml:space="preserve"> se na to pravo i uz prijavu </w:t>
      </w:r>
      <w:r w:rsidRPr="008E43B5">
        <w:t>priložiti svu propisanu dokumentaciju prema posebnom zakonu, a  ima prednost u odnosu na ostale kandidate samo pod jednakim uvjetima.</w:t>
      </w:r>
    </w:p>
    <w:p w14:paraId="78F8A922" w14:textId="77777777" w:rsidR="008E43B5" w:rsidRPr="008E43B5" w:rsidRDefault="008E43B5" w:rsidP="008E43B5">
      <w:pPr>
        <w:pStyle w:val="box8249682"/>
        <w:spacing w:after="161" w:afterAutospacing="0"/>
        <w:ind w:firstLine="720"/>
      </w:pPr>
      <w:r w:rsidRPr="008E43B5">
        <w:lastRenderedPageBreak/>
        <w:t>Osoba koja se poziva  na pravo prednosti pri zapošljavanju u skladu s člankom 102.  Zakona o hrvatskim braniteljima iz Domovinskog rata i članovima njihovih obitelji  uz prijavu na natječaj dužna je priložiti sve dokaze o ispunjavanju uvjeta iz natječaja i ovisno o kategoriji u koju ulazi sve potrebne dokaze</w:t>
      </w:r>
      <w:r w:rsidR="008A58E5">
        <w:t xml:space="preserve"> (članak 103.st.1.Zakona)</w:t>
      </w:r>
      <w:r w:rsidRPr="008E43B5">
        <w:t xml:space="preserve"> dostupne na poveznici Ministarstva hrvatskih branitelja: </w:t>
      </w:r>
      <w:hyperlink r:id="rId6" w:history="1">
        <w:r w:rsidRPr="008E43B5">
          <w:rPr>
            <w:rStyle w:val="Hyperlink"/>
          </w:rPr>
          <w:t>https://branitelji.gov.hr/UserDocsImages//dokumenti/Nikola//popis%20dokaza%20za%20ostvarivanje%20prava%20prednosti%20pri%20zapo%C5%A1ljavanju-%20ZOHBDR%202021.pdf</w:t>
        </w:r>
      </w:hyperlink>
    </w:p>
    <w:p w14:paraId="767D7FA6" w14:textId="77777777" w:rsidR="00783AAF" w:rsidRPr="00BC2030" w:rsidRDefault="008E43B5" w:rsidP="00BC2030">
      <w:pPr>
        <w:pStyle w:val="box8249682"/>
        <w:spacing w:after="161" w:afterAutospacing="0"/>
      </w:pPr>
      <w:r w:rsidRPr="008E43B5">
        <w:t>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w:t>
      </w:r>
      <w:r w:rsidR="008A58E5">
        <w:t xml:space="preserve"> (čl.49.st.1. Zakona)</w:t>
      </w:r>
      <w:r w:rsidRPr="008E43B5">
        <w:t xml:space="preserve"> dostupne na poveznici Ministarstva hrvatskih branitelja: </w:t>
      </w:r>
      <w:hyperlink r:id="rId7" w:history="1">
        <w:r w:rsidRPr="008E43B5">
          <w:rPr>
            <w:rStyle w:val="Hyperlink"/>
          </w:rPr>
          <w:t>https://branitelji.gov.hr/UserDocsImages//dokumenti/Nikola//popis%20dokaza%20za%20ostvarivanje%20prava%20prednosti%20pri%20zapo%C5%A1ljavanju-%20Zakon%20o%20civilnim%20stradalnicima%20iz%20DR.pdf</w:t>
        </w:r>
      </w:hyperlink>
    </w:p>
    <w:p w14:paraId="4796FEB6" w14:textId="77777777" w:rsidR="00783AAF" w:rsidRPr="008E43B5" w:rsidRDefault="00783AAF" w:rsidP="001123A3">
      <w:pPr>
        <w:rPr>
          <w:szCs w:val="23"/>
        </w:rPr>
      </w:pPr>
      <w:r w:rsidRPr="008E43B5">
        <w:rPr>
          <w:szCs w:val="23"/>
        </w:rPr>
        <w:t>Rok za podnošenje prijava kandidata je osam (8) dana od dana objave natječaja</w:t>
      </w:r>
      <w:r w:rsidR="00C87DE3" w:rsidRPr="008E43B5">
        <w:rPr>
          <w:szCs w:val="23"/>
        </w:rPr>
        <w:t xml:space="preserve"> u </w:t>
      </w:r>
      <w:r w:rsidR="00BC2030">
        <w:rPr>
          <w:szCs w:val="23"/>
        </w:rPr>
        <w:t>„</w:t>
      </w:r>
      <w:r w:rsidR="00C87DE3" w:rsidRPr="008E43B5">
        <w:rPr>
          <w:szCs w:val="23"/>
        </w:rPr>
        <w:t>Narodnim novinama</w:t>
      </w:r>
      <w:r w:rsidR="00BC2030">
        <w:rPr>
          <w:szCs w:val="23"/>
        </w:rPr>
        <w:t>“</w:t>
      </w:r>
      <w:r w:rsidR="00C87DE3" w:rsidRPr="008E43B5">
        <w:rPr>
          <w:szCs w:val="23"/>
        </w:rPr>
        <w:t xml:space="preserve">, na oglasnoj ploči i na mrežnoj stranici Osnovne škole </w:t>
      </w:r>
      <w:r w:rsidR="00A463E4">
        <w:rPr>
          <w:szCs w:val="23"/>
        </w:rPr>
        <w:t>Svibovec</w:t>
      </w:r>
      <w:r w:rsidR="00EA3973" w:rsidRPr="008E43B5">
        <w:rPr>
          <w:szCs w:val="23"/>
        </w:rPr>
        <w:t xml:space="preserve">, odnosno od dana </w:t>
      </w:r>
      <w:r w:rsidR="00A463E4">
        <w:rPr>
          <w:szCs w:val="23"/>
        </w:rPr>
        <w:t>14</w:t>
      </w:r>
      <w:r w:rsidR="00C53063" w:rsidRPr="008E43B5">
        <w:rPr>
          <w:szCs w:val="23"/>
        </w:rPr>
        <w:t>.</w:t>
      </w:r>
      <w:r w:rsidR="00A463E4">
        <w:rPr>
          <w:szCs w:val="23"/>
        </w:rPr>
        <w:t>01.2022</w:t>
      </w:r>
      <w:r w:rsidR="00C53063" w:rsidRPr="008E43B5">
        <w:rPr>
          <w:szCs w:val="23"/>
        </w:rPr>
        <w:t>.godine</w:t>
      </w:r>
      <w:r w:rsidRPr="008E43B5">
        <w:rPr>
          <w:szCs w:val="23"/>
        </w:rPr>
        <w:t>.</w:t>
      </w:r>
    </w:p>
    <w:p w14:paraId="06B66C41" w14:textId="77777777" w:rsidR="00783AAF" w:rsidRPr="008E43B5" w:rsidRDefault="00783AAF" w:rsidP="00087303">
      <w:pPr>
        <w:ind w:left="720"/>
        <w:rPr>
          <w:szCs w:val="23"/>
        </w:rPr>
      </w:pPr>
    </w:p>
    <w:p w14:paraId="1F63AED1" w14:textId="77777777" w:rsidR="00783AAF" w:rsidRPr="008E43B5" w:rsidRDefault="00783AAF" w:rsidP="001123A3">
      <w:pPr>
        <w:rPr>
          <w:szCs w:val="23"/>
        </w:rPr>
      </w:pPr>
      <w:r w:rsidRPr="008E43B5">
        <w:rPr>
          <w:szCs w:val="23"/>
        </w:rPr>
        <w:t>Na natječaj se mogu javiti osobe oba spola.</w:t>
      </w:r>
    </w:p>
    <w:p w14:paraId="4E363A0D" w14:textId="77777777" w:rsidR="00783AAF" w:rsidRPr="008E43B5" w:rsidRDefault="00783AAF" w:rsidP="00087303">
      <w:pPr>
        <w:ind w:left="720"/>
        <w:rPr>
          <w:szCs w:val="23"/>
        </w:rPr>
      </w:pPr>
    </w:p>
    <w:p w14:paraId="115DF26C" w14:textId="77777777" w:rsidR="00783AAF" w:rsidRPr="008E43B5" w:rsidRDefault="00783AAF" w:rsidP="001123A3">
      <w:pPr>
        <w:rPr>
          <w:szCs w:val="23"/>
        </w:rPr>
      </w:pPr>
      <w:r w:rsidRPr="008E43B5">
        <w:rPr>
          <w:szCs w:val="23"/>
        </w:rPr>
        <w:t>Nepotpune i nepravovremene prijave neće se razmatrati.</w:t>
      </w:r>
    </w:p>
    <w:p w14:paraId="5C29C9B6" w14:textId="77777777" w:rsidR="00783AAF" w:rsidRPr="008E43B5" w:rsidRDefault="00783AAF" w:rsidP="00087303">
      <w:pPr>
        <w:ind w:left="720"/>
        <w:rPr>
          <w:szCs w:val="23"/>
        </w:rPr>
      </w:pPr>
    </w:p>
    <w:p w14:paraId="4A2C38F6" w14:textId="77777777" w:rsidR="00783AAF" w:rsidRPr="008E43B5" w:rsidRDefault="00783AAF" w:rsidP="001123A3">
      <w:pPr>
        <w:rPr>
          <w:szCs w:val="23"/>
        </w:rPr>
      </w:pPr>
      <w:r w:rsidRPr="008E43B5">
        <w:rPr>
          <w:szCs w:val="23"/>
        </w:rPr>
        <w:t>O rezultatima natječaja kandidati će biti obaviješteni u roku od četrdeset i pet (45) dana od dana isteka roka za podnošenje prijava.</w:t>
      </w:r>
    </w:p>
    <w:p w14:paraId="1D921A26" w14:textId="77777777" w:rsidR="00783AAF" w:rsidRPr="008E43B5" w:rsidRDefault="00783AAF" w:rsidP="00087303">
      <w:pPr>
        <w:ind w:left="720"/>
        <w:rPr>
          <w:szCs w:val="23"/>
        </w:rPr>
      </w:pPr>
    </w:p>
    <w:p w14:paraId="0901E30C" w14:textId="77777777" w:rsidR="00C87DE3" w:rsidRPr="008E43B5" w:rsidRDefault="00C87DE3" w:rsidP="001123A3">
      <w:pPr>
        <w:rPr>
          <w:szCs w:val="23"/>
        </w:rPr>
      </w:pPr>
      <w:r w:rsidRPr="008E43B5">
        <w:rPr>
          <w:szCs w:val="23"/>
        </w:rPr>
        <w:t>Prijave na natječaj s potrebnom dokumentacijom</w:t>
      </w:r>
      <w:r w:rsidR="00783AAF" w:rsidRPr="008E43B5">
        <w:rPr>
          <w:szCs w:val="23"/>
        </w:rPr>
        <w:t xml:space="preserve"> </w:t>
      </w:r>
      <w:r w:rsidRPr="008E43B5">
        <w:rPr>
          <w:szCs w:val="23"/>
        </w:rPr>
        <w:t>kandidati dostavljaju</w:t>
      </w:r>
      <w:r w:rsidR="00783AAF" w:rsidRPr="008E43B5">
        <w:rPr>
          <w:szCs w:val="23"/>
        </w:rPr>
        <w:t xml:space="preserve"> na adresu: Osnovn</w:t>
      </w:r>
      <w:r w:rsidRPr="008E43B5">
        <w:rPr>
          <w:szCs w:val="23"/>
        </w:rPr>
        <w:t xml:space="preserve">a škola </w:t>
      </w:r>
      <w:r w:rsidR="00A463E4">
        <w:rPr>
          <w:szCs w:val="23"/>
        </w:rPr>
        <w:t>Svibovec</w:t>
      </w:r>
      <w:r w:rsidRPr="008E43B5">
        <w:rPr>
          <w:szCs w:val="23"/>
        </w:rPr>
        <w:t xml:space="preserve">, </w:t>
      </w:r>
      <w:r w:rsidR="00A463E4">
        <w:rPr>
          <w:szCs w:val="23"/>
        </w:rPr>
        <w:t>Braće Radića</w:t>
      </w:r>
      <w:r w:rsidRPr="008E43B5">
        <w:rPr>
          <w:szCs w:val="23"/>
        </w:rPr>
        <w:t xml:space="preserve"> 4, </w:t>
      </w:r>
      <w:r w:rsidR="00A463E4">
        <w:rPr>
          <w:szCs w:val="23"/>
        </w:rPr>
        <w:t>Svibovec</w:t>
      </w:r>
      <w:r w:rsidRPr="008E43B5">
        <w:rPr>
          <w:szCs w:val="23"/>
        </w:rPr>
        <w:t>,</w:t>
      </w:r>
      <w:r w:rsidR="00A463E4">
        <w:rPr>
          <w:szCs w:val="23"/>
        </w:rPr>
        <w:t xml:space="preserve"> 42223 Varaždinske Toplice,</w:t>
      </w:r>
      <w:r w:rsidRPr="008E43B5">
        <w:rPr>
          <w:szCs w:val="23"/>
        </w:rPr>
        <w:t xml:space="preserve"> </w:t>
      </w:r>
    </w:p>
    <w:p w14:paraId="28700287" w14:textId="035173DA" w:rsidR="00783AAF" w:rsidRDefault="00783AAF" w:rsidP="001123A3">
      <w:pPr>
        <w:rPr>
          <w:szCs w:val="23"/>
        </w:rPr>
      </w:pPr>
      <w:r w:rsidRPr="008E43B5">
        <w:rPr>
          <w:szCs w:val="23"/>
        </w:rPr>
        <w:t xml:space="preserve">u zatvorenoj omotnici s naznakom „natječaj za ravnatelja/icu - ne otvaraj“. </w:t>
      </w:r>
    </w:p>
    <w:p w14:paraId="66D61B8E" w14:textId="3EEBFA9E" w:rsidR="00AF665F" w:rsidRDefault="00AF665F" w:rsidP="001123A3">
      <w:pPr>
        <w:rPr>
          <w:szCs w:val="23"/>
        </w:rPr>
      </w:pPr>
    </w:p>
    <w:p w14:paraId="7DFA5CAE" w14:textId="10EB447B" w:rsidR="00AF665F" w:rsidRPr="00AF665F" w:rsidRDefault="00AF665F" w:rsidP="001123A3">
      <w:pPr>
        <w:rPr>
          <w:szCs w:val="23"/>
          <w:u w:val="single"/>
        </w:rPr>
      </w:pPr>
      <w:r w:rsidRPr="00AF665F">
        <w:rPr>
          <w:szCs w:val="23"/>
          <w:u w:val="single"/>
        </w:rPr>
        <w:t>Obavijest o zaštiti osobnih podataka</w:t>
      </w:r>
    </w:p>
    <w:p w14:paraId="2970ADBE" w14:textId="2E113810" w:rsidR="00AF665F" w:rsidRPr="008E43B5" w:rsidRDefault="00AF665F" w:rsidP="00AF665F">
      <w:pPr>
        <w:jc w:val="both"/>
        <w:rPr>
          <w:szCs w:val="23"/>
        </w:rPr>
      </w:pPr>
      <w:r>
        <w:t xml:space="preserve">Osnovna škola Svibovec </w:t>
      </w:r>
      <w:r w:rsidRPr="00AF665F">
        <w:rPr>
          <w:color w:val="000000"/>
        </w:rPr>
        <w:t xml:space="preserve">tijekom predmetnog natječaja, u svojstvu voditelja obrade sukladno odredbama Opće uredbe o zaštiti podataka, prikuplja i obrađuje osobne podatke kandidata sadržane unutar dokumentacije dostavljene sukladno uvjetima natječaja te za neprimljene kandidate zadržava u daljnjem roku od pet godina </w:t>
      </w:r>
      <w:r>
        <w:rPr>
          <w:color w:val="000000"/>
        </w:rPr>
        <w:t xml:space="preserve">sukladno propisima iz područja arhivskog gradiva </w:t>
      </w:r>
      <w:r w:rsidRPr="00AF665F">
        <w:rPr>
          <w:color w:val="000000"/>
        </w:rPr>
        <w:t>i nakon toga trajno uništava, odnosno, ukoliko je primjenjivo, vraća kandidatima. Za ostvarivanje svojih prava na uvid u vlastite osobne podatke i njihove ispravke, kandidati mogu podnijeti zahtjev pisanim putem na adresu škole, kojom prilikom će škola provjeriti identitet podnositelja zahtjeva sukladno odredbama Opće uredbe o zaštiti podataka.</w:t>
      </w:r>
      <w:r>
        <w:t xml:space="preserve"> </w:t>
      </w:r>
      <w:r w:rsidRPr="00AF665F">
        <w:rPr>
          <w:color w:val="000000"/>
        </w:rPr>
        <w:t>Za sva pitanja u vezi zaštite osobnih podataka kandidati se mogu obratiti izravno Službeniku za zaštitu podataka škole putem kontakata javno objavljenih na mrežnim stranicama škole</w:t>
      </w:r>
      <w:r>
        <w:rPr>
          <w:color w:val="000000"/>
        </w:rPr>
        <w:t>:</w:t>
      </w:r>
      <w:r w:rsidRPr="00AF665F">
        <w:rPr>
          <w:color w:val="000000"/>
        </w:rPr>
        <w:t xml:space="preserve"> </w:t>
      </w:r>
      <w:r>
        <w:rPr>
          <w:color w:val="000000"/>
        </w:rPr>
        <w:t xml:space="preserve">                                                   www.</w:t>
      </w:r>
      <w:r w:rsidRPr="00AF665F">
        <w:rPr>
          <w:color w:val="000000"/>
        </w:rPr>
        <w:t>os-svibovec.skole.hr/dokumenti_kole/za_tita_osobnih_podataka.</w:t>
      </w:r>
    </w:p>
    <w:p w14:paraId="38477DEA" w14:textId="77777777" w:rsidR="00D56EF5" w:rsidRDefault="00D56EF5" w:rsidP="00AF665F">
      <w:pPr>
        <w:rPr>
          <w:szCs w:val="23"/>
        </w:rPr>
      </w:pPr>
    </w:p>
    <w:p w14:paraId="539E9349" w14:textId="77777777" w:rsidR="00D56EF5" w:rsidRDefault="00D56EF5" w:rsidP="00AF665F">
      <w:pPr>
        <w:rPr>
          <w:szCs w:val="23"/>
        </w:rPr>
      </w:pPr>
    </w:p>
    <w:p w14:paraId="16171D7D" w14:textId="29B659C5" w:rsidR="00783AAF" w:rsidRPr="008E43B5" w:rsidRDefault="00783AAF" w:rsidP="00AF665F">
      <w:r w:rsidRPr="008E43B5">
        <w:rPr>
          <w:szCs w:val="23"/>
        </w:rPr>
        <w:tab/>
      </w:r>
      <w:r w:rsidRPr="008E43B5">
        <w:rPr>
          <w:szCs w:val="23"/>
        </w:rPr>
        <w:tab/>
      </w:r>
      <w:r w:rsidRPr="008E43B5">
        <w:rPr>
          <w:szCs w:val="23"/>
        </w:rPr>
        <w:tab/>
      </w:r>
      <w:r w:rsidRPr="008E43B5">
        <w:rPr>
          <w:szCs w:val="23"/>
        </w:rPr>
        <w:tab/>
      </w:r>
      <w:r w:rsidRPr="008E43B5">
        <w:rPr>
          <w:szCs w:val="23"/>
        </w:rPr>
        <w:tab/>
      </w:r>
      <w:r w:rsidRPr="008E43B5">
        <w:rPr>
          <w:szCs w:val="23"/>
        </w:rPr>
        <w:tab/>
      </w:r>
      <w:r w:rsidRPr="008E43B5">
        <w:rPr>
          <w:szCs w:val="23"/>
        </w:rPr>
        <w:tab/>
      </w:r>
      <w:r w:rsidRPr="008E43B5">
        <w:rPr>
          <w:szCs w:val="23"/>
        </w:rPr>
        <w:tab/>
      </w:r>
      <w:r w:rsidR="00AF665F">
        <w:rPr>
          <w:szCs w:val="23"/>
        </w:rPr>
        <w:t xml:space="preserve">        </w:t>
      </w:r>
      <w:r w:rsidRPr="008E43B5">
        <w:t>Predsjednik Školskog odbora:</w:t>
      </w:r>
    </w:p>
    <w:p w14:paraId="640C19B9" w14:textId="77777777" w:rsidR="00D56EF5" w:rsidRDefault="00D56EF5" w:rsidP="00D56EF5">
      <w:pPr>
        <w:jc w:val="right"/>
      </w:pPr>
    </w:p>
    <w:p w14:paraId="265B2EF1" w14:textId="77777777" w:rsidR="00D56EF5" w:rsidRDefault="00D56EF5" w:rsidP="00D56EF5">
      <w:pPr>
        <w:jc w:val="right"/>
      </w:pPr>
    </w:p>
    <w:p w14:paraId="2E53D06B" w14:textId="3F43C7F7" w:rsidR="00783AAF" w:rsidRPr="008E43B5" w:rsidRDefault="00D56EF5" w:rsidP="00D56EF5">
      <w:pPr>
        <w:jc w:val="right"/>
      </w:pPr>
      <w:r>
        <w:t>_</w:t>
      </w:r>
      <w:r w:rsidR="00783AAF" w:rsidRPr="008E43B5">
        <w:t>________________________</w:t>
      </w:r>
    </w:p>
    <w:p w14:paraId="606F6B71" w14:textId="77777777" w:rsidR="00783AAF" w:rsidRPr="008E43B5" w:rsidRDefault="00783AAF" w:rsidP="00A463E4">
      <w:r w:rsidRPr="008E43B5">
        <w:tab/>
      </w:r>
      <w:r w:rsidRPr="008E43B5">
        <w:tab/>
      </w:r>
      <w:r w:rsidRPr="008E43B5">
        <w:tab/>
      </w:r>
      <w:r w:rsidRPr="008E43B5">
        <w:tab/>
      </w:r>
      <w:r w:rsidRPr="008E43B5">
        <w:tab/>
        <w:t xml:space="preserve">                   </w:t>
      </w:r>
      <w:r w:rsidR="00A463E4">
        <w:t xml:space="preserve">                                   Stanko Medvedec</w:t>
      </w:r>
    </w:p>
    <w:sectPr w:rsidR="00783AAF" w:rsidRPr="008E43B5" w:rsidSect="00AF665F">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77AD"/>
    <w:multiLevelType w:val="hybridMultilevel"/>
    <w:tmpl w:val="136A373A"/>
    <w:lvl w:ilvl="0" w:tplc="9CE46A8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30515F04"/>
    <w:multiLevelType w:val="hybridMultilevel"/>
    <w:tmpl w:val="37320882"/>
    <w:lvl w:ilvl="0" w:tplc="AFE68E3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1F17B3E"/>
    <w:multiLevelType w:val="hybridMultilevel"/>
    <w:tmpl w:val="B1AA6180"/>
    <w:lvl w:ilvl="0" w:tplc="9DA8E500">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52971C9"/>
    <w:multiLevelType w:val="hybridMultilevel"/>
    <w:tmpl w:val="351247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93C1C8F"/>
    <w:multiLevelType w:val="hybridMultilevel"/>
    <w:tmpl w:val="9B86FE5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61E67866"/>
    <w:multiLevelType w:val="hybridMultilevel"/>
    <w:tmpl w:val="43C0A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3CEA"/>
    <w:rsid w:val="00000045"/>
    <w:rsid w:val="000109A0"/>
    <w:rsid w:val="000231D8"/>
    <w:rsid w:val="000504A0"/>
    <w:rsid w:val="000538FF"/>
    <w:rsid w:val="000623ED"/>
    <w:rsid w:val="00063084"/>
    <w:rsid w:val="00070D4D"/>
    <w:rsid w:val="00087303"/>
    <w:rsid w:val="000A5A72"/>
    <w:rsid w:val="000B3E01"/>
    <w:rsid w:val="000C7BD7"/>
    <w:rsid w:val="000E2ABB"/>
    <w:rsid w:val="001123A3"/>
    <w:rsid w:val="0012198B"/>
    <w:rsid w:val="00141784"/>
    <w:rsid w:val="001465E6"/>
    <w:rsid w:val="0016134A"/>
    <w:rsid w:val="00170782"/>
    <w:rsid w:val="00177C28"/>
    <w:rsid w:val="001818F3"/>
    <w:rsid w:val="001967EE"/>
    <w:rsid w:val="001A59A6"/>
    <w:rsid w:val="001C3B51"/>
    <w:rsid w:val="001E2C1D"/>
    <w:rsid w:val="001E3CD2"/>
    <w:rsid w:val="001F2CE1"/>
    <w:rsid w:val="00200536"/>
    <w:rsid w:val="00236F9A"/>
    <w:rsid w:val="00243CEA"/>
    <w:rsid w:val="00264AAA"/>
    <w:rsid w:val="002816FA"/>
    <w:rsid w:val="00292FBC"/>
    <w:rsid w:val="00296F25"/>
    <w:rsid w:val="002A357B"/>
    <w:rsid w:val="002C5104"/>
    <w:rsid w:val="002D1635"/>
    <w:rsid w:val="002D7D29"/>
    <w:rsid w:val="002E055D"/>
    <w:rsid w:val="00326419"/>
    <w:rsid w:val="003448C1"/>
    <w:rsid w:val="00372AC3"/>
    <w:rsid w:val="00380830"/>
    <w:rsid w:val="003B55CD"/>
    <w:rsid w:val="003B7D1B"/>
    <w:rsid w:val="003E2181"/>
    <w:rsid w:val="00424355"/>
    <w:rsid w:val="004321D3"/>
    <w:rsid w:val="004368AB"/>
    <w:rsid w:val="00455070"/>
    <w:rsid w:val="00461826"/>
    <w:rsid w:val="00481505"/>
    <w:rsid w:val="004859FB"/>
    <w:rsid w:val="00493B2E"/>
    <w:rsid w:val="00497283"/>
    <w:rsid w:val="004E0620"/>
    <w:rsid w:val="00501835"/>
    <w:rsid w:val="00530BF1"/>
    <w:rsid w:val="00552552"/>
    <w:rsid w:val="00553BBC"/>
    <w:rsid w:val="005C1061"/>
    <w:rsid w:val="005E3A38"/>
    <w:rsid w:val="005F20A3"/>
    <w:rsid w:val="00601A68"/>
    <w:rsid w:val="00604178"/>
    <w:rsid w:val="00604962"/>
    <w:rsid w:val="006132AE"/>
    <w:rsid w:val="00630190"/>
    <w:rsid w:val="00643BD6"/>
    <w:rsid w:val="006460C6"/>
    <w:rsid w:val="00673E1E"/>
    <w:rsid w:val="00684B93"/>
    <w:rsid w:val="006C3F9F"/>
    <w:rsid w:val="00743B5D"/>
    <w:rsid w:val="00743EE8"/>
    <w:rsid w:val="00745A26"/>
    <w:rsid w:val="00747626"/>
    <w:rsid w:val="00767AD2"/>
    <w:rsid w:val="00783AAF"/>
    <w:rsid w:val="007860BD"/>
    <w:rsid w:val="00790AA2"/>
    <w:rsid w:val="007E4432"/>
    <w:rsid w:val="007E7700"/>
    <w:rsid w:val="008320DF"/>
    <w:rsid w:val="00835DB9"/>
    <w:rsid w:val="00836F73"/>
    <w:rsid w:val="008A58E5"/>
    <w:rsid w:val="008C17F5"/>
    <w:rsid w:val="008D02D6"/>
    <w:rsid w:val="008E2018"/>
    <w:rsid w:val="008E43B5"/>
    <w:rsid w:val="008E452A"/>
    <w:rsid w:val="008F14EF"/>
    <w:rsid w:val="00945F4C"/>
    <w:rsid w:val="00960B85"/>
    <w:rsid w:val="009916F9"/>
    <w:rsid w:val="009962D9"/>
    <w:rsid w:val="009A4E94"/>
    <w:rsid w:val="009A7413"/>
    <w:rsid w:val="009C14D7"/>
    <w:rsid w:val="009C7348"/>
    <w:rsid w:val="009D137D"/>
    <w:rsid w:val="009E73E4"/>
    <w:rsid w:val="009F5525"/>
    <w:rsid w:val="009F69CC"/>
    <w:rsid w:val="00A11473"/>
    <w:rsid w:val="00A23857"/>
    <w:rsid w:val="00A463E4"/>
    <w:rsid w:val="00A55036"/>
    <w:rsid w:val="00A6319E"/>
    <w:rsid w:val="00A77555"/>
    <w:rsid w:val="00A800DD"/>
    <w:rsid w:val="00A84CD9"/>
    <w:rsid w:val="00A96323"/>
    <w:rsid w:val="00AE08EB"/>
    <w:rsid w:val="00AF665F"/>
    <w:rsid w:val="00B1718C"/>
    <w:rsid w:val="00B24589"/>
    <w:rsid w:val="00B41080"/>
    <w:rsid w:val="00B608A8"/>
    <w:rsid w:val="00B66217"/>
    <w:rsid w:val="00B75439"/>
    <w:rsid w:val="00BA4E51"/>
    <w:rsid w:val="00BC2030"/>
    <w:rsid w:val="00BD32A3"/>
    <w:rsid w:val="00BD3559"/>
    <w:rsid w:val="00BD5216"/>
    <w:rsid w:val="00BE7DF0"/>
    <w:rsid w:val="00BF1FAE"/>
    <w:rsid w:val="00C53063"/>
    <w:rsid w:val="00C53767"/>
    <w:rsid w:val="00C571D9"/>
    <w:rsid w:val="00C82B9B"/>
    <w:rsid w:val="00C87DE3"/>
    <w:rsid w:val="00CC0011"/>
    <w:rsid w:val="00D01038"/>
    <w:rsid w:val="00D44F85"/>
    <w:rsid w:val="00D56EF5"/>
    <w:rsid w:val="00D7240A"/>
    <w:rsid w:val="00D8304B"/>
    <w:rsid w:val="00D8470A"/>
    <w:rsid w:val="00D86E7B"/>
    <w:rsid w:val="00D930DB"/>
    <w:rsid w:val="00DB1A01"/>
    <w:rsid w:val="00DD2247"/>
    <w:rsid w:val="00DD2FDA"/>
    <w:rsid w:val="00DF18A8"/>
    <w:rsid w:val="00E26DA2"/>
    <w:rsid w:val="00E376CB"/>
    <w:rsid w:val="00E6708F"/>
    <w:rsid w:val="00E9168C"/>
    <w:rsid w:val="00E92120"/>
    <w:rsid w:val="00E9403D"/>
    <w:rsid w:val="00EA3973"/>
    <w:rsid w:val="00ED2707"/>
    <w:rsid w:val="00F119F2"/>
    <w:rsid w:val="00F1364C"/>
    <w:rsid w:val="00F148D6"/>
    <w:rsid w:val="00F32BA1"/>
    <w:rsid w:val="00F54965"/>
    <w:rsid w:val="00F623EE"/>
    <w:rsid w:val="00F63CD7"/>
    <w:rsid w:val="00FB7A97"/>
    <w:rsid w:val="00FC1E78"/>
    <w:rsid w:val="00FF59F7"/>
    <w:rsid w:val="00FF75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354BE"/>
  <w15:chartTrackingRefBased/>
  <w15:docId w15:val="{50B0FE55-EA79-40F3-904B-4271887A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783AAF"/>
    <w:pPr>
      <w:keepNext/>
      <w:outlineLvl w:val="1"/>
    </w:pPr>
    <w:rPr>
      <w:rFonts w:ascii="Arial" w:hAnsi="Arial"/>
      <w:b/>
      <w:szCs w:val="20"/>
      <w:lang w:val="x-none"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43CEA"/>
    <w:rPr>
      <w:rFonts w:ascii="Tahoma" w:hAnsi="Tahoma" w:cs="Tahoma"/>
      <w:sz w:val="16"/>
      <w:szCs w:val="16"/>
    </w:rPr>
  </w:style>
  <w:style w:type="paragraph" w:styleId="ListParagraph">
    <w:name w:val="List Paragraph"/>
    <w:basedOn w:val="Normal"/>
    <w:uiPriority w:val="34"/>
    <w:qFormat/>
    <w:rsid w:val="00D86E7B"/>
    <w:pPr>
      <w:ind w:left="720"/>
      <w:contextualSpacing/>
    </w:pPr>
  </w:style>
  <w:style w:type="paragraph" w:styleId="NoSpacing">
    <w:name w:val="No Spacing"/>
    <w:link w:val="NoSpacingChar"/>
    <w:uiPriority w:val="1"/>
    <w:qFormat/>
    <w:rsid w:val="00FF7502"/>
    <w:rPr>
      <w:rFonts w:ascii="Calibri" w:eastAsia="Calibri" w:hAnsi="Calibri"/>
      <w:sz w:val="22"/>
      <w:szCs w:val="22"/>
      <w:lang w:eastAsia="en-US"/>
    </w:rPr>
  </w:style>
  <w:style w:type="paragraph" w:styleId="BodyText">
    <w:name w:val="Body Text"/>
    <w:basedOn w:val="Normal"/>
    <w:link w:val="BodyTextChar"/>
    <w:rsid w:val="00C82B9B"/>
    <w:pPr>
      <w:jc w:val="both"/>
    </w:pPr>
    <w:rPr>
      <w:sz w:val="28"/>
      <w:lang w:eastAsia="en-US"/>
    </w:rPr>
  </w:style>
  <w:style w:type="character" w:customStyle="1" w:styleId="BodyTextChar">
    <w:name w:val="Body Text Char"/>
    <w:link w:val="BodyText"/>
    <w:rsid w:val="00C82B9B"/>
    <w:rPr>
      <w:sz w:val="28"/>
      <w:szCs w:val="24"/>
      <w:lang w:eastAsia="en-US"/>
    </w:rPr>
  </w:style>
  <w:style w:type="character" w:styleId="Strong">
    <w:name w:val="Strong"/>
    <w:uiPriority w:val="22"/>
    <w:qFormat/>
    <w:rsid w:val="00C82B9B"/>
    <w:rPr>
      <w:b/>
      <w:bCs/>
    </w:rPr>
  </w:style>
  <w:style w:type="character" w:customStyle="1" w:styleId="Heading2Char">
    <w:name w:val="Heading 2 Char"/>
    <w:link w:val="Heading2"/>
    <w:semiHidden/>
    <w:rsid w:val="00783AAF"/>
    <w:rPr>
      <w:rFonts w:ascii="Arial" w:hAnsi="Arial"/>
      <w:b/>
      <w:sz w:val="24"/>
      <w:lang w:val="x-none" w:eastAsia="en-US"/>
    </w:rPr>
  </w:style>
  <w:style w:type="character" w:styleId="Hyperlink">
    <w:name w:val="Hyperlink"/>
    <w:uiPriority w:val="99"/>
    <w:unhideWhenUsed/>
    <w:rsid w:val="00783AAF"/>
    <w:rPr>
      <w:strike w:val="0"/>
      <w:dstrike w:val="0"/>
      <w:color w:val="4DB2EC"/>
      <w:u w:val="none"/>
      <w:effect w:val="none"/>
      <w:shd w:val="clear" w:color="auto" w:fill="auto"/>
    </w:rPr>
  </w:style>
  <w:style w:type="paragraph" w:customStyle="1" w:styleId="box8249682">
    <w:name w:val="box8249682"/>
    <w:basedOn w:val="Normal"/>
    <w:rsid w:val="00783AAF"/>
    <w:pPr>
      <w:spacing w:before="100" w:beforeAutospacing="1" w:after="100" w:afterAutospacing="1"/>
    </w:pPr>
  </w:style>
  <w:style w:type="character" w:customStyle="1" w:styleId="NoSpacingChar">
    <w:name w:val="No Spacing Char"/>
    <w:link w:val="NoSpacing"/>
    <w:uiPriority w:val="1"/>
    <w:rsid w:val="00783AAF"/>
    <w:rPr>
      <w:rFonts w:ascii="Calibri" w:eastAsia="Calibri" w:hAnsi="Calibri"/>
      <w:sz w:val="22"/>
      <w:szCs w:val="22"/>
      <w:lang w:eastAsia="en-US" w:bidi="ar-SA"/>
    </w:rPr>
  </w:style>
  <w:style w:type="character" w:styleId="UnresolvedMention">
    <w:name w:val="Unresolved Mention"/>
    <w:uiPriority w:val="99"/>
    <w:semiHidden/>
    <w:unhideWhenUsed/>
    <w:rsid w:val="00AF6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81287">
      <w:bodyDiv w:val="1"/>
      <w:marLeft w:val="0"/>
      <w:marRight w:val="0"/>
      <w:marTop w:val="0"/>
      <w:marBottom w:val="0"/>
      <w:divBdr>
        <w:top w:val="none" w:sz="0" w:space="0" w:color="auto"/>
        <w:left w:val="none" w:sz="0" w:space="0" w:color="auto"/>
        <w:bottom w:val="none" w:sz="0" w:space="0" w:color="auto"/>
        <w:right w:val="none" w:sz="0" w:space="0" w:color="auto"/>
      </w:divBdr>
    </w:div>
    <w:div w:id="15465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1371</Words>
  <Characters>7817</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30</vt:lpstr>
      <vt:lpstr>Na temelju članka 30</vt:lpstr>
    </vt:vector>
  </TitlesOfParts>
  <Company/>
  <LinksUpToDate>false</LinksUpToDate>
  <CharactersWithSpaces>9170</CharactersWithSpaces>
  <SharedDoc>false</SharedDoc>
  <HLinks>
    <vt:vector size="18" baseType="variant">
      <vt:variant>
        <vt:i4>786458</vt:i4>
      </vt:variant>
      <vt:variant>
        <vt:i4>6</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851969</vt:i4>
      </vt:variant>
      <vt:variant>
        <vt:i4>3</vt:i4>
      </vt:variant>
      <vt:variant>
        <vt:i4>0</vt:i4>
      </vt:variant>
      <vt:variant>
        <vt:i4>5</vt:i4>
      </vt:variant>
      <vt:variant>
        <vt:lpwstr>https://branitelji.gov.hr/UserDocsImages//dokumenti/Nikola//popis dokaza za ostvarivanje prava prednosti pri zapo%C5%A1ljavanju- ZOHBDR 2021.pdf</vt:lpwstr>
      </vt:variant>
      <vt:variant>
        <vt:lpwstr/>
      </vt:variant>
      <vt:variant>
        <vt:i4>1310808</vt:i4>
      </vt:variant>
      <vt:variant>
        <vt:i4>0</vt:i4>
      </vt:variant>
      <vt:variant>
        <vt:i4>0</vt:i4>
      </vt:variant>
      <vt:variant>
        <vt:i4>5</vt:i4>
      </vt:variant>
      <vt:variant>
        <vt:lpwstr>https://www.google.hr/url?q=http://hr.wikipedia.org/wiki/Grb_Republike_Hrvatske&amp;sa=U&amp;ei=JyVeU-u4A6WYyAPovYDQAQ&amp;ved=0CCsQ9QEwAQ&amp;usg=AFQjCNF7uHPVN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30</dc:title>
  <dc:subject/>
  <dc:creator>tajana</dc:creator>
  <cp:keywords/>
  <cp:lastModifiedBy>Igor Barlek</cp:lastModifiedBy>
  <cp:revision>3</cp:revision>
  <cp:lastPrinted>2021-12-21T11:08:00Z</cp:lastPrinted>
  <dcterms:created xsi:type="dcterms:W3CDTF">2021-12-21T11:24:00Z</dcterms:created>
  <dcterms:modified xsi:type="dcterms:W3CDTF">2021-12-21T11:32:00Z</dcterms:modified>
</cp:coreProperties>
</file>