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4D" w:rsidRPr="00AD564D" w:rsidRDefault="00AD564D" w:rsidP="00AD564D">
      <w:pPr>
        <w:spacing w:after="0" w:line="240" w:lineRule="auto"/>
        <w:jc w:val="both"/>
        <w:outlineLvl w:val="0"/>
        <w:rPr>
          <w:rFonts w:ascii="Arial" w:eastAsia="Calibri" w:hAnsi="Arial" w:cs="Arial"/>
          <w:b/>
          <w:sz w:val="24"/>
          <w:szCs w:val="24"/>
        </w:rPr>
      </w:pPr>
      <w:r w:rsidRPr="00AD564D">
        <w:rPr>
          <w:rFonts w:ascii="Arial" w:eastAsia="Calibri" w:hAnsi="Arial" w:cs="Arial"/>
          <w:b/>
          <w:sz w:val="24"/>
          <w:szCs w:val="24"/>
        </w:rPr>
        <w:t>OŠ TONE PERUŠKA PULA</w:t>
      </w:r>
    </w:p>
    <w:p w:rsidR="00AD564D" w:rsidRPr="00AD564D" w:rsidRDefault="00AD564D" w:rsidP="00AD564D">
      <w:pPr>
        <w:spacing w:after="0" w:line="240" w:lineRule="auto"/>
        <w:jc w:val="both"/>
        <w:outlineLvl w:val="0"/>
        <w:rPr>
          <w:rFonts w:ascii="Arial" w:eastAsia="Calibri" w:hAnsi="Arial" w:cs="Arial"/>
          <w:b/>
          <w:sz w:val="24"/>
          <w:szCs w:val="24"/>
        </w:rPr>
      </w:pPr>
      <w:r w:rsidRPr="00AD564D">
        <w:rPr>
          <w:rFonts w:ascii="Arial" w:eastAsia="Calibri" w:hAnsi="Arial" w:cs="Arial"/>
          <w:b/>
          <w:sz w:val="24"/>
          <w:szCs w:val="24"/>
        </w:rPr>
        <w:t>POLJANA SV. MARTINA 6 PULA</w:t>
      </w:r>
    </w:p>
    <w:p w:rsidR="00AD564D" w:rsidRPr="00AD564D" w:rsidRDefault="00AD564D" w:rsidP="00AD564D">
      <w:pPr>
        <w:spacing w:after="0" w:line="240" w:lineRule="auto"/>
        <w:jc w:val="both"/>
        <w:outlineLvl w:val="0"/>
        <w:rPr>
          <w:rFonts w:ascii="Arial" w:eastAsia="Calibri" w:hAnsi="Arial" w:cs="Arial"/>
          <w:b/>
          <w:sz w:val="24"/>
          <w:szCs w:val="24"/>
        </w:rPr>
      </w:pPr>
      <w:r w:rsidRPr="00AD564D">
        <w:rPr>
          <w:rFonts w:ascii="Arial" w:eastAsia="Calibri" w:hAnsi="Arial" w:cs="Arial"/>
          <w:b/>
          <w:sz w:val="24"/>
          <w:szCs w:val="24"/>
        </w:rPr>
        <w:t>52100 PULA</w:t>
      </w:r>
    </w:p>
    <w:p w:rsidR="00AD564D" w:rsidRPr="00AD564D" w:rsidRDefault="00AD564D" w:rsidP="00AD564D">
      <w:pPr>
        <w:spacing w:after="0" w:line="240" w:lineRule="auto"/>
        <w:jc w:val="both"/>
        <w:outlineLvl w:val="0"/>
        <w:rPr>
          <w:rFonts w:ascii="Arial" w:eastAsia="Calibri" w:hAnsi="Arial" w:cs="Arial"/>
          <w:b/>
          <w:sz w:val="24"/>
          <w:szCs w:val="24"/>
        </w:rPr>
      </w:pPr>
      <w:r w:rsidRPr="00AD564D">
        <w:rPr>
          <w:rFonts w:ascii="Arial" w:eastAsia="Calibri" w:hAnsi="Arial" w:cs="Arial"/>
          <w:b/>
          <w:sz w:val="24"/>
          <w:szCs w:val="24"/>
        </w:rPr>
        <w:t>ŠKOLSKI ODBOR</w:t>
      </w:r>
    </w:p>
    <w:p w:rsidR="00AD564D" w:rsidRPr="00AD564D" w:rsidRDefault="00AD564D" w:rsidP="00AD564D">
      <w:pPr>
        <w:spacing w:after="0" w:line="240" w:lineRule="auto"/>
        <w:outlineLvl w:val="0"/>
        <w:rPr>
          <w:rFonts w:ascii="Arial" w:eastAsia="Calibri" w:hAnsi="Arial" w:cs="Arial"/>
          <w:b/>
          <w:sz w:val="24"/>
          <w:szCs w:val="24"/>
        </w:rPr>
      </w:pPr>
      <w:r w:rsidRPr="00AD564D">
        <w:rPr>
          <w:rFonts w:ascii="Arial" w:eastAsia="Calibri" w:hAnsi="Arial" w:cs="Arial"/>
          <w:b/>
          <w:sz w:val="24"/>
          <w:szCs w:val="24"/>
        </w:rPr>
        <w:t>KLASA: 003-06/20-01/05</w:t>
      </w:r>
    </w:p>
    <w:p w:rsidR="00AD564D" w:rsidRPr="00AD564D" w:rsidRDefault="00AD564D" w:rsidP="00AD564D">
      <w:pPr>
        <w:spacing w:after="0" w:line="240" w:lineRule="auto"/>
        <w:outlineLvl w:val="0"/>
        <w:rPr>
          <w:rFonts w:ascii="Arial" w:eastAsia="Calibri" w:hAnsi="Arial" w:cs="Arial"/>
          <w:b/>
          <w:sz w:val="24"/>
          <w:szCs w:val="24"/>
        </w:rPr>
      </w:pPr>
      <w:r w:rsidRPr="00AD564D">
        <w:rPr>
          <w:rFonts w:ascii="Arial" w:eastAsia="Calibri" w:hAnsi="Arial" w:cs="Arial"/>
          <w:b/>
          <w:sz w:val="24"/>
          <w:szCs w:val="24"/>
        </w:rPr>
        <w:t>URBROJ: 2168/01-55-50-20-01</w:t>
      </w:r>
    </w:p>
    <w:p w:rsidR="00AD564D" w:rsidRPr="00AD564D" w:rsidRDefault="00AD564D" w:rsidP="00AD564D">
      <w:pPr>
        <w:spacing w:after="0" w:line="240" w:lineRule="auto"/>
        <w:jc w:val="both"/>
        <w:outlineLvl w:val="0"/>
        <w:rPr>
          <w:rFonts w:ascii="Arial" w:eastAsia="Calibri" w:hAnsi="Arial" w:cs="Arial"/>
        </w:rPr>
      </w:pPr>
      <w:r w:rsidRPr="00AD564D">
        <w:rPr>
          <w:rFonts w:ascii="Arial" w:eastAsia="Calibri" w:hAnsi="Arial" w:cs="Arial"/>
          <w:sz w:val="24"/>
          <w:szCs w:val="24"/>
        </w:rPr>
        <w:t>Pula,</w:t>
      </w:r>
      <w:r w:rsidRPr="00AD564D">
        <w:rPr>
          <w:rFonts w:ascii="Arial" w:eastAsia="Times New Roman" w:hAnsi="Arial" w:cs="Arial"/>
          <w:sz w:val="24"/>
          <w:szCs w:val="24"/>
          <w:lang w:eastAsia="hr-HR"/>
        </w:rPr>
        <w:t xml:space="preserve"> 4. rujna 2020. godine</w:t>
      </w:r>
    </w:p>
    <w:p w:rsidR="00AD564D" w:rsidRPr="00AD564D" w:rsidRDefault="00AD564D" w:rsidP="00AD564D">
      <w:pPr>
        <w:spacing w:after="0" w:line="240" w:lineRule="auto"/>
        <w:jc w:val="both"/>
        <w:outlineLvl w:val="0"/>
        <w:rPr>
          <w:rFonts w:ascii="Arial" w:eastAsia="Times New Roman" w:hAnsi="Arial" w:cs="Arial"/>
          <w:sz w:val="24"/>
          <w:szCs w:val="24"/>
          <w:lang w:eastAsia="hr-HR"/>
        </w:rPr>
      </w:pPr>
    </w:p>
    <w:p w:rsidR="00AD564D" w:rsidRPr="00AD564D" w:rsidRDefault="00AD564D" w:rsidP="00AD564D">
      <w:pPr>
        <w:spacing w:after="0" w:line="240" w:lineRule="auto"/>
        <w:ind w:firstLine="708"/>
        <w:rPr>
          <w:rFonts w:ascii="Arial" w:eastAsia="Calibri" w:hAnsi="Arial" w:cs="Arial"/>
          <w:sz w:val="24"/>
          <w:szCs w:val="24"/>
          <w:lang w:eastAsia="hr-HR"/>
        </w:rPr>
      </w:pPr>
    </w:p>
    <w:p w:rsidR="00AD564D" w:rsidRPr="00AD564D" w:rsidRDefault="00AD564D" w:rsidP="00AD564D">
      <w:pPr>
        <w:spacing w:after="0" w:line="240" w:lineRule="auto"/>
        <w:ind w:firstLine="708"/>
        <w:rPr>
          <w:rFonts w:ascii="Arial" w:eastAsia="Calibri" w:hAnsi="Arial" w:cs="Arial"/>
          <w:sz w:val="24"/>
          <w:szCs w:val="24"/>
          <w:lang w:eastAsia="hr-HR"/>
        </w:rPr>
      </w:pPr>
    </w:p>
    <w:p w:rsidR="00AD564D" w:rsidRPr="00AD564D" w:rsidRDefault="00AD564D" w:rsidP="00AD564D">
      <w:pPr>
        <w:spacing w:after="0" w:line="240" w:lineRule="auto"/>
        <w:ind w:firstLine="708"/>
        <w:rPr>
          <w:rFonts w:ascii="Arial" w:eastAsia="Calibri" w:hAnsi="Arial" w:cs="Arial"/>
          <w:sz w:val="24"/>
          <w:szCs w:val="24"/>
          <w:lang w:eastAsia="hr-HR"/>
        </w:rPr>
      </w:pPr>
    </w:p>
    <w:p w:rsidR="00AD564D" w:rsidRPr="00AD564D" w:rsidRDefault="00AD564D" w:rsidP="00AD564D">
      <w:pPr>
        <w:spacing w:after="0" w:line="240" w:lineRule="auto"/>
        <w:ind w:firstLine="708"/>
        <w:rPr>
          <w:rFonts w:ascii="Arial" w:eastAsia="Calibri" w:hAnsi="Arial" w:cs="Arial"/>
          <w:sz w:val="24"/>
          <w:szCs w:val="24"/>
          <w:lang w:eastAsia="hr-HR"/>
        </w:rPr>
      </w:pPr>
    </w:p>
    <w:p w:rsidR="00AD564D" w:rsidRPr="00AD564D" w:rsidRDefault="00AD564D" w:rsidP="00AD564D">
      <w:pPr>
        <w:spacing w:after="0" w:line="240" w:lineRule="auto"/>
        <w:ind w:firstLine="708"/>
        <w:rPr>
          <w:rFonts w:ascii="Arial" w:eastAsia="Calibri" w:hAnsi="Arial" w:cs="Arial"/>
          <w:sz w:val="24"/>
          <w:szCs w:val="24"/>
          <w:lang w:eastAsia="hr-HR"/>
        </w:rPr>
      </w:pPr>
    </w:p>
    <w:p w:rsidR="00AD564D" w:rsidRPr="00AD564D" w:rsidRDefault="00AD564D" w:rsidP="00AD564D">
      <w:pPr>
        <w:spacing w:after="0" w:line="240" w:lineRule="auto"/>
        <w:ind w:firstLine="708"/>
        <w:rPr>
          <w:rFonts w:ascii="Arial" w:eastAsia="Calibri" w:hAnsi="Arial" w:cs="Arial"/>
          <w:sz w:val="24"/>
          <w:szCs w:val="24"/>
          <w:lang w:eastAsia="hr-HR"/>
        </w:rPr>
      </w:pPr>
      <w:r w:rsidRPr="00AD564D">
        <w:rPr>
          <w:rFonts w:ascii="Arial" w:eastAsia="Calibri" w:hAnsi="Arial" w:cs="Arial"/>
          <w:sz w:val="24"/>
          <w:szCs w:val="24"/>
          <w:lang w:eastAsia="hr-HR"/>
        </w:rPr>
        <w:t>Poštovani,</w:t>
      </w:r>
    </w:p>
    <w:p w:rsidR="00AD564D" w:rsidRPr="00AD564D" w:rsidRDefault="00AD564D" w:rsidP="00AD564D">
      <w:pPr>
        <w:spacing w:after="0" w:line="240" w:lineRule="auto"/>
        <w:ind w:firstLine="708"/>
        <w:rPr>
          <w:rFonts w:ascii="Arial" w:eastAsia="Calibri" w:hAnsi="Arial" w:cs="Arial"/>
          <w:sz w:val="24"/>
          <w:szCs w:val="24"/>
          <w:lang w:eastAsia="hr-HR"/>
        </w:rPr>
      </w:pPr>
      <w:r w:rsidRPr="00AD564D">
        <w:rPr>
          <w:rFonts w:ascii="Arial" w:eastAsia="Calibri" w:hAnsi="Arial" w:cs="Arial"/>
          <w:sz w:val="24"/>
          <w:szCs w:val="24"/>
          <w:lang w:eastAsia="hr-HR"/>
        </w:rPr>
        <w:t>pozivamo Vas  na 35. sjednicu Školskog odbora Osnovne škole Tone Peruška</w:t>
      </w:r>
      <w:r w:rsidRPr="00AD564D">
        <w:rPr>
          <w:rFonts w:ascii="Arial" w:eastAsia="Calibri" w:hAnsi="Arial" w:cs="Arial"/>
          <w:sz w:val="24"/>
          <w:szCs w:val="24"/>
          <w:lang w:eastAsia="hr-HR"/>
        </w:rPr>
        <w:br/>
        <w:t>Pula, koja će se održati u petak, 4.rujna 2020. godine elektronskim putem sa</w:t>
      </w:r>
      <w:r w:rsidRPr="00AD564D">
        <w:rPr>
          <w:rFonts w:ascii="Arial" w:eastAsia="Calibri" w:hAnsi="Arial" w:cs="Arial"/>
          <w:sz w:val="24"/>
          <w:szCs w:val="24"/>
          <w:lang w:eastAsia="hr-HR"/>
        </w:rPr>
        <w:br/>
        <w:t>početkom u 08:00 te završetkom u 12:00 sati..</w:t>
      </w:r>
      <w:r w:rsidRPr="00AD564D">
        <w:rPr>
          <w:rFonts w:ascii="Arial" w:eastAsia="Calibri" w:hAnsi="Arial" w:cs="Arial"/>
          <w:sz w:val="24"/>
          <w:szCs w:val="24"/>
          <w:lang w:eastAsia="hr-HR"/>
        </w:rPr>
        <w:br/>
      </w:r>
      <w:r w:rsidRPr="00AD564D">
        <w:rPr>
          <w:rFonts w:ascii="Arial" w:eastAsia="Calibri" w:hAnsi="Arial" w:cs="Arial"/>
          <w:sz w:val="24"/>
          <w:szCs w:val="24"/>
          <w:lang w:eastAsia="hr-HR"/>
        </w:rPr>
        <w:br/>
        <w:t>DNEVNI RED:</w:t>
      </w:r>
    </w:p>
    <w:p w:rsidR="00AD564D" w:rsidRPr="00AD564D" w:rsidRDefault="00AD564D" w:rsidP="00AD564D">
      <w:pPr>
        <w:spacing w:after="0" w:line="240" w:lineRule="auto"/>
        <w:ind w:left="720"/>
        <w:jc w:val="both"/>
        <w:rPr>
          <w:rFonts w:ascii="Arial" w:eastAsia="Calibri" w:hAnsi="Arial" w:cs="Arial"/>
          <w:sz w:val="24"/>
          <w:szCs w:val="24"/>
          <w:lang w:eastAsia="hr-HR"/>
        </w:rPr>
      </w:pPr>
      <w:r w:rsidRPr="00AD564D">
        <w:rPr>
          <w:rFonts w:ascii="Arial" w:eastAsia="Calibri" w:hAnsi="Arial" w:cs="Arial"/>
          <w:sz w:val="24"/>
          <w:szCs w:val="24"/>
          <w:lang w:eastAsia="hr-HR"/>
        </w:rPr>
        <w:t>1.     Prihvaćanje zapisnika sa 33. sjednice Školskog odbora</w:t>
      </w:r>
    </w:p>
    <w:p w:rsidR="00AD564D" w:rsidRPr="00AD564D" w:rsidRDefault="00AD564D" w:rsidP="00AD564D">
      <w:pPr>
        <w:spacing w:line="254" w:lineRule="auto"/>
        <w:ind w:left="720"/>
        <w:rPr>
          <w:rFonts w:ascii="Arial" w:eastAsia="Calibri" w:hAnsi="Arial" w:cs="Arial"/>
          <w:sz w:val="24"/>
          <w:szCs w:val="24"/>
          <w:lang w:eastAsia="hr-HR"/>
        </w:rPr>
      </w:pPr>
      <w:r w:rsidRPr="00AD564D">
        <w:rPr>
          <w:rFonts w:ascii="Arial" w:eastAsia="Calibri" w:hAnsi="Arial" w:cs="Arial"/>
          <w:sz w:val="24"/>
          <w:szCs w:val="24"/>
          <w:lang w:eastAsia="hr-HR"/>
        </w:rPr>
        <w:t>2.     PLAN ORGANIZACIJE NASTAVE SUKLADNO PREPORUKAMA HZJZ U      ŠKOLSKOJ GODINI 2020./2021. ZA OŠ TONE PERUŠKA PULA</w:t>
      </w:r>
    </w:p>
    <w:p w:rsidR="00AD564D" w:rsidRPr="00AD564D" w:rsidRDefault="00AD564D" w:rsidP="00AD564D">
      <w:pPr>
        <w:spacing w:line="254" w:lineRule="auto"/>
        <w:rPr>
          <w:rFonts w:ascii="Arial" w:eastAsia="Calibri" w:hAnsi="Arial" w:cs="Arial"/>
          <w:sz w:val="24"/>
          <w:szCs w:val="24"/>
          <w:lang w:eastAsia="hr-HR"/>
        </w:rPr>
      </w:pPr>
      <w:r w:rsidRPr="00AD564D">
        <w:rPr>
          <w:rFonts w:ascii="Arial" w:eastAsia="Calibri" w:hAnsi="Arial" w:cs="Arial"/>
          <w:sz w:val="24"/>
          <w:szCs w:val="24"/>
          <w:lang w:eastAsia="hr-HR"/>
        </w:rPr>
        <w:t>Zbog epidemiološke situacije škola je dužna donijeti program rada koji obuhvaća mjere koje će se poduzeti radi zaštite učenika i djelatnika od zaraze. Iste će biti prezentirane na ŠO OŠ Tone Peruška Pula koji se mora suglasiti sa mjerama. Po prihvaćanju mjera od strane ŠO biti će prezentirane i VR.</w:t>
      </w:r>
    </w:p>
    <w:p w:rsidR="00AD564D" w:rsidRPr="00AD564D" w:rsidRDefault="00AD564D" w:rsidP="00AD564D">
      <w:pPr>
        <w:spacing w:line="254" w:lineRule="auto"/>
        <w:ind w:left="720"/>
        <w:rPr>
          <w:rFonts w:ascii="Arial" w:eastAsia="Calibri" w:hAnsi="Arial" w:cs="Arial"/>
          <w:sz w:val="24"/>
          <w:szCs w:val="24"/>
          <w:lang w:eastAsia="hr-HR"/>
        </w:rPr>
      </w:pPr>
      <w:r w:rsidRPr="00AD564D">
        <w:rPr>
          <w:rFonts w:ascii="Arial" w:eastAsia="Calibri" w:hAnsi="Arial" w:cs="Arial"/>
          <w:sz w:val="24"/>
          <w:szCs w:val="24"/>
          <w:lang w:eastAsia="hr-HR"/>
        </w:rPr>
        <w:t>3.     Zapošljavanje asistenta u nastavi za učenika 4. razreda </w:t>
      </w:r>
    </w:p>
    <w:p w:rsidR="00AD564D" w:rsidRPr="00AD564D" w:rsidRDefault="00AD564D" w:rsidP="00AD564D">
      <w:pPr>
        <w:spacing w:line="254" w:lineRule="auto"/>
        <w:ind w:left="720"/>
        <w:rPr>
          <w:rFonts w:ascii="Arial" w:eastAsia="Calibri" w:hAnsi="Arial" w:cs="Arial"/>
          <w:sz w:val="24"/>
          <w:szCs w:val="24"/>
          <w:lang w:eastAsia="hr-HR"/>
        </w:rPr>
      </w:pPr>
    </w:p>
    <w:p w:rsidR="00AD564D" w:rsidRPr="00AD564D" w:rsidRDefault="00AD564D" w:rsidP="00AD564D">
      <w:pPr>
        <w:spacing w:line="254" w:lineRule="auto"/>
        <w:ind w:left="720"/>
        <w:rPr>
          <w:rFonts w:ascii="Arial" w:eastAsia="Calibri" w:hAnsi="Arial" w:cs="Arial"/>
          <w:sz w:val="24"/>
          <w:szCs w:val="24"/>
          <w:lang w:eastAsia="hr-HR"/>
        </w:rPr>
      </w:pPr>
      <w:r w:rsidRPr="00AD564D">
        <w:rPr>
          <w:rFonts w:ascii="Arial" w:eastAsia="Calibri" w:hAnsi="Arial" w:cs="Arial"/>
          <w:sz w:val="24"/>
          <w:szCs w:val="24"/>
          <w:lang w:eastAsia="hr-HR"/>
        </w:rPr>
        <w:t>Nakon Učiteljskog vijeća koje će se održati danas s početkom u 12:00 sati biti će vam dostavljen  Plan organizacije nastave sukladno preporukama HZJZ-a.</w:t>
      </w:r>
    </w:p>
    <w:p w:rsidR="00AD564D" w:rsidRPr="00AD564D" w:rsidRDefault="00AD564D" w:rsidP="00AD564D">
      <w:pPr>
        <w:spacing w:line="254" w:lineRule="auto"/>
        <w:ind w:left="720"/>
        <w:rPr>
          <w:rFonts w:ascii="Arial" w:eastAsia="Calibri" w:hAnsi="Arial" w:cs="Arial"/>
          <w:sz w:val="24"/>
          <w:szCs w:val="24"/>
          <w:lang w:eastAsia="hr-HR"/>
        </w:rPr>
      </w:pPr>
      <w:r w:rsidRPr="00AD564D">
        <w:rPr>
          <w:rFonts w:ascii="Arial" w:eastAsia="Calibri" w:hAnsi="Arial" w:cs="Arial"/>
          <w:sz w:val="24"/>
          <w:szCs w:val="24"/>
          <w:lang w:eastAsia="hr-HR"/>
        </w:rPr>
        <w:t xml:space="preserve">Daniela </w:t>
      </w:r>
      <w:proofErr w:type="spellStart"/>
      <w:r w:rsidRPr="00AD564D">
        <w:rPr>
          <w:rFonts w:ascii="Arial" w:eastAsia="Calibri" w:hAnsi="Arial" w:cs="Arial"/>
          <w:sz w:val="24"/>
          <w:szCs w:val="24"/>
          <w:lang w:eastAsia="hr-HR"/>
        </w:rPr>
        <w:t>Toffetti</w:t>
      </w:r>
      <w:proofErr w:type="spellEnd"/>
      <w:r w:rsidRPr="00AD564D">
        <w:rPr>
          <w:rFonts w:ascii="Arial" w:eastAsia="Calibri" w:hAnsi="Arial" w:cs="Arial"/>
          <w:sz w:val="24"/>
          <w:szCs w:val="24"/>
          <w:lang w:eastAsia="hr-HR"/>
        </w:rPr>
        <w:t>, predsjednik ŠO Tone Peruška</w:t>
      </w:r>
    </w:p>
    <w:p w:rsidR="00AD564D" w:rsidRPr="00AD564D" w:rsidRDefault="00AD564D" w:rsidP="00AD564D">
      <w:pPr>
        <w:spacing w:line="254" w:lineRule="auto"/>
        <w:ind w:left="720"/>
        <w:rPr>
          <w:rFonts w:ascii="Arial" w:eastAsia="Calibri" w:hAnsi="Arial" w:cs="Arial"/>
          <w:sz w:val="24"/>
          <w:szCs w:val="24"/>
          <w:lang w:eastAsia="hr-HR"/>
        </w:rPr>
      </w:pPr>
      <w:r w:rsidRPr="00AD564D">
        <w:rPr>
          <w:rFonts w:ascii="Arial" w:eastAsia="Calibri" w:hAnsi="Arial" w:cs="Arial"/>
          <w:sz w:val="24"/>
          <w:szCs w:val="24"/>
          <w:lang w:eastAsia="hr-HR"/>
        </w:rPr>
        <w:t>Zahvaljujem na razumijevanju,</w:t>
      </w:r>
    </w:p>
    <w:p w:rsidR="00AD564D" w:rsidRPr="00AD564D" w:rsidRDefault="00AD564D" w:rsidP="00AD564D">
      <w:pPr>
        <w:spacing w:line="254" w:lineRule="auto"/>
        <w:ind w:left="720"/>
        <w:rPr>
          <w:rFonts w:ascii="Arial" w:eastAsia="Calibri" w:hAnsi="Arial" w:cs="Arial"/>
          <w:sz w:val="24"/>
          <w:szCs w:val="24"/>
          <w:lang w:eastAsia="hr-HR"/>
        </w:rPr>
      </w:pPr>
      <w:r w:rsidRPr="00AD564D">
        <w:rPr>
          <w:rFonts w:ascii="Arial" w:eastAsia="Calibri" w:hAnsi="Arial" w:cs="Arial"/>
          <w:sz w:val="24"/>
          <w:szCs w:val="24"/>
          <w:lang w:eastAsia="hr-HR"/>
        </w:rPr>
        <w:t>LP</w:t>
      </w:r>
    </w:p>
    <w:p w:rsidR="00AD564D" w:rsidRPr="00AD564D" w:rsidRDefault="00AD564D" w:rsidP="00AD564D">
      <w:pPr>
        <w:spacing w:after="0" w:line="240" w:lineRule="auto"/>
        <w:rPr>
          <w:rFonts w:ascii="Arial" w:eastAsia="Calibri" w:hAnsi="Arial" w:cs="Arial"/>
          <w:b/>
          <w:sz w:val="24"/>
          <w:szCs w:val="24"/>
        </w:rPr>
      </w:pPr>
      <w:r w:rsidRPr="00AD564D">
        <w:rPr>
          <w:rFonts w:ascii="Arial" w:eastAsia="Calibri" w:hAnsi="Arial" w:cs="Arial"/>
          <w:b/>
          <w:sz w:val="24"/>
          <w:szCs w:val="24"/>
        </w:rPr>
        <w:br w:type="page"/>
      </w:r>
    </w:p>
    <w:p w:rsidR="00AD564D" w:rsidRPr="00AD564D" w:rsidRDefault="00AD564D" w:rsidP="00AD564D">
      <w:pPr>
        <w:spacing w:after="0" w:line="240" w:lineRule="auto"/>
        <w:jc w:val="both"/>
        <w:outlineLvl w:val="0"/>
        <w:rPr>
          <w:rFonts w:ascii="Arial" w:eastAsia="Calibri" w:hAnsi="Arial" w:cs="Arial"/>
          <w:b/>
          <w:sz w:val="24"/>
          <w:szCs w:val="24"/>
        </w:rPr>
      </w:pPr>
      <w:r w:rsidRPr="00AD564D">
        <w:rPr>
          <w:rFonts w:ascii="Arial" w:eastAsia="Calibri" w:hAnsi="Arial" w:cs="Arial"/>
          <w:b/>
          <w:sz w:val="24"/>
          <w:szCs w:val="24"/>
        </w:rPr>
        <w:lastRenderedPageBreak/>
        <w:t>OŠ TONE PERUŠKA PULA</w:t>
      </w:r>
    </w:p>
    <w:p w:rsidR="00AD564D" w:rsidRPr="00AD564D" w:rsidRDefault="00AD564D" w:rsidP="00AD564D">
      <w:pPr>
        <w:spacing w:after="0" w:line="240" w:lineRule="auto"/>
        <w:jc w:val="both"/>
        <w:outlineLvl w:val="0"/>
        <w:rPr>
          <w:rFonts w:ascii="Arial" w:eastAsia="Calibri" w:hAnsi="Arial" w:cs="Arial"/>
          <w:b/>
          <w:sz w:val="24"/>
          <w:szCs w:val="24"/>
        </w:rPr>
      </w:pPr>
      <w:r w:rsidRPr="00AD564D">
        <w:rPr>
          <w:rFonts w:ascii="Arial" w:eastAsia="Calibri" w:hAnsi="Arial" w:cs="Arial"/>
          <w:b/>
          <w:sz w:val="24"/>
          <w:szCs w:val="24"/>
        </w:rPr>
        <w:t>POLJANA SV. MARTINA 6 PULA</w:t>
      </w:r>
    </w:p>
    <w:p w:rsidR="00AD564D" w:rsidRPr="00AD564D" w:rsidRDefault="00AD564D" w:rsidP="00AD564D">
      <w:pPr>
        <w:spacing w:after="0" w:line="240" w:lineRule="auto"/>
        <w:jc w:val="both"/>
        <w:outlineLvl w:val="0"/>
        <w:rPr>
          <w:rFonts w:ascii="Arial" w:eastAsia="Calibri" w:hAnsi="Arial" w:cs="Arial"/>
          <w:b/>
          <w:sz w:val="24"/>
          <w:szCs w:val="24"/>
        </w:rPr>
      </w:pPr>
      <w:r w:rsidRPr="00AD564D">
        <w:rPr>
          <w:rFonts w:ascii="Arial" w:eastAsia="Calibri" w:hAnsi="Arial" w:cs="Arial"/>
          <w:b/>
          <w:sz w:val="24"/>
          <w:szCs w:val="24"/>
        </w:rPr>
        <w:t>52100 PULA</w:t>
      </w:r>
    </w:p>
    <w:p w:rsidR="00AD564D" w:rsidRPr="00AD564D" w:rsidRDefault="00AD564D" w:rsidP="00AD564D">
      <w:pPr>
        <w:spacing w:after="0" w:line="240" w:lineRule="auto"/>
        <w:jc w:val="both"/>
        <w:outlineLvl w:val="0"/>
        <w:rPr>
          <w:rFonts w:ascii="Arial" w:eastAsia="Calibri" w:hAnsi="Arial" w:cs="Arial"/>
          <w:b/>
          <w:sz w:val="24"/>
          <w:szCs w:val="24"/>
        </w:rPr>
      </w:pPr>
      <w:r w:rsidRPr="00AD564D">
        <w:rPr>
          <w:rFonts w:ascii="Arial" w:eastAsia="Calibri" w:hAnsi="Arial" w:cs="Arial"/>
          <w:b/>
          <w:sz w:val="24"/>
          <w:szCs w:val="24"/>
        </w:rPr>
        <w:t>ŠKOLSKI ODBOR</w:t>
      </w:r>
    </w:p>
    <w:p w:rsidR="00AD564D" w:rsidRPr="00AD564D" w:rsidRDefault="00AD564D" w:rsidP="00AD564D">
      <w:pPr>
        <w:spacing w:after="0" w:line="240" w:lineRule="auto"/>
        <w:outlineLvl w:val="0"/>
        <w:rPr>
          <w:rFonts w:ascii="Arial" w:eastAsia="Calibri" w:hAnsi="Arial" w:cs="Arial"/>
          <w:b/>
          <w:sz w:val="24"/>
          <w:szCs w:val="24"/>
        </w:rPr>
      </w:pPr>
      <w:r w:rsidRPr="00AD564D">
        <w:rPr>
          <w:rFonts w:ascii="Arial" w:eastAsia="Calibri" w:hAnsi="Arial" w:cs="Arial"/>
          <w:b/>
          <w:sz w:val="24"/>
          <w:szCs w:val="24"/>
        </w:rPr>
        <w:t>KLASA: 003-06/20-01/05</w:t>
      </w:r>
    </w:p>
    <w:p w:rsidR="00AD564D" w:rsidRPr="00AD564D" w:rsidRDefault="00AD564D" w:rsidP="00AD564D">
      <w:pPr>
        <w:spacing w:after="0" w:line="240" w:lineRule="auto"/>
        <w:outlineLvl w:val="0"/>
        <w:rPr>
          <w:rFonts w:ascii="Arial" w:eastAsia="Calibri" w:hAnsi="Arial" w:cs="Arial"/>
          <w:b/>
          <w:sz w:val="24"/>
          <w:szCs w:val="24"/>
        </w:rPr>
      </w:pPr>
      <w:r w:rsidRPr="00AD564D">
        <w:rPr>
          <w:rFonts w:ascii="Arial" w:eastAsia="Calibri" w:hAnsi="Arial" w:cs="Arial"/>
          <w:b/>
          <w:sz w:val="24"/>
          <w:szCs w:val="24"/>
        </w:rPr>
        <w:t>URBROJ: 2168/01-55-50-20-02</w:t>
      </w:r>
    </w:p>
    <w:p w:rsidR="00AD564D" w:rsidRPr="00AD564D" w:rsidRDefault="00AD564D" w:rsidP="00AD564D">
      <w:pPr>
        <w:spacing w:after="0" w:line="240" w:lineRule="auto"/>
        <w:jc w:val="both"/>
        <w:outlineLvl w:val="0"/>
        <w:rPr>
          <w:rFonts w:ascii="Calibri" w:eastAsia="Calibri" w:hAnsi="Calibri" w:cs="Times New Roman"/>
        </w:rPr>
      </w:pPr>
      <w:r w:rsidRPr="00AD564D">
        <w:rPr>
          <w:rFonts w:ascii="Arial" w:eastAsia="Calibri" w:hAnsi="Arial" w:cs="Arial"/>
          <w:sz w:val="24"/>
          <w:szCs w:val="24"/>
        </w:rPr>
        <w:t>Pula,</w:t>
      </w:r>
      <w:r w:rsidRPr="00AD564D">
        <w:rPr>
          <w:rFonts w:ascii="Arial" w:eastAsia="Times New Roman" w:hAnsi="Arial" w:cs="Arial"/>
          <w:sz w:val="24"/>
          <w:szCs w:val="24"/>
          <w:lang w:eastAsia="hr-HR"/>
        </w:rPr>
        <w:t xml:space="preserve"> 4. rujna 2020. godine</w:t>
      </w:r>
    </w:p>
    <w:p w:rsidR="00AD564D" w:rsidRPr="00AD564D" w:rsidRDefault="00AD564D" w:rsidP="00AD564D">
      <w:pPr>
        <w:spacing w:after="0" w:line="240" w:lineRule="auto"/>
        <w:jc w:val="both"/>
        <w:outlineLvl w:val="0"/>
        <w:rPr>
          <w:rFonts w:ascii="Arial" w:eastAsia="Times New Roman" w:hAnsi="Arial" w:cs="Arial"/>
          <w:sz w:val="24"/>
          <w:szCs w:val="24"/>
          <w:lang w:eastAsia="hr-HR"/>
        </w:rPr>
      </w:pPr>
    </w:p>
    <w:p w:rsidR="00AD564D" w:rsidRPr="00AD564D" w:rsidRDefault="00AD564D" w:rsidP="00AD564D">
      <w:pPr>
        <w:spacing w:after="0" w:line="240" w:lineRule="auto"/>
        <w:jc w:val="both"/>
        <w:outlineLvl w:val="0"/>
        <w:rPr>
          <w:rFonts w:ascii="Arial" w:eastAsia="Times New Roman" w:hAnsi="Arial" w:cs="Arial"/>
          <w:sz w:val="24"/>
          <w:szCs w:val="24"/>
          <w:lang w:eastAsia="hr-HR"/>
        </w:rPr>
      </w:pPr>
    </w:p>
    <w:p w:rsidR="00AD564D" w:rsidRPr="00AD564D" w:rsidRDefault="00AD564D" w:rsidP="00AD564D">
      <w:pPr>
        <w:keepNext/>
        <w:spacing w:after="0" w:line="240" w:lineRule="auto"/>
        <w:jc w:val="center"/>
        <w:outlineLvl w:val="3"/>
        <w:rPr>
          <w:rFonts w:ascii="Arial" w:eastAsia="Times New Roman" w:hAnsi="Arial" w:cs="Arial"/>
          <w:b/>
          <w:sz w:val="24"/>
          <w:szCs w:val="24"/>
          <w:lang w:eastAsia="hr-HR"/>
        </w:rPr>
      </w:pPr>
      <w:r w:rsidRPr="00AD564D">
        <w:rPr>
          <w:rFonts w:ascii="Arial" w:eastAsia="Times New Roman" w:hAnsi="Arial" w:cs="Arial"/>
          <w:b/>
          <w:sz w:val="24"/>
          <w:szCs w:val="24"/>
          <w:lang w:eastAsia="hr-HR"/>
        </w:rPr>
        <w:t>Z A P I S N I K</w:t>
      </w:r>
    </w:p>
    <w:p w:rsidR="00AD564D" w:rsidRPr="00AD564D" w:rsidRDefault="00AD564D" w:rsidP="00AD564D">
      <w:pPr>
        <w:spacing w:after="0" w:line="240" w:lineRule="auto"/>
        <w:jc w:val="both"/>
        <w:rPr>
          <w:rFonts w:ascii="Times New Roman" w:eastAsia="Times New Roman" w:hAnsi="Times New Roman" w:cs="Times New Roman"/>
          <w:sz w:val="24"/>
          <w:szCs w:val="24"/>
          <w:lang w:eastAsia="hr-HR"/>
        </w:rPr>
      </w:pPr>
    </w:p>
    <w:p w:rsidR="00AD564D" w:rsidRPr="00AD564D" w:rsidRDefault="00AD564D" w:rsidP="00AD564D">
      <w:pPr>
        <w:spacing w:after="0" w:line="240" w:lineRule="auto"/>
        <w:jc w:val="both"/>
        <w:rPr>
          <w:rFonts w:ascii="Calibri" w:eastAsia="Calibri" w:hAnsi="Calibri" w:cs="Times New Roman"/>
        </w:rPr>
      </w:pPr>
      <w:r w:rsidRPr="00AD564D">
        <w:rPr>
          <w:rFonts w:ascii="Arial" w:eastAsia="Times New Roman" w:hAnsi="Arial" w:cs="Arial"/>
          <w:sz w:val="24"/>
          <w:szCs w:val="24"/>
          <w:lang w:eastAsia="hr-HR"/>
        </w:rPr>
        <w:t>Sa 35.</w:t>
      </w:r>
      <w:r w:rsidRPr="00AD564D">
        <w:rPr>
          <w:rFonts w:ascii="Arial" w:eastAsia="Times New Roman" w:hAnsi="Arial" w:cs="Arial"/>
          <w:b/>
          <w:sz w:val="24"/>
          <w:szCs w:val="24"/>
          <w:lang w:eastAsia="hr-HR"/>
        </w:rPr>
        <w:t xml:space="preserve"> sjednice</w:t>
      </w:r>
      <w:r w:rsidRPr="00AD564D">
        <w:rPr>
          <w:rFonts w:ascii="Arial" w:eastAsia="Times New Roman" w:hAnsi="Arial" w:cs="Arial"/>
          <w:sz w:val="24"/>
          <w:szCs w:val="24"/>
          <w:lang w:eastAsia="hr-HR"/>
        </w:rPr>
        <w:t xml:space="preserve"> Školskog odbora Osnovne škole Tone Peruška Pula, održane elektronskim putem dana </w:t>
      </w:r>
      <w:r w:rsidRPr="00AD564D">
        <w:rPr>
          <w:rFonts w:ascii="Arial" w:eastAsia="Times New Roman" w:hAnsi="Arial" w:cs="Arial"/>
          <w:b/>
          <w:sz w:val="24"/>
          <w:szCs w:val="24"/>
          <w:lang w:eastAsia="hr-HR"/>
        </w:rPr>
        <w:t>4. rujna 2020. godine</w:t>
      </w:r>
      <w:r w:rsidRPr="00AD564D">
        <w:rPr>
          <w:rFonts w:ascii="Arial" w:eastAsia="Times New Roman" w:hAnsi="Arial" w:cs="Arial"/>
          <w:sz w:val="24"/>
          <w:szCs w:val="24"/>
          <w:lang w:eastAsia="hr-HR"/>
        </w:rPr>
        <w:t xml:space="preserve">, od </w:t>
      </w:r>
      <w:r w:rsidRPr="00AD564D">
        <w:rPr>
          <w:rFonts w:ascii="Arial" w:eastAsia="Times New Roman" w:hAnsi="Arial" w:cs="Arial"/>
          <w:b/>
          <w:sz w:val="24"/>
          <w:szCs w:val="24"/>
          <w:lang w:eastAsia="hr-HR"/>
        </w:rPr>
        <w:t>08:00 do 12:00</w:t>
      </w:r>
    </w:p>
    <w:p w:rsidR="00AD564D" w:rsidRPr="00AD564D" w:rsidRDefault="00AD564D" w:rsidP="00AD564D">
      <w:pPr>
        <w:spacing w:after="200" w:line="276" w:lineRule="auto"/>
        <w:jc w:val="both"/>
        <w:rPr>
          <w:rFonts w:ascii="Calibri" w:eastAsia="Calibri" w:hAnsi="Calibri" w:cs="Times New Roman"/>
          <w:sz w:val="24"/>
          <w:szCs w:val="24"/>
        </w:rPr>
      </w:pPr>
    </w:p>
    <w:p w:rsidR="00AD564D" w:rsidRPr="00AD564D" w:rsidRDefault="00AD564D" w:rsidP="00AD564D">
      <w:pPr>
        <w:spacing w:after="0" w:line="240" w:lineRule="auto"/>
        <w:jc w:val="both"/>
        <w:rPr>
          <w:rFonts w:ascii="Arial" w:eastAsia="Times New Roman" w:hAnsi="Arial" w:cs="Arial"/>
          <w:sz w:val="24"/>
          <w:szCs w:val="24"/>
          <w:lang w:eastAsia="hr-HR"/>
        </w:rPr>
      </w:pPr>
    </w:p>
    <w:p w:rsidR="00AD564D" w:rsidRPr="00AD564D" w:rsidRDefault="00AD564D" w:rsidP="00AD564D">
      <w:pPr>
        <w:spacing w:after="0" w:line="240" w:lineRule="auto"/>
        <w:jc w:val="both"/>
        <w:rPr>
          <w:rFonts w:ascii="Arial;Helvetica;sans-serif" w:eastAsia="Times New Roman" w:hAnsi="Arial;Helvetica;sans-serif" w:cs="Arial"/>
          <w:color w:val="222222"/>
          <w:sz w:val="24"/>
          <w:szCs w:val="24"/>
          <w:lang w:eastAsia="hr-HR"/>
        </w:rPr>
      </w:pPr>
      <w:r w:rsidRPr="00AD564D">
        <w:rPr>
          <w:rFonts w:ascii="Arial;Helvetica;sans-serif" w:eastAsia="Times New Roman" w:hAnsi="Arial;Helvetica;sans-serif" w:cs="Arial"/>
          <w:color w:val="222222"/>
          <w:sz w:val="24"/>
          <w:szCs w:val="24"/>
          <w:lang w:eastAsia="hr-HR"/>
        </w:rPr>
        <w:t>DNEVNI RED:</w:t>
      </w:r>
    </w:p>
    <w:p w:rsidR="00AD564D" w:rsidRPr="00AD564D" w:rsidRDefault="00AD564D" w:rsidP="00AD564D">
      <w:pPr>
        <w:spacing w:after="0" w:line="240" w:lineRule="auto"/>
        <w:jc w:val="both"/>
        <w:rPr>
          <w:rFonts w:ascii="Arial;Helvetica;sans-serif" w:eastAsia="Times New Roman" w:hAnsi="Arial;Helvetica;sans-serif" w:cs="Arial"/>
          <w:color w:val="222222"/>
          <w:sz w:val="24"/>
          <w:szCs w:val="24"/>
          <w:lang w:eastAsia="hr-HR"/>
        </w:rPr>
      </w:pPr>
    </w:p>
    <w:p w:rsidR="00AD564D" w:rsidRPr="00AD564D" w:rsidRDefault="00AD564D" w:rsidP="00AD564D">
      <w:pPr>
        <w:spacing w:after="283" w:line="240" w:lineRule="auto"/>
        <w:jc w:val="both"/>
        <w:rPr>
          <w:rFonts w:ascii="Arial" w:eastAsia="Times New Roman" w:hAnsi="Arial" w:cs="Times New Roman"/>
          <w:color w:val="222222"/>
          <w:sz w:val="24"/>
          <w:szCs w:val="24"/>
        </w:rPr>
      </w:pPr>
      <w:r w:rsidRPr="00AD564D">
        <w:rPr>
          <w:rFonts w:ascii="Arial" w:eastAsia="Times New Roman" w:hAnsi="Arial" w:cs="Times New Roman"/>
          <w:color w:val="222222"/>
          <w:sz w:val="24"/>
          <w:szCs w:val="24"/>
        </w:rPr>
        <w:t>1. Prihvaćanje zapisnika sa 34. sjednice Školskog odbora</w:t>
      </w:r>
    </w:p>
    <w:p w:rsidR="00AD564D" w:rsidRPr="00AD564D" w:rsidRDefault="00AD564D" w:rsidP="00AD564D">
      <w:pPr>
        <w:spacing w:after="283" w:line="156" w:lineRule="atLeast"/>
        <w:jc w:val="both"/>
        <w:rPr>
          <w:rFonts w:ascii="Arial" w:eastAsia="Times New Roman" w:hAnsi="Arial" w:cs="Times New Roman"/>
          <w:color w:val="222222"/>
          <w:sz w:val="24"/>
          <w:szCs w:val="24"/>
        </w:rPr>
      </w:pPr>
      <w:r w:rsidRPr="00AD564D">
        <w:rPr>
          <w:rFonts w:ascii="Arial" w:eastAsia="Times New Roman" w:hAnsi="Arial" w:cs="Times New Roman"/>
          <w:color w:val="222222"/>
          <w:sz w:val="24"/>
          <w:szCs w:val="24"/>
        </w:rPr>
        <w:t>2.. PLAN ORGANIZACIJE NASTAVE SUKLADNO PREPORUKAMA HZJZ U ŠKOLSKOJ GODINI 2020./2021. ZA OŠ TONE PERUŠKA PULA</w:t>
      </w:r>
    </w:p>
    <w:p w:rsidR="00AD564D" w:rsidRPr="00AD564D" w:rsidRDefault="00AD564D" w:rsidP="00AD564D">
      <w:pPr>
        <w:spacing w:after="283" w:line="156" w:lineRule="atLeast"/>
        <w:jc w:val="both"/>
        <w:rPr>
          <w:rFonts w:ascii="Arial" w:eastAsia="Times New Roman" w:hAnsi="Arial" w:cs="Times New Roman"/>
          <w:color w:val="222222"/>
          <w:sz w:val="24"/>
          <w:szCs w:val="24"/>
        </w:rPr>
      </w:pPr>
      <w:r w:rsidRPr="00AD564D">
        <w:rPr>
          <w:rFonts w:ascii="Arial" w:eastAsia="Times New Roman" w:hAnsi="Arial" w:cs="Times New Roman"/>
          <w:color w:val="222222"/>
          <w:sz w:val="24"/>
          <w:szCs w:val="24"/>
        </w:rPr>
        <w:t>3..Zapošljavanje asistenta u nastavi za učenika 4. razreda </w:t>
      </w:r>
    </w:p>
    <w:p w:rsidR="00AD564D" w:rsidRPr="00AD564D" w:rsidRDefault="00AD564D" w:rsidP="00AD564D">
      <w:pPr>
        <w:spacing w:after="0" w:line="240" w:lineRule="auto"/>
        <w:jc w:val="both"/>
        <w:rPr>
          <w:rFonts w:ascii="Arial" w:eastAsia="Calibri" w:hAnsi="Arial" w:cs="Times New Roman"/>
        </w:rPr>
      </w:pPr>
      <w:r w:rsidRPr="00AD564D">
        <w:rPr>
          <w:rFonts w:ascii="Arial" w:eastAsia="Times New Roman" w:hAnsi="Arial" w:cs="Arial"/>
          <w:sz w:val="24"/>
          <w:szCs w:val="24"/>
          <w:lang w:eastAsia="hr-HR"/>
        </w:rPr>
        <w:t>Članovi su jednoglasno prihvatili dnevni red:</w:t>
      </w:r>
    </w:p>
    <w:p w:rsidR="00AD564D" w:rsidRPr="00AD564D" w:rsidRDefault="00AD564D" w:rsidP="00AD564D">
      <w:pPr>
        <w:spacing w:after="200" w:line="276" w:lineRule="auto"/>
        <w:ind w:left="720"/>
        <w:contextualSpacing/>
        <w:jc w:val="both"/>
        <w:rPr>
          <w:rFonts w:ascii="Arial" w:eastAsia="Calibri" w:hAnsi="Arial" w:cs="Arial"/>
          <w:b/>
          <w:sz w:val="24"/>
          <w:szCs w:val="24"/>
        </w:rPr>
      </w:pPr>
    </w:p>
    <w:p w:rsidR="00AD564D" w:rsidRPr="00AD564D" w:rsidRDefault="00AD564D" w:rsidP="00AD564D">
      <w:pPr>
        <w:spacing w:after="200" w:line="276" w:lineRule="auto"/>
        <w:ind w:left="720"/>
        <w:contextualSpacing/>
        <w:jc w:val="both"/>
        <w:rPr>
          <w:rFonts w:ascii="Arial" w:eastAsia="Times New Roman" w:hAnsi="Arial" w:cs="Arial"/>
          <w:sz w:val="24"/>
          <w:szCs w:val="24"/>
          <w:lang w:eastAsia="hr-HR"/>
        </w:rPr>
      </w:pPr>
    </w:p>
    <w:p w:rsidR="00AD564D" w:rsidRPr="00AD564D" w:rsidRDefault="00AD564D" w:rsidP="00AD564D">
      <w:pPr>
        <w:spacing w:after="200" w:line="276" w:lineRule="auto"/>
        <w:jc w:val="both"/>
        <w:rPr>
          <w:rFonts w:ascii="Arial" w:eastAsia="Calibri" w:hAnsi="Arial" w:cs="Times New Roman"/>
        </w:rPr>
      </w:pPr>
      <w:r w:rsidRPr="00AD564D">
        <w:rPr>
          <w:rFonts w:ascii="Arial" w:eastAsia="Times New Roman" w:hAnsi="Arial" w:cs="Arial"/>
          <w:sz w:val="24"/>
          <w:szCs w:val="24"/>
          <w:lang w:eastAsia="hr-HR"/>
        </w:rPr>
        <w:t>Predsjedavajuća je otvorila sjednicu te zatražila odluku o prihvaćanju dnevnog reda te suglasnost za svaku točku dnevnog reda. najavila je kako z</w:t>
      </w:r>
      <w:r w:rsidRPr="00AD564D">
        <w:rPr>
          <w:rFonts w:ascii="Arial" w:eastAsia="Times New Roman" w:hAnsi="Arial" w:cs="Arial"/>
          <w:color w:val="222222"/>
          <w:sz w:val="24"/>
          <w:szCs w:val="24"/>
          <w:lang w:eastAsia="hr-HR"/>
        </w:rPr>
        <w:t>bog epidemiološke situacije škola je dužna donijeti program rada koji obuhvaća mjere koje će se poduzeti radi zaštite učenika i djelatnika od zaraze. Iste će biti prezentirane na ŠO OŠ Tone Peruška Pula koji se mora suglasiti sa mjerama. Po prihvaćanju mjera od strane ŠO biti će prezentirane i VR.</w:t>
      </w:r>
      <w:r w:rsidRPr="00AD564D">
        <w:rPr>
          <w:rFonts w:ascii="Arial" w:eastAsia="Times New Roman" w:hAnsi="Arial" w:cs="Arial"/>
          <w:sz w:val="24"/>
          <w:szCs w:val="24"/>
          <w:lang w:eastAsia="hr-HR"/>
        </w:rPr>
        <w:t xml:space="preserve"> Svi članovi ŠO prethodno su dobili sve radne materijale vezano uz svaku točku dnevnog reda. Među materijalima  se nalazio zapisnik prethodne sjednice, Plan organizacije nastave prema preporukama HZJZ te preporuka ravnatelja za zapošljavanje Snježane Andrić na mjesto asistentice u nastavi, nakon pristiglih zamolbi. U zadanom terminu odvijanja sjednice, četiri člana ŠO prihvatila su dnevni red te bila suglasna sa svim točkama dnevnog reda.</w:t>
      </w:r>
    </w:p>
    <w:p w:rsidR="00AD564D" w:rsidRPr="00AD564D" w:rsidRDefault="00AD564D" w:rsidP="00AD564D">
      <w:pPr>
        <w:spacing w:after="0" w:line="240" w:lineRule="auto"/>
        <w:ind w:left="720"/>
        <w:rPr>
          <w:rFonts w:ascii="Arial" w:eastAsia="Times New Roman" w:hAnsi="Arial" w:cs="Arial"/>
          <w:b/>
          <w:sz w:val="24"/>
          <w:szCs w:val="24"/>
          <w:lang w:eastAsia="hr-HR"/>
        </w:rPr>
      </w:pPr>
      <w:r w:rsidRPr="00AD564D">
        <w:rPr>
          <w:rFonts w:ascii="Arial" w:eastAsia="Times New Roman" w:hAnsi="Arial" w:cs="Arial"/>
          <w:b/>
          <w:sz w:val="24"/>
          <w:szCs w:val="24"/>
          <w:lang w:eastAsia="hr-HR"/>
        </w:rPr>
        <w:t xml:space="preserve">    Zapisničar:                                                       Predsjedavajuća</w:t>
      </w:r>
    </w:p>
    <w:p w:rsidR="00AD564D" w:rsidRPr="00AD564D" w:rsidRDefault="00AD564D" w:rsidP="00AD564D">
      <w:pPr>
        <w:spacing w:after="0" w:line="240" w:lineRule="auto"/>
        <w:ind w:left="720"/>
        <w:rPr>
          <w:rFonts w:ascii="Arial" w:eastAsia="Times New Roman" w:hAnsi="Arial" w:cs="Arial"/>
          <w:b/>
          <w:sz w:val="24"/>
          <w:szCs w:val="24"/>
          <w:lang w:eastAsia="hr-HR"/>
        </w:rPr>
      </w:pPr>
    </w:p>
    <w:p w:rsidR="00AD564D" w:rsidRPr="00AD564D" w:rsidRDefault="00AD564D" w:rsidP="00AD564D">
      <w:pPr>
        <w:spacing w:after="0" w:line="240" w:lineRule="auto"/>
        <w:rPr>
          <w:rFonts w:ascii="Arial" w:eastAsia="Times New Roman" w:hAnsi="Arial" w:cs="Arial"/>
          <w:sz w:val="24"/>
          <w:szCs w:val="24"/>
          <w:lang w:eastAsia="hr-HR"/>
        </w:rPr>
      </w:pPr>
      <w:r w:rsidRPr="00AD564D">
        <w:rPr>
          <w:rFonts w:ascii="Arial" w:eastAsia="Times New Roman" w:hAnsi="Arial" w:cs="Arial"/>
          <w:sz w:val="24"/>
          <w:szCs w:val="24"/>
          <w:lang w:eastAsia="hr-HR"/>
        </w:rPr>
        <w:t xml:space="preserve">           Jasenko Zekić                                                      Daniela </w:t>
      </w:r>
      <w:proofErr w:type="spellStart"/>
      <w:r w:rsidRPr="00AD564D">
        <w:rPr>
          <w:rFonts w:ascii="Arial" w:eastAsia="Times New Roman" w:hAnsi="Arial" w:cs="Arial"/>
          <w:sz w:val="24"/>
          <w:szCs w:val="24"/>
          <w:lang w:eastAsia="hr-HR"/>
        </w:rPr>
        <w:t>Toffetti</w:t>
      </w:r>
      <w:proofErr w:type="spellEnd"/>
    </w:p>
    <w:p w:rsidR="00AD564D" w:rsidRPr="00AD564D" w:rsidRDefault="00AD564D" w:rsidP="00AD564D">
      <w:pPr>
        <w:spacing w:after="0" w:line="240" w:lineRule="auto"/>
        <w:rPr>
          <w:rFonts w:ascii="Arial" w:eastAsia="Times New Roman" w:hAnsi="Arial" w:cs="Arial"/>
          <w:sz w:val="24"/>
          <w:szCs w:val="24"/>
          <w:lang w:eastAsia="hr-HR"/>
        </w:rPr>
      </w:pPr>
      <w:r w:rsidRPr="00AD564D">
        <w:rPr>
          <w:rFonts w:ascii="Arial" w:eastAsia="Times New Roman" w:hAnsi="Arial" w:cs="Arial"/>
          <w:sz w:val="24"/>
          <w:szCs w:val="24"/>
          <w:lang w:eastAsia="hr-HR"/>
        </w:rPr>
        <w:t>______________________                                    _________________________</w:t>
      </w:r>
    </w:p>
    <w:p w:rsidR="00AD564D" w:rsidRPr="00AD564D" w:rsidRDefault="00AD564D" w:rsidP="00AD564D">
      <w:pPr>
        <w:tabs>
          <w:tab w:val="left" w:pos="142"/>
        </w:tabs>
        <w:spacing w:after="200" w:line="276" w:lineRule="auto"/>
        <w:contextualSpacing/>
        <w:jc w:val="both"/>
        <w:rPr>
          <w:rFonts w:ascii="Arial" w:eastAsia="Calibri" w:hAnsi="Arial" w:cs="Arial"/>
          <w:sz w:val="24"/>
          <w:szCs w:val="24"/>
        </w:rPr>
      </w:pPr>
    </w:p>
    <w:p w:rsidR="00AD564D" w:rsidRPr="00AD564D" w:rsidRDefault="00AD564D" w:rsidP="00AD564D">
      <w:pPr>
        <w:spacing w:after="200" w:line="276" w:lineRule="auto"/>
        <w:jc w:val="both"/>
        <w:rPr>
          <w:rFonts w:ascii="Arial" w:eastAsia="Calibri" w:hAnsi="Arial" w:cs="Arial"/>
          <w:b/>
          <w:sz w:val="24"/>
          <w:szCs w:val="24"/>
        </w:rPr>
      </w:pPr>
    </w:p>
    <w:p w:rsidR="00AD564D" w:rsidRPr="00AD564D" w:rsidRDefault="00AD564D" w:rsidP="00AD564D">
      <w:pPr>
        <w:spacing w:after="200" w:line="276" w:lineRule="auto"/>
        <w:jc w:val="both"/>
        <w:rPr>
          <w:rFonts w:ascii="Arial" w:eastAsia="Calibri" w:hAnsi="Arial" w:cs="Arial"/>
          <w:b/>
          <w:sz w:val="24"/>
          <w:szCs w:val="24"/>
        </w:rPr>
      </w:pPr>
    </w:p>
    <w:p w:rsidR="00AD564D" w:rsidRPr="00AD564D" w:rsidRDefault="00AD564D" w:rsidP="00AD564D">
      <w:pPr>
        <w:spacing w:after="0" w:line="240" w:lineRule="auto"/>
        <w:jc w:val="both"/>
        <w:rPr>
          <w:rFonts w:ascii="Arial" w:eastAsia="Arial" w:hAnsi="Arial" w:cs="Arial"/>
          <w:b/>
          <w:sz w:val="24"/>
          <w:szCs w:val="24"/>
          <w:lang w:eastAsia="hr-HR"/>
        </w:rPr>
      </w:pPr>
      <w:r w:rsidRPr="00AD564D">
        <w:rPr>
          <w:rFonts w:ascii="Arial" w:eastAsia="Arial" w:hAnsi="Arial" w:cs="Arial"/>
          <w:b/>
          <w:sz w:val="24"/>
          <w:szCs w:val="24"/>
          <w:lang w:eastAsia="hr-HR"/>
        </w:rPr>
        <w:lastRenderedPageBreak/>
        <w:t>OŠ TONE PERUŠKA PULA</w:t>
      </w:r>
    </w:p>
    <w:p w:rsidR="00AD564D" w:rsidRPr="00AD564D" w:rsidRDefault="00AD564D" w:rsidP="00AD564D">
      <w:pPr>
        <w:spacing w:after="0" w:line="240" w:lineRule="auto"/>
        <w:jc w:val="both"/>
        <w:rPr>
          <w:rFonts w:ascii="Arial" w:eastAsia="Arial" w:hAnsi="Arial" w:cs="Arial"/>
          <w:b/>
          <w:sz w:val="24"/>
          <w:szCs w:val="24"/>
          <w:lang w:eastAsia="hr-HR"/>
        </w:rPr>
      </w:pPr>
      <w:r w:rsidRPr="00AD564D">
        <w:rPr>
          <w:rFonts w:ascii="Arial" w:eastAsia="Arial" w:hAnsi="Arial" w:cs="Arial"/>
          <w:b/>
          <w:sz w:val="24"/>
          <w:szCs w:val="24"/>
          <w:lang w:eastAsia="hr-HR"/>
        </w:rPr>
        <w:t>POLJANA SV. MARTINA 6 PULA</w:t>
      </w:r>
    </w:p>
    <w:p w:rsidR="00AD564D" w:rsidRPr="00AD564D" w:rsidRDefault="00AD564D" w:rsidP="00AD564D">
      <w:pPr>
        <w:spacing w:after="0" w:line="240" w:lineRule="auto"/>
        <w:jc w:val="both"/>
        <w:rPr>
          <w:rFonts w:ascii="Arial" w:eastAsia="Arial" w:hAnsi="Arial" w:cs="Arial"/>
          <w:b/>
          <w:sz w:val="24"/>
          <w:szCs w:val="24"/>
          <w:lang w:eastAsia="hr-HR"/>
        </w:rPr>
      </w:pPr>
      <w:r w:rsidRPr="00AD564D">
        <w:rPr>
          <w:rFonts w:ascii="Arial" w:eastAsia="Arial" w:hAnsi="Arial" w:cs="Arial"/>
          <w:b/>
          <w:sz w:val="24"/>
          <w:szCs w:val="24"/>
          <w:lang w:eastAsia="hr-HR"/>
        </w:rPr>
        <w:t>52100 PULA</w:t>
      </w:r>
    </w:p>
    <w:p w:rsidR="00AD564D" w:rsidRPr="00AD564D" w:rsidRDefault="00AD564D" w:rsidP="00AD564D">
      <w:pPr>
        <w:spacing w:after="0" w:line="240" w:lineRule="auto"/>
        <w:jc w:val="both"/>
        <w:rPr>
          <w:rFonts w:ascii="Arial" w:eastAsia="Arial" w:hAnsi="Arial" w:cs="Arial"/>
          <w:b/>
          <w:sz w:val="24"/>
          <w:szCs w:val="24"/>
          <w:lang w:eastAsia="hr-HR"/>
        </w:rPr>
      </w:pPr>
      <w:r w:rsidRPr="00AD564D">
        <w:rPr>
          <w:rFonts w:ascii="Arial" w:eastAsia="Arial" w:hAnsi="Arial" w:cs="Arial"/>
          <w:b/>
          <w:sz w:val="24"/>
          <w:szCs w:val="24"/>
          <w:lang w:eastAsia="hr-HR"/>
        </w:rPr>
        <w:t>ŠKOLSKI ODBOR</w:t>
      </w:r>
    </w:p>
    <w:p w:rsidR="00AD564D" w:rsidRPr="00AD564D" w:rsidRDefault="00AD564D" w:rsidP="00AD564D">
      <w:pPr>
        <w:spacing w:after="0" w:line="240" w:lineRule="auto"/>
        <w:rPr>
          <w:rFonts w:ascii="Calibri" w:eastAsia="Calibri" w:hAnsi="Calibri" w:cs="Calibri"/>
          <w:lang w:eastAsia="hr-HR"/>
        </w:rPr>
      </w:pPr>
      <w:r w:rsidRPr="00AD564D">
        <w:rPr>
          <w:rFonts w:ascii="Arial" w:eastAsia="Arial" w:hAnsi="Arial" w:cs="Arial"/>
          <w:b/>
          <w:sz w:val="24"/>
          <w:szCs w:val="24"/>
          <w:lang w:eastAsia="hr-HR"/>
        </w:rPr>
        <w:t>KLASA:</w:t>
      </w:r>
    </w:p>
    <w:p w:rsidR="00AD564D" w:rsidRPr="00AD564D" w:rsidRDefault="00AD564D" w:rsidP="00AD564D">
      <w:pPr>
        <w:spacing w:after="0" w:line="240" w:lineRule="auto"/>
        <w:rPr>
          <w:rFonts w:ascii="Calibri" w:eastAsia="Calibri" w:hAnsi="Calibri" w:cs="Calibri"/>
          <w:lang w:eastAsia="hr-HR"/>
        </w:rPr>
      </w:pPr>
      <w:r w:rsidRPr="00AD564D">
        <w:rPr>
          <w:rFonts w:ascii="Arial" w:eastAsia="Arial" w:hAnsi="Arial" w:cs="Arial"/>
          <w:b/>
          <w:sz w:val="24"/>
          <w:szCs w:val="24"/>
          <w:lang w:eastAsia="hr-HR"/>
        </w:rPr>
        <w:t>URBROJ:</w:t>
      </w:r>
    </w:p>
    <w:p w:rsidR="00AD564D" w:rsidRPr="00AD564D" w:rsidRDefault="00AD564D" w:rsidP="00AD564D">
      <w:pPr>
        <w:spacing w:after="0" w:line="240" w:lineRule="auto"/>
        <w:jc w:val="both"/>
        <w:rPr>
          <w:rFonts w:ascii="Arial" w:eastAsia="Arial" w:hAnsi="Arial" w:cs="Arial"/>
          <w:lang w:eastAsia="hr-HR"/>
        </w:rPr>
      </w:pPr>
      <w:r w:rsidRPr="00AD564D">
        <w:rPr>
          <w:rFonts w:ascii="Arial" w:eastAsia="Arial" w:hAnsi="Arial" w:cs="Arial"/>
          <w:sz w:val="24"/>
          <w:szCs w:val="24"/>
          <w:lang w:eastAsia="hr-HR"/>
        </w:rPr>
        <w:t>Pula, 7. listopada 2020. godine</w:t>
      </w:r>
    </w:p>
    <w:p w:rsidR="00AD564D" w:rsidRPr="00AD564D" w:rsidRDefault="00AD564D" w:rsidP="00AD564D">
      <w:pPr>
        <w:spacing w:after="0" w:line="240" w:lineRule="auto"/>
        <w:jc w:val="both"/>
        <w:rPr>
          <w:rFonts w:ascii="Arial" w:eastAsia="Arial" w:hAnsi="Arial" w:cs="Arial"/>
          <w:sz w:val="24"/>
          <w:szCs w:val="24"/>
          <w:lang w:eastAsia="hr-HR"/>
        </w:rPr>
      </w:pPr>
    </w:p>
    <w:p w:rsidR="00AD564D" w:rsidRPr="00AD564D" w:rsidRDefault="00AD564D" w:rsidP="00AD564D">
      <w:pPr>
        <w:spacing w:after="0" w:line="240" w:lineRule="auto"/>
        <w:jc w:val="both"/>
        <w:rPr>
          <w:rFonts w:ascii="Arial" w:eastAsia="Arial" w:hAnsi="Arial" w:cs="Arial"/>
          <w:sz w:val="24"/>
          <w:szCs w:val="24"/>
          <w:lang w:eastAsia="hr-HR"/>
        </w:rPr>
      </w:pPr>
    </w:p>
    <w:p w:rsidR="00AD564D" w:rsidRPr="00AD564D" w:rsidRDefault="00AD564D" w:rsidP="00AD564D">
      <w:pPr>
        <w:keepNext/>
        <w:spacing w:after="0" w:line="240" w:lineRule="auto"/>
        <w:jc w:val="center"/>
        <w:rPr>
          <w:rFonts w:ascii="Arial" w:eastAsia="Arial" w:hAnsi="Arial" w:cs="Arial"/>
          <w:b/>
          <w:sz w:val="24"/>
          <w:szCs w:val="24"/>
          <w:lang w:eastAsia="hr-HR"/>
        </w:rPr>
      </w:pPr>
      <w:r w:rsidRPr="00AD564D">
        <w:rPr>
          <w:rFonts w:ascii="Arial" w:eastAsia="Arial" w:hAnsi="Arial" w:cs="Arial"/>
          <w:sz w:val="24"/>
          <w:szCs w:val="24"/>
          <w:lang w:eastAsia="hr-HR"/>
        </w:rPr>
        <w:t>Z A P I S N I K</w:t>
      </w:r>
    </w:p>
    <w:p w:rsidR="00AD564D" w:rsidRPr="00AD564D" w:rsidRDefault="00AD564D" w:rsidP="00AD564D">
      <w:pPr>
        <w:spacing w:after="0" w:line="240" w:lineRule="auto"/>
        <w:jc w:val="both"/>
        <w:rPr>
          <w:rFonts w:ascii="Arial" w:eastAsia="Arial" w:hAnsi="Arial" w:cs="Arial"/>
          <w:sz w:val="24"/>
          <w:szCs w:val="24"/>
          <w:lang w:eastAsia="hr-HR"/>
        </w:rPr>
      </w:pPr>
    </w:p>
    <w:p w:rsidR="00AD564D" w:rsidRPr="00AD564D" w:rsidRDefault="00AD564D" w:rsidP="00AD564D">
      <w:pPr>
        <w:spacing w:after="0" w:line="240" w:lineRule="auto"/>
        <w:jc w:val="both"/>
        <w:rPr>
          <w:rFonts w:ascii="Arial" w:eastAsia="Arial" w:hAnsi="Arial" w:cs="Arial"/>
          <w:lang w:eastAsia="hr-HR"/>
        </w:rPr>
      </w:pPr>
      <w:r w:rsidRPr="00AD564D">
        <w:rPr>
          <w:rFonts w:ascii="Arial" w:eastAsia="Arial" w:hAnsi="Arial" w:cs="Arial"/>
          <w:sz w:val="24"/>
          <w:szCs w:val="24"/>
          <w:lang w:eastAsia="hr-HR"/>
        </w:rPr>
        <w:t>Sa 36. sjednice Školskog odbora Osnovne škole Tone Peruška Pula, održane elektronskim putem dana 7. listopada 2020. godine, u 8. sati.</w:t>
      </w:r>
    </w:p>
    <w:p w:rsidR="00AD564D" w:rsidRPr="00AD564D" w:rsidRDefault="00AD564D" w:rsidP="00AD564D">
      <w:pPr>
        <w:spacing w:after="200" w:line="276" w:lineRule="auto"/>
        <w:jc w:val="both"/>
        <w:rPr>
          <w:rFonts w:ascii="Arial" w:eastAsia="Arial" w:hAnsi="Arial" w:cs="Arial"/>
          <w:sz w:val="24"/>
          <w:szCs w:val="24"/>
          <w:lang w:eastAsia="hr-HR"/>
        </w:rPr>
      </w:pPr>
      <w:bookmarkStart w:id="0" w:name="_gjdgxs"/>
      <w:bookmarkEnd w:id="0"/>
    </w:p>
    <w:p w:rsidR="00AD564D" w:rsidRPr="00AD564D" w:rsidRDefault="00AD564D" w:rsidP="00AD564D">
      <w:pPr>
        <w:spacing w:after="0" w:line="240" w:lineRule="auto"/>
        <w:jc w:val="both"/>
        <w:rPr>
          <w:rFonts w:ascii="Arial" w:eastAsia="Arial" w:hAnsi="Arial" w:cs="Arial"/>
          <w:sz w:val="24"/>
          <w:szCs w:val="24"/>
          <w:lang w:eastAsia="hr-HR"/>
        </w:rPr>
      </w:pPr>
      <w:r w:rsidRPr="00AD564D">
        <w:rPr>
          <w:rFonts w:ascii="Arial" w:eastAsia="Arial" w:hAnsi="Arial" w:cs="Arial"/>
          <w:sz w:val="24"/>
          <w:szCs w:val="24"/>
          <w:lang w:eastAsia="hr-HR"/>
        </w:rPr>
        <w:t xml:space="preserve">S obzirom da je predsjednica ŠO Daniela </w:t>
      </w:r>
      <w:proofErr w:type="spellStart"/>
      <w:r w:rsidRPr="00AD564D">
        <w:rPr>
          <w:rFonts w:ascii="Arial" w:eastAsia="Arial" w:hAnsi="Arial" w:cs="Arial"/>
          <w:sz w:val="24"/>
          <w:szCs w:val="24"/>
          <w:lang w:eastAsia="hr-HR"/>
        </w:rPr>
        <w:t>Toffetti</w:t>
      </w:r>
      <w:proofErr w:type="spellEnd"/>
      <w:r w:rsidRPr="00AD564D">
        <w:rPr>
          <w:rFonts w:ascii="Arial" w:eastAsia="Arial" w:hAnsi="Arial" w:cs="Arial"/>
          <w:sz w:val="24"/>
          <w:szCs w:val="24"/>
          <w:lang w:eastAsia="hr-HR"/>
        </w:rPr>
        <w:t xml:space="preserve"> bila odsutna, ulogu predsjedavajuće preuzela je Tatjana Miloš s čime su se složili svi članovi ŠO.</w:t>
      </w:r>
    </w:p>
    <w:p w:rsidR="00AD564D" w:rsidRPr="00AD564D" w:rsidRDefault="00AD564D" w:rsidP="00AD564D">
      <w:pPr>
        <w:spacing w:after="0" w:line="240" w:lineRule="auto"/>
        <w:jc w:val="both"/>
        <w:rPr>
          <w:rFonts w:ascii="Arial" w:eastAsia="Arial" w:hAnsi="Arial" w:cs="Arial"/>
          <w:color w:val="222222"/>
          <w:sz w:val="24"/>
          <w:szCs w:val="24"/>
          <w:lang w:eastAsia="hr-HR"/>
        </w:rPr>
      </w:pPr>
    </w:p>
    <w:p w:rsidR="00AD564D" w:rsidRPr="00AD564D" w:rsidRDefault="00AD564D" w:rsidP="00AD564D">
      <w:pPr>
        <w:spacing w:after="200" w:line="276" w:lineRule="auto"/>
        <w:ind w:left="3116" w:firstLine="423"/>
        <w:jc w:val="both"/>
        <w:rPr>
          <w:rFonts w:ascii="Arial" w:eastAsia="Arial" w:hAnsi="Arial" w:cs="Arial"/>
          <w:lang w:eastAsia="hr-HR"/>
        </w:rPr>
      </w:pPr>
      <w:r w:rsidRPr="00AD564D">
        <w:rPr>
          <w:rFonts w:ascii="Arial" w:eastAsia="Arial" w:hAnsi="Arial" w:cs="Arial"/>
          <w:sz w:val="24"/>
          <w:szCs w:val="24"/>
          <w:lang w:eastAsia="hr-HR"/>
        </w:rPr>
        <w:t>DNEVNI RED:</w:t>
      </w:r>
    </w:p>
    <w:p w:rsidR="00AD564D" w:rsidRPr="00AD564D" w:rsidRDefault="00AD564D" w:rsidP="00AD564D">
      <w:pPr>
        <w:numPr>
          <w:ilvl w:val="0"/>
          <w:numId w:val="3"/>
        </w:numPr>
        <w:spacing w:after="0" w:line="240" w:lineRule="auto"/>
        <w:jc w:val="both"/>
        <w:rPr>
          <w:rFonts w:ascii="Arial" w:eastAsia="Arial" w:hAnsi="Arial" w:cs="Arial"/>
          <w:color w:val="000000"/>
          <w:lang w:eastAsia="hr-HR"/>
        </w:rPr>
      </w:pPr>
      <w:r w:rsidRPr="00AD564D">
        <w:rPr>
          <w:rFonts w:ascii="Arial" w:eastAsia="Arial" w:hAnsi="Arial" w:cs="Arial"/>
          <w:color w:val="000000"/>
          <w:sz w:val="24"/>
          <w:szCs w:val="24"/>
          <w:lang w:eastAsia="hr-HR"/>
        </w:rPr>
        <w:t>Prihvaćanje zapisnika sa 35. sjednice Školskog odbora</w:t>
      </w:r>
    </w:p>
    <w:p w:rsidR="00AD564D" w:rsidRPr="00AD564D" w:rsidRDefault="00AD564D" w:rsidP="00AD564D">
      <w:pPr>
        <w:numPr>
          <w:ilvl w:val="0"/>
          <w:numId w:val="3"/>
        </w:numPr>
        <w:spacing w:after="0" w:line="240" w:lineRule="auto"/>
        <w:jc w:val="both"/>
        <w:rPr>
          <w:rFonts w:ascii="Arial" w:eastAsia="Arial" w:hAnsi="Arial" w:cs="Arial"/>
          <w:color w:val="000000"/>
          <w:lang w:eastAsia="hr-HR"/>
        </w:rPr>
      </w:pPr>
      <w:r w:rsidRPr="00AD564D">
        <w:rPr>
          <w:rFonts w:ascii="Arial" w:eastAsia="Arial" w:hAnsi="Arial" w:cs="Arial"/>
          <w:color w:val="000000"/>
          <w:sz w:val="24"/>
          <w:szCs w:val="24"/>
          <w:lang w:eastAsia="hr-HR"/>
        </w:rPr>
        <w:t>Donošenje godišnjeg plana i programa  za 2020/2021. školsku godinu</w:t>
      </w:r>
    </w:p>
    <w:p w:rsidR="00AD564D" w:rsidRPr="00AD564D" w:rsidRDefault="00AD564D" w:rsidP="00AD564D">
      <w:pPr>
        <w:numPr>
          <w:ilvl w:val="0"/>
          <w:numId w:val="3"/>
        </w:numPr>
        <w:spacing w:after="0" w:line="240" w:lineRule="auto"/>
        <w:jc w:val="both"/>
        <w:rPr>
          <w:rFonts w:ascii="Arial" w:eastAsia="Arial" w:hAnsi="Arial" w:cs="Arial"/>
          <w:color w:val="000000"/>
          <w:lang w:eastAsia="hr-HR"/>
        </w:rPr>
      </w:pPr>
      <w:r w:rsidRPr="00AD564D">
        <w:rPr>
          <w:rFonts w:ascii="Arial" w:eastAsia="Arial" w:hAnsi="Arial" w:cs="Arial"/>
          <w:color w:val="000000"/>
          <w:sz w:val="24"/>
          <w:szCs w:val="24"/>
          <w:lang w:eastAsia="hr-HR"/>
        </w:rPr>
        <w:t>Donošenje kurikuluma za 2020/2021. školsku godinu</w:t>
      </w:r>
    </w:p>
    <w:p w:rsidR="00AD564D" w:rsidRPr="00AD564D" w:rsidRDefault="00AD564D" w:rsidP="00AD564D">
      <w:pPr>
        <w:numPr>
          <w:ilvl w:val="0"/>
          <w:numId w:val="3"/>
        </w:numPr>
        <w:spacing w:after="0" w:line="240" w:lineRule="auto"/>
        <w:jc w:val="both"/>
        <w:rPr>
          <w:rFonts w:ascii="Arial" w:eastAsia="Arial" w:hAnsi="Arial" w:cs="Arial"/>
          <w:color w:val="000000"/>
          <w:lang w:eastAsia="hr-HR"/>
        </w:rPr>
      </w:pPr>
      <w:r w:rsidRPr="00AD564D">
        <w:rPr>
          <w:rFonts w:ascii="Arial" w:eastAsia="Arial" w:hAnsi="Arial" w:cs="Arial"/>
          <w:color w:val="000000"/>
          <w:sz w:val="24"/>
          <w:szCs w:val="24"/>
          <w:lang w:eastAsia="hr-HR"/>
        </w:rPr>
        <w:t>Izvješće ravnatelja</w:t>
      </w:r>
    </w:p>
    <w:p w:rsidR="00AD564D" w:rsidRPr="00AD564D" w:rsidRDefault="00AD564D" w:rsidP="00AD564D">
      <w:pPr>
        <w:numPr>
          <w:ilvl w:val="0"/>
          <w:numId w:val="3"/>
        </w:numPr>
        <w:spacing w:after="0" w:line="240" w:lineRule="auto"/>
        <w:jc w:val="both"/>
        <w:rPr>
          <w:rFonts w:ascii="Arial" w:eastAsia="Arial" w:hAnsi="Arial" w:cs="Arial"/>
          <w:color w:val="000000"/>
          <w:lang w:eastAsia="hr-HR"/>
        </w:rPr>
      </w:pPr>
      <w:r w:rsidRPr="00AD564D">
        <w:rPr>
          <w:rFonts w:ascii="Arial" w:eastAsia="Arial" w:hAnsi="Arial" w:cs="Arial"/>
          <w:color w:val="000000"/>
          <w:sz w:val="24"/>
          <w:szCs w:val="24"/>
          <w:lang w:eastAsia="hr-HR"/>
        </w:rPr>
        <w:t>Izvješće o stanju sigurnosti</w:t>
      </w:r>
    </w:p>
    <w:p w:rsidR="00AD564D" w:rsidRPr="00AD564D" w:rsidRDefault="00AD564D" w:rsidP="00AD564D">
      <w:pPr>
        <w:numPr>
          <w:ilvl w:val="0"/>
          <w:numId w:val="3"/>
        </w:numPr>
        <w:spacing w:after="0" w:line="240" w:lineRule="auto"/>
        <w:jc w:val="both"/>
        <w:rPr>
          <w:rFonts w:ascii="Arial" w:eastAsia="Arial" w:hAnsi="Arial" w:cs="Arial"/>
          <w:color w:val="000000"/>
          <w:lang w:eastAsia="hr-HR"/>
        </w:rPr>
      </w:pPr>
      <w:bookmarkStart w:id="1" w:name="_30j0zll"/>
      <w:bookmarkEnd w:id="1"/>
      <w:r w:rsidRPr="00AD564D">
        <w:rPr>
          <w:rFonts w:ascii="Arial" w:eastAsia="Arial" w:hAnsi="Arial" w:cs="Arial"/>
          <w:color w:val="222222"/>
          <w:sz w:val="24"/>
          <w:szCs w:val="24"/>
          <w:lang w:eastAsia="hr-HR"/>
        </w:rPr>
        <w:t>Suglasnost na Plan i organizaciju rada škole</w:t>
      </w:r>
    </w:p>
    <w:p w:rsidR="00AD564D" w:rsidRPr="00AD564D" w:rsidRDefault="00AD564D" w:rsidP="00AD564D">
      <w:pPr>
        <w:spacing w:after="0" w:line="240" w:lineRule="auto"/>
        <w:ind w:left="1440"/>
        <w:jc w:val="both"/>
        <w:rPr>
          <w:rFonts w:ascii="Calibri" w:eastAsia="Calibri" w:hAnsi="Calibri" w:cs="Calibri"/>
          <w:color w:val="222222"/>
          <w:sz w:val="24"/>
          <w:szCs w:val="24"/>
          <w:lang w:eastAsia="hr-HR"/>
        </w:rPr>
      </w:pPr>
    </w:p>
    <w:p w:rsidR="00AD564D" w:rsidRPr="00AD564D" w:rsidRDefault="00AD564D" w:rsidP="00AD564D">
      <w:pPr>
        <w:spacing w:after="0" w:line="240" w:lineRule="auto"/>
        <w:jc w:val="both"/>
        <w:rPr>
          <w:rFonts w:ascii="Arial" w:eastAsia="Arial" w:hAnsi="Arial" w:cs="Arial"/>
          <w:lang w:eastAsia="hr-HR"/>
        </w:rPr>
      </w:pPr>
      <w:r w:rsidRPr="00AD564D">
        <w:rPr>
          <w:rFonts w:ascii="Arial" w:eastAsia="Arial" w:hAnsi="Arial" w:cs="Arial"/>
          <w:sz w:val="24"/>
          <w:szCs w:val="24"/>
          <w:lang w:eastAsia="hr-HR"/>
        </w:rPr>
        <w:t>Članovi su jednoglasno prihvatili dnevni red:</w:t>
      </w:r>
    </w:p>
    <w:p w:rsidR="00AD564D" w:rsidRPr="00AD564D" w:rsidRDefault="00AD564D" w:rsidP="00AD564D">
      <w:pPr>
        <w:spacing w:after="0" w:line="276" w:lineRule="auto"/>
        <w:ind w:left="720"/>
        <w:jc w:val="both"/>
        <w:rPr>
          <w:rFonts w:ascii="Arial" w:eastAsia="Arial" w:hAnsi="Arial" w:cs="Arial"/>
          <w:color w:val="000000"/>
          <w:sz w:val="24"/>
          <w:szCs w:val="24"/>
          <w:lang w:eastAsia="hr-HR"/>
        </w:rPr>
      </w:pPr>
    </w:p>
    <w:p w:rsidR="00AD564D" w:rsidRPr="00AD564D" w:rsidRDefault="00AD564D" w:rsidP="00AD564D">
      <w:pPr>
        <w:spacing w:after="0" w:line="276" w:lineRule="auto"/>
        <w:ind w:left="720"/>
        <w:jc w:val="both"/>
        <w:rPr>
          <w:rFonts w:ascii="Arial" w:eastAsia="Arial" w:hAnsi="Arial" w:cs="Arial"/>
          <w:color w:val="000000"/>
          <w:sz w:val="24"/>
          <w:szCs w:val="24"/>
          <w:lang w:eastAsia="hr-HR"/>
        </w:rPr>
      </w:pPr>
      <w:r w:rsidRPr="00AD564D">
        <w:rPr>
          <w:rFonts w:ascii="Arial" w:eastAsia="Arial" w:hAnsi="Arial" w:cs="Arial"/>
          <w:color w:val="000000"/>
          <w:sz w:val="24"/>
          <w:szCs w:val="24"/>
          <w:lang w:eastAsia="hr-HR"/>
        </w:rPr>
        <w:t>1. Prihvaćanje zapisnika sa 35. sjednice Školskog odbora: Članovi ŠO jednoglasno su prihvatili dnevni red prethodno dostavljen elektronskim putem.</w:t>
      </w:r>
    </w:p>
    <w:p w:rsidR="00AD564D" w:rsidRPr="00AD564D" w:rsidRDefault="00AD564D" w:rsidP="00AD564D">
      <w:pPr>
        <w:spacing w:after="0" w:line="276" w:lineRule="auto"/>
        <w:ind w:left="720"/>
        <w:jc w:val="both"/>
        <w:rPr>
          <w:rFonts w:ascii="Arial" w:eastAsia="Arial" w:hAnsi="Arial" w:cs="Arial"/>
          <w:color w:val="000000"/>
          <w:sz w:val="24"/>
          <w:szCs w:val="24"/>
          <w:lang w:eastAsia="hr-HR"/>
        </w:rPr>
      </w:pPr>
    </w:p>
    <w:p w:rsidR="00AD564D" w:rsidRPr="00AD564D" w:rsidRDefault="00AD564D" w:rsidP="00AD564D">
      <w:pPr>
        <w:spacing w:after="0" w:line="276" w:lineRule="auto"/>
        <w:ind w:left="720"/>
        <w:jc w:val="both"/>
        <w:rPr>
          <w:rFonts w:ascii="Arial" w:eastAsia="Arial" w:hAnsi="Arial" w:cs="Arial"/>
          <w:color w:val="000000"/>
          <w:sz w:val="24"/>
          <w:szCs w:val="24"/>
          <w:lang w:eastAsia="hr-HR"/>
        </w:rPr>
      </w:pPr>
      <w:r w:rsidRPr="00AD564D">
        <w:rPr>
          <w:rFonts w:ascii="Arial" w:eastAsia="Arial" w:hAnsi="Arial" w:cs="Arial"/>
          <w:color w:val="000000"/>
          <w:sz w:val="24"/>
          <w:szCs w:val="24"/>
          <w:lang w:eastAsia="hr-HR"/>
        </w:rPr>
        <w:t>2. Donošenje godišnjeg plana i programa  za 2020/2021. školsku godinu: Članovi školskog odbora dobili su prethodno sve materijale vezano uz plan i program za tekuću školsku godinu. Ravnatelj je pojasnio godišnji plan i program u nekim segmentima. Članovi ŠO jednoglasno su prihvatili.</w:t>
      </w:r>
    </w:p>
    <w:p w:rsidR="00AD564D" w:rsidRPr="00AD564D" w:rsidRDefault="00AD564D" w:rsidP="00AD564D">
      <w:pPr>
        <w:spacing w:after="0" w:line="276" w:lineRule="auto"/>
        <w:ind w:left="720"/>
        <w:jc w:val="both"/>
        <w:rPr>
          <w:rFonts w:ascii="Arial" w:eastAsia="Arial" w:hAnsi="Arial" w:cs="Arial"/>
          <w:color w:val="000000"/>
          <w:sz w:val="24"/>
          <w:szCs w:val="24"/>
          <w:lang w:eastAsia="hr-HR"/>
        </w:rPr>
      </w:pPr>
      <w:r w:rsidRPr="00AD564D">
        <w:rPr>
          <w:rFonts w:ascii="Arial" w:eastAsia="Arial" w:hAnsi="Arial" w:cs="Arial"/>
          <w:color w:val="000000"/>
          <w:sz w:val="24"/>
          <w:szCs w:val="24"/>
          <w:lang w:eastAsia="hr-HR"/>
        </w:rPr>
        <w:t>3. Donošenje kurikuluma za 2020/2021. školsku godinu: Kao i u prethodnoj točki, uz prethodno dobivene materijale te dodatno pojašnjenje ravnatelja, članovi ŠO prihvatili su i treću točku dnevnog reda.</w:t>
      </w:r>
    </w:p>
    <w:p w:rsidR="00AD564D" w:rsidRPr="00AD564D" w:rsidRDefault="00AD564D" w:rsidP="00AD564D">
      <w:pPr>
        <w:spacing w:after="0" w:line="276" w:lineRule="auto"/>
        <w:ind w:left="720"/>
        <w:jc w:val="both"/>
        <w:rPr>
          <w:rFonts w:ascii="Arial" w:eastAsia="Arial" w:hAnsi="Arial" w:cs="Arial"/>
          <w:color w:val="000000"/>
          <w:sz w:val="24"/>
          <w:szCs w:val="24"/>
          <w:lang w:eastAsia="hr-HR"/>
        </w:rPr>
      </w:pPr>
    </w:p>
    <w:p w:rsidR="00AD564D" w:rsidRPr="00AD564D" w:rsidRDefault="00AD564D" w:rsidP="00AD564D">
      <w:pPr>
        <w:spacing w:after="0" w:line="276" w:lineRule="auto"/>
        <w:ind w:left="720"/>
        <w:jc w:val="both"/>
        <w:rPr>
          <w:rFonts w:ascii="Arial" w:eastAsia="Arial" w:hAnsi="Arial" w:cs="Arial"/>
          <w:color w:val="000000"/>
          <w:sz w:val="24"/>
          <w:szCs w:val="24"/>
          <w:lang w:eastAsia="hr-HR"/>
        </w:rPr>
      </w:pPr>
      <w:r w:rsidRPr="00AD564D">
        <w:rPr>
          <w:rFonts w:ascii="Arial" w:eastAsia="Arial" w:hAnsi="Arial" w:cs="Arial"/>
          <w:color w:val="000000"/>
          <w:sz w:val="24"/>
          <w:szCs w:val="24"/>
          <w:lang w:eastAsia="hr-HR"/>
        </w:rPr>
        <w:t xml:space="preserve">4. Izvješće ravnatelja: Osvrnuvši se na sadržaj prethodne dvije točke, ravnatelj se nadovezao na aktualnu </w:t>
      </w:r>
      <w:r w:rsidRPr="00AD564D">
        <w:rPr>
          <w:rFonts w:ascii="Arial" w:eastAsia="Arial" w:hAnsi="Arial" w:cs="Arial"/>
          <w:color w:val="222222"/>
          <w:sz w:val="24"/>
          <w:szCs w:val="24"/>
          <w:lang w:eastAsia="hr-HR"/>
        </w:rPr>
        <w:t>epidemiološku situaciju u kojoj je škola bila dužna donijeti program rada koji obuhvaća mjere koje će se poduzeti radi zaštite učenika i djelatnika od zaraze</w:t>
      </w:r>
      <w:r>
        <w:rPr>
          <w:rFonts w:ascii="Arial" w:eastAsia="Arial" w:hAnsi="Arial" w:cs="Arial"/>
          <w:color w:val="222222"/>
          <w:sz w:val="24"/>
          <w:szCs w:val="24"/>
          <w:lang w:eastAsia="hr-HR"/>
        </w:rPr>
        <w:t>. Također je naveo kako se poštuj</w:t>
      </w:r>
      <w:r w:rsidRPr="00AD564D">
        <w:rPr>
          <w:rFonts w:ascii="Arial" w:eastAsia="Arial" w:hAnsi="Arial" w:cs="Arial"/>
          <w:color w:val="222222"/>
          <w:sz w:val="24"/>
          <w:szCs w:val="24"/>
          <w:lang w:eastAsia="hr-HR"/>
        </w:rPr>
        <w:t>u sve preporuke HZJZ te da je stanje u školi stabilno i zadovoljavajuće. Članovi ŠO prihvatili su izvješće ravnatelja.</w:t>
      </w:r>
    </w:p>
    <w:p w:rsidR="00AD564D" w:rsidRPr="00AD564D" w:rsidRDefault="00AD564D" w:rsidP="00AD564D">
      <w:pPr>
        <w:spacing w:after="0" w:line="276" w:lineRule="auto"/>
        <w:ind w:left="720"/>
        <w:jc w:val="both"/>
        <w:rPr>
          <w:rFonts w:ascii="Calibri" w:eastAsia="Calibri" w:hAnsi="Calibri" w:cs="Calibri"/>
          <w:color w:val="222222"/>
          <w:lang w:eastAsia="hr-HR"/>
        </w:rPr>
      </w:pPr>
    </w:p>
    <w:p w:rsidR="00AD564D" w:rsidRPr="00AD564D" w:rsidRDefault="00AD564D" w:rsidP="00AD564D">
      <w:pPr>
        <w:spacing w:after="0" w:line="276" w:lineRule="auto"/>
        <w:ind w:left="720"/>
        <w:jc w:val="both"/>
        <w:rPr>
          <w:rFonts w:ascii="Arial" w:eastAsia="Arial" w:hAnsi="Arial" w:cs="Arial"/>
          <w:color w:val="000000"/>
          <w:sz w:val="24"/>
          <w:szCs w:val="24"/>
          <w:lang w:eastAsia="hr-HR"/>
        </w:rPr>
      </w:pPr>
      <w:r w:rsidRPr="00AD564D">
        <w:rPr>
          <w:rFonts w:ascii="Arial" w:eastAsia="Arial" w:hAnsi="Arial" w:cs="Arial"/>
          <w:color w:val="222222"/>
          <w:sz w:val="24"/>
          <w:szCs w:val="24"/>
          <w:lang w:eastAsia="hr-HR"/>
        </w:rPr>
        <w:lastRenderedPageBreak/>
        <w:t>5. Izvješće o stanju sigurnosti: Nadovezavši se na program rada s mjerama prilagođenim epidemiološkoj situaciji i poštivanju preporuka HZJZ, ravnatelj se osvrnuo na Plan organizacije nastave prema preporukama HZJZ. S planom su prethodno bili upoznati članovi ŠO pri čemu je obrazloženje ravnatelja bilo koncizno, bez posebnih dodatnih pojašnjenja. Članovi su jednogla</w:t>
      </w:r>
      <w:r>
        <w:rPr>
          <w:rFonts w:ascii="Arial" w:eastAsia="Arial" w:hAnsi="Arial" w:cs="Arial"/>
          <w:color w:val="222222"/>
          <w:sz w:val="24"/>
          <w:szCs w:val="24"/>
          <w:lang w:eastAsia="hr-HR"/>
        </w:rPr>
        <w:t>s</w:t>
      </w:r>
      <w:r w:rsidRPr="00AD564D">
        <w:rPr>
          <w:rFonts w:ascii="Arial" w:eastAsia="Arial" w:hAnsi="Arial" w:cs="Arial"/>
          <w:color w:val="222222"/>
          <w:sz w:val="24"/>
          <w:szCs w:val="24"/>
          <w:lang w:eastAsia="hr-HR"/>
        </w:rPr>
        <w:t>no prihvatili izvješće o stanju sigurnosti.</w:t>
      </w:r>
    </w:p>
    <w:p w:rsidR="00AD564D" w:rsidRPr="00AD564D" w:rsidRDefault="00AD564D" w:rsidP="00AD564D">
      <w:pPr>
        <w:spacing w:after="0" w:line="276" w:lineRule="auto"/>
        <w:ind w:left="720"/>
        <w:jc w:val="both"/>
        <w:rPr>
          <w:rFonts w:ascii="Calibri" w:eastAsia="Calibri" w:hAnsi="Calibri" w:cs="Calibri"/>
          <w:color w:val="222222"/>
          <w:lang w:eastAsia="hr-HR"/>
        </w:rPr>
      </w:pPr>
    </w:p>
    <w:p w:rsidR="00AD564D" w:rsidRPr="00AD564D" w:rsidRDefault="00AD564D" w:rsidP="00AD564D">
      <w:pPr>
        <w:spacing w:after="0" w:line="276" w:lineRule="auto"/>
        <w:ind w:left="720"/>
        <w:jc w:val="both"/>
        <w:rPr>
          <w:rFonts w:ascii="Arial" w:eastAsia="Arial" w:hAnsi="Arial" w:cs="Arial"/>
          <w:color w:val="000000"/>
          <w:sz w:val="24"/>
          <w:szCs w:val="24"/>
          <w:lang w:eastAsia="hr-HR"/>
        </w:rPr>
      </w:pPr>
      <w:r w:rsidRPr="00AD564D">
        <w:rPr>
          <w:rFonts w:ascii="Arial" w:eastAsia="Arial" w:hAnsi="Arial" w:cs="Arial"/>
          <w:color w:val="222222"/>
          <w:sz w:val="24"/>
          <w:szCs w:val="24"/>
          <w:lang w:eastAsia="hr-HR"/>
        </w:rPr>
        <w:t>6.  Suglasnost na Plan i organizaciju rada škole: Uzevši u obzir prethodno dobivene materijale, članovi ŠO, uz pojašnjenja ravnatelja, jednoglasno su prihvatili posljednju točku dnevnog reda.</w:t>
      </w:r>
    </w:p>
    <w:p w:rsidR="00AD564D" w:rsidRPr="00AD564D" w:rsidRDefault="00AD564D" w:rsidP="00AD564D">
      <w:pPr>
        <w:spacing w:after="200" w:line="276" w:lineRule="auto"/>
        <w:ind w:left="720"/>
        <w:jc w:val="both"/>
        <w:rPr>
          <w:rFonts w:ascii="Arial" w:eastAsia="Arial" w:hAnsi="Arial" w:cs="Arial"/>
          <w:color w:val="000000"/>
          <w:sz w:val="24"/>
          <w:szCs w:val="24"/>
          <w:lang w:eastAsia="hr-HR"/>
        </w:rPr>
      </w:pPr>
    </w:p>
    <w:p w:rsidR="00AD564D" w:rsidRPr="00AD564D" w:rsidRDefault="00AD564D" w:rsidP="00AD564D">
      <w:pPr>
        <w:spacing w:after="200" w:line="276" w:lineRule="auto"/>
        <w:jc w:val="both"/>
        <w:rPr>
          <w:rFonts w:ascii="Arial" w:eastAsia="Arial" w:hAnsi="Arial" w:cs="Arial"/>
          <w:lang w:eastAsia="hr-HR"/>
        </w:rPr>
      </w:pPr>
      <w:r w:rsidRPr="00AD564D">
        <w:rPr>
          <w:rFonts w:ascii="Arial" w:eastAsia="Arial" w:hAnsi="Arial" w:cs="Arial"/>
          <w:sz w:val="24"/>
          <w:szCs w:val="24"/>
          <w:lang w:eastAsia="hr-HR"/>
        </w:rPr>
        <w:t xml:space="preserve"> Sjednica je završila u 9. sati.</w:t>
      </w:r>
    </w:p>
    <w:p w:rsidR="00AD564D" w:rsidRPr="00AD564D" w:rsidRDefault="00AD564D" w:rsidP="00AD564D">
      <w:pPr>
        <w:spacing w:after="0" w:line="240" w:lineRule="auto"/>
        <w:ind w:left="720"/>
        <w:rPr>
          <w:rFonts w:ascii="Arial" w:eastAsia="Arial" w:hAnsi="Arial" w:cs="Arial"/>
          <w:b/>
          <w:sz w:val="24"/>
          <w:szCs w:val="24"/>
          <w:lang w:eastAsia="hr-HR"/>
        </w:rPr>
      </w:pPr>
      <w:r w:rsidRPr="00AD564D">
        <w:rPr>
          <w:rFonts w:ascii="Arial" w:eastAsia="Arial" w:hAnsi="Arial" w:cs="Arial"/>
          <w:sz w:val="24"/>
          <w:szCs w:val="24"/>
          <w:lang w:eastAsia="hr-HR"/>
        </w:rPr>
        <w:t xml:space="preserve">    Zapisničar:                                                       Predsjedavajuća</w:t>
      </w:r>
    </w:p>
    <w:p w:rsidR="00AD564D" w:rsidRPr="00AD564D" w:rsidRDefault="00AD564D" w:rsidP="00AD564D">
      <w:pPr>
        <w:spacing w:after="0" w:line="240" w:lineRule="auto"/>
        <w:ind w:left="720"/>
        <w:rPr>
          <w:rFonts w:ascii="Arial" w:eastAsia="Arial" w:hAnsi="Arial" w:cs="Arial"/>
          <w:sz w:val="24"/>
          <w:szCs w:val="24"/>
          <w:lang w:eastAsia="hr-HR"/>
        </w:rPr>
      </w:pPr>
    </w:p>
    <w:p w:rsidR="00AD564D" w:rsidRPr="00AD564D" w:rsidRDefault="00AD564D" w:rsidP="00AD564D">
      <w:pPr>
        <w:spacing w:after="0" w:line="240" w:lineRule="auto"/>
        <w:rPr>
          <w:rFonts w:ascii="Arial" w:eastAsia="Arial" w:hAnsi="Arial" w:cs="Arial"/>
          <w:lang w:eastAsia="hr-HR"/>
        </w:rPr>
      </w:pPr>
      <w:r w:rsidRPr="00AD564D">
        <w:rPr>
          <w:rFonts w:ascii="Arial" w:eastAsia="Arial" w:hAnsi="Arial" w:cs="Arial"/>
          <w:sz w:val="24"/>
          <w:szCs w:val="24"/>
          <w:lang w:eastAsia="hr-HR"/>
        </w:rPr>
        <w:t xml:space="preserve">           Jasenko Zekić                                                      Tatjana Miloš</w:t>
      </w:r>
    </w:p>
    <w:p w:rsidR="00AD564D" w:rsidRPr="00AD564D" w:rsidRDefault="00AD564D" w:rsidP="00AD564D">
      <w:pPr>
        <w:spacing w:after="0" w:line="240" w:lineRule="auto"/>
        <w:rPr>
          <w:rFonts w:ascii="Arial" w:eastAsia="Arial" w:hAnsi="Arial" w:cs="Arial"/>
          <w:sz w:val="24"/>
          <w:szCs w:val="24"/>
          <w:lang w:eastAsia="hr-HR"/>
        </w:rPr>
      </w:pPr>
      <w:r w:rsidRPr="00AD564D">
        <w:rPr>
          <w:rFonts w:ascii="Arial" w:eastAsia="Arial" w:hAnsi="Arial" w:cs="Arial"/>
          <w:sz w:val="24"/>
          <w:szCs w:val="24"/>
          <w:lang w:eastAsia="hr-HR"/>
        </w:rPr>
        <w:t>______________________                                    _________________________</w:t>
      </w:r>
    </w:p>
    <w:p w:rsidR="00AD564D" w:rsidRPr="00AD564D" w:rsidRDefault="00AD564D" w:rsidP="00AD564D">
      <w:pPr>
        <w:tabs>
          <w:tab w:val="left" w:pos="142"/>
        </w:tabs>
        <w:spacing w:after="200" w:line="276" w:lineRule="auto"/>
        <w:jc w:val="both"/>
        <w:rPr>
          <w:rFonts w:ascii="Arial" w:eastAsia="Arial" w:hAnsi="Arial" w:cs="Arial"/>
          <w:color w:val="000000"/>
          <w:sz w:val="24"/>
          <w:szCs w:val="24"/>
          <w:lang w:eastAsia="hr-HR"/>
        </w:rPr>
      </w:pPr>
    </w:p>
    <w:p w:rsidR="00AD564D" w:rsidRDefault="00AD564D">
      <w:pPr>
        <w:rPr>
          <w:rFonts w:ascii="Arial" w:eastAsia="Calibri" w:hAnsi="Arial" w:cs="Arial"/>
          <w:b/>
          <w:sz w:val="24"/>
          <w:szCs w:val="24"/>
        </w:rPr>
      </w:pPr>
      <w:r>
        <w:rPr>
          <w:rFonts w:ascii="Arial" w:eastAsia="Calibri" w:hAnsi="Arial" w:cs="Arial"/>
          <w:b/>
          <w:sz w:val="24"/>
          <w:szCs w:val="24"/>
        </w:rPr>
        <w:br w:type="page"/>
      </w:r>
    </w:p>
    <w:p w:rsidR="00AD564D" w:rsidRPr="00AD564D" w:rsidRDefault="00AD564D" w:rsidP="00AD564D">
      <w:pPr>
        <w:spacing w:after="0" w:line="240" w:lineRule="auto"/>
        <w:jc w:val="both"/>
        <w:outlineLvl w:val="0"/>
        <w:rPr>
          <w:rFonts w:ascii="Arial" w:eastAsia="Calibri" w:hAnsi="Arial" w:cs="Arial"/>
          <w:b/>
          <w:sz w:val="24"/>
          <w:szCs w:val="24"/>
        </w:rPr>
      </w:pPr>
      <w:r w:rsidRPr="00AD564D">
        <w:rPr>
          <w:rFonts w:ascii="Arial" w:eastAsia="Calibri" w:hAnsi="Arial" w:cs="Arial"/>
          <w:b/>
          <w:sz w:val="24"/>
          <w:szCs w:val="24"/>
        </w:rPr>
        <w:lastRenderedPageBreak/>
        <w:t>OŠ TONE PERUŠKA PULA</w:t>
      </w:r>
    </w:p>
    <w:p w:rsidR="00AD564D" w:rsidRPr="00AD564D" w:rsidRDefault="00AD564D" w:rsidP="00AD564D">
      <w:pPr>
        <w:spacing w:after="0" w:line="240" w:lineRule="auto"/>
        <w:jc w:val="both"/>
        <w:outlineLvl w:val="0"/>
        <w:rPr>
          <w:rFonts w:ascii="Arial" w:eastAsia="Calibri" w:hAnsi="Arial" w:cs="Arial"/>
          <w:b/>
          <w:sz w:val="24"/>
          <w:szCs w:val="24"/>
        </w:rPr>
      </w:pPr>
      <w:r w:rsidRPr="00AD564D">
        <w:rPr>
          <w:rFonts w:ascii="Arial" w:eastAsia="Calibri" w:hAnsi="Arial" w:cs="Arial"/>
          <w:b/>
          <w:sz w:val="24"/>
          <w:szCs w:val="24"/>
        </w:rPr>
        <w:t>POLJANA SV. MARTINA 6 PULA</w:t>
      </w:r>
    </w:p>
    <w:p w:rsidR="00AD564D" w:rsidRPr="00AD564D" w:rsidRDefault="00AD564D" w:rsidP="00AD564D">
      <w:pPr>
        <w:spacing w:after="0" w:line="240" w:lineRule="auto"/>
        <w:jc w:val="both"/>
        <w:outlineLvl w:val="0"/>
        <w:rPr>
          <w:rFonts w:ascii="Arial" w:eastAsia="Calibri" w:hAnsi="Arial" w:cs="Arial"/>
          <w:b/>
          <w:sz w:val="24"/>
          <w:szCs w:val="24"/>
        </w:rPr>
      </w:pPr>
      <w:r w:rsidRPr="00AD564D">
        <w:rPr>
          <w:rFonts w:ascii="Arial" w:eastAsia="Calibri" w:hAnsi="Arial" w:cs="Arial"/>
          <w:b/>
          <w:sz w:val="24"/>
          <w:szCs w:val="24"/>
        </w:rPr>
        <w:t>52100 PULA</w:t>
      </w:r>
    </w:p>
    <w:p w:rsidR="00AD564D" w:rsidRPr="00AD564D" w:rsidRDefault="00AD564D" w:rsidP="00AD564D">
      <w:pPr>
        <w:spacing w:after="0" w:line="240" w:lineRule="auto"/>
        <w:jc w:val="both"/>
        <w:outlineLvl w:val="0"/>
        <w:rPr>
          <w:rFonts w:ascii="Arial" w:eastAsia="Calibri" w:hAnsi="Arial" w:cs="Arial"/>
          <w:b/>
          <w:sz w:val="24"/>
          <w:szCs w:val="24"/>
        </w:rPr>
      </w:pPr>
      <w:r w:rsidRPr="00AD564D">
        <w:rPr>
          <w:rFonts w:ascii="Arial" w:eastAsia="Calibri" w:hAnsi="Arial" w:cs="Arial"/>
          <w:b/>
          <w:sz w:val="24"/>
          <w:szCs w:val="24"/>
        </w:rPr>
        <w:t>ŠKOLSKI ODBOR</w:t>
      </w:r>
    </w:p>
    <w:p w:rsidR="00AD564D" w:rsidRPr="00AD564D" w:rsidRDefault="00AD564D" w:rsidP="00AD564D">
      <w:pPr>
        <w:spacing w:after="0" w:line="240" w:lineRule="auto"/>
        <w:jc w:val="both"/>
        <w:outlineLvl w:val="0"/>
        <w:rPr>
          <w:rFonts w:ascii="Arial" w:eastAsia="Calibri" w:hAnsi="Arial" w:cs="Arial"/>
          <w:b/>
          <w:sz w:val="24"/>
          <w:szCs w:val="24"/>
        </w:rPr>
      </w:pPr>
      <w:r w:rsidRPr="00AD564D">
        <w:rPr>
          <w:rFonts w:ascii="Arial" w:eastAsia="Calibri" w:hAnsi="Arial" w:cs="Arial"/>
          <w:b/>
          <w:sz w:val="24"/>
          <w:szCs w:val="24"/>
        </w:rPr>
        <w:t>KLASA: 003-06/20-01/07</w:t>
      </w:r>
    </w:p>
    <w:p w:rsidR="00AD564D" w:rsidRPr="00AD564D" w:rsidRDefault="00AD564D" w:rsidP="00AD564D">
      <w:pPr>
        <w:spacing w:after="0" w:line="240" w:lineRule="auto"/>
        <w:jc w:val="both"/>
        <w:outlineLvl w:val="0"/>
        <w:rPr>
          <w:rFonts w:ascii="Arial" w:eastAsia="Calibri" w:hAnsi="Arial" w:cs="Arial"/>
          <w:b/>
          <w:sz w:val="24"/>
          <w:szCs w:val="24"/>
        </w:rPr>
      </w:pPr>
      <w:r w:rsidRPr="00AD564D">
        <w:rPr>
          <w:rFonts w:ascii="Arial" w:eastAsia="Calibri" w:hAnsi="Arial" w:cs="Arial"/>
          <w:b/>
          <w:sz w:val="24"/>
          <w:szCs w:val="24"/>
        </w:rPr>
        <w:t>URBROJ: 2168/01-55-50-20-02</w:t>
      </w:r>
    </w:p>
    <w:p w:rsidR="00AD564D" w:rsidRPr="00AD564D" w:rsidRDefault="00AD564D" w:rsidP="00AD564D">
      <w:pPr>
        <w:spacing w:after="0" w:line="240" w:lineRule="auto"/>
        <w:jc w:val="both"/>
        <w:outlineLvl w:val="0"/>
        <w:rPr>
          <w:rFonts w:ascii="Calibri" w:eastAsia="Calibri" w:hAnsi="Calibri" w:cs="Times New Roman"/>
        </w:rPr>
      </w:pPr>
      <w:r w:rsidRPr="00AD564D">
        <w:rPr>
          <w:rFonts w:ascii="Arial" w:eastAsia="Calibri" w:hAnsi="Arial" w:cs="Arial"/>
          <w:sz w:val="24"/>
          <w:szCs w:val="24"/>
        </w:rPr>
        <w:t>Pula,</w:t>
      </w:r>
      <w:r w:rsidRPr="00AD564D">
        <w:rPr>
          <w:rFonts w:ascii="Arial" w:eastAsia="Times New Roman" w:hAnsi="Arial" w:cs="Arial"/>
          <w:sz w:val="24"/>
          <w:szCs w:val="24"/>
          <w:lang w:eastAsia="hr-HR"/>
        </w:rPr>
        <w:t xml:space="preserve"> 28. 12. 2020.</w:t>
      </w:r>
    </w:p>
    <w:p w:rsidR="00AD564D" w:rsidRPr="00AD564D" w:rsidRDefault="00AD564D" w:rsidP="00AD564D">
      <w:pPr>
        <w:spacing w:after="0" w:line="240" w:lineRule="auto"/>
        <w:jc w:val="both"/>
        <w:outlineLvl w:val="0"/>
        <w:rPr>
          <w:rFonts w:ascii="Arial" w:eastAsia="Times New Roman" w:hAnsi="Arial" w:cs="Arial"/>
          <w:sz w:val="24"/>
          <w:szCs w:val="24"/>
          <w:lang w:eastAsia="hr-HR"/>
        </w:rPr>
      </w:pPr>
    </w:p>
    <w:p w:rsidR="00AD564D" w:rsidRPr="00AD564D" w:rsidRDefault="00AD564D" w:rsidP="00AD564D">
      <w:pPr>
        <w:spacing w:after="0" w:line="240" w:lineRule="auto"/>
        <w:jc w:val="both"/>
        <w:outlineLvl w:val="0"/>
        <w:rPr>
          <w:rFonts w:ascii="Arial" w:eastAsia="Times New Roman" w:hAnsi="Arial" w:cs="Arial"/>
          <w:sz w:val="24"/>
          <w:szCs w:val="24"/>
          <w:lang w:eastAsia="hr-HR"/>
        </w:rPr>
      </w:pPr>
    </w:p>
    <w:p w:rsidR="00AD564D" w:rsidRPr="00AD564D" w:rsidRDefault="00AD564D" w:rsidP="00AD564D">
      <w:pPr>
        <w:keepNext/>
        <w:spacing w:after="0" w:line="240" w:lineRule="auto"/>
        <w:jc w:val="center"/>
        <w:outlineLvl w:val="3"/>
        <w:rPr>
          <w:rFonts w:ascii="Arial" w:eastAsia="Times New Roman" w:hAnsi="Arial" w:cs="Arial"/>
          <w:b/>
          <w:sz w:val="24"/>
          <w:szCs w:val="24"/>
          <w:lang w:eastAsia="hr-HR"/>
        </w:rPr>
      </w:pPr>
      <w:r w:rsidRPr="00AD564D">
        <w:rPr>
          <w:rFonts w:ascii="Arial" w:eastAsia="Times New Roman" w:hAnsi="Arial" w:cs="Arial"/>
          <w:b/>
          <w:sz w:val="24"/>
          <w:szCs w:val="24"/>
          <w:lang w:eastAsia="hr-HR"/>
        </w:rPr>
        <w:t>Z A P I S N I K</w:t>
      </w:r>
    </w:p>
    <w:p w:rsidR="00AD564D" w:rsidRPr="00AD564D" w:rsidRDefault="00AD564D" w:rsidP="00AD564D">
      <w:pPr>
        <w:spacing w:after="0" w:line="240" w:lineRule="auto"/>
        <w:jc w:val="both"/>
        <w:rPr>
          <w:rFonts w:ascii="Times New Roman" w:eastAsia="Times New Roman" w:hAnsi="Times New Roman" w:cs="Times New Roman"/>
          <w:sz w:val="24"/>
          <w:szCs w:val="24"/>
          <w:lang w:eastAsia="hr-HR"/>
        </w:rPr>
      </w:pPr>
    </w:p>
    <w:p w:rsidR="00AD564D" w:rsidRPr="00AD564D" w:rsidRDefault="00AD564D" w:rsidP="00AD564D">
      <w:pPr>
        <w:spacing w:after="0" w:line="240" w:lineRule="auto"/>
        <w:jc w:val="both"/>
        <w:rPr>
          <w:rFonts w:ascii="Calibri" w:eastAsia="Calibri" w:hAnsi="Calibri" w:cs="Times New Roman"/>
        </w:rPr>
      </w:pPr>
      <w:r w:rsidRPr="00AD564D">
        <w:rPr>
          <w:rFonts w:ascii="Arial" w:eastAsia="Times New Roman" w:hAnsi="Arial" w:cs="Arial"/>
          <w:sz w:val="24"/>
          <w:szCs w:val="24"/>
          <w:lang w:eastAsia="hr-HR"/>
        </w:rPr>
        <w:t xml:space="preserve">sa 37. sjednice Školskog odbora Osnovne škole Tone Peruška Pula, održane elektronskim putem dana 28. 12. 2020. godine, od 08:00 do 12:00. Sukladno članku 47. Statuta OŠ Tone Peruška Pula u hitnim situacijama te posebno opravdanim razlozima sjednica Školskog odbora može se sazvati usmeno odnosno telefonskim putem ili elektronskim putem, a u slučajevima iz stavka 1. ovog članka održati elektronskim putem. </w:t>
      </w:r>
    </w:p>
    <w:p w:rsidR="00AD564D" w:rsidRPr="00AD564D" w:rsidRDefault="00AD564D" w:rsidP="00AD564D">
      <w:pPr>
        <w:spacing w:after="200" w:line="276" w:lineRule="auto"/>
        <w:jc w:val="both"/>
        <w:rPr>
          <w:rFonts w:ascii="Calibri" w:eastAsia="Calibri" w:hAnsi="Calibri" w:cs="Times New Roman"/>
          <w:sz w:val="24"/>
          <w:szCs w:val="24"/>
        </w:rPr>
      </w:pPr>
    </w:p>
    <w:p w:rsidR="00AD564D" w:rsidRPr="00AD564D" w:rsidRDefault="00AD564D" w:rsidP="00AD564D">
      <w:pPr>
        <w:spacing w:after="0" w:line="240" w:lineRule="auto"/>
        <w:jc w:val="both"/>
        <w:rPr>
          <w:rFonts w:ascii="Arial;Helvetica;sans-serif" w:eastAsia="Times New Roman" w:hAnsi="Arial;Helvetica;sans-serif" w:cs="Arial"/>
          <w:color w:val="222222"/>
          <w:sz w:val="24"/>
          <w:szCs w:val="24"/>
          <w:lang w:eastAsia="hr-HR"/>
        </w:rPr>
      </w:pPr>
      <w:r w:rsidRPr="00AD564D">
        <w:rPr>
          <w:rFonts w:ascii="Arial;Helvetica;sans-serif" w:eastAsia="Times New Roman" w:hAnsi="Arial;Helvetica;sans-serif" w:cs="Arial"/>
          <w:b/>
          <w:bCs/>
          <w:color w:val="222222"/>
          <w:sz w:val="24"/>
          <w:szCs w:val="24"/>
          <w:lang w:eastAsia="hr-HR"/>
        </w:rPr>
        <w:t>DNEVNI RED:</w:t>
      </w:r>
    </w:p>
    <w:p w:rsidR="00AD564D" w:rsidRPr="00AD564D" w:rsidRDefault="00AD564D" w:rsidP="00AD564D">
      <w:pPr>
        <w:spacing w:after="0" w:line="240" w:lineRule="auto"/>
        <w:jc w:val="both"/>
        <w:rPr>
          <w:rFonts w:ascii="Arial" w:eastAsia="Calibri" w:hAnsi="Arial" w:cs="Arial"/>
        </w:rPr>
      </w:pPr>
    </w:p>
    <w:p w:rsidR="00AD564D" w:rsidRPr="00AD564D" w:rsidRDefault="00AD564D" w:rsidP="00AD564D">
      <w:pPr>
        <w:numPr>
          <w:ilvl w:val="0"/>
          <w:numId w:val="5"/>
        </w:numPr>
        <w:spacing w:after="200" w:line="276" w:lineRule="auto"/>
        <w:contextualSpacing/>
        <w:jc w:val="both"/>
        <w:rPr>
          <w:rFonts w:ascii="Arial" w:eastAsia="Times New Roman" w:hAnsi="Arial" w:cs="Arial"/>
          <w:sz w:val="24"/>
          <w:szCs w:val="24"/>
          <w:lang w:eastAsia="hr-HR"/>
        </w:rPr>
      </w:pPr>
      <w:r w:rsidRPr="00AD564D">
        <w:rPr>
          <w:rFonts w:ascii="Arial" w:eastAsia="Times New Roman" w:hAnsi="Arial" w:cs="Arial"/>
          <w:sz w:val="24"/>
          <w:szCs w:val="24"/>
          <w:lang w:eastAsia="hr-HR"/>
        </w:rPr>
        <w:t>Prihvaćanje zapisnika sa 36. sjednice Školskog odbora</w:t>
      </w:r>
    </w:p>
    <w:p w:rsidR="00AD564D" w:rsidRPr="00AD564D" w:rsidRDefault="00AD564D" w:rsidP="00AD564D">
      <w:pPr>
        <w:numPr>
          <w:ilvl w:val="0"/>
          <w:numId w:val="5"/>
        </w:numPr>
        <w:spacing w:after="0" w:line="240" w:lineRule="auto"/>
        <w:contextualSpacing/>
        <w:jc w:val="both"/>
        <w:rPr>
          <w:rFonts w:ascii="Arial" w:eastAsia="Times New Roman" w:hAnsi="Arial" w:cs="Arial"/>
          <w:sz w:val="24"/>
          <w:szCs w:val="24"/>
          <w:lang w:eastAsia="hr-HR"/>
        </w:rPr>
      </w:pPr>
      <w:r w:rsidRPr="00AD564D">
        <w:rPr>
          <w:rFonts w:ascii="Arial" w:eastAsia="Times New Roman" w:hAnsi="Arial" w:cs="Arial"/>
          <w:sz w:val="24"/>
          <w:szCs w:val="24"/>
          <w:lang w:eastAsia="hr-HR"/>
        </w:rPr>
        <w:t>Rebalans financijskog plana za 2020. godinu</w:t>
      </w:r>
    </w:p>
    <w:p w:rsidR="00AD564D" w:rsidRPr="00AD564D" w:rsidRDefault="00AD564D" w:rsidP="00AD564D">
      <w:pPr>
        <w:numPr>
          <w:ilvl w:val="0"/>
          <w:numId w:val="5"/>
        </w:numPr>
        <w:spacing w:after="0" w:line="240" w:lineRule="auto"/>
        <w:contextualSpacing/>
        <w:jc w:val="both"/>
        <w:rPr>
          <w:rFonts w:ascii="Arial" w:eastAsia="Times New Roman" w:hAnsi="Arial" w:cs="Arial"/>
          <w:sz w:val="24"/>
          <w:szCs w:val="24"/>
          <w:lang w:eastAsia="hr-HR"/>
        </w:rPr>
      </w:pPr>
      <w:r w:rsidRPr="00AD564D">
        <w:rPr>
          <w:rFonts w:ascii="Arial" w:eastAsia="Times New Roman" w:hAnsi="Arial" w:cs="Arial"/>
          <w:sz w:val="24"/>
          <w:szCs w:val="24"/>
          <w:lang w:eastAsia="hr-HR"/>
        </w:rPr>
        <w:t>Financijski plan za 2021. godinu sa projekcijama za 2022. i 2023. godinu</w:t>
      </w:r>
    </w:p>
    <w:p w:rsidR="00AD564D" w:rsidRPr="00AD564D" w:rsidRDefault="00AD564D" w:rsidP="00AD564D">
      <w:pPr>
        <w:numPr>
          <w:ilvl w:val="0"/>
          <w:numId w:val="5"/>
        </w:numPr>
        <w:spacing w:after="0" w:line="240" w:lineRule="auto"/>
        <w:contextualSpacing/>
        <w:jc w:val="both"/>
        <w:rPr>
          <w:rFonts w:ascii="Arial" w:eastAsia="Times New Roman" w:hAnsi="Arial" w:cs="Arial"/>
          <w:sz w:val="24"/>
          <w:szCs w:val="24"/>
          <w:lang w:eastAsia="hr-HR"/>
        </w:rPr>
      </w:pPr>
      <w:r w:rsidRPr="00AD564D">
        <w:rPr>
          <w:rFonts w:ascii="Arial" w:eastAsia="Times New Roman" w:hAnsi="Arial" w:cs="Arial"/>
          <w:sz w:val="24"/>
          <w:szCs w:val="24"/>
          <w:lang w:eastAsia="hr-HR"/>
        </w:rPr>
        <w:t>Plan nabave za 2021. godinu</w:t>
      </w:r>
    </w:p>
    <w:p w:rsidR="00AD564D" w:rsidRPr="00AD564D" w:rsidRDefault="00AD564D" w:rsidP="00AD564D">
      <w:pPr>
        <w:spacing w:after="0" w:line="240" w:lineRule="auto"/>
        <w:ind w:left="720"/>
        <w:contextualSpacing/>
        <w:jc w:val="both"/>
        <w:rPr>
          <w:rFonts w:ascii="Arial" w:eastAsia="Calibri" w:hAnsi="Arial" w:cs="Times New Roman"/>
        </w:rPr>
      </w:pPr>
    </w:p>
    <w:p w:rsidR="00AD564D" w:rsidRPr="00AD564D" w:rsidRDefault="00AD564D" w:rsidP="00AD564D">
      <w:pPr>
        <w:spacing w:after="0" w:line="240" w:lineRule="auto"/>
        <w:contextualSpacing/>
        <w:jc w:val="both"/>
        <w:outlineLvl w:val="0"/>
        <w:rPr>
          <w:rFonts w:ascii="Arial;Helvetica;sans-serif" w:eastAsia="Times New Roman" w:hAnsi="Arial;Helvetica;sans-serif" w:cs="Arial"/>
          <w:color w:val="222222"/>
          <w:sz w:val="24"/>
          <w:szCs w:val="24"/>
          <w:lang w:eastAsia="hr-HR"/>
        </w:rPr>
      </w:pPr>
      <w:r w:rsidRPr="00AD564D">
        <w:rPr>
          <w:rFonts w:ascii="Arial" w:eastAsia="Times New Roman" w:hAnsi="Arial" w:cs="Arial"/>
          <w:color w:val="222222"/>
          <w:sz w:val="24"/>
          <w:szCs w:val="24"/>
          <w:lang w:eastAsia="hr-HR"/>
        </w:rPr>
        <w:t>Svi članovi Školskog odbora jednoglasno su prihvatili dnevni red.</w:t>
      </w:r>
    </w:p>
    <w:p w:rsidR="00AD564D" w:rsidRPr="00AD564D" w:rsidRDefault="00AD564D" w:rsidP="00AD564D">
      <w:pPr>
        <w:spacing w:after="0" w:line="240" w:lineRule="auto"/>
        <w:ind w:left="1080"/>
        <w:contextualSpacing/>
        <w:jc w:val="both"/>
        <w:rPr>
          <w:rFonts w:ascii="Arial" w:eastAsia="Calibri" w:hAnsi="Arial" w:cs="Arial"/>
          <w:b/>
        </w:rPr>
      </w:pPr>
    </w:p>
    <w:p w:rsidR="00AD564D" w:rsidRPr="00AD564D" w:rsidRDefault="00AD564D" w:rsidP="00AD564D">
      <w:pPr>
        <w:spacing w:after="0" w:line="240" w:lineRule="auto"/>
        <w:jc w:val="both"/>
        <w:outlineLvl w:val="0"/>
        <w:rPr>
          <w:rFonts w:ascii="Calibri" w:eastAsia="Calibri" w:hAnsi="Calibri" w:cs="Times New Roman"/>
        </w:rPr>
      </w:pPr>
      <w:r w:rsidRPr="00AD564D">
        <w:rPr>
          <w:rFonts w:ascii="Arial" w:eastAsia="Calibri" w:hAnsi="Arial" w:cs="Arial"/>
          <w:b/>
        </w:rPr>
        <w:t xml:space="preserve">Prva točka dnevnog reda; Usvajanje zapisnika sa 36. sjednice Školskog odbora </w:t>
      </w:r>
    </w:p>
    <w:p w:rsidR="00AD564D" w:rsidRPr="00AD564D" w:rsidRDefault="00AD564D" w:rsidP="00AD564D">
      <w:pPr>
        <w:spacing w:after="0" w:line="240" w:lineRule="auto"/>
        <w:jc w:val="both"/>
        <w:outlineLvl w:val="0"/>
        <w:rPr>
          <w:rFonts w:ascii="Calibri" w:eastAsia="Calibri" w:hAnsi="Calibri" w:cs="Times New Roman"/>
        </w:rPr>
      </w:pPr>
      <w:r w:rsidRPr="00AD564D">
        <w:rPr>
          <w:rFonts w:ascii="Arial" w:eastAsia="Calibri" w:hAnsi="Arial" w:cs="Arial"/>
        </w:rPr>
        <w:t xml:space="preserve">Svi članovi Školskog odbora jednoglasno su prihvatili prvu točku </w:t>
      </w:r>
      <w:proofErr w:type="spellStart"/>
      <w:r w:rsidRPr="00AD564D">
        <w:rPr>
          <w:rFonts w:ascii="Arial" w:eastAsia="Calibri" w:hAnsi="Arial" w:cs="Arial"/>
        </w:rPr>
        <w:t>dnenog</w:t>
      </w:r>
      <w:proofErr w:type="spellEnd"/>
      <w:r w:rsidRPr="00AD564D">
        <w:rPr>
          <w:rFonts w:ascii="Arial" w:eastAsia="Calibri" w:hAnsi="Arial" w:cs="Arial"/>
        </w:rPr>
        <w:t xml:space="preserve"> reda.</w:t>
      </w:r>
    </w:p>
    <w:p w:rsidR="00AD564D" w:rsidRPr="00AD564D" w:rsidRDefault="00AD564D" w:rsidP="00AD564D">
      <w:pPr>
        <w:spacing w:after="0" w:line="240" w:lineRule="auto"/>
        <w:jc w:val="both"/>
        <w:outlineLvl w:val="0"/>
        <w:rPr>
          <w:rFonts w:ascii="Arial" w:eastAsia="Calibri" w:hAnsi="Arial" w:cs="Arial"/>
        </w:rPr>
      </w:pPr>
    </w:p>
    <w:p w:rsidR="00AD564D" w:rsidRPr="00AD564D" w:rsidRDefault="00AD564D" w:rsidP="00AD564D">
      <w:pPr>
        <w:spacing w:after="200" w:line="276" w:lineRule="auto"/>
        <w:contextualSpacing/>
        <w:jc w:val="both"/>
        <w:rPr>
          <w:rFonts w:ascii="Calibri" w:eastAsia="Calibri" w:hAnsi="Calibri" w:cs="Times New Roman"/>
        </w:rPr>
      </w:pPr>
      <w:r w:rsidRPr="00AD564D">
        <w:rPr>
          <w:rFonts w:ascii="Arial" w:eastAsia="Calibri" w:hAnsi="Arial" w:cs="Arial"/>
          <w:b/>
        </w:rPr>
        <w:t>Druga točka dnevnog reda: Rebalans financijskog plana za 2020. godinu.</w:t>
      </w:r>
      <w:r w:rsidRPr="00AD564D">
        <w:rPr>
          <w:rFonts w:ascii="Arial" w:eastAsia="Calibri" w:hAnsi="Arial" w:cs="Arial"/>
        </w:rPr>
        <w:t xml:space="preserve"> </w:t>
      </w:r>
    </w:p>
    <w:p w:rsidR="00AD564D" w:rsidRPr="00AD564D" w:rsidRDefault="00AD564D" w:rsidP="00AD564D">
      <w:pPr>
        <w:spacing w:after="200" w:line="276" w:lineRule="auto"/>
        <w:contextualSpacing/>
        <w:jc w:val="both"/>
        <w:rPr>
          <w:rFonts w:ascii="Calibri" w:eastAsia="Calibri" w:hAnsi="Calibri" w:cs="Times New Roman"/>
        </w:rPr>
      </w:pPr>
      <w:r w:rsidRPr="00AD564D">
        <w:rPr>
          <w:rFonts w:ascii="Arial" w:eastAsia="Calibri" w:hAnsi="Arial" w:cs="Arial"/>
        </w:rPr>
        <w:t>Svi obrasci prethodno su dostavljeni elektronskom poštom u prilogu.</w:t>
      </w:r>
    </w:p>
    <w:p w:rsidR="00AD564D" w:rsidRPr="00AD564D" w:rsidRDefault="00AD564D" w:rsidP="00AD564D">
      <w:pPr>
        <w:spacing w:after="200" w:line="276" w:lineRule="auto"/>
        <w:contextualSpacing/>
        <w:jc w:val="both"/>
        <w:rPr>
          <w:rFonts w:ascii="Calibri" w:eastAsia="Calibri" w:hAnsi="Calibri" w:cs="Times New Roman"/>
        </w:rPr>
      </w:pPr>
      <w:r w:rsidRPr="00AD564D">
        <w:rPr>
          <w:rFonts w:ascii="Arial" w:eastAsia="Calibri" w:hAnsi="Arial" w:cs="Arial"/>
        </w:rPr>
        <w:t>Svi članovi Školskog odbora jednoglasno su prihvatili drugu točku dnevnog reda.</w:t>
      </w:r>
    </w:p>
    <w:p w:rsidR="00AD564D" w:rsidRPr="00AD564D" w:rsidRDefault="00AD564D" w:rsidP="00AD564D">
      <w:pPr>
        <w:spacing w:after="200" w:line="276" w:lineRule="auto"/>
        <w:contextualSpacing/>
        <w:jc w:val="both"/>
        <w:rPr>
          <w:rFonts w:ascii="Arial" w:eastAsia="Calibri" w:hAnsi="Arial" w:cs="Arial"/>
        </w:rPr>
      </w:pPr>
    </w:p>
    <w:p w:rsidR="00AD564D" w:rsidRPr="00AD564D" w:rsidRDefault="00AD564D" w:rsidP="00AD564D">
      <w:pPr>
        <w:spacing w:after="200" w:line="276" w:lineRule="auto"/>
        <w:contextualSpacing/>
        <w:jc w:val="both"/>
        <w:rPr>
          <w:rFonts w:ascii="Arial" w:eastAsia="Calibri" w:hAnsi="Arial" w:cs="Arial"/>
          <w:b/>
        </w:rPr>
      </w:pPr>
    </w:p>
    <w:p w:rsidR="00AD564D" w:rsidRPr="00AD564D" w:rsidRDefault="00AD564D" w:rsidP="00AD564D">
      <w:pPr>
        <w:spacing w:after="200" w:line="276" w:lineRule="auto"/>
        <w:contextualSpacing/>
        <w:jc w:val="both"/>
        <w:rPr>
          <w:rFonts w:ascii="Calibri" w:eastAsia="Calibri" w:hAnsi="Calibri" w:cs="Times New Roman"/>
        </w:rPr>
      </w:pPr>
      <w:r w:rsidRPr="00AD564D">
        <w:rPr>
          <w:rFonts w:ascii="Arial" w:eastAsia="Calibri" w:hAnsi="Arial" w:cs="Arial"/>
          <w:b/>
        </w:rPr>
        <w:t>Treća točka dnevnog reda: Financijski plan za 2021. godinu sa projekcijama za 2022. i 2023. godinu.</w:t>
      </w:r>
      <w:r w:rsidRPr="00AD564D">
        <w:rPr>
          <w:rFonts w:ascii="Arial" w:eastAsia="Calibri" w:hAnsi="Arial" w:cs="Arial"/>
        </w:rPr>
        <w:t xml:space="preserve"> </w:t>
      </w:r>
    </w:p>
    <w:p w:rsidR="00AD564D" w:rsidRPr="00AD564D" w:rsidRDefault="00AD564D" w:rsidP="00AD564D">
      <w:pPr>
        <w:spacing w:after="200" w:line="276" w:lineRule="auto"/>
        <w:contextualSpacing/>
        <w:jc w:val="both"/>
        <w:rPr>
          <w:rFonts w:ascii="Calibri" w:eastAsia="Calibri" w:hAnsi="Calibri" w:cs="Times New Roman"/>
        </w:rPr>
      </w:pPr>
      <w:r w:rsidRPr="00AD564D">
        <w:rPr>
          <w:rFonts w:ascii="Arial" w:eastAsia="Calibri" w:hAnsi="Arial" w:cs="Arial"/>
        </w:rPr>
        <w:t>Svi obrasci Financijskog plana za 2021. godinu sa projekcijama za 2022. i 2023. godinu. prethodno su dostavljeni elektronskom poštom u prilogu.</w:t>
      </w:r>
    </w:p>
    <w:p w:rsidR="00AD564D" w:rsidRPr="00AD564D" w:rsidRDefault="00AD564D" w:rsidP="00AD564D">
      <w:pPr>
        <w:spacing w:after="200" w:line="276" w:lineRule="auto"/>
        <w:contextualSpacing/>
        <w:jc w:val="both"/>
        <w:rPr>
          <w:rFonts w:ascii="Calibri" w:eastAsia="Calibri" w:hAnsi="Calibri" w:cs="Times New Roman"/>
        </w:rPr>
      </w:pPr>
      <w:r w:rsidRPr="00AD564D">
        <w:rPr>
          <w:rFonts w:ascii="Arial" w:eastAsia="Calibri" w:hAnsi="Arial" w:cs="Arial"/>
        </w:rPr>
        <w:t>Svi članovi Školskog odbora jednoglasno su prihvatili treću točku dnevnog reda.</w:t>
      </w:r>
    </w:p>
    <w:p w:rsidR="00AD564D" w:rsidRPr="00AD564D" w:rsidRDefault="00AD564D" w:rsidP="00AD564D">
      <w:pPr>
        <w:spacing w:after="200" w:line="276" w:lineRule="auto"/>
        <w:contextualSpacing/>
        <w:jc w:val="both"/>
        <w:rPr>
          <w:rFonts w:ascii="Arial" w:eastAsia="Calibri" w:hAnsi="Arial" w:cs="Arial"/>
          <w:b/>
        </w:rPr>
      </w:pPr>
    </w:p>
    <w:p w:rsidR="00AD564D" w:rsidRPr="00AD564D" w:rsidRDefault="00AD564D" w:rsidP="00AD564D">
      <w:pPr>
        <w:spacing w:after="200" w:line="276" w:lineRule="auto"/>
        <w:contextualSpacing/>
        <w:jc w:val="both"/>
        <w:rPr>
          <w:rFonts w:ascii="Calibri" w:eastAsia="Calibri" w:hAnsi="Calibri" w:cs="Times New Roman"/>
        </w:rPr>
      </w:pPr>
      <w:r w:rsidRPr="00AD564D">
        <w:rPr>
          <w:rFonts w:ascii="Arial" w:eastAsia="Calibri" w:hAnsi="Arial" w:cs="Arial"/>
          <w:b/>
        </w:rPr>
        <w:t>Četvrta točka dnevnog reda: Plan nabave za 2021. godinu.</w:t>
      </w:r>
      <w:r w:rsidRPr="00AD564D">
        <w:rPr>
          <w:rFonts w:ascii="Arial" w:eastAsia="Calibri" w:hAnsi="Arial" w:cs="Arial"/>
        </w:rPr>
        <w:t xml:space="preserve"> </w:t>
      </w:r>
    </w:p>
    <w:p w:rsidR="00AD564D" w:rsidRPr="00AD564D" w:rsidRDefault="00AD564D" w:rsidP="00AD564D">
      <w:pPr>
        <w:spacing w:after="200" w:line="276" w:lineRule="auto"/>
        <w:contextualSpacing/>
        <w:jc w:val="both"/>
        <w:rPr>
          <w:rFonts w:ascii="Calibri" w:eastAsia="Calibri" w:hAnsi="Calibri" w:cs="Times New Roman"/>
        </w:rPr>
      </w:pPr>
      <w:r w:rsidRPr="00AD564D">
        <w:rPr>
          <w:rFonts w:ascii="Arial" w:eastAsia="Calibri" w:hAnsi="Arial" w:cs="Arial"/>
        </w:rPr>
        <w:t>Svi obrasci prethodno su dostavljeni elektronskom poštom u prilogu.</w:t>
      </w:r>
    </w:p>
    <w:p w:rsidR="00AD564D" w:rsidRPr="00AD564D" w:rsidRDefault="00AD564D" w:rsidP="00AD564D">
      <w:pPr>
        <w:spacing w:after="200" w:line="276" w:lineRule="auto"/>
        <w:contextualSpacing/>
        <w:jc w:val="both"/>
        <w:rPr>
          <w:rFonts w:ascii="Calibri" w:eastAsia="Calibri" w:hAnsi="Calibri" w:cs="Times New Roman"/>
        </w:rPr>
      </w:pPr>
      <w:bookmarkStart w:id="2" w:name="__DdeLink__182_1246002291"/>
      <w:r w:rsidRPr="00AD564D">
        <w:rPr>
          <w:rFonts w:ascii="Arial" w:eastAsia="Calibri" w:hAnsi="Arial" w:cs="Arial"/>
        </w:rPr>
        <w:t>Svi članovi Školskog odbora jednoglasno su prihvatili četvrtu točku dnevnog reda..</w:t>
      </w:r>
      <w:bookmarkEnd w:id="2"/>
    </w:p>
    <w:p w:rsidR="00AD564D" w:rsidRPr="00AD564D" w:rsidRDefault="00AD564D" w:rsidP="00AD564D">
      <w:pPr>
        <w:spacing w:after="200" w:line="276" w:lineRule="auto"/>
        <w:contextualSpacing/>
        <w:jc w:val="both"/>
        <w:rPr>
          <w:rFonts w:ascii="Arial" w:eastAsia="Calibri" w:hAnsi="Arial" w:cs="Arial"/>
        </w:rPr>
      </w:pPr>
    </w:p>
    <w:p w:rsidR="00AD564D" w:rsidRPr="00AD564D" w:rsidRDefault="00AD564D" w:rsidP="00AD564D">
      <w:pPr>
        <w:spacing w:after="200" w:line="276" w:lineRule="auto"/>
        <w:contextualSpacing/>
        <w:jc w:val="both"/>
        <w:rPr>
          <w:rFonts w:ascii="Calibri" w:eastAsia="Calibri" w:hAnsi="Calibri" w:cs="Times New Roman"/>
        </w:rPr>
      </w:pPr>
      <w:r w:rsidRPr="00AD564D">
        <w:rPr>
          <w:rFonts w:ascii="Arial" w:eastAsia="Calibri" w:hAnsi="Arial" w:cs="Arial"/>
          <w:b/>
        </w:rPr>
        <w:t>Peta točka dnevnog reda:  Naknadna suglasnost za zapošljavanje kuharice na nepuno neodređeno radno vrijeme</w:t>
      </w:r>
    </w:p>
    <w:p w:rsidR="00AD564D" w:rsidRPr="00AD564D" w:rsidRDefault="00AD564D" w:rsidP="00AD564D">
      <w:pPr>
        <w:spacing w:after="200" w:line="276" w:lineRule="auto"/>
        <w:contextualSpacing/>
        <w:jc w:val="both"/>
        <w:rPr>
          <w:rFonts w:ascii="Calibri" w:eastAsia="Calibri" w:hAnsi="Calibri" w:cs="Times New Roman"/>
        </w:rPr>
      </w:pPr>
      <w:r w:rsidRPr="00AD564D">
        <w:rPr>
          <w:rFonts w:ascii="Arial" w:eastAsia="Calibri" w:hAnsi="Arial" w:cs="Arial"/>
        </w:rPr>
        <w:t xml:space="preserve">Nakon dobivanja suglasnosti za zapošljavanje kuharice na pola radnog vremena proveden je natječaj prema Pravilniku o zapošljavanju te kao najboljeg kandidata od predloženih od strane </w:t>
      </w:r>
      <w:r w:rsidRPr="00AD564D">
        <w:rPr>
          <w:rFonts w:ascii="Arial" w:eastAsia="Calibri" w:hAnsi="Arial" w:cs="Arial"/>
        </w:rPr>
        <w:lastRenderedPageBreak/>
        <w:t xml:space="preserve">imenovanog povjerenstva, ravnatelj je </w:t>
      </w:r>
      <w:proofErr w:type="spellStart"/>
      <w:r w:rsidRPr="00AD564D">
        <w:rPr>
          <w:rFonts w:ascii="Arial" w:eastAsia="Calibri" w:hAnsi="Arial" w:cs="Arial"/>
        </w:rPr>
        <w:t>predlažio</w:t>
      </w:r>
      <w:proofErr w:type="spellEnd"/>
      <w:r w:rsidRPr="00AD564D">
        <w:rPr>
          <w:rFonts w:ascii="Arial" w:eastAsia="Calibri" w:hAnsi="Arial" w:cs="Arial"/>
        </w:rPr>
        <w:t xml:space="preserve"> ŠO da da naknadnu suglasnost za zapošljavanje Ingrid </w:t>
      </w:r>
      <w:proofErr w:type="spellStart"/>
      <w:r w:rsidRPr="00AD564D">
        <w:rPr>
          <w:rFonts w:ascii="Arial" w:eastAsia="Calibri" w:hAnsi="Arial" w:cs="Arial"/>
        </w:rPr>
        <w:t>Mičić</w:t>
      </w:r>
      <w:proofErr w:type="spellEnd"/>
      <w:r w:rsidRPr="00AD564D">
        <w:rPr>
          <w:rFonts w:ascii="Arial" w:eastAsia="Calibri" w:hAnsi="Arial" w:cs="Arial"/>
        </w:rPr>
        <w:t>. Svi članovi Školskog odbora jednoglasno su prihvatili petu točku dnevnog reda..</w:t>
      </w:r>
    </w:p>
    <w:p w:rsidR="00AD564D" w:rsidRPr="00AD564D" w:rsidRDefault="00AD564D" w:rsidP="00AD564D">
      <w:pPr>
        <w:spacing w:after="0" w:line="240" w:lineRule="auto"/>
        <w:jc w:val="both"/>
        <w:outlineLvl w:val="0"/>
        <w:rPr>
          <w:rFonts w:ascii="Arial" w:eastAsia="Times New Roman" w:hAnsi="Arial" w:cs="Arial"/>
          <w:color w:val="222222"/>
          <w:sz w:val="24"/>
          <w:szCs w:val="24"/>
          <w:lang w:eastAsia="hr-HR"/>
        </w:rPr>
      </w:pPr>
    </w:p>
    <w:p w:rsidR="00AD564D" w:rsidRPr="00AD564D" w:rsidRDefault="00AD564D" w:rsidP="00AD564D">
      <w:pPr>
        <w:spacing w:after="0" w:line="240" w:lineRule="auto"/>
        <w:ind w:left="720"/>
        <w:rPr>
          <w:rFonts w:ascii="Arial" w:eastAsia="Times New Roman" w:hAnsi="Arial" w:cs="Arial"/>
          <w:b/>
          <w:sz w:val="24"/>
          <w:szCs w:val="24"/>
          <w:lang w:eastAsia="hr-HR"/>
        </w:rPr>
      </w:pPr>
      <w:r w:rsidRPr="00AD564D">
        <w:rPr>
          <w:rFonts w:ascii="Arial" w:eastAsia="Times New Roman" w:hAnsi="Arial" w:cs="Arial"/>
          <w:b/>
          <w:sz w:val="24"/>
          <w:szCs w:val="24"/>
          <w:lang w:eastAsia="hr-HR"/>
        </w:rPr>
        <w:t xml:space="preserve">    Zapisničar:                                                       Predsjedavajuća</w:t>
      </w:r>
    </w:p>
    <w:p w:rsidR="00AD564D" w:rsidRPr="00AD564D" w:rsidRDefault="00AD564D" w:rsidP="00AD564D">
      <w:pPr>
        <w:spacing w:after="0" w:line="240" w:lineRule="auto"/>
        <w:ind w:left="720"/>
        <w:rPr>
          <w:rFonts w:ascii="Arial" w:eastAsia="Times New Roman" w:hAnsi="Arial" w:cs="Arial"/>
          <w:b/>
          <w:sz w:val="24"/>
          <w:szCs w:val="24"/>
          <w:lang w:eastAsia="hr-HR"/>
        </w:rPr>
      </w:pPr>
    </w:p>
    <w:p w:rsidR="00AD564D" w:rsidRPr="00AD564D" w:rsidRDefault="00AD564D" w:rsidP="00AD564D">
      <w:pPr>
        <w:spacing w:after="0" w:line="240" w:lineRule="auto"/>
        <w:rPr>
          <w:rFonts w:ascii="Arial" w:eastAsia="Times New Roman" w:hAnsi="Arial" w:cs="Arial"/>
          <w:sz w:val="24"/>
          <w:szCs w:val="24"/>
          <w:lang w:eastAsia="hr-HR"/>
        </w:rPr>
      </w:pPr>
      <w:r w:rsidRPr="00AD564D">
        <w:rPr>
          <w:rFonts w:ascii="Arial" w:eastAsia="Times New Roman" w:hAnsi="Arial" w:cs="Arial"/>
          <w:sz w:val="24"/>
          <w:szCs w:val="24"/>
          <w:lang w:eastAsia="hr-HR"/>
        </w:rPr>
        <w:t xml:space="preserve">           Jasenko Zekić                                                      Daniela </w:t>
      </w:r>
      <w:proofErr w:type="spellStart"/>
      <w:r w:rsidRPr="00AD564D">
        <w:rPr>
          <w:rFonts w:ascii="Arial" w:eastAsia="Times New Roman" w:hAnsi="Arial" w:cs="Arial"/>
          <w:sz w:val="24"/>
          <w:szCs w:val="24"/>
          <w:lang w:eastAsia="hr-HR"/>
        </w:rPr>
        <w:t>Toffetti</w:t>
      </w:r>
      <w:proofErr w:type="spellEnd"/>
    </w:p>
    <w:p w:rsidR="00AD564D" w:rsidRPr="00AD564D" w:rsidRDefault="00AD564D" w:rsidP="00AD564D">
      <w:pPr>
        <w:spacing w:after="0" w:line="240" w:lineRule="auto"/>
        <w:rPr>
          <w:rFonts w:ascii="Arial" w:eastAsia="Times New Roman" w:hAnsi="Arial" w:cs="Arial"/>
          <w:sz w:val="24"/>
          <w:szCs w:val="24"/>
          <w:lang w:eastAsia="hr-HR"/>
        </w:rPr>
      </w:pPr>
      <w:r w:rsidRPr="00AD564D">
        <w:rPr>
          <w:rFonts w:ascii="Arial" w:eastAsia="Times New Roman" w:hAnsi="Arial" w:cs="Arial"/>
          <w:sz w:val="24"/>
          <w:szCs w:val="24"/>
          <w:lang w:eastAsia="hr-HR"/>
        </w:rPr>
        <w:t>______________________                                    _________________________</w:t>
      </w:r>
    </w:p>
    <w:p w:rsidR="00AD564D" w:rsidRPr="00AD564D" w:rsidRDefault="00AD564D" w:rsidP="00AD564D">
      <w:pPr>
        <w:tabs>
          <w:tab w:val="left" w:pos="142"/>
        </w:tabs>
        <w:spacing w:after="200" w:line="276" w:lineRule="auto"/>
        <w:contextualSpacing/>
        <w:jc w:val="both"/>
        <w:rPr>
          <w:rFonts w:ascii="Arial" w:eastAsia="Calibri" w:hAnsi="Arial" w:cs="Arial"/>
          <w:sz w:val="24"/>
          <w:szCs w:val="24"/>
        </w:rPr>
      </w:pPr>
    </w:p>
    <w:p w:rsidR="00AD564D" w:rsidRPr="00AD564D" w:rsidRDefault="00AD564D" w:rsidP="00AD564D">
      <w:pPr>
        <w:spacing w:after="200" w:line="276" w:lineRule="auto"/>
        <w:jc w:val="both"/>
        <w:rPr>
          <w:rFonts w:ascii="Arial" w:eastAsia="Calibri" w:hAnsi="Arial" w:cs="Arial"/>
          <w:b/>
          <w:sz w:val="24"/>
          <w:szCs w:val="24"/>
        </w:rPr>
      </w:pPr>
    </w:p>
    <w:p w:rsidR="00AD564D" w:rsidRPr="00AD564D" w:rsidRDefault="00AD564D" w:rsidP="00AD564D">
      <w:pPr>
        <w:spacing w:after="200" w:line="276" w:lineRule="auto"/>
        <w:jc w:val="both"/>
        <w:rPr>
          <w:rFonts w:ascii="Arial" w:eastAsia="Calibri" w:hAnsi="Arial" w:cs="Arial"/>
          <w:b/>
          <w:sz w:val="24"/>
          <w:szCs w:val="24"/>
        </w:rPr>
      </w:pPr>
    </w:p>
    <w:p w:rsidR="00AD564D" w:rsidRPr="00AD564D" w:rsidRDefault="00AD564D" w:rsidP="00AD564D">
      <w:pPr>
        <w:spacing w:after="200" w:line="276" w:lineRule="auto"/>
        <w:jc w:val="both"/>
        <w:rPr>
          <w:rFonts w:ascii="Arial" w:eastAsia="Calibri" w:hAnsi="Arial" w:cs="Arial"/>
          <w:sz w:val="24"/>
          <w:szCs w:val="24"/>
          <w:lang w:val="pl-PL"/>
        </w:rPr>
      </w:pPr>
    </w:p>
    <w:p w:rsidR="00AD564D" w:rsidRPr="00AD564D" w:rsidRDefault="00AD564D" w:rsidP="00AD564D">
      <w:pPr>
        <w:spacing w:after="200" w:line="276" w:lineRule="auto"/>
        <w:ind w:left="720"/>
        <w:contextualSpacing/>
        <w:jc w:val="both"/>
        <w:rPr>
          <w:rFonts w:ascii="Arial" w:eastAsia="Calibri" w:hAnsi="Arial" w:cs="Arial"/>
          <w:b/>
          <w:sz w:val="24"/>
          <w:szCs w:val="24"/>
        </w:rPr>
      </w:pPr>
    </w:p>
    <w:p w:rsidR="00AD564D" w:rsidRPr="00AD564D" w:rsidRDefault="00AD564D" w:rsidP="00AD564D">
      <w:pPr>
        <w:spacing w:after="200" w:line="276" w:lineRule="auto"/>
        <w:ind w:left="720"/>
        <w:contextualSpacing/>
        <w:jc w:val="both"/>
        <w:rPr>
          <w:rFonts w:ascii="Arial" w:eastAsia="Calibri" w:hAnsi="Arial" w:cs="Arial"/>
          <w:b/>
          <w:sz w:val="24"/>
          <w:szCs w:val="24"/>
        </w:rPr>
      </w:pPr>
    </w:p>
    <w:p w:rsidR="00AD564D" w:rsidRPr="00AD564D" w:rsidRDefault="00AD564D" w:rsidP="00AD564D">
      <w:pPr>
        <w:spacing w:after="200" w:line="276" w:lineRule="auto"/>
        <w:jc w:val="both"/>
        <w:rPr>
          <w:rFonts w:ascii="Calibri" w:eastAsia="Calibri" w:hAnsi="Calibri" w:cs="Times New Roman"/>
          <w:sz w:val="24"/>
          <w:szCs w:val="24"/>
        </w:rPr>
      </w:pPr>
    </w:p>
    <w:p w:rsidR="00AD564D" w:rsidRPr="00AD564D" w:rsidRDefault="00AD564D" w:rsidP="00AD564D">
      <w:pPr>
        <w:spacing w:after="200" w:line="276" w:lineRule="auto"/>
        <w:jc w:val="both"/>
        <w:rPr>
          <w:rFonts w:ascii="Calibri" w:eastAsia="Calibri" w:hAnsi="Calibri" w:cs="Times New Roman"/>
          <w:sz w:val="24"/>
          <w:szCs w:val="24"/>
        </w:rPr>
      </w:pPr>
    </w:p>
    <w:p w:rsidR="00AD564D" w:rsidRPr="00AD564D" w:rsidRDefault="00AD564D" w:rsidP="00AD564D">
      <w:pPr>
        <w:spacing w:after="200" w:line="276" w:lineRule="auto"/>
        <w:jc w:val="both"/>
        <w:rPr>
          <w:rFonts w:ascii="Calibri" w:eastAsia="Calibri" w:hAnsi="Calibri" w:cs="Times New Roman"/>
        </w:rPr>
      </w:pPr>
    </w:p>
    <w:p w:rsidR="00AD564D" w:rsidRPr="00AD564D" w:rsidRDefault="00AD564D" w:rsidP="00AD564D">
      <w:pPr>
        <w:spacing w:after="200" w:line="276" w:lineRule="auto"/>
        <w:jc w:val="both"/>
        <w:rPr>
          <w:rFonts w:ascii="Arial" w:eastAsia="Arial" w:hAnsi="Arial" w:cs="Arial"/>
          <w:sz w:val="24"/>
          <w:szCs w:val="24"/>
          <w:lang w:eastAsia="hr-HR"/>
        </w:rPr>
      </w:pPr>
    </w:p>
    <w:p w:rsidR="00AD564D" w:rsidRPr="00AD564D" w:rsidRDefault="00AD564D" w:rsidP="00AD564D">
      <w:pPr>
        <w:spacing w:after="200" w:line="276" w:lineRule="auto"/>
        <w:jc w:val="both"/>
        <w:rPr>
          <w:rFonts w:ascii="Arial" w:eastAsia="Arial" w:hAnsi="Arial" w:cs="Arial"/>
          <w:sz w:val="24"/>
          <w:szCs w:val="24"/>
          <w:lang w:eastAsia="hr-HR"/>
        </w:rPr>
      </w:pPr>
    </w:p>
    <w:p w:rsidR="00AD564D" w:rsidRPr="00AD564D" w:rsidRDefault="00AD564D" w:rsidP="00AD564D">
      <w:pPr>
        <w:spacing w:after="200" w:line="276" w:lineRule="auto"/>
        <w:jc w:val="both"/>
        <w:rPr>
          <w:rFonts w:ascii="Arial" w:eastAsia="Arial" w:hAnsi="Arial" w:cs="Arial"/>
          <w:sz w:val="24"/>
          <w:szCs w:val="24"/>
          <w:lang w:eastAsia="hr-HR"/>
        </w:rPr>
      </w:pPr>
    </w:p>
    <w:p w:rsidR="00AD564D" w:rsidRPr="00AD564D" w:rsidRDefault="00AD564D" w:rsidP="00AD564D">
      <w:pPr>
        <w:spacing w:after="0" w:line="276" w:lineRule="auto"/>
        <w:ind w:left="720"/>
        <w:jc w:val="both"/>
        <w:rPr>
          <w:rFonts w:ascii="Arial" w:eastAsia="Arial" w:hAnsi="Arial" w:cs="Arial"/>
          <w:color w:val="000000"/>
          <w:sz w:val="24"/>
          <w:szCs w:val="24"/>
          <w:lang w:eastAsia="hr-HR"/>
        </w:rPr>
      </w:pPr>
    </w:p>
    <w:p w:rsidR="00AD564D" w:rsidRPr="00AD564D" w:rsidRDefault="00AD564D" w:rsidP="00AD564D">
      <w:pPr>
        <w:spacing w:after="200" w:line="276" w:lineRule="auto"/>
        <w:jc w:val="both"/>
        <w:rPr>
          <w:rFonts w:ascii="Arial" w:eastAsia="Calibri" w:hAnsi="Arial" w:cs="Arial"/>
          <w:sz w:val="24"/>
          <w:szCs w:val="24"/>
          <w:lang w:val="pl-PL"/>
        </w:rPr>
      </w:pPr>
      <w:bookmarkStart w:id="3" w:name="_GoBack"/>
      <w:bookmarkEnd w:id="3"/>
    </w:p>
    <w:p w:rsidR="00AD564D" w:rsidRPr="00AD564D" w:rsidRDefault="00AD564D" w:rsidP="00AD564D">
      <w:pPr>
        <w:spacing w:after="200" w:line="276" w:lineRule="auto"/>
        <w:ind w:left="720"/>
        <w:contextualSpacing/>
        <w:jc w:val="both"/>
        <w:rPr>
          <w:rFonts w:ascii="Arial" w:eastAsia="Calibri" w:hAnsi="Arial" w:cs="Arial"/>
          <w:b/>
          <w:sz w:val="24"/>
          <w:szCs w:val="24"/>
        </w:rPr>
      </w:pPr>
    </w:p>
    <w:p w:rsidR="00AD564D" w:rsidRPr="00AD564D" w:rsidRDefault="00AD564D" w:rsidP="00AD564D">
      <w:pPr>
        <w:spacing w:after="200" w:line="276" w:lineRule="auto"/>
        <w:ind w:left="720"/>
        <w:contextualSpacing/>
        <w:jc w:val="both"/>
        <w:rPr>
          <w:rFonts w:ascii="Arial" w:eastAsia="Calibri" w:hAnsi="Arial" w:cs="Arial"/>
          <w:b/>
          <w:sz w:val="24"/>
          <w:szCs w:val="24"/>
        </w:rPr>
      </w:pPr>
    </w:p>
    <w:p w:rsidR="00AD564D" w:rsidRPr="00AD564D" w:rsidRDefault="00AD564D" w:rsidP="00AD564D">
      <w:pPr>
        <w:spacing w:after="200" w:line="276" w:lineRule="auto"/>
        <w:jc w:val="both"/>
        <w:rPr>
          <w:rFonts w:ascii="Calibri" w:eastAsia="Calibri" w:hAnsi="Calibri" w:cs="Times New Roman"/>
          <w:sz w:val="24"/>
          <w:szCs w:val="24"/>
        </w:rPr>
      </w:pPr>
    </w:p>
    <w:p w:rsidR="00AD564D" w:rsidRPr="00AD564D" w:rsidRDefault="00AD564D" w:rsidP="00AD564D">
      <w:pPr>
        <w:spacing w:after="200" w:line="276" w:lineRule="auto"/>
        <w:jc w:val="both"/>
        <w:rPr>
          <w:rFonts w:ascii="Calibri" w:eastAsia="Calibri" w:hAnsi="Calibri" w:cs="Times New Roman"/>
          <w:sz w:val="24"/>
          <w:szCs w:val="24"/>
        </w:rPr>
      </w:pPr>
    </w:p>
    <w:p w:rsidR="00AD564D" w:rsidRPr="00AD564D" w:rsidRDefault="00AD564D" w:rsidP="00AD564D">
      <w:pPr>
        <w:spacing w:after="200" w:line="276" w:lineRule="auto"/>
        <w:jc w:val="both"/>
        <w:rPr>
          <w:rFonts w:ascii="Calibri" w:eastAsia="Calibri" w:hAnsi="Calibri" w:cs="Times New Roman"/>
        </w:rPr>
      </w:pPr>
    </w:p>
    <w:p w:rsidR="007F00C2" w:rsidRDefault="007F00C2"/>
    <w:sectPr w:rsidR="007F00C2">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Helvetica;sans-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5CB6"/>
    <w:multiLevelType w:val="multilevel"/>
    <w:tmpl w:val="E9DE8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EB75B4"/>
    <w:multiLevelType w:val="multilevel"/>
    <w:tmpl w:val="BACE1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1505C5"/>
    <w:multiLevelType w:val="multilevel"/>
    <w:tmpl w:val="10E22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0B422E"/>
    <w:multiLevelType w:val="multilevel"/>
    <w:tmpl w:val="50D20C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A07B2C"/>
    <w:multiLevelType w:val="multilevel"/>
    <w:tmpl w:val="0FF47B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4D"/>
    <w:rsid w:val="007F00C2"/>
    <w:rsid w:val="00AD56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B987"/>
  <w15:chartTrackingRefBased/>
  <w15:docId w15:val="{4358865E-CD2B-4057-A799-71CD4DEE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2021-01-26T09:58:00Z</dcterms:created>
  <dcterms:modified xsi:type="dcterms:W3CDTF">2021-01-26T10:02:00Z</dcterms:modified>
</cp:coreProperties>
</file>