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C3" w:rsidRDefault="005028C3" w:rsidP="003F3AC1">
      <w:pPr>
        <w:pStyle w:val="Naslov11"/>
        <w:jc w:val="center"/>
        <w:rPr>
          <w:rFonts w:ascii="Calibri" w:eastAsia="Calibri" w:hAnsi="Calibri"/>
          <w:b w:val="0"/>
        </w:rPr>
      </w:pPr>
      <w:r>
        <w:rPr>
          <w:noProof/>
          <w:lang w:eastAsia="hr-HR"/>
        </w:rPr>
        <w:drawing>
          <wp:inline distT="0" distB="0" distL="0" distR="0">
            <wp:extent cx="2705100" cy="962025"/>
            <wp:effectExtent l="0" t="0" r="0" b="9525"/>
            <wp:docPr id="1" name="Slika 1" descr="C:\Users\korisnik\Pictures\djeca_176421657.jpg"/>
            <wp:cNvGraphicFramePr/>
            <a:graphic xmlns:a="http://schemas.openxmlformats.org/drawingml/2006/main">
              <a:graphicData uri="http://schemas.openxmlformats.org/drawingml/2006/picture">
                <pic:pic xmlns:pic="http://schemas.openxmlformats.org/drawingml/2006/picture">
                  <pic:nvPicPr>
                    <pic:cNvPr id="1" name="Slika 1" descr="C:\Users\korisnik\Pictures\djeca_176421657.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962025"/>
                    </a:xfrm>
                    <a:prstGeom prst="rect">
                      <a:avLst/>
                    </a:prstGeom>
                    <a:noFill/>
                    <a:ln>
                      <a:noFill/>
                    </a:ln>
                  </pic:spPr>
                </pic:pic>
              </a:graphicData>
            </a:graphic>
          </wp:inline>
        </w:drawing>
      </w:r>
    </w:p>
    <w:p w:rsidR="003F3AC1" w:rsidRPr="003F3AC1" w:rsidRDefault="003F3AC1" w:rsidP="003F3AC1">
      <w:pPr>
        <w:pStyle w:val="Naslov11"/>
        <w:jc w:val="center"/>
      </w:pPr>
      <w:r>
        <w:rPr>
          <w:rFonts w:ascii="Calibri" w:eastAsia="Calibri" w:hAnsi="Calibri"/>
          <w:b w:val="0"/>
        </w:rPr>
        <w:t xml:space="preserve">Bilješka- </w:t>
      </w:r>
      <w:r w:rsidRPr="003F3AC1">
        <w:t xml:space="preserve">sa 2. sjednice Vijeća roditelja OŠ Tone Peruška </w:t>
      </w:r>
      <w:r w:rsidR="00FF7D5B">
        <w:t xml:space="preserve">Pula </w:t>
      </w:r>
      <w:r w:rsidRPr="003F3AC1">
        <w:t>održane 9.12.2013.</w:t>
      </w:r>
      <w:r>
        <w:t xml:space="preserve"> god.</w:t>
      </w:r>
    </w:p>
    <w:p w:rsidR="003F3AC1" w:rsidRDefault="003F3AC1" w:rsidP="003F3AC1">
      <w:pPr>
        <w:rPr>
          <w:rFonts w:ascii="Calibri" w:eastAsia="Calibri" w:hAnsi="Calibri" w:cs="Times New Roman"/>
          <w:b/>
        </w:rPr>
      </w:pPr>
    </w:p>
    <w:p w:rsidR="003F3AC1" w:rsidRDefault="003F3AC1" w:rsidP="003F3AC1">
      <w:pPr>
        <w:rPr>
          <w:rFonts w:ascii="Calibri" w:eastAsia="Calibri" w:hAnsi="Calibri" w:cs="Times New Roman"/>
          <w:b/>
        </w:rPr>
      </w:pPr>
    </w:p>
    <w:p w:rsidR="003F3AC1" w:rsidRPr="003F3AC1" w:rsidRDefault="003F3AC1" w:rsidP="005028C3">
      <w:pPr>
        <w:jc w:val="both"/>
        <w:rPr>
          <w:rFonts w:ascii="Calibri" w:eastAsia="Calibri" w:hAnsi="Calibri" w:cs="Times New Roman"/>
          <w:b/>
        </w:rPr>
      </w:pPr>
      <w:r w:rsidRPr="003F3AC1">
        <w:rPr>
          <w:rFonts w:ascii="Calibri" w:eastAsia="Calibri" w:hAnsi="Calibri" w:cs="Times New Roman"/>
          <w:b/>
        </w:rPr>
        <w:t>Dnevni red:</w:t>
      </w:r>
    </w:p>
    <w:p w:rsidR="003F3AC1" w:rsidRPr="003F3AC1" w:rsidRDefault="003F3AC1" w:rsidP="005028C3">
      <w:pPr>
        <w:numPr>
          <w:ilvl w:val="0"/>
          <w:numId w:val="1"/>
        </w:numPr>
        <w:contextualSpacing/>
        <w:jc w:val="both"/>
        <w:rPr>
          <w:rFonts w:ascii="Calibri" w:eastAsia="Calibri" w:hAnsi="Calibri" w:cs="Times New Roman"/>
        </w:rPr>
      </w:pPr>
      <w:r w:rsidRPr="003F3AC1">
        <w:rPr>
          <w:rFonts w:ascii="Calibri" w:eastAsia="Calibri" w:hAnsi="Calibri" w:cs="Times New Roman"/>
        </w:rPr>
        <w:t>Odabir zapisničara (popis prisutnih članova i prihvaćanje dnevnog reda)</w:t>
      </w:r>
    </w:p>
    <w:p w:rsidR="003F3AC1" w:rsidRPr="003F3AC1" w:rsidRDefault="003F3AC1" w:rsidP="005028C3">
      <w:pPr>
        <w:numPr>
          <w:ilvl w:val="0"/>
          <w:numId w:val="1"/>
        </w:numPr>
        <w:contextualSpacing/>
        <w:jc w:val="both"/>
        <w:rPr>
          <w:rFonts w:ascii="Calibri" w:eastAsia="Calibri" w:hAnsi="Calibri" w:cs="Times New Roman"/>
        </w:rPr>
      </w:pPr>
      <w:r w:rsidRPr="003F3AC1">
        <w:rPr>
          <w:rFonts w:ascii="Calibri" w:eastAsia="Calibri" w:hAnsi="Calibri" w:cs="Times New Roman"/>
        </w:rPr>
        <w:t>Izvješće ravnatelja o dosadašnjim aktivnostima i realiziranim projektima</w:t>
      </w:r>
    </w:p>
    <w:p w:rsidR="003F3AC1" w:rsidRPr="003F3AC1" w:rsidRDefault="003F3AC1" w:rsidP="005028C3">
      <w:pPr>
        <w:numPr>
          <w:ilvl w:val="0"/>
          <w:numId w:val="1"/>
        </w:numPr>
        <w:contextualSpacing/>
        <w:jc w:val="both"/>
        <w:rPr>
          <w:rFonts w:ascii="Calibri" w:eastAsia="Calibri" w:hAnsi="Calibri" w:cs="Times New Roman"/>
        </w:rPr>
      </w:pPr>
      <w:r w:rsidRPr="003F3AC1">
        <w:rPr>
          <w:rFonts w:ascii="Calibri" w:eastAsia="Calibri" w:hAnsi="Calibri" w:cs="Times New Roman"/>
        </w:rPr>
        <w:t>Katolički vjeronauk – prijedlog da se omogući, svoj djeci koja to žele, pohađanje vjeronauka u krugu Crkve i primanje sakramenata bez obaveze pohađanja vjeronauka i u školi. (ne mijenja se dosadašnji način rada, već je prijedlog da se uvede i dodatni (starinski) model)</w:t>
      </w:r>
    </w:p>
    <w:p w:rsidR="003F3AC1" w:rsidRPr="003F3AC1" w:rsidRDefault="003F3AC1" w:rsidP="005028C3">
      <w:pPr>
        <w:numPr>
          <w:ilvl w:val="0"/>
          <w:numId w:val="1"/>
        </w:numPr>
        <w:contextualSpacing/>
        <w:jc w:val="both"/>
        <w:rPr>
          <w:rFonts w:ascii="Calibri" w:eastAsia="Calibri" w:hAnsi="Calibri" w:cs="Times New Roman"/>
        </w:rPr>
      </w:pPr>
      <w:r w:rsidRPr="003F3AC1">
        <w:rPr>
          <w:rFonts w:ascii="Calibri" w:eastAsia="Calibri" w:hAnsi="Calibri" w:cs="Times New Roman"/>
        </w:rPr>
        <w:t>Problematika lošeg odaziva članova Vijeća roditelja na sjednice (prijedlog za odabir zamjenika predstavnika roditelja po razredima)</w:t>
      </w:r>
    </w:p>
    <w:p w:rsidR="003F3AC1" w:rsidRPr="003F3AC1" w:rsidRDefault="003F3AC1" w:rsidP="005028C3">
      <w:pPr>
        <w:numPr>
          <w:ilvl w:val="0"/>
          <w:numId w:val="1"/>
        </w:numPr>
        <w:contextualSpacing/>
        <w:jc w:val="both"/>
        <w:rPr>
          <w:rFonts w:ascii="Calibri" w:eastAsia="Calibri" w:hAnsi="Calibri" w:cs="Times New Roman"/>
        </w:rPr>
      </w:pPr>
      <w:r w:rsidRPr="003F3AC1">
        <w:rPr>
          <w:rFonts w:ascii="Calibri" w:eastAsia="Calibri" w:hAnsi="Calibri" w:cs="Times New Roman"/>
        </w:rPr>
        <w:t>Razno</w:t>
      </w:r>
    </w:p>
    <w:p w:rsidR="003F3AC1" w:rsidRDefault="003F3AC1" w:rsidP="005028C3">
      <w:pPr>
        <w:jc w:val="both"/>
        <w:rPr>
          <w:rFonts w:ascii="Calibri" w:eastAsia="Calibri" w:hAnsi="Calibri" w:cs="Times New Roman"/>
        </w:rPr>
      </w:pPr>
    </w:p>
    <w:p w:rsidR="003F3AC1" w:rsidRPr="003F3AC1" w:rsidRDefault="003F3AC1" w:rsidP="005028C3">
      <w:pPr>
        <w:ind w:firstLine="360"/>
        <w:jc w:val="both"/>
        <w:rPr>
          <w:rFonts w:ascii="Calibri" w:eastAsia="Calibri" w:hAnsi="Calibri" w:cs="Times New Roman"/>
        </w:rPr>
      </w:pPr>
      <w:r>
        <w:rPr>
          <w:rFonts w:ascii="Calibri" w:eastAsia="Calibri" w:hAnsi="Calibri" w:cs="Times New Roman"/>
        </w:rPr>
        <w:t xml:space="preserve">2. </w:t>
      </w:r>
      <w:r w:rsidRPr="003F3AC1">
        <w:rPr>
          <w:rFonts w:ascii="Calibri" w:eastAsia="Calibri" w:hAnsi="Calibri" w:cs="Times New Roman"/>
        </w:rPr>
        <w:t>Ravnatelj je iznio izvješće o dosadašnjim aktivnostima i realiziranim projektima u školi:</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 xml:space="preserve">Uvedena je </w:t>
      </w:r>
      <w:proofErr w:type="spellStart"/>
      <w:r w:rsidRPr="003F3AC1">
        <w:rPr>
          <w:rFonts w:ascii="Calibri" w:eastAsia="Calibri" w:hAnsi="Calibri" w:cs="Times New Roman"/>
        </w:rPr>
        <w:t>jednosmjenska</w:t>
      </w:r>
      <w:proofErr w:type="spellEnd"/>
      <w:r w:rsidRPr="003F3AC1">
        <w:rPr>
          <w:rFonts w:ascii="Calibri" w:eastAsia="Calibri" w:hAnsi="Calibri" w:cs="Times New Roman"/>
        </w:rPr>
        <w:t xml:space="preserve"> nastava za sve razrede</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Provedena je rekonstrukcija sanitarnih čvorova</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 xml:space="preserve">Postavljeni su </w:t>
      </w:r>
      <w:proofErr w:type="spellStart"/>
      <w:r w:rsidRPr="003F3AC1">
        <w:rPr>
          <w:rFonts w:ascii="Calibri" w:eastAsia="Calibri" w:hAnsi="Calibri" w:cs="Times New Roman"/>
        </w:rPr>
        <w:t>laminati</w:t>
      </w:r>
      <w:proofErr w:type="spellEnd"/>
      <w:r w:rsidRPr="003F3AC1">
        <w:rPr>
          <w:rFonts w:ascii="Calibri" w:eastAsia="Calibri" w:hAnsi="Calibri" w:cs="Times New Roman"/>
        </w:rPr>
        <w:t xml:space="preserve"> u učionicama</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Postavljena je nova vanjska stolarija (prozori, vrata)</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U planu je zamjena poda u dvorani (u međuvremenu je pod zamijenjen)</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Izrađen je idejni plan nove dvorane i traže se sredstva za njenu izgradnju; očekuje se da bi dokumentacija mogla biti riješena 2014., a sredstva za samu izgradn</w:t>
      </w:r>
      <w:r w:rsidR="00BD6D55">
        <w:rPr>
          <w:rFonts w:ascii="Calibri" w:eastAsia="Calibri" w:hAnsi="Calibri" w:cs="Times New Roman"/>
        </w:rPr>
        <w:t>j</w:t>
      </w:r>
      <w:r w:rsidRPr="003F3AC1">
        <w:rPr>
          <w:rFonts w:ascii="Calibri" w:eastAsia="Calibri" w:hAnsi="Calibri" w:cs="Times New Roman"/>
        </w:rPr>
        <w:t>u bi mogla biti osigurana do 2015. godine kada bi se moglo započeti sa gradnjom</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Započeto je provođenje programa „Sport za sve u školi“ č</w:t>
      </w:r>
      <w:r w:rsidR="00BD6D55">
        <w:rPr>
          <w:rFonts w:ascii="Calibri" w:eastAsia="Calibri" w:hAnsi="Calibri" w:cs="Times New Roman"/>
        </w:rPr>
        <w:t>ime razni klubovi i udruge dobiv</w:t>
      </w:r>
      <w:r w:rsidRPr="003F3AC1">
        <w:rPr>
          <w:rFonts w:ascii="Calibri" w:eastAsia="Calibri" w:hAnsi="Calibri" w:cs="Times New Roman"/>
        </w:rPr>
        <w:t>aju pristup dvorani za provođenje svojih (sportskih) aktivnosti</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Planira se osiguravanje svježe cijeđenog voćnog soka za sve učenike škole jednom mjesečno</w:t>
      </w:r>
    </w:p>
    <w:p w:rsidR="003F3AC1" w:rsidRPr="003F3AC1" w:rsidRDefault="003F3AC1" w:rsidP="005028C3">
      <w:pPr>
        <w:numPr>
          <w:ilvl w:val="1"/>
          <w:numId w:val="2"/>
        </w:numPr>
        <w:contextualSpacing/>
        <w:jc w:val="both"/>
        <w:rPr>
          <w:rFonts w:ascii="Calibri" w:eastAsia="Calibri" w:hAnsi="Calibri" w:cs="Times New Roman"/>
        </w:rPr>
      </w:pPr>
      <w:r w:rsidRPr="003F3AC1">
        <w:rPr>
          <w:rFonts w:ascii="Calibri" w:eastAsia="Calibri" w:hAnsi="Calibri" w:cs="Times New Roman"/>
        </w:rPr>
        <w:t>Planira se uvođenje novog kućnog reda. Također planiramo uvođenje nadzornih kamera na hodnicima zbog veće sigurnosti učenika.</w:t>
      </w:r>
    </w:p>
    <w:p w:rsidR="003F3AC1" w:rsidRDefault="003F3AC1" w:rsidP="005028C3">
      <w:pPr>
        <w:pStyle w:val="Odlomakpopisa"/>
        <w:numPr>
          <w:ilvl w:val="0"/>
          <w:numId w:val="6"/>
        </w:numPr>
        <w:jc w:val="both"/>
      </w:pPr>
      <w:r>
        <w:t xml:space="preserve">Katolički vjeronauk; g. </w:t>
      </w:r>
      <w:proofErr w:type="spellStart"/>
      <w:r>
        <w:t>Zović</w:t>
      </w:r>
      <w:proofErr w:type="spellEnd"/>
      <w:r>
        <w:t xml:space="preserve"> je ukratko objasnio kako je na roditeljskom sastanku (5A) iznio problematiku sa izbornim predmetom Katoličkog vjeronauka koja se javlja u trenutku  kada se dijete odluči da želi primiti Svete sakramente ( Svetu pričest i Svetu krizmu). U tom </w:t>
      </w:r>
      <w:r>
        <w:lastRenderedPageBreak/>
        <w:t xml:space="preserve">trenutku pohađanje Katoličkog  vjeronauka u školi postaje obvezujuće, što može biti sporno jer se vjeronauk ocjenjuje i ulazi u završni prosjek ocjena koji je bitan za daljnje školovanje. Kako bi se dala potpuna sloboda izbora  roditeljima i djeci,  </w:t>
      </w:r>
      <w:proofErr w:type="spellStart"/>
      <w:r>
        <w:t>Zović</w:t>
      </w:r>
      <w:proofErr w:type="spellEnd"/>
      <w:r>
        <w:t xml:space="preserve"> je predložio da se preko VR pokrene inicijativa u kojoj bi se od nadležnih crkvenih tijela tražilo da se uz već postojeći model ( vjeronauk u školi + vjeronauk u Crkvi +Sveta misa) , odobri i model u kojem bi djeca imala mogućnost pohađanja vjeronauka samo u Crkvi i na taj način ravnopravno ostvarila pravo na Svete sakramente kao i ona djeca koja pohađaju vjeronauk u školi. Svi prisutni roditelji na roditeljskom sastanku (5A) jednoglasno su se složili s navedenim prijedlogom. Radi točnijih informacija </w:t>
      </w:r>
      <w:proofErr w:type="spellStart"/>
      <w:r>
        <w:t>kontaktiran</w:t>
      </w:r>
      <w:proofErr w:type="spellEnd"/>
      <w:r>
        <w:t xml:space="preserve"> je </w:t>
      </w:r>
      <w:r w:rsidR="00BD6D55">
        <w:t xml:space="preserve"> </w:t>
      </w:r>
      <w:proofErr w:type="spellStart"/>
      <w:r w:rsidR="00BD6D55" w:rsidRPr="00BD6D55">
        <w:rPr>
          <w:rFonts w:cs="Arial"/>
        </w:rPr>
        <w:t>mons</w:t>
      </w:r>
      <w:proofErr w:type="spellEnd"/>
      <w:r w:rsidR="00BD6D55" w:rsidRPr="00BD6D55">
        <w:rPr>
          <w:rFonts w:cs="Arial"/>
        </w:rPr>
        <w:t xml:space="preserve">. Vilim </w:t>
      </w:r>
      <w:proofErr w:type="spellStart"/>
      <w:r w:rsidR="00BD6D55" w:rsidRPr="00BD6D55">
        <w:rPr>
          <w:rFonts w:cs="Arial"/>
        </w:rPr>
        <w:t>Grbac</w:t>
      </w:r>
      <w:proofErr w:type="spellEnd"/>
      <w:r w:rsidR="00BD6D55" w:rsidRPr="00BD6D55">
        <w:rPr>
          <w:rFonts w:cs="Arial"/>
        </w:rPr>
        <w:t xml:space="preserve"> generalni vikar Porečke i Pulske biskupije</w:t>
      </w:r>
      <w:r w:rsidRPr="00BD6D55">
        <w:t xml:space="preserve"> </w:t>
      </w:r>
      <w:r>
        <w:t xml:space="preserve">koji je potvrdio  da je uvjet za dobivanje sakramenata redovito pohađanje KVJ u Crkvi i u školi, uz mogućnost pojedinačnih iznimaka kada postoje opravdani razlozi. </w:t>
      </w:r>
      <w:proofErr w:type="spellStart"/>
      <w:r>
        <w:t>Zović</w:t>
      </w:r>
      <w:proofErr w:type="spellEnd"/>
      <w:r>
        <w:t xml:space="preserve"> je napomenuo ukoliko VR prihvati navedeni prijedlog svakako će trebati napraviti anketu po svim razredima (na roditeljskim sastancima) kako bi se utvrdilo da li je to stav većine svih roditelja OŠ Tone Peruška i tek nakon toga bi se dopis uputio nadležnim crkvenim tijelima. Otvorio je raspravu o navedenom prijedlogu.  . </w:t>
      </w:r>
      <w:proofErr w:type="spellStart"/>
      <w:r>
        <w:t>Vukotić</w:t>
      </w:r>
      <w:proofErr w:type="spellEnd"/>
      <w:r>
        <w:t xml:space="preserve"> je istaknuo da postoji 17 vrsta vjeronauka u RH, da su neki vjeronauci regulirani međudržavnim ugovorima, a neki ugovorima RH sa vjerskim zajednicama te da  VR nema ingerencije nad tim pitanjem. Nakon duže diskusije na glasanje je stavljen navedeni prijedlog . Prijedlog je usvojen sa 11 glasova ZA i 1 glas PROTIV.</w:t>
      </w:r>
    </w:p>
    <w:p w:rsidR="003F3AC1" w:rsidRDefault="003F3AC1" w:rsidP="005028C3">
      <w:pPr>
        <w:pStyle w:val="Odlomakpopisa"/>
        <w:ind w:left="360"/>
        <w:jc w:val="both"/>
      </w:pPr>
      <w:r>
        <w:t xml:space="preserve">Zaključak: </w:t>
      </w:r>
    </w:p>
    <w:p w:rsidR="003F3AC1" w:rsidRDefault="003F3AC1" w:rsidP="005028C3">
      <w:pPr>
        <w:pStyle w:val="Odlomakpopisa"/>
        <w:ind w:left="360"/>
        <w:jc w:val="both"/>
      </w:pPr>
      <w:r>
        <w:t>1) treba sastaviti dopis u kojem će se od nadležnih crkvenih tijela tražiti da se uz već postojeći model (vjeronauk u školi + vjeronauk u Crkvi +Sveta misa) , odobri i model u kojem bi djeca imala mogućnost pohađanja vjeronauka samo u Crkvi i na taj način ravnopravno ostvarila pravo na Svete sakramente kao i ona djeca koja pohađaju vjeronauk u školi .</w:t>
      </w:r>
    </w:p>
    <w:p w:rsidR="003F3AC1" w:rsidRDefault="003F3AC1" w:rsidP="005028C3">
      <w:pPr>
        <w:pStyle w:val="Odlomakpopisa"/>
        <w:ind w:left="360"/>
        <w:jc w:val="both"/>
      </w:pPr>
      <w:r>
        <w:t xml:space="preserve">  2) Ukoliko se kroz </w:t>
      </w:r>
      <w:proofErr w:type="spellStart"/>
      <w:r>
        <w:t>sprovedenu</w:t>
      </w:r>
      <w:proofErr w:type="spellEnd"/>
      <w:r>
        <w:t xml:space="preserve"> anketu po svim razredima utvrdi da je to stav većine svih roditelja, istoimeni dopis će se uputiti na nadležna crkvena tijela. </w:t>
      </w:r>
    </w:p>
    <w:p w:rsidR="003F3AC1" w:rsidRDefault="003F3AC1" w:rsidP="005028C3">
      <w:pPr>
        <w:jc w:val="both"/>
      </w:pPr>
      <w:r>
        <w:t>4.</w:t>
      </w:r>
      <w:r>
        <w:tab/>
        <w:t xml:space="preserve">Zbog slabog dolaska roditelja na sjednice VR i ranijeg odlaska sa sjednica, g. </w:t>
      </w:r>
      <w:proofErr w:type="spellStart"/>
      <w:r>
        <w:t>Zović</w:t>
      </w:r>
      <w:proofErr w:type="spellEnd"/>
      <w:r>
        <w:t xml:space="preserve"> je predložio da se po svim razredima odabere i zamjenik predstavnika VR koji bi sa istim ovlastima  mogao zastupati svoj razred na VR ukoliko je prvoizabrani predstavnik spriječen da prisustvuje sjednici  VR. Ravnatelj će dati zahtjev za promjenom Statuta škole kako bi se omogućila ova opcija.</w:t>
      </w:r>
    </w:p>
    <w:p w:rsidR="003F3AC1" w:rsidRDefault="00830EB0" w:rsidP="005028C3">
      <w:pPr>
        <w:jc w:val="both"/>
      </w:pPr>
      <w:r>
        <w:t>5. Razno- između ostalog dotaklo se pitanje školske marende i problema s koj</w:t>
      </w:r>
      <w:r w:rsidR="000B0C48">
        <w:t>ima se susreću djeca alergičari</w:t>
      </w:r>
      <w:bookmarkStart w:id="0" w:name="_GoBack"/>
      <w:bookmarkEnd w:id="0"/>
      <w:r>
        <w:t>, te je dogovoreno da će se na idućoj sjednici VR pod zasebnom točkom dnevnog reda obraditi ova problematika</w:t>
      </w:r>
    </w:p>
    <w:p w:rsidR="00E20D49" w:rsidRDefault="00E20D49" w:rsidP="003F3AC1"/>
    <w:p w:rsidR="00E20D49" w:rsidRDefault="00E20D49" w:rsidP="00E20D49">
      <w:pPr>
        <w:jc w:val="right"/>
      </w:pPr>
      <w:r>
        <w:t>Vijeće roditelja OŠ Tone Peruška</w:t>
      </w:r>
      <w:r w:rsidR="00FF7D5B">
        <w:t xml:space="preserve"> Pula</w:t>
      </w:r>
    </w:p>
    <w:p w:rsidR="00E20D49" w:rsidRDefault="00E20D49" w:rsidP="00E20D49">
      <w:pPr>
        <w:jc w:val="right"/>
      </w:pPr>
      <w:r>
        <w:t xml:space="preserve">Predsjednik: </w:t>
      </w:r>
      <w:proofErr w:type="spellStart"/>
      <w:r>
        <w:t>Zović</w:t>
      </w:r>
      <w:proofErr w:type="spellEnd"/>
      <w:r>
        <w:t xml:space="preserve"> Kristijan</w:t>
      </w:r>
    </w:p>
    <w:sectPr w:rsidR="00E20D49" w:rsidSect="001517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92C"/>
    <w:multiLevelType w:val="hybridMultilevel"/>
    <w:tmpl w:val="46B603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46FC777E"/>
    <w:multiLevelType w:val="hybridMultilevel"/>
    <w:tmpl w:val="2B4689A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C40066A"/>
    <w:multiLevelType w:val="hybridMultilevel"/>
    <w:tmpl w:val="9A46203A"/>
    <w:lvl w:ilvl="0" w:tplc="0A48C68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51684B6E"/>
    <w:multiLevelType w:val="hybridMultilevel"/>
    <w:tmpl w:val="E14A6E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06B07FD"/>
    <w:multiLevelType w:val="hybridMultilevel"/>
    <w:tmpl w:val="1576D8E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3AC1"/>
    <w:rsid w:val="000B0C48"/>
    <w:rsid w:val="0015172D"/>
    <w:rsid w:val="003F3AC1"/>
    <w:rsid w:val="005028C3"/>
    <w:rsid w:val="00741401"/>
    <w:rsid w:val="00830EB0"/>
    <w:rsid w:val="00BD6D55"/>
    <w:rsid w:val="00D81F06"/>
    <w:rsid w:val="00E20D49"/>
    <w:rsid w:val="00F712D4"/>
    <w:rsid w:val="00FF7D5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2D"/>
  </w:style>
  <w:style w:type="paragraph" w:styleId="Naslov1">
    <w:name w:val="heading 1"/>
    <w:basedOn w:val="Normal"/>
    <w:next w:val="Normal"/>
    <w:link w:val="Naslov1Char"/>
    <w:uiPriority w:val="9"/>
    <w:qFormat/>
    <w:rsid w:val="003F3AC1"/>
    <w:pPr>
      <w:keepNext/>
      <w:keepLines/>
      <w:spacing w:before="480" w:after="0"/>
      <w:outlineLvl w:val="0"/>
    </w:pPr>
    <w:rPr>
      <w:rFonts w:ascii="Cambria" w:eastAsia="Times New Roman" w:hAnsi="Cambria" w:cs="Times New Roman"/>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3AC1"/>
    <w:pPr>
      <w:ind w:left="720"/>
      <w:contextualSpacing/>
    </w:pPr>
  </w:style>
  <w:style w:type="paragraph" w:customStyle="1" w:styleId="Naslov11">
    <w:name w:val="Naslov 11"/>
    <w:basedOn w:val="Normal"/>
    <w:next w:val="Normal"/>
    <w:uiPriority w:val="9"/>
    <w:qFormat/>
    <w:rsid w:val="003F3AC1"/>
    <w:pPr>
      <w:keepNext/>
      <w:keepLines/>
      <w:spacing w:before="480" w:after="0"/>
      <w:outlineLvl w:val="0"/>
    </w:pPr>
    <w:rPr>
      <w:rFonts w:ascii="Cambria" w:eastAsia="Times New Roman" w:hAnsi="Cambria" w:cs="Times New Roman"/>
      <w:b/>
      <w:bCs/>
      <w:color w:val="365F91"/>
      <w:sz w:val="28"/>
      <w:szCs w:val="28"/>
    </w:rPr>
  </w:style>
  <w:style w:type="character" w:customStyle="1" w:styleId="Naslov1Char">
    <w:name w:val="Naslov 1 Char"/>
    <w:basedOn w:val="Zadanifontodlomka"/>
    <w:link w:val="Naslov1"/>
    <w:uiPriority w:val="9"/>
    <w:rsid w:val="003F3AC1"/>
    <w:rPr>
      <w:rFonts w:ascii="Cambria" w:eastAsia="Times New Roman" w:hAnsi="Cambria" w:cs="Times New Roman"/>
      <w:b/>
      <w:bCs/>
      <w:color w:val="365F91"/>
      <w:sz w:val="28"/>
      <w:szCs w:val="28"/>
    </w:rPr>
  </w:style>
  <w:style w:type="character" w:customStyle="1" w:styleId="Naslov1Char1">
    <w:name w:val="Naslov 1 Char1"/>
    <w:basedOn w:val="Zadanifontodlomka"/>
    <w:uiPriority w:val="9"/>
    <w:rsid w:val="003F3AC1"/>
    <w:rPr>
      <w:rFonts w:asciiTheme="majorHAnsi" w:eastAsiaTheme="majorEastAsia" w:hAnsiTheme="majorHAnsi" w:cstheme="majorBidi"/>
      <w:b/>
      <w:bCs/>
      <w:color w:val="365F91" w:themeColor="accent1" w:themeShade="BF"/>
      <w:sz w:val="28"/>
      <w:szCs w:val="28"/>
    </w:rPr>
  </w:style>
  <w:style w:type="paragraph" w:styleId="Tekstbalonia">
    <w:name w:val="Balloon Text"/>
    <w:basedOn w:val="Normal"/>
    <w:link w:val="TekstbaloniaChar"/>
    <w:uiPriority w:val="99"/>
    <w:semiHidden/>
    <w:unhideWhenUsed/>
    <w:rsid w:val="005028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2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3F3AC1"/>
    <w:pPr>
      <w:keepNext/>
      <w:keepLines/>
      <w:spacing w:before="480" w:after="0"/>
      <w:outlineLvl w:val="0"/>
    </w:pPr>
    <w:rPr>
      <w:rFonts w:ascii="Cambria" w:eastAsia="Times New Roman" w:hAnsi="Cambria" w:cs="Times New Roman"/>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3AC1"/>
    <w:pPr>
      <w:ind w:left="720"/>
      <w:contextualSpacing/>
    </w:pPr>
  </w:style>
  <w:style w:type="paragraph" w:customStyle="1" w:styleId="Naslov11">
    <w:name w:val="Naslov 11"/>
    <w:basedOn w:val="Normal"/>
    <w:next w:val="Normal"/>
    <w:uiPriority w:val="9"/>
    <w:qFormat/>
    <w:rsid w:val="003F3AC1"/>
    <w:pPr>
      <w:keepNext/>
      <w:keepLines/>
      <w:spacing w:before="480" w:after="0"/>
      <w:outlineLvl w:val="0"/>
    </w:pPr>
    <w:rPr>
      <w:rFonts w:ascii="Cambria" w:eastAsia="Times New Roman" w:hAnsi="Cambria" w:cs="Times New Roman"/>
      <w:b/>
      <w:bCs/>
      <w:color w:val="365F91"/>
      <w:sz w:val="28"/>
      <w:szCs w:val="28"/>
    </w:rPr>
  </w:style>
  <w:style w:type="character" w:customStyle="1" w:styleId="Naslov1Char">
    <w:name w:val="Naslov 1 Char"/>
    <w:basedOn w:val="Zadanifontodlomka"/>
    <w:link w:val="Naslov1"/>
    <w:uiPriority w:val="9"/>
    <w:rsid w:val="003F3AC1"/>
    <w:rPr>
      <w:rFonts w:ascii="Cambria" w:eastAsia="Times New Roman" w:hAnsi="Cambria" w:cs="Times New Roman"/>
      <w:b/>
      <w:bCs/>
      <w:color w:val="365F91"/>
      <w:sz w:val="28"/>
      <w:szCs w:val="28"/>
    </w:rPr>
  </w:style>
  <w:style w:type="character" w:customStyle="1" w:styleId="Naslov1Char1">
    <w:name w:val="Naslov 1 Char1"/>
    <w:basedOn w:val="Zadanifontodlomka"/>
    <w:uiPriority w:val="9"/>
    <w:rsid w:val="003F3AC1"/>
    <w:rPr>
      <w:rFonts w:asciiTheme="majorHAnsi" w:eastAsiaTheme="majorEastAsia" w:hAnsiTheme="majorHAnsi" w:cstheme="majorBidi"/>
      <w:b/>
      <w:bCs/>
      <w:color w:val="365F91" w:themeColor="accent1" w:themeShade="BF"/>
      <w:sz w:val="28"/>
      <w:szCs w:val="28"/>
    </w:rPr>
  </w:style>
  <w:style w:type="paragraph" w:styleId="Tekstbalonia">
    <w:name w:val="Balloon Text"/>
    <w:basedOn w:val="Normal"/>
    <w:link w:val="TekstbaloniaChar"/>
    <w:uiPriority w:val="99"/>
    <w:semiHidden/>
    <w:unhideWhenUsed/>
    <w:rsid w:val="005028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2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9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TPpcNastavnik</cp:lastModifiedBy>
  <cp:revision>2</cp:revision>
  <dcterms:created xsi:type="dcterms:W3CDTF">2014-02-13T10:06:00Z</dcterms:created>
  <dcterms:modified xsi:type="dcterms:W3CDTF">2014-02-13T10:06:00Z</dcterms:modified>
</cp:coreProperties>
</file>