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40" w:rsidRPr="004F798C" w:rsidRDefault="00E75240" w:rsidP="00E75240">
      <w:pPr>
        <w:spacing w:line="360" w:lineRule="auto"/>
      </w:pPr>
      <w:r w:rsidRPr="004F798C">
        <w:t>Osnovna škola Trsat</w:t>
      </w:r>
    </w:p>
    <w:p w:rsidR="00E75240" w:rsidRPr="004F798C" w:rsidRDefault="00E75240" w:rsidP="00E75240">
      <w:pPr>
        <w:spacing w:line="360" w:lineRule="auto"/>
      </w:pPr>
      <w:r w:rsidRPr="004F798C">
        <w:t>Slavka Krautzeka 23</w:t>
      </w:r>
    </w:p>
    <w:p w:rsidR="00E75240" w:rsidRPr="004F798C" w:rsidRDefault="00E75240" w:rsidP="00E75240">
      <w:pPr>
        <w:spacing w:line="360" w:lineRule="auto"/>
      </w:pPr>
      <w:r w:rsidRPr="004F798C">
        <w:t>51000 Rijeka</w:t>
      </w:r>
    </w:p>
    <w:p w:rsidR="00E75240" w:rsidRPr="007E630E" w:rsidRDefault="00E75240" w:rsidP="00E75240">
      <w:pPr>
        <w:spacing w:line="360" w:lineRule="auto"/>
        <w:rPr>
          <w:highlight w:val="yellow"/>
        </w:rPr>
      </w:pPr>
      <w:r w:rsidRPr="004F798C">
        <w:t xml:space="preserve">KLASA: </w:t>
      </w:r>
      <w:r w:rsidR="00F20116" w:rsidRPr="00F20116">
        <w:t xml:space="preserve">007-04/24-02/3  </w:t>
      </w:r>
      <w:r w:rsidR="001E4CCB" w:rsidRPr="007E630E">
        <w:rPr>
          <w:highlight w:val="yellow"/>
        </w:rPr>
        <w:t xml:space="preserve"> </w:t>
      </w:r>
      <w:r w:rsidR="008F3085" w:rsidRPr="007E630E">
        <w:rPr>
          <w:highlight w:val="yellow"/>
        </w:rPr>
        <w:t xml:space="preserve"> </w:t>
      </w:r>
    </w:p>
    <w:p w:rsidR="00951FB2" w:rsidRDefault="00F20116" w:rsidP="00E75240">
      <w:pPr>
        <w:spacing w:line="360" w:lineRule="auto"/>
      </w:pPr>
      <w:r w:rsidRPr="002811ED">
        <w:t xml:space="preserve">URBROJ: </w:t>
      </w:r>
      <w:r w:rsidR="002811ED" w:rsidRPr="002811ED">
        <w:t xml:space="preserve">2170-1-71-24-02 </w:t>
      </w:r>
    </w:p>
    <w:p w:rsidR="00E75240" w:rsidRPr="004F798C" w:rsidRDefault="00E75240" w:rsidP="00E75240">
      <w:pPr>
        <w:spacing w:line="360" w:lineRule="auto"/>
      </w:pPr>
      <w:r w:rsidRPr="004F798C">
        <w:t xml:space="preserve">   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Rijeka, </w:t>
      </w:r>
      <w:r w:rsidR="007E630E">
        <w:t>28</w:t>
      </w:r>
      <w:r w:rsidRPr="004F798C">
        <w:t xml:space="preserve">. </w:t>
      </w:r>
      <w:r w:rsidR="007E630E">
        <w:t>travnja</w:t>
      </w:r>
      <w:r>
        <w:t xml:space="preserve"> 2024</w:t>
      </w:r>
      <w:r w:rsidRPr="004F798C">
        <w:t>. godine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C1520E" w:rsidP="00E75240">
      <w:pPr>
        <w:pStyle w:val="Tijeloteksta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A K LJ U Č A K </w:t>
      </w:r>
      <w:bookmarkStart w:id="0" w:name="_GoBack"/>
      <w:bookmarkEnd w:id="0"/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firstLine="708"/>
        <w:rPr>
          <w:bCs/>
        </w:rPr>
      </w:pPr>
      <w:r w:rsidRPr="004F798C">
        <w:rPr>
          <w:bCs/>
        </w:rPr>
        <w:t xml:space="preserve">sa </w:t>
      </w:r>
      <w:r w:rsidR="007E630E">
        <w:rPr>
          <w:bCs/>
        </w:rPr>
        <w:t>45</w:t>
      </w:r>
      <w:r w:rsidRPr="004F798C">
        <w:rPr>
          <w:bCs/>
        </w:rPr>
        <w:t xml:space="preserve">. sjednice Školskog odbora OŠ Trsat Rijeka, održane dana </w:t>
      </w:r>
      <w:r w:rsidR="007E630E">
        <w:rPr>
          <w:bCs/>
        </w:rPr>
        <w:t>28</w:t>
      </w:r>
      <w:r w:rsidRPr="004F798C">
        <w:rPr>
          <w:bCs/>
        </w:rPr>
        <w:t xml:space="preserve">. </w:t>
      </w:r>
      <w:r w:rsidR="007E630E">
        <w:rPr>
          <w:bCs/>
        </w:rPr>
        <w:t>travnja</w:t>
      </w:r>
      <w:r w:rsidRPr="004F798C">
        <w:rPr>
          <w:bCs/>
        </w:rPr>
        <w:t xml:space="preserve"> </w:t>
      </w:r>
      <w:r>
        <w:rPr>
          <w:bCs/>
        </w:rPr>
        <w:t>2024</w:t>
      </w:r>
      <w:r w:rsidRPr="004F798C">
        <w:rPr>
          <w:bCs/>
        </w:rPr>
        <w:t xml:space="preserve">. godine, u knjižnici, </w:t>
      </w:r>
      <w:r w:rsidRPr="004F798C">
        <w:t>Slavka Krautzeka 23</w:t>
      </w:r>
      <w:r w:rsidRPr="004F798C">
        <w:rPr>
          <w:bCs/>
        </w:rPr>
        <w:t>, s početkom u 08</w:t>
      </w:r>
      <w:r w:rsidR="007E630E">
        <w:rPr>
          <w:bCs/>
        </w:rPr>
        <w:t>,3</w:t>
      </w:r>
      <w:r w:rsidRPr="004F798C">
        <w:rPr>
          <w:bCs/>
        </w:rPr>
        <w:t>0 sati.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Sjednici su nazočni :</w:t>
      </w:r>
    </w:p>
    <w:p w:rsidR="00E75240" w:rsidRPr="004F798C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Andrea Fodor Matijević</w:t>
      </w:r>
      <w:r w:rsidRPr="004F798C">
        <w:rPr>
          <w:bCs/>
        </w:rPr>
        <w:t xml:space="preserve">, članica Školskog odbora </w:t>
      </w:r>
    </w:p>
    <w:p w:rsidR="00E75240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Gordana Topolnik, članica Školskog odbora</w:t>
      </w:r>
    </w:p>
    <w:p w:rsidR="00C354DD" w:rsidRDefault="00C354DD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Vlasta Pesaresi-Grabovac</w:t>
      </w:r>
      <w:r w:rsidRPr="004F798C">
        <w:rPr>
          <w:bCs/>
        </w:rPr>
        <w:t>, član Školskog odbora, predstavnik osnivača</w:t>
      </w:r>
    </w:p>
    <w:p w:rsidR="007E630E" w:rsidRPr="00C354DD" w:rsidRDefault="007E630E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Ivana Sošić Antunović, članica Školskog odbora, predstavnica Vijeća roditelja</w:t>
      </w:r>
    </w:p>
    <w:p w:rsidR="00E75240" w:rsidRPr="004F798C" w:rsidRDefault="00E75240" w:rsidP="00E75240">
      <w:pPr>
        <w:pStyle w:val="Tijeloteksta"/>
        <w:spacing w:line="360" w:lineRule="auto"/>
        <w:ind w:left="720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opravdano :</w:t>
      </w:r>
    </w:p>
    <w:p w:rsidR="00C354DD" w:rsidRDefault="007E630E" w:rsidP="00C354DD">
      <w:pPr>
        <w:pStyle w:val="Tijeloteksta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Iva Močibob, članica Školskog odbora</w:t>
      </w:r>
    </w:p>
    <w:p w:rsidR="00C354DD" w:rsidRPr="00C354DD" w:rsidRDefault="00C354DD" w:rsidP="00C354DD">
      <w:pPr>
        <w:pStyle w:val="Tijeloteksta"/>
        <w:numPr>
          <w:ilvl w:val="0"/>
          <w:numId w:val="2"/>
        </w:numPr>
        <w:spacing w:line="360" w:lineRule="auto"/>
        <w:rPr>
          <w:bCs/>
        </w:rPr>
      </w:pPr>
      <w:r w:rsidRPr="004F798C">
        <w:rPr>
          <w:bCs/>
        </w:rPr>
        <w:t>Uroš Mikašinović, član Školskog odbora, predstavnik osnivača</w:t>
      </w:r>
    </w:p>
    <w:p w:rsidR="004B3625" w:rsidRPr="004F798C" w:rsidRDefault="004B3625" w:rsidP="00E75240">
      <w:pPr>
        <w:pStyle w:val="Tijeloteksta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Silvija Lučić član Školskog odbora, predstavnik osnivača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neopravdano: nitko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Ostali nazočni :</w:t>
      </w:r>
    </w:p>
    <w:p w:rsidR="00E75240" w:rsidRPr="004F798C" w:rsidRDefault="00E75240" w:rsidP="00E75240">
      <w:pPr>
        <w:numPr>
          <w:ilvl w:val="0"/>
          <w:numId w:val="3"/>
        </w:numPr>
        <w:spacing w:line="360" w:lineRule="auto"/>
      </w:pPr>
      <w:r>
        <w:t>Petra Predoević Zadković</w:t>
      </w:r>
      <w:r w:rsidRPr="004F798C">
        <w:t>,</w:t>
      </w:r>
      <w:r>
        <w:t xml:space="preserve"> v. d.</w:t>
      </w:r>
      <w:r w:rsidRPr="004F798C">
        <w:t xml:space="preserve"> ravnateljica Škole</w:t>
      </w:r>
    </w:p>
    <w:p w:rsidR="00E75240" w:rsidRDefault="00463086" w:rsidP="00E75240">
      <w:pPr>
        <w:numPr>
          <w:ilvl w:val="0"/>
          <w:numId w:val="3"/>
        </w:numPr>
        <w:spacing w:line="360" w:lineRule="auto"/>
      </w:pPr>
      <w:r>
        <w:t>Kristina Šporčić Veljačić</w:t>
      </w:r>
      <w:r w:rsidR="00E75240" w:rsidRPr="004F798C">
        <w:t>, tajnica Škole</w:t>
      </w:r>
    </w:p>
    <w:p w:rsidR="00E75240" w:rsidRPr="004F798C" w:rsidRDefault="00E75240" w:rsidP="00E75240">
      <w:pPr>
        <w:numPr>
          <w:ilvl w:val="0"/>
          <w:numId w:val="3"/>
        </w:numPr>
        <w:spacing w:line="360" w:lineRule="auto"/>
      </w:pPr>
      <w:r>
        <w:t>Morana Vodopija, voditeljica računovodstva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Zapisničar: </w:t>
      </w:r>
      <w:r w:rsidR="00463086">
        <w:t xml:space="preserve">Kristina Šporčić </w:t>
      </w:r>
      <w:r w:rsidR="00463086">
        <w:tab/>
        <w:t>Veljačić dipl.iur.</w:t>
      </w:r>
    </w:p>
    <w:p w:rsidR="00E75240" w:rsidRPr="004F798C" w:rsidRDefault="00F47F81" w:rsidP="00E75240">
      <w:pPr>
        <w:spacing w:line="360" w:lineRule="auto"/>
        <w:ind w:firstLine="708"/>
        <w:jc w:val="both"/>
      </w:pPr>
      <w:r>
        <w:lastRenderedPageBreak/>
        <w:t>Zamjenica predsjednice</w:t>
      </w:r>
      <w:r w:rsidR="00E75240" w:rsidRPr="004F798C">
        <w:t xml:space="preserve"> Ško</w:t>
      </w:r>
      <w:r>
        <w:t xml:space="preserve">lskog odbora gospođa </w:t>
      </w:r>
      <w:r w:rsidRPr="004F798C">
        <w:rPr>
          <w:bCs/>
        </w:rPr>
        <w:t>Ivana Sošić Antunović</w:t>
      </w:r>
      <w:r w:rsidR="00E75240" w:rsidRPr="004F798C">
        <w:t xml:space="preserve"> otvara današnju sjednicu, pozdravlja prisutne te utvrđuje da je sjednici nazočan dovoljan broj članova/ica Školskog odbora za donoš</w:t>
      </w:r>
      <w:r>
        <w:t xml:space="preserve">enje odluka  te predlaže dnevni red </w:t>
      </w:r>
      <w:r w:rsidR="00BA39BB">
        <w:t>:</w:t>
      </w:r>
    </w:p>
    <w:p w:rsidR="00E75240" w:rsidRPr="004F798C" w:rsidRDefault="00E75240" w:rsidP="00E75240">
      <w:pPr>
        <w:spacing w:line="360" w:lineRule="auto"/>
      </w:pPr>
    </w:p>
    <w:p w:rsidR="00957DDC" w:rsidRPr="00F979F6" w:rsidRDefault="00957DDC" w:rsidP="00957DDC">
      <w:pPr>
        <w:spacing w:line="276" w:lineRule="auto"/>
        <w:jc w:val="center"/>
        <w:rPr>
          <w:b/>
          <w:spacing w:val="20"/>
        </w:rPr>
      </w:pPr>
      <w:r w:rsidRPr="00F979F6">
        <w:rPr>
          <w:b/>
          <w:spacing w:val="20"/>
        </w:rPr>
        <w:t>DNEVNI RED</w:t>
      </w:r>
    </w:p>
    <w:p w:rsidR="003F12D4" w:rsidRDefault="003F12D4" w:rsidP="003F12D4">
      <w:pPr>
        <w:rPr>
          <w:b/>
          <w:spacing w:val="20"/>
        </w:rPr>
      </w:pPr>
    </w:p>
    <w:p w:rsidR="003F12D4" w:rsidRPr="004A5CE8" w:rsidRDefault="003F12D4" w:rsidP="003F12D4"/>
    <w:p w:rsidR="003F12D4" w:rsidRPr="004A5CE8" w:rsidRDefault="003F12D4" w:rsidP="003F12D4">
      <w:pPr>
        <w:pStyle w:val="Odlomakpopisa"/>
        <w:numPr>
          <w:ilvl w:val="0"/>
          <w:numId w:val="12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4A5CE8">
        <w:rPr>
          <w:rFonts w:ascii="Times New Roman" w:hAnsi="Times New Roman"/>
          <w:sz w:val="24"/>
          <w:szCs w:val="24"/>
        </w:rPr>
        <w:t>Usvajanje zapisnika s prethodne 44. sjednice  Školskog odbora od dana 12.ožujka 2024.</w:t>
      </w:r>
    </w:p>
    <w:p w:rsidR="003F12D4" w:rsidRPr="004A5CE8" w:rsidRDefault="003F12D4" w:rsidP="003F12D4">
      <w:pPr>
        <w:pStyle w:val="Odlomakpopisa"/>
        <w:numPr>
          <w:ilvl w:val="0"/>
          <w:numId w:val="12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4A5CE8">
        <w:rPr>
          <w:rFonts w:ascii="Times New Roman" w:hAnsi="Times New Roman"/>
          <w:sz w:val="24"/>
          <w:szCs w:val="24"/>
        </w:rPr>
        <w:t>I. Rebalans Financijskog plana</w:t>
      </w:r>
    </w:p>
    <w:p w:rsidR="003F12D4" w:rsidRPr="004A5CE8" w:rsidRDefault="003F12D4" w:rsidP="003F12D4">
      <w:pPr>
        <w:pStyle w:val="Odlomakpopisa"/>
        <w:numPr>
          <w:ilvl w:val="0"/>
          <w:numId w:val="12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4A5CE8">
        <w:rPr>
          <w:rFonts w:ascii="Times New Roman" w:eastAsia="Times New Roman" w:hAnsi="Times New Roman"/>
          <w:color w:val="000000"/>
          <w:sz w:val="24"/>
          <w:szCs w:val="24"/>
        </w:rPr>
        <w:t>Zahtjev umirovljenog djelatnika Nevena Jerčinovića za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naknadnom isplatom </w:t>
      </w:r>
      <w:r w:rsidRPr="004A5CE8">
        <w:rPr>
          <w:rFonts w:ascii="Times New Roman" w:eastAsia="Times New Roman" w:hAnsi="Times New Roman"/>
          <w:color w:val="000000"/>
          <w:sz w:val="24"/>
          <w:szCs w:val="24"/>
        </w:rPr>
        <w:t xml:space="preserve"> dodataka na plaću</w:t>
      </w:r>
    </w:p>
    <w:p w:rsidR="003F12D4" w:rsidRPr="004A5CE8" w:rsidRDefault="003F12D4" w:rsidP="003F12D4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5CE8">
        <w:rPr>
          <w:rFonts w:ascii="Times New Roman" w:eastAsia="Times New Roman" w:hAnsi="Times New Roman"/>
          <w:sz w:val="24"/>
          <w:szCs w:val="24"/>
        </w:rPr>
        <w:t>Razno</w:t>
      </w:r>
    </w:p>
    <w:p w:rsidR="003F12D4" w:rsidRPr="004A5CE8" w:rsidRDefault="003F12D4" w:rsidP="003F12D4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57DDC" w:rsidRPr="004A5CE8" w:rsidRDefault="00957DDC" w:rsidP="00957DDC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085072" w:rsidRPr="007363A4" w:rsidRDefault="00085072" w:rsidP="00085072">
      <w:pPr>
        <w:pStyle w:val="Odlomakpopisa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212294" w:rsidRDefault="00212294" w:rsidP="00085072">
      <w:pPr>
        <w:spacing w:line="360" w:lineRule="auto"/>
        <w:ind w:firstLine="360"/>
        <w:jc w:val="both"/>
      </w:pPr>
    </w:p>
    <w:p w:rsidR="00E75240" w:rsidRPr="004F798C" w:rsidRDefault="00E75240" w:rsidP="00E75240">
      <w:pPr>
        <w:spacing w:line="360" w:lineRule="auto"/>
        <w:ind w:firstLine="360"/>
        <w:jc w:val="both"/>
        <w:rPr>
          <w:b/>
        </w:rPr>
      </w:pPr>
      <w:r w:rsidRPr="004F798C">
        <w:tab/>
      </w:r>
      <w:r w:rsidR="00526C7D">
        <w:t>Zamjenica predsjednice</w:t>
      </w:r>
      <w:r w:rsidRPr="004F798C">
        <w:t xml:space="preserve"> Ško</w:t>
      </w:r>
      <w:r w:rsidR="00526C7D">
        <w:t>lskog odbora gospođa</w:t>
      </w:r>
      <w:r w:rsidR="00526C7D" w:rsidRPr="00526C7D">
        <w:rPr>
          <w:bCs/>
        </w:rPr>
        <w:t xml:space="preserve"> </w:t>
      </w:r>
      <w:r w:rsidR="00526C7D" w:rsidRPr="004F798C">
        <w:rPr>
          <w:bCs/>
        </w:rPr>
        <w:t>Ivana Sošić Antunović</w:t>
      </w:r>
      <w:r w:rsidR="00526C7D">
        <w:t xml:space="preserve"> </w:t>
      </w:r>
      <w:r w:rsidRPr="004F798C">
        <w:t xml:space="preserve"> postavlja pitanje svim prisutnim članovima Školskog odbora da li </w:t>
      </w:r>
      <w:r w:rsidR="00526C7D">
        <w:t>su suglasni sa svim točkama dnevnog reda.</w:t>
      </w:r>
    </w:p>
    <w:p w:rsidR="00E75240" w:rsidRPr="004F798C" w:rsidRDefault="0032793C" w:rsidP="00E75240">
      <w:pPr>
        <w:spacing w:line="360" w:lineRule="auto"/>
        <w:ind w:firstLine="357"/>
        <w:jc w:val="both"/>
        <w:rPr>
          <w:b/>
        </w:rPr>
      </w:pPr>
      <w:r>
        <w:rPr>
          <w:b/>
        </w:rPr>
        <w:t>Prijedlog dnevnog  reda</w:t>
      </w:r>
      <w:r w:rsidR="00E75240" w:rsidRPr="00F035CA">
        <w:rPr>
          <w:b/>
        </w:rPr>
        <w:t xml:space="preserve">  je jednoglasno usvojen i prelazi se na raspravu po </w:t>
      </w:r>
      <w:r w:rsidR="00E75240">
        <w:rPr>
          <w:b/>
        </w:rPr>
        <w:t xml:space="preserve"> </w:t>
      </w:r>
      <w:r w:rsidR="00E75240" w:rsidRPr="00F035CA">
        <w:rPr>
          <w:b/>
        </w:rPr>
        <w:t>točkama dnevnog reda.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rPr>
          <w:b/>
        </w:rPr>
      </w:pPr>
      <w:r w:rsidRPr="004F798C">
        <w:rPr>
          <w:b/>
        </w:rPr>
        <w:t>Ad. 1. Usvajanje zapisnika sa prethodne sjednice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ind w:firstLine="708"/>
        <w:jc w:val="both"/>
      </w:pPr>
      <w:r w:rsidRPr="004F798C">
        <w:t xml:space="preserve">U pozivu za Školski odbor tajnica je poslala na uvid zapisnik s prethodne sjednice Školskog odbora, održane dana </w:t>
      </w:r>
      <w:r w:rsidR="008C4C0B">
        <w:t>28. ožujka</w:t>
      </w:r>
      <w:r w:rsidR="00AE5C27">
        <w:t xml:space="preserve"> </w:t>
      </w:r>
      <w:r w:rsidR="00D1318C">
        <w:t xml:space="preserve"> 2024</w:t>
      </w:r>
      <w:r w:rsidRPr="004F798C">
        <w:rPr>
          <w:iCs/>
        </w:rPr>
        <w:t>.</w:t>
      </w:r>
      <w:r w:rsidRPr="004F798C">
        <w:t xml:space="preserve"> godine, te postavlja upit prisutnim članovima da li netko ima prijedlog za nadopunu ili izmjenu zapisnika. </w:t>
      </w:r>
    </w:p>
    <w:p w:rsidR="00E75240" w:rsidRPr="004F798C" w:rsidRDefault="00E75240" w:rsidP="00E75240">
      <w:pPr>
        <w:spacing w:line="360" w:lineRule="auto"/>
        <w:ind w:firstLine="708"/>
        <w:jc w:val="both"/>
      </w:pPr>
    </w:p>
    <w:p w:rsidR="000E0236" w:rsidRDefault="00E75240" w:rsidP="000E0236">
      <w:pPr>
        <w:spacing w:line="360" w:lineRule="auto"/>
        <w:ind w:firstLine="708"/>
        <w:jc w:val="both"/>
        <w:rPr>
          <w:b/>
        </w:rPr>
      </w:pPr>
      <w:r w:rsidRPr="004F798C">
        <w:rPr>
          <w:b/>
        </w:rPr>
        <w:t xml:space="preserve">Prijedloga za nadopunu i izmjenu nije bilo te Predsjednica nakon provedenog glasovanja utvrđuje da je zapisnik jednoglasno i u cijelosti  usvojen. </w:t>
      </w:r>
    </w:p>
    <w:p w:rsidR="000E0236" w:rsidRDefault="000E0236" w:rsidP="000E0236">
      <w:pPr>
        <w:spacing w:line="360" w:lineRule="auto"/>
        <w:ind w:firstLine="708"/>
        <w:jc w:val="both"/>
        <w:rPr>
          <w:b/>
        </w:rPr>
      </w:pPr>
    </w:p>
    <w:p w:rsidR="003F12D4" w:rsidRPr="003F12D4" w:rsidRDefault="00E75240" w:rsidP="003F12D4">
      <w:pPr>
        <w:spacing w:line="252" w:lineRule="auto"/>
        <w:ind w:left="360"/>
        <w:rPr>
          <w:b/>
        </w:rPr>
      </w:pPr>
      <w:r w:rsidRPr="003F12D4">
        <w:rPr>
          <w:b/>
        </w:rPr>
        <w:t>Ad. 2</w:t>
      </w:r>
      <w:r w:rsidR="003F12D4" w:rsidRPr="003F12D4">
        <w:rPr>
          <w:b/>
        </w:rPr>
        <w:t xml:space="preserve"> I. Rebalans Financijskog plana</w:t>
      </w:r>
    </w:p>
    <w:p w:rsidR="000E0236" w:rsidRDefault="00424626" w:rsidP="000E0236">
      <w:pPr>
        <w:spacing w:line="360" w:lineRule="auto"/>
        <w:ind w:firstLine="708"/>
        <w:jc w:val="both"/>
      </w:pPr>
      <w:r>
        <w:t>Rebalans financijskog plana računovotkinja detaljno izlaže članovima Školskog odbora.</w:t>
      </w:r>
    </w:p>
    <w:p w:rsidR="00424626" w:rsidRPr="00424626" w:rsidRDefault="00424626" w:rsidP="000E0236">
      <w:pPr>
        <w:spacing w:line="360" w:lineRule="auto"/>
        <w:ind w:firstLine="708"/>
        <w:jc w:val="both"/>
      </w:pPr>
      <w:r>
        <w:t>Rebalans je u prilogu ovog zapisnika.</w:t>
      </w:r>
    </w:p>
    <w:p w:rsidR="00E75240" w:rsidRDefault="00E75240" w:rsidP="00E75240">
      <w:pPr>
        <w:pStyle w:val="Odlomakpopisa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B206D" w:rsidRDefault="00E75240" w:rsidP="00FB206D">
      <w:pPr>
        <w:pStyle w:val="Tijeloteksta2"/>
        <w:spacing w:after="0" w:line="360" w:lineRule="auto"/>
        <w:jc w:val="both"/>
      </w:pPr>
      <w:r>
        <w:tab/>
      </w:r>
    </w:p>
    <w:p w:rsidR="002B4ACC" w:rsidRDefault="002B4ACC" w:rsidP="002B4ACC">
      <w:pPr>
        <w:pStyle w:val="Tijeloteksta2"/>
        <w:spacing w:after="0" w:line="360" w:lineRule="auto"/>
        <w:jc w:val="both"/>
      </w:pPr>
    </w:p>
    <w:p w:rsidR="003F12D4" w:rsidRPr="003F12D4" w:rsidRDefault="002B4ACC" w:rsidP="003F12D4">
      <w:pPr>
        <w:spacing w:line="252" w:lineRule="auto"/>
        <w:ind w:left="360"/>
        <w:rPr>
          <w:b/>
        </w:rPr>
      </w:pPr>
      <w:r>
        <w:tab/>
      </w:r>
      <w:r w:rsidR="00E75240" w:rsidRPr="003F12D4">
        <w:rPr>
          <w:b/>
        </w:rPr>
        <w:t>Ad. 3</w:t>
      </w:r>
      <w:r w:rsidR="003F12D4" w:rsidRPr="003F12D4">
        <w:rPr>
          <w:b/>
          <w:color w:val="000000"/>
        </w:rPr>
        <w:t xml:space="preserve"> Zahtjev umirovljenog djelatnika Nevena Jerčinovića za naknadnom isplatom  dodataka na plaću</w:t>
      </w:r>
    </w:p>
    <w:p w:rsidR="00E75240" w:rsidRPr="003F12D4" w:rsidRDefault="00E75240" w:rsidP="003F12D4">
      <w:pPr>
        <w:pStyle w:val="Tijeloteksta2"/>
        <w:spacing w:after="0" w:line="360" w:lineRule="auto"/>
        <w:jc w:val="both"/>
        <w:rPr>
          <w:b/>
        </w:rPr>
      </w:pPr>
    </w:p>
    <w:p w:rsidR="00D55D15" w:rsidRDefault="00E75240" w:rsidP="00FB206D">
      <w:pPr>
        <w:spacing w:line="360" w:lineRule="auto"/>
        <w:jc w:val="both"/>
      </w:pPr>
      <w:r>
        <w:rPr>
          <w:b/>
        </w:rPr>
        <w:tab/>
      </w:r>
      <w:r w:rsidR="00D25B60">
        <w:t>V.d Ravnateljica iznosi detalje o zahtjevu bivšeg d</w:t>
      </w:r>
      <w:r w:rsidR="00424626">
        <w:t>jelatnika Nevena Jerenčinovića.</w:t>
      </w:r>
      <w:r w:rsidR="00D55D15">
        <w:t>, umirovljenog djelatnika. Ističe kako je škola tražila Odluku i mišljenje nadležnog ministarstva te je o cijeloj situaciji obav</w:t>
      </w:r>
      <w:r w:rsidR="00424626">
        <w:t>i</w:t>
      </w:r>
      <w:r w:rsidR="00D55D15">
        <w:t>jestila Osnivača. V.d ravnateljica objašnjava da je isti radio do 01.09. 2023. godine te je otišao sa tim datumom u mirovinu i tek tada odlučio tražiti isplatu za period od 01.09.2018.godine di 01.09.2023.</w:t>
      </w:r>
      <w:r w:rsidR="00504E28">
        <w:t xml:space="preserve"> </w:t>
      </w:r>
      <w:r w:rsidR="00BD4F74">
        <w:t xml:space="preserve"> Neven Jerenčinović je po Temeljnom kolektivnom ugovoru  ima pravo na </w:t>
      </w:r>
      <w:r w:rsidR="00AB7744">
        <w:t xml:space="preserve">4% uvećanje plaće ako nije smanjio satnicu za 2 sata te do povećanja nije došlo. </w:t>
      </w:r>
      <w:r w:rsidR="00504E28">
        <w:t xml:space="preserve">Škola se informirala o ovom slučaju i kod pravne savjetnice Olivere Mrinković, Ministarstvo je istaknulo da isti nije više naš djelatnik i da oni sa tim nemaju veze </w:t>
      </w:r>
      <w:r w:rsidR="00BD4F74">
        <w:t>Škola je tražila od djelatnika da s</w:t>
      </w:r>
      <w:r w:rsidR="00AB7744">
        <w:t>pecificira iznos koji potražuje i</w:t>
      </w:r>
      <w:r w:rsidR="00BD4F74">
        <w:t xml:space="preserve"> što točno potražuje te mu je </w:t>
      </w:r>
      <w:r w:rsidR="00AB7744">
        <w:t>računovodstvo izračunalo o kojem iznosu se radi.  V.d. ravnateljica ističe da registar vodi tajništvo i računovodstvo</w:t>
      </w:r>
      <w:r w:rsidR="001408CD">
        <w:t xml:space="preserve"> samo obračunava plaće na temel</w:t>
      </w:r>
      <w:r w:rsidR="00AB7744">
        <w:t>ju dobivenih podataka.  Izjave istog u kojoj ne želi smanjenje norme nema nigdje</w:t>
      </w:r>
      <w:r w:rsidR="00424626">
        <w:t>.  Bitno je istaknuti da ostale</w:t>
      </w:r>
      <w:r w:rsidR="00AB7744">
        <w:t xml:space="preserve"> 3 djelatnice koje su predale Izjavu da ne žele smanjenje norme imaju povećanje od 4% i kod njih do greške nije došlo.</w:t>
      </w:r>
      <w:r w:rsidR="005C0DB6">
        <w:t xml:space="preserve"> Neobično je što se 5 godina nije primijetila greška od strane samog oštećenog djelatnika.</w:t>
      </w:r>
    </w:p>
    <w:p w:rsidR="005927A3" w:rsidRDefault="00DA2CDB" w:rsidP="00FB206D">
      <w:pPr>
        <w:spacing w:line="360" w:lineRule="auto"/>
        <w:jc w:val="both"/>
      </w:pPr>
      <w:r>
        <w:t xml:space="preserve">Školski odbor je također obavješten da je u ovom slučaju angažirana odvjetnica kako bi sve bilo u skladu sa propisima. </w:t>
      </w:r>
      <w:r w:rsidR="00647128">
        <w:t>Oštećeni djelatnik potražuje iznos unatrag 5 godina od odlaska u mirovinu tj. i dio koji je u zastari ali neće tražiti zatezne kamate za uzvrat. Pr</w:t>
      </w:r>
      <w:r w:rsidR="00533D60">
        <w:t>a</w:t>
      </w:r>
      <w:r w:rsidR="00647128">
        <w:t xml:space="preserve">vno mišljenje od angažirane odvjetnice je da radnik ima pravo na novčani iznos koji potražuje </w:t>
      </w:r>
      <w:r w:rsidR="00533D60">
        <w:t xml:space="preserve"> i da bi spor trebalo riješiti nagodbom bez nepotrebnih sudskih troškova za dobrobit svih strana.</w:t>
      </w:r>
      <w:r w:rsidR="001408CD">
        <w:t xml:space="preserve"> Bruto iznos koji će se isplatiti Nevenu Jerčinoviću iznosi 3.191,25 eura. Kamate koje idu na doprinose ovise o datumu isplate.</w:t>
      </w:r>
    </w:p>
    <w:p w:rsidR="005927A3" w:rsidRDefault="005927A3" w:rsidP="00FB206D">
      <w:pPr>
        <w:spacing w:line="360" w:lineRule="auto"/>
        <w:jc w:val="both"/>
        <w:rPr>
          <w:b/>
        </w:rPr>
      </w:pPr>
      <w:r>
        <w:rPr>
          <w:b/>
        </w:rPr>
        <w:t>Prijedlog za isplatu djelatnika Nevena Jerenčinovića putem nagodbe jednoglasno su prihvatili svi prisutni članovi Školskog odbora.</w:t>
      </w:r>
    </w:p>
    <w:p w:rsidR="005927A3" w:rsidRPr="005927A3" w:rsidRDefault="005927A3" w:rsidP="00FB206D">
      <w:pPr>
        <w:spacing w:line="360" w:lineRule="auto"/>
        <w:jc w:val="both"/>
        <w:rPr>
          <w:b/>
        </w:rPr>
      </w:pPr>
    </w:p>
    <w:p w:rsidR="00DA2CDB" w:rsidRPr="00D25B60" w:rsidRDefault="00533D60" w:rsidP="00FB206D">
      <w:pPr>
        <w:spacing w:line="360" w:lineRule="auto"/>
        <w:jc w:val="both"/>
      </w:pPr>
      <w:r>
        <w:t xml:space="preserve"> </w:t>
      </w:r>
    </w:p>
    <w:p w:rsidR="0038616E" w:rsidRDefault="0038616E" w:rsidP="0038616E">
      <w:pPr>
        <w:spacing w:line="360" w:lineRule="auto"/>
        <w:jc w:val="both"/>
      </w:pPr>
    </w:p>
    <w:p w:rsidR="00E75240" w:rsidRDefault="0038616E" w:rsidP="005927A3">
      <w:pPr>
        <w:spacing w:line="360" w:lineRule="auto"/>
        <w:jc w:val="both"/>
      </w:pPr>
      <w:r>
        <w:tab/>
      </w:r>
    </w:p>
    <w:p w:rsidR="00E75240" w:rsidRDefault="00EE20CC" w:rsidP="00E75240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ab/>
      </w:r>
      <w:r w:rsidR="00E75240" w:rsidRPr="00B96A0F">
        <w:rPr>
          <w:rFonts w:eastAsia="Times New Roman"/>
          <w:b/>
        </w:rPr>
        <w:t>A</w:t>
      </w:r>
      <w:r w:rsidR="005927A3">
        <w:rPr>
          <w:rFonts w:eastAsia="Times New Roman"/>
          <w:b/>
        </w:rPr>
        <w:t>d. 4</w:t>
      </w:r>
      <w:r w:rsidR="00E75240" w:rsidRPr="00B96A0F">
        <w:rPr>
          <w:rFonts w:eastAsia="Times New Roman"/>
          <w:b/>
        </w:rPr>
        <w:t>. Razno</w:t>
      </w:r>
    </w:p>
    <w:p w:rsidR="00431788" w:rsidRDefault="00431788" w:rsidP="00431788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="Times New Roman"/>
        </w:rPr>
      </w:pPr>
    </w:p>
    <w:p w:rsidR="005927A3" w:rsidRDefault="005927A3" w:rsidP="00431788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V.d. Ravnateljica istiće da kreću školski praznici te da isti završavaju 08.04.2024. godine.</w:t>
      </w:r>
    </w:p>
    <w:p w:rsidR="005927A3" w:rsidRDefault="001E4541" w:rsidP="00431788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Ističe da je 15.05. 2024.godine u čitaonici Priredba „Mitova i legendi“:</w:t>
      </w:r>
    </w:p>
    <w:p w:rsidR="001E4541" w:rsidRDefault="001E4541" w:rsidP="001E4541">
      <w:pPr>
        <w:pStyle w:val="m1743708350578139383yiv2105988481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autorske pjesme</w:t>
      </w:r>
    </w:p>
    <w:p w:rsidR="001E4541" w:rsidRDefault="001E4541" w:rsidP="001E4541">
      <w:pPr>
        <w:pStyle w:val="m1743708350578139383yiv2105988481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scenske igre</w:t>
      </w:r>
    </w:p>
    <w:p w:rsidR="001E4541" w:rsidRDefault="001E4541" w:rsidP="001E4541">
      <w:pPr>
        <w:pStyle w:val="m1743708350578139383yiv2105988481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hologrami</w:t>
      </w:r>
    </w:p>
    <w:p w:rsidR="001E4541" w:rsidRDefault="001E4541" w:rsidP="001E4541">
      <w:pPr>
        <w:pStyle w:val="m1743708350578139383yiv2105988481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stem</w:t>
      </w:r>
    </w:p>
    <w:p w:rsidR="001E4541" w:rsidRDefault="001E4541" w:rsidP="001E4541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V.d. ravnateljica ističe da treba uključiti roditelje u školske aktivnosti</w:t>
      </w:r>
    </w:p>
    <w:p w:rsidR="001E4541" w:rsidRDefault="001E4541" w:rsidP="001E4541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Navodi da škola ima „Školski kviz znanja“..</w:t>
      </w:r>
    </w:p>
    <w:p w:rsidR="001E4541" w:rsidRPr="001E4541" w:rsidRDefault="001E4541" w:rsidP="001E4541">
      <w:pPr>
        <w:pStyle w:val="m1743708350578139383yiv2105988481msolistparagraph"/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Razgovaralo se o upisima u 1 razred koji su ove godine po prvi puta bili on line do 31.03. 2024.godine. Navodi da je testiranje obavljeno i kreču upisi do 31.08. 2024.godine sve mora biti riješeno.</w:t>
      </w:r>
    </w:p>
    <w:p w:rsidR="00E75240" w:rsidRPr="004F798C" w:rsidRDefault="00E75240" w:rsidP="00E75240">
      <w:pPr>
        <w:spacing w:line="360" w:lineRule="auto"/>
        <w:jc w:val="both"/>
        <w:rPr>
          <w:b/>
        </w:rPr>
      </w:pPr>
      <w:r w:rsidRPr="004F798C">
        <w:rPr>
          <w:b/>
        </w:rPr>
        <w:t xml:space="preserve">Na upit </w:t>
      </w:r>
      <w:r w:rsidR="00B07EC9">
        <w:rPr>
          <w:b/>
        </w:rPr>
        <w:t xml:space="preserve"> zamjenice </w:t>
      </w:r>
      <w:r w:rsidRPr="004F798C">
        <w:rPr>
          <w:b/>
        </w:rPr>
        <w:t xml:space="preserve">predsjednice Školskog odbora da li netko od prisutnih članova ima još pitanja ili prijedloga pod točkom Razno, nitko se ne javlja za riječ, te </w:t>
      </w:r>
      <w:r w:rsidR="00B07EC9">
        <w:rPr>
          <w:b/>
        </w:rPr>
        <w:t>zamjenica predsjednice</w:t>
      </w:r>
      <w:r w:rsidRPr="004F798C">
        <w:rPr>
          <w:b/>
        </w:rPr>
        <w:t xml:space="preserve"> Školskog odbora zahvaljuje svima na radu i zaključuje današnju sjednicu.</w:t>
      </w:r>
    </w:p>
    <w:p w:rsidR="00E75240" w:rsidRPr="004F798C" w:rsidRDefault="00E75240" w:rsidP="00E75240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798C">
        <w:rPr>
          <w:rFonts w:ascii="Times New Roman" w:hAnsi="Times New Roman"/>
          <w:sz w:val="24"/>
          <w:szCs w:val="24"/>
        </w:rPr>
        <w:tab/>
      </w:r>
    </w:p>
    <w:p w:rsidR="00E75240" w:rsidRPr="004F798C" w:rsidRDefault="00E75240" w:rsidP="00E75240">
      <w:pPr>
        <w:spacing w:line="360" w:lineRule="auto"/>
        <w:jc w:val="both"/>
        <w:rPr>
          <w:b/>
        </w:rPr>
      </w:pPr>
      <w:r w:rsidRPr="004F798C">
        <w:rPr>
          <w:b/>
        </w:rPr>
        <w:t xml:space="preserve">Sjednica je završila u </w:t>
      </w:r>
      <w:r w:rsidR="00B07EC9">
        <w:rPr>
          <w:b/>
        </w:rPr>
        <w:t>09</w:t>
      </w:r>
      <w:r w:rsidR="00D551BB">
        <w:rPr>
          <w:b/>
        </w:rPr>
        <w:t>,4</w:t>
      </w:r>
      <w:r>
        <w:rPr>
          <w:b/>
        </w:rPr>
        <w:t xml:space="preserve">0 </w:t>
      </w:r>
      <w:r w:rsidRPr="004F798C">
        <w:rPr>
          <w:b/>
        </w:rPr>
        <w:t>sati.</w:t>
      </w:r>
    </w:p>
    <w:p w:rsidR="00E75240" w:rsidRDefault="00E75240" w:rsidP="00E75240">
      <w:pPr>
        <w:spacing w:line="360" w:lineRule="auto"/>
        <w:jc w:val="both"/>
      </w:pPr>
    </w:p>
    <w:p w:rsidR="00E75240" w:rsidRPr="004F798C" w:rsidRDefault="00B07EC9" w:rsidP="00E75240">
      <w:pPr>
        <w:spacing w:line="360" w:lineRule="auto"/>
        <w:jc w:val="both"/>
      </w:pPr>
      <w:r>
        <w:t>Zapisnik ima 4 (četiri</w:t>
      </w:r>
      <w:r w:rsidR="00E75240">
        <w:t>) stranica</w:t>
      </w:r>
      <w:r w:rsidR="00E75240" w:rsidRPr="004F798C">
        <w:t>.</w:t>
      </w:r>
    </w:p>
    <w:p w:rsidR="00E75240" w:rsidRDefault="00E75240" w:rsidP="00E75240">
      <w:pPr>
        <w:spacing w:line="360" w:lineRule="auto"/>
        <w:jc w:val="both"/>
      </w:pPr>
      <w:r w:rsidRPr="004F798C">
        <w:t xml:space="preserve">           </w:t>
      </w: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Pr="004F798C" w:rsidRDefault="00E75240" w:rsidP="00E75240">
      <w:pPr>
        <w:spacing w:line="360" w:lineRule="auto"/>
        <w:jc w:val="both"/>
      </w:pPr>
      <w:r w:rsidRPr="004F798C">
        <w:t>Zapisničar:</w:t>
      </w:r>
      <w:r w:rsidRPr="004F798C">
        <w:tab/>
      </w:r>
      <w:r w:rsidRPr="004F798C">
        <w:tab/>
      </w:r>
      <w:r w:rsidRPr="004F798C">
        <w:tab/>
      </w:r>
      <w:r w:rsidRPr="004F798C">
        <w:tab/>
      </w:r>
      <w:r w:rsidRPr="004F798C">
        <w:tab/>
        <w:t xml:space="preserve">          </w:t>
      </w:r>
      <w:r>
        <w:tab/>
        <w:t xml:space="preserve">        </w:t>
      </w:r>
      <w:r w:rsidRPr="004F798C">
        <w:t xml:space="preserve"> Predsjednica Školskog odbora:</w:t>
      </w:r>
    </w:p>
    <w:p w:rsidR="00E75240" w:rsidRPr="004F798C" w:rsidRDefault="00E75240" w:rsidP="00E75240">
      <w:pPr>
        <w:spacing w:line="360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</w:t>
      </w:r>
      <w:r w:rsidRPr="004F798C">
        <w:t>_______________________</w:t>
      </w:r>
      <w:r>
        <w:t>_</w:t>
      </w:r>
    </w:p>
    <w:p w:rsidR="00E75240" w:rsidRPr="004F798C" w:rsidRDefault="005155E6" w:rsidP="00E75240">
      <w:pPr>
        <w:spacing w:line="360" w:lineRule="auto"/>
        <w:jc w:val="both"/>
      </w:pPr>
      <w:r>
        <w:t>Kristina Šporčić Veljačić dipl.iur.</w:t>
      </w:r>
      <w:r w:rsidR="00E75240">
        <w:tab/>
      </w:r>
      <w:r w:rsidR="00E75240">
        <w:tab/>
      </w:r>
      <w:r w:rsidR="00E75240">
        <w:tab/>
      </w:r>
      <w:r w:rsidR="00E75240">
        <w:tab/>
        <w:t xml:space="preserve">          </w:t>
      </w:r>
      <w:r w:rsidR="00E75240" w:rsidRPr="004F798C">
        <w:t>Iva Močibob, prof.</w:t>
      </w:r>
    </w:p>
    <w:p w:rsidR="0007710D" w:rsidRDefault="0007710D"/>
    <w:sectPr w:rsidR="0007710D" w:rsidSect="00655BF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CE" w:rsidRDefault="003F47CE">
      <w:r>
        <w:separator/>
      </w:r>
    </w:p>
  </w:endnote>
  <w:endnote w:type="continuationSeparator" w:id="0">
    <w:p w:rsidR="003F47CE" w:rsidRDefault="003F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3C67" w:rsidRDefault="003F47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F47C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43C67" w:rsidRDefault="003F47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CE" w:rsidRDefault="003F47CE">
      <w:r>
        <w:separator/>
      </w:r>
    </w:p>
  </w:footnote>
  <w:footnote w:type="continuationSeparator" w:id="0">
    <w:p w:rsidR="003F47CE" w:rsidRDefault="003F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3D6"/>
    <w:multiLevelType w:val="hybridMultilevel"/>
    <w:tmpl w:val="BA0CD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E94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31E"/>
    <w:multiLevelType w:val="hybridMultilevel"/>
    <w:tmpl w:val="F6E669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34321"/>
    <w:multiLevelType w:val="multilevel"/>
    <w:tmpl w:val="BCF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4" w15:restartNumberingAfterBreak="0">
    <w:nsid w:val="25B70A8E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47BD"/>
    <w:multiLevelType w:val="multilevel"/>
    <w:tmpl w:val="427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164829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F12F5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46722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E681C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430A"/>
    <w:multiLevelType w:val="hybridMultilevel"/>
    <w:tmpl w:val="9C74A6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4F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7040E0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425D8"/>
    <w:multiLevelType w:val="hybridMultilevel"/>
    <w:tmpl w:val="3534658E"/>
    <w:lvl w:ilvl="0" w:tplc="523C3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6"/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47"/>
    <w:rsid w:val="00003FF2"/>
    <w:rsid w:val="00034B1B"/>
    <w:rsid w:val="00052B90"/>
    <w:rsid w:val="0007710D"/>
    <w:rsid w:val="00085072"/>
    <w:rsid w:val="000A055E"/>
    <w:rsid w:val="000E0236"/>
    <w:rsid w:val="001408CD"/>
    <w:rsid w:val="00155980"/>
    <w:rsid w:val="001A64AB"/>
    <w:rsid w:val="001E4541"/>
    <w:rsid w:val="001E4CCB"/>
    <w:rsid w:val="00212294"/>
    <w:rsid w:val="00226DD5"/>
    <w:rsid w:val="00253823"/>
    <w:rsid w:val="0026677E"/>
    <w:rsid w:val="002811ED"/>
    <w:rsid w:val="00283D52"/>
    <w:rsid w:val="002B4ACC"/>
    <w:rsid w:val="002B68CA"/>
    <w:rsid w:val="0032508E"/>
    <w:rsid w:val="0032793C"/>
    <w:rsid w:val="0038616E"/>
    <w:rsid w:val="003A6C3A"/>
    <w:rsid w:val="003A705C"/>
    <w:rsid w:val="003B4D52"/>
    <w:rsid w:val="003F12D4"/>
    <w:rsid w:val="003F47CE"/>
    <w:rsid w:val="0041329E"/>
    <w:rsid w:val="00424626"/>
    <w:rsid w:val="00431788"/>
    <w:rsid w:val="00463086"/>
    <w:rsid w:val="00465CDD"/>
    <w:rsid w:val="004723B4"/>
    <w:rsid w:val="004B3625"/>
    <w:rsid w:val="004D1369"/>
    <w:rsid w:val="00504E28"/>
    <w:rsid w:val="005155E6"/>
    <w:rsid w:val="00526C7D"/>
    <w:rsid w:val="00533D60"/>
    <w:rsid w:val="00567C31"/>
    <w:rsid w:val="005927A3"/>
    <w:rsid w:val="005C0DB6"/>
    <w:rsid w:val="00603C75"/>
    <w:rsid w:val="00646C35"/>
    <w:rsid w:val="00647128"/>
    <w:rsid w:val="00666237"/>
    <w:rsid w:val="006878D9"/>
    <w:rsid w:val="0069174A"/>
    <w:rsid w:val="006D6D72"/>
    <w:rsid w:val="00797B35"/>
    <w:rsid w:val="007A6AB5"/>
    <w:rsid w:val="007B1981"/>
    <w:rsid w:val="007B2958"/>
    <w:rsid w:val="007E630E"/>
    <w:rsid w:val="00860F4B"/>
    <w:rsid w:val="008C4C0B"/>
    <w:rsid w:val="008F3085"/>
    <w:rsid w:val="00912B04"/>
    <w:rsid w:val="00951FB2"/>
    <w:rsid w:val="00957DDC"/>
    <w:rsid w:val="009D683D"/>
    <w:rsid w:val="00AB63C2"/>
    <w:rsid w:val="00AB7744"/>
    <w:rsid w:val="00AC7B52"/>
    <w:rsid w:val="00AE5C27"/>
    <w:rsid w:val="00B07EC9"/>
    <w:rsid w:val="00B14262"/>
    <w:rsid w:val="00B44769"/>
    <w:rsid w:val="00BA39BB"/>
    <w:rsid w:val="00BD4F74"/>
    <w:rsid w:val="00C1520E"/>
    <w:rsid w:val="00C34AA2"/>
    <w:rsid w:val="00C34F30"/>
    <w:rsid w:val="00C354DD"/>
    <w:rsid w:val="00CC3AFE"/>
    <w:rsid w:val="00CD5A44"/>
    <w:rsid w:val="00D1318C"/>
    <w:rsid w:val="00D14C69"/>
    <w:rsid w:val="00D25B60"/>
    <w:rsid w:val="00D551BB"/>
    <w:rsid w:val="00D55D15"/>
    <w:rsid w:val="00DA2CDB"/>
    <w:rsid w:val="00DF2BCB"/>
    <w:rsid w:val="00E4475D"/>
    <w:rsid w:val="00E75240"/>
    <w:rsid w:val="00EE20CC"/>
    <w:rsid w:val="00EE5A47"/>
    <w:rsid w:val="00F20116"/>
    <w:rsid w:val="00F26F16"/>
    <w:rsid w:val="00F47F81"/>
    <w:rsid w:val="00FB206D"/>
    <w:rsid w:val="00FB2481"/>
    <w:rsid w:val="00FC10ED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7C90"/>
  <w15:chartTrackingRefBased/>
  <w15:docId w15:val="{AB0B8603-924D-4C0D-A13B-5295B0CC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7524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7524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752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75240"/>
  </w:style>
  <w:style w:type="paragraph" w:styleId="StandardWeb">
    <w:name w:val="Normal (Web)"/>
    <w:basedOn w:val="Normal"/>
    <w:uiPriority w:val="99"/>
    <w:rsid w:val="00E75240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E752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752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743708350578139383yiv2105988481msolistparagraph">
    <w:name w:val="m_1743708350578139383yiv2105988481msolistparagraph"/>
    <w:basedOn w:val="Normal"/>
    <w:uiPriority w:val="99"/>
    <w:semiHidden/>
    <w:rsid w:val="00E75240"/>
    <w:pPr>
      <w:spacing w:before="100" w:beforeAutospacing="1" w:after="100" w:afterAutospacing="1"/>
    </w:pPr>
    <w:rPr>
      <w:rFonts w:eastAsia="Calibri"/>
    </w:rPr>
  </w:style>
  <w:style w:type="character" w:customStyle="1" w:styleId="mark3xrqbbfjb">
    <w:name w:val="mark3xrqbbfjb"/>
    <w:rsid w:val="00E75240"/>
  </w:style>
  <w:style w:type="paragraph" w:styleId="Tijeloteksta2">
    <w:name w:val="Body Text 2"/>
    <w:basedOn w:val="Normal"/>
    <w:link w:val="Tijeloteksta2Char"/>
    <w:rsid w:val="00E752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9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9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65C1-841A-4555-B532-7471B366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Šimović</dc:creator>
  <cp:keywords/>
  <dc:description/>
  <cp:lastModifiedBy>Martina Šimović</cp:lastModifiedBy>
  <cp:revision>3</cp:revision>
  <cp:lastPrinted>2024-04-10T07:34:00Z</cp:lastPrinted>
  <dcterms:created xsi:type="dcterms:W3CDTF">2024-05-28T14:07:00Z</dcterms:created>
  <dcterms:modified xsi:type="dcterms:W3CDTF">2024-05-28T14:10:00Z</dcterms:modified>
</cp:coreProperties>
</file>