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1F" w:rsidRPr="004C4B1F" w:rsidRDefault="00B81D3D" w:rsidP="004C4B1F">
      <w:pPr>
        <w:rPr>
          <w:rFonts w:ascii="Arial Narrow" w:hAnsi="Arial Narrow" w:cs="Arial"/>
        </w:rPr>
      </w:pPr>
      <w:r>
        <w:rPr>
          <w:rFonts w:ascii="Arial Narrow" w:hAnsi="Arial Narrow" w:cs="Arial"/>
        </w:rPr>
        <w:t xml:space="preserve">KLASA: </w:t>
      </w:r>
      <w:r w:rsidR="00383858" w:rsidRPr="00383858">
        <w:rPr>
          <w:rFonts w:ascii="Arial Narrow" w:hAnsi="Arial Narrow" w:cs="Arial"/>
        </w:rPr>
        <w:t>430-02/22-01/01</w:t>
      </w:r>
    </w:p>
    <w:p w:rsidR="004C4B1F" w:rsidRPr="004C4B1F" w:rsidRDefault="008F1CE2" w:rsidP="004C4B1F">
      <w:pPr>
        <w:rPr>
          <w:rFonts w:ascii="Arial Narrow" w:hAnsi="Arial Narrow" w:cs="Arial"/>
          <w:bCs/>
        </w:rPr>
      </w:pPr>
      <w:r>
        <w:rPr>
          <w:rFonts w:ascii="Arial Narrow" w:hAnsi="Arial Narrow" w:cs="Arial"/>
        </w:rPr>
        <w:t>URBROJ: 2156-26-02-22-23</w:t>
      </w:r>
      <w:bookmarkStart w:id="0" w:name="_GoBack"/>
      <w:bookmarkEnd w:id="0"/>
    </w:p>
    <w:p w:rsidR="004C4B1F" w:rsidRDefault="00494935" w:rsidP="004C4B1F">
      <w:pPr>
        <w:rPr>
          <w:rFonts w:ascii="Arial Narrow" w:hAnsi="Arial Narrow" w:cs="Arial"/>
        </w:rPr>
      </w:pPr>
      <w:r>
        <w:rPr>
          <w:rFonts w:ascii="Arial Narrow" w:hAnsi="Arial Narrow" w:cs="Arial"/>
        </w:rPr>
        <w:t>Lovran</w:t>
      </w:r>
      <w:r w:rsidR="00383858">
        <w:rPr>
          <w:rFonts w:ascii="Arial Narrow" w:hAnsi="Arial Narrow" w:cs="Arial"/>
        </w:rPr>
        <w:t>, 15. 11. 2022.</w:t>
      </w:r>
    </w:p>
    <w:p w:rsidR="005905A5" w:rsidRPr="004C4B1F" w:rsidRDefault="00383858" w:rsidP="008F1CE2">
      <w:pPr>
        <w:tabs>
          <w:tab w:val="left" w:pos="4248"/>
          <w:tab w:val="right" w:pos="9412"/>
        </w:tabs>
        <w:rPr>
          <w:rFonts w:ascii="Arial Narrow" w:hAnsi="Arial Narrow" w:cs="Arial"/>
        </w:rPr>
      </w:pPr>
      <w:r>
        <w:rPr>
          <w:rFonts w:ascii="Arial Narrow" w:hAnsi="Arial Narrow" w:cs="Arial"/>
        </w:rPr>
        <w:tab/>
      </w:r>
      <w:r>
        <w:rPr>
          <w:rFonts w:ascii="Arial Narrow" w:hAnsi="Arial Narrow" w:cs="Arial"/>
        </w:rPr>
        <w:tab/>
      </w:r>
    </w:p>
    <w:p w:rsidR="004C4B1F" w:rsidRPr="004C4B1F" w:rsidRDefault="004C4B1F" w:rsidP="004C4B1F">
      <w:pPr>
        <w:rPr>
          <w:rFonts w:ascii="Arial Narrow" w:hAnsi="Arial Narrow" w:cs="Arial"/>
          <w:bCs/>
        </w:rPr>
      </w:pPr>
    </w:p>
    <w:p w:rsidR="004C4B1F" w:rsidRPr="004C4B1F" w:rsidRDefault="004C4B1F" w:rsidP="004C4B1F">
      <w:pPr>
        <w:pStyle w:val="Sadraj2"/>
        <w:rPr>
          <w:rFonts w:ascii="Arial Narrow" w:hAnsi="Arial Narrow"/>
        </w:rPr>
      </w:pPr>
      <w:bookmarkStart w:id="1" w:name="_Toc344472592"/>
      <w:bookmarkStart w:id="2" w:name="_Toc353196607"/>
      <w:bookmarkStart w:id="3" w:name="_Ref353196746"/>
      <w:bookmarkStart w:id="4" w:name="_Toc370199118"/>
    </w:p>
    <w:p w:rsidR="00F263CE" w:rsidRPr="00D81C4E" w:rsidRDefault="00F263CE" w:rsidP="00F263CE">
      <w:pPr>
        <w:rPr>
          <w:rFonts w:ascii="Arial Narrow" w:hAnsi="Arial Narrow" w:cs="Arial"/>
        </w:rPr>
      </w:pPr>
      <w:r w:rsidRPr="00D81C4E">
        <w:rPr>
          <w:rFonts w:ascii="Arial Narrow" w:hAnsi="Arial Narrow" w:cs="Arial"/>
        </w:rPr>
        <w:t>Naručitelj je na temelju članka 6. Pravilnika o jednostavnoj  nabavi roba, usluga  i radova OŠ Viktora Cara Emina, Lovran (KLASA: 003-06/20-01/09-1,URBROJ:2170-26-20-01/01-9 od 17</w:t>
      </w:r>
      <w:r w:rsidR="00642C26">
        <w:rPr>
          <w:rFonts w:ascii="Arial Narrow" w:hAnsi="Arial Narrow" w:cs="Arial"/>
        </w:rPr>
        <w:t>. 03. 2020.). Iva Erceg, mag.</w:t>
      </w:r>
      <w:r w:rsidR="003131B8">
        <w:rPr>
          <w:rFonts w:ascii="Arial Narrow" w:hAnsi="Arial Narrow" w:cs="Arial"/>
        </w:rPr>
        <w:t>prim.educ</w:t>
      </w:r>
      <w:r w:rsidRPr="00D81C4E">
        <w:rPr>
          <w:rFonts w:ascii="Arial Narrow" w:hAnsi="Arial Narrow" w:cs="Arial"/>
        </w:rPr>
        <w:t xml:space="preserve">., ravnateljica Osnovne škole Viktora Cara Emina, Lovran, dana </w:t>
      </w:r>
      <w:r w:rsidR="00383858">
        <w:rPr>
          <w:rFonts w:ascii="Arial Narrow" w:hAnsi="Arial Narrow" w:cs="Arial"/>
        </w:rPr>
        <w:t>15. 11. 2022</w:t>
      </w:r>
      <w:r w:rsidR="00B81D3D">
        <w:rPr>
          <w:rFonts w:ascii="Arial Narrow" w:hAnsi="Arial Narrow" w:cs="Arial"/>
        </w:rPr>
        <w:t>.</w:t>
      </w:r>
      <w:r w:rsidRPr="00D81C4E">
        <w:rPr>
          <w:rFonts w:ascii="Arial Narrow" w:hAnsi="Arial Narrow" w:cs="Arial"/>
        </w:rPr>
        <w:t xml:space="preserve"> godine pokrenula je postupak nabave, te Vam upućujemo slijedeći:</w:t>
      </w:r>
    </w:p>
    <w:p w:rsidR="00F263CE" w:rsidRPr="004C4B1F" w:rsidRDefault="00F263CE" w:rsidP="00F263CE">
      <w:pPr>
        <w:rPr>
          <w:rFonts w:ascii="Arial Narrow" w:hAnsi="Arial Narrow" w:cs="Arial"/>
        </w:rPr>
      </w:pPr>
    </w:p>
    <w:p w:rsidR="004C4B1F" w:rsidRPr="004C4B1F" w:rsidRDefault="004C4B1F" w:rsidP="004C4B1F">
      <w:pPr>
        <w:rPr>
          <w:rFonts w:ascii="Arial Narrow" w:hAnsi="Arial Narrow" w:cs="Arial"/>
        </w:rPr>
      </w:pPr>
    </w:p>
    <w:p w:rsidR="004C4B1F" w:rsidRPr="004C4B1F" w:rsidRDefault="004C4B1F" w:rsidP="004C4B1F">
      <w:pPr>
        <w:jc w:val="center"/>
        <w:rPr>
          <w:rFonts w:ascii="Arial Narrow" w:hAnsi="Arial Narrow" w:cs="Arial"/>
          <w:b/>
        </w:rPr>
      </w:pPr>
      <w:r w:rsidRPr="004C4B1F">
        <w:rPr>
          <w:rFonts w:ascii="Arial Narrow" w:hAnsi="Arial Narrow" w:cs="Arial"/>
          <w:b/>
        </w:rPr>
        <w:t xml:space="preserve">P O Z I V </w:t>
      </w:r>
    </w:p>
    <w:p w:rsidR="004C4B1F" w:rsidRPr="004C4B1F" w:rsidRDefault="004C4B1F" w:rsidP="00E96986">
      <w:pPr>
        <w:jc w:val="center"/>
        <w:rPr>
          <w:rFonts w:ascii="Arial Narrow" w:hAnsi="Arial Narrow" w:cs="Arial"/>
          <w:b/>
        </w:rPr>
      </w:pPr>
      <w:r w:rsidRPr="004C4B1F">
        <w:rPr>
          <w:rFonts w:ascii="Arial Narrow" w:hAnsi="Arial Narrow" w:cs="Arial"/>
          <w:b/>
        </w:rPr>
        <w:t xml:space="preserve">na dostavu ponude u postupku </w:t>
      </w:r>
      <w:r w:rsidR="00E96986">
        <w:rPr>
          <w:rFonts w:ascii="Arial Narrow" w:hAnsi="Arial Narrow" w:cs="Arial"/>
          <w:b/>
        </w:rPr>
        <w:t>jednostavne nabave</w:t>
      </w:r>
    </w:p>
    <w:p w:rsidR="004C4B1F" w:rsidRPr="004C4B1F" w:rsidRDefault="004C4B1F" w:rsidP="004C4B1F">
      <w:pPr>
        <w:rPr>
          <w:rFonts w:ascii="Arial Narrow" w:hAnsi="Arial Narrow"/>
        </w:rPr>
      </w:pPr>
    </w:p>
    <w:p w:rsidR="004C4B1F" w:rsidRPr="004C4B1F" w:rsidRDefault="004C4B1F" w:rsidP="004C4B1F">
      <w:pPr>
        <w:rPr>
          <w:rFonts w:ascii="Arial Narrow" w:hAnsi="Arial Narrow"/>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sz w:val="24"/>
          <w:szCs w:val="24"/>
          <w:lang w:val="hr-HR"/>
        </w:rPr>
      </w:pPr>
      <w:r w:rsidRPr="004C4B1F">
        <w:rPr>
          <w:rFonts w:ascii="Arial Narrow" w:hAnsi="Arial Narrow" w:cs="Arial"/>
          <w:sz w:val="24"/>
          <w:szCs w:val="24"/>
          <w:lang w:val="hr-HR"/>
        </w:rPr>
        <w:t>PODACI O NARUČITELJU</w:t>
      </w:r>
      <w:bookmarkEnd w:id="1"/>
      <w:bookmarkEnd w:id="2"/>
      <w:bookmarkEnd w:id="3"/>
      <w:bookmarkEnd w:id="4"/>
    </w:p>
    <w:p w:rsidR="004C4B1F" w:rsidRPr="004C4B1F" w:rsidRDefault="004C4B1F" w:rsidP="004C4B1F">
      <w:pPr>
        <w:jc w:val="both"/>
        <w:rPr>
          <w:rFonts w:ascii="Arial Narrow" w:hAnsi="Arial Narrow" w:cs="Arial"/>
        </w:rPr>
      </w:pPr>
      <w:r>
        <w:rPr>
          <w:rFonts w:ascii="Arial Narrow" w:hAnsi="Arial Narrow" w:cs="Arial"/>
          <w:bCs/>
        </w:rPr>
        <w:t>OŠ Viktora Cara Emina, Lovran</w:t>
      </w:r>
    </w:p>
    <w:p w:rsidR="004C4B1F" w:rsidRPr="004C4B1F" w:rsidRDefault="004C4B1F" w:rsidP="004C4B1F">
      <w:pPr>
        <w:jc w:val="both"/>
        <w:rPr>
          <w:rFonts w:ascii="Arial Narrow" w:hAnsi="Arial Narrow" w:cs="Arial"/>
        </w:rPr>
      </w:pPr>
      <w:r w:rsidRPr="004C4B1F">
        <w:rPr>
          <w:rFonts w:ascii="Arial Narrow" w:hAnsi="Arial Narrow" w:cs="Arial"/>
        </w:rPr>
        <w:t xml:space="preserve">Adresa sjedišta: </w:t>
      </w:r>
      <w:r>
        <w:rPr>
          <w:rFonts w:ascii="Arial Narrow" w:hAnsi="Arial Narrow" w:cs="Arial"/>
        </w:rPr>
        <w:t>9.rujna 4, 51415 LOVRAN</w:t>
      </w:r>
    </w:p>
    <w:p w:rsidR="004C4B1F" w:rsidRPr="004C4B1F" w:rsidRDefault="004C4B1F" w:rsidP="004C4B1F">
      <w:pPr>
        <w:jc w:val="both"/>
        <w:rPr>
          <w:rFonts w:ascii="Arial Narrow" w:hAnsi="Arial Narrow" w:cs="Arial"/>
        </w:rPr>
      </w:pPr>
      <w:r w:rsidRPr="004C4B1F">
        <w:rPr>
          <w:rFonts w:ascii="Arial Narrow" w:hAnsi="Arial Narrow" w:cs="Arial"/>
        </w:rPr>
        <w:t xml:space="preserve">Adresa za dostavu pošte i ponuda: </w:t>
      </w:r>
      <w:r>
        <w:rPr>
          <w:rFonts w:ascii="Arial Narrow" w:hAnsi="Arial Narrow" w:cs="Arial"/>
        </w:rPr>
        <w:t xml:space="preserve">OŠ Viktora Cara Emina, Lovran, 51415 Lovran, 9.rujna 4 </w:t>
      </w:r>
    </w:p>
    <w:p w:rsidR="004C4B1F" w:rsidRPr="004C4B1F" w:rsidRDefault="004C4B1F" w:rsidP="004C4B1F">
      <w:pPr>
        <w:jc w:val="both"/>
        <w:rPr>
          <w:rFonts w:ascii="Arial Narrow" w:hAnsi="Arial Narrow" w:cs="Arial"/>
        </w:rPr>
      </w:pPr>
      <w:r w:rsidRPr="004C4B1F">
        <w:rPr>
          <w:rFonts w:ascii="Arial Narrow" w:hAnsi="Arial Narrow" w:cs="Arial"/>
        </w:rPr>
        <w:t xml:space="preserve">OIB: </w:t>
      </w:r>
      <w:r>
        <w:rPr>
          <w:rFonts w:ascii="Arial Narrow" w:hAnsi="Arial Narrow" w:cs="Arial"/>
        </w:rPr>
        <w:t>21940297306</w:t>
      </w:r>
    </w:p>
    <w:p w:rsidR="004C4B1F" w:rsidRPr="004C4B1F" w:rsidRDefault="004C4B1F" w:rsidP="004C4B1F">
      <w:pPr>
        <w:ind w:right="1"/>
        <w:jc w:val="both"/>
        <w:rPr>
          <w:rFonts w:ascii="Arial Narrow" w:hAnsi="Arial Narrow" w:cs="Arial"/>
        </w:rPr>
      </w:pPr>
      <w:r w:rsidRPr="004C4B1F">
        <w:rPr>
          <w:rFonts w:ascii="Arial Narrow" w:hAnsi="Arial Narrow" w:cs="Arial"/>
        </w:rPr>
        <w:t xml:space="preserve">MB: </w:t>
      </w:r>
      <w:r>
        <w:rPr>
          <w:rFonts w:ascii="Arial Narrow" w:hAnsi="Arial Narrow" w:cs="Arial"/>
        </w:rPr>
        <w:t>3090213</w:t>
      </w:r>
    </w:p>
    <w:p w:rsidR="004C4B1F" w:rsidRPr="004C4B1F" w:rsidRDefault="004C4B1F" w:rsidP="004C4B1F">
      <w:pPr>
        <w:jc w:val="both"/>
        <w:rPr>
          <w:rFonts w:ascii="Arial Narrow" w:hAnsi="Arial Narrow" w:cs="Arial"/>
        </w:rPr>
      </w:pPr>
      <w:r>
        <w:rPr>
          <w:rFonts w:ascii="Arial Narrow" w:hAnsi="Arial Narrow" w:cs="Arial"/>
        </w:rPr>
        <w:t>www.os-vcemina-lovran.skole.hr</w:t>
      </w:r>
    </w:p>
    <w:p w:rsidR="004C4B1F" w:rsidRDefault="004C4B1F" w:rsidP="004C4B1F">
      <w:pPr>
        <w:rPr>
          <w:rFonts w:ascii="Arial Narrow" w:hAnsi="Arial Narrow" w:cs="Arial"/>
          <w:color w:val="000000" w:themeColor="text1"/>
        </w:rPr>
      </w:pPr>
      <w:r w:rsidRPr="004C4B1F">
        <w:rPr>
          <w:rFonts w:ascii="Arial Narrow" w:hAnsi="Arial Narrow" w:cs="Arial"/>
        </w:rPr>
        <w:t>e-mail</w:t>
      </w:r>
      <w:bookmarkStart w:id="5" w:name="_Ref148770393"/>
      <w:bookmarkStart w:id="6" w:name="_Ref148770445"/>
      <w:bookmarkStart w:id="7" w:name="_Toc159480445"/>
      <w:bookmarkStart w:id="8" w:name="_Toc305752365"/>
      <w:r>
        <w:rPr>
          <w:rFonts w:ascii="Arial Narrow" w:hAnsi="Arial Narrow" w:cs="Arial"/>
          <w:color w:val="000000" w:themeColor="text1"/>
        </w:rPr>
        <w:t xml:space="preserve">: </w:t>
      </w:r>
      <w:hyperlink r:id="rId8" w:history="1">
        <w:r w:rsidR="00590714" w:rsidRPr="00704690">
          <w:rPr>
            <w:rStyle w:val="Hiperveza"/>
            <w:rFonts w:ascii="Arial Narrow" w:hAnsi="Arial Narrow" w:cs="Arial"/>
          </w:rPr>
          <w:t>ured@os-vcemina-lovran.skole.hr</w:t>
        </w:r>
      </w:hyperlink>
    </w:p>
    <w:p w:rsidR="004C4B1F" w:rsidRPr="004C4B1F" w:rsidRDefault="004C4B1F" w:rsidP="004C4B1F">
      <w:pPr>
        <w:pStyle w:val="Naslov2"/>
        <w:jc w:val="both"/>
        <w:rPr>
          <w:rFonts w:ascii="Arial Narrow" w:hAnsi="Arial Narrow" w:cs="Arial"/>
          <w:b w:val="0"/>
          <w:bCs w:val="0"/>
          <w:sz w:val="24"/>
          <w:szCs w:val="24"/>
          <w:lang w:val="hr-HR"/>
        </w:rPr>
      </w:pPr>
      <w:bookmarkStart w:id="9" w:name="_Toc344472593"/>
      <w:bookmarkStart w:id="10" w:name="_Toc353196608"/>
    </w:p>
    <w:p w:rsidR="004C4B1F" w:rsidRPr="004C4B1F" w:rsidRDefault="004C4B1F" w:rsidP="004C4B1F">
      <w:pPr>
        <w:pStyle w:val="Naslov2"/>
        <w:keepLines w:val="0"/>
        <w:numPr>
          <w:ilvl w:val="0"/>
          <w:numId w:val="13"/>
        </w:numPr>
        <w:tabs>
          <w:tab w:val="clear" w:pos="720"/>
          <w:tab w:val="num" w:pos="142"/>
        </w:tabs>
        <w:spacing w:before="0" w:line="240" w:lineRule="auto"/>
        <w:ind w:left="284" w:hanging="218"/>
        <w:jc w:val="both"/>
        <w:rPr>
          <w:rFonts w:ascii="Arial Narrow" w:hAnsi="Arial Narrow" w:cs="Arial"/>
          <w:sz w:val="24"/>
          <w:szCs w:val="24"/>
          <w:lang w:val="hr-HR"/>
        </w:rPr>
      </w:pPr>
      <w:bookmarkStart w:id="11" w:name="_Toc370199119"/>
      <w:r w:rsidRPr="004C4B1F">
        <w:rPr>
          <w:rFonts w:ascii="Arial Narrow" w:hAnsi="Arial Narrow" w:cs="Arial"/>
          <w:sz w:val="24"/>
          <w:szCs w:val="24"/>
          <w:lang w:val="hr-HR"/>
        </w:rPr>
        <w:t>OSOBE I SLUŽBE ZADUŽENE ZA KONTAKT</w:t>
      </w:r>
      <w:bookmarkEnd w:id="9"/>
      <w:bookmarkEnd w:id="10"/>
      <w:bookmarkEnd w:id="11"/>
    </w:p>
    <w:p w:rsidR="004C4B1F" w:rsidRPr="004C4B1F" w:rsidRDefault="004C4B1F" w:rsidP="004C4B1F">
      <w:pPr>
        <w:rPr>
          <w:rFonts w:ascii="Arial Narrow" w:hAnsi="Arial Narrow" w:cs="Arial"/>
        </w:rPr>
      </w:pPr>
      <w:r w:rsidRPr="004C4B1F">
        <w:rPr>
          <w:rFonts w:ascii="Arial Narrow" w:hAnsi="Arial Narrow" w:cs="Arial"/>
        </w:rPr>
        <w:t xml:space="preserve">Služba za kontakt: </w:t>
      </w:r>
      <w:r w:rsidR="00590714">
        <w:rPr>
          <w:rFonts w:ascii="Arial Narrow" w:hAnsi="Arial Narrow" w:cs="Arial"/>
        </w:rPr>
        <w:t>Tajništvo škole</w:t>
      </w:r>
      <w:r w:rsidRPr="004C4B1F">
        <w:rPr>
          <w:rFonts w:ascii="Arial Narrow" w:hAnsi="Arial Narrow" w:cs="Arial"/>
        </w:rPr>
        <w:t xml:space="preserve"> </w:t>
      </w:r>
    </w:p>
    <w:p w:rsidR="004C4B1F" w:rsidRPr="004C4B1F" w:rsidRDefault="004C4B1F" w:rsidP="004C4B1F">
      <w:pPr>
        <w:rPr>
          <w:rFonts w:ascii="Arial Narrow" w:hAnsi="Arial Narrow" w:cs="Arial"/>
        </w:rPr>
      </w:pPr>
      <w:r w:rsidRPr="004C4B1F">
        <w:rPr>
          <w:rFonts w:ascii="Arial Narrow" w:hAnsi="Arial Narrow" w:cs="Arial"/>
        </w:rPr>
        <w:t xml:space="preserve">Kontakt osoba: </w:t>
      </w:r>
      <w:r w:rsidR="00F263CE">
        <w:rPr>
          <w:rFonts w:ascii="Arial Narrow" w:hAnsi="Arial Narrow" w:cs="Arial"/>
        </w:rPr>
        <w:t>Danijela Pršo</w:t>
      </w:r>
      <w:r w:rsidR="00590714">
        <w:rPr>
          <w:rFonts w:ascii="Arial Narrow" w:hAnsi="Arial Narrow" w:cs="Arial"/>
        </w:rPr>
        <w:t>, tajnica</w:t>
      </w:r>
    </w:p>
    <w:p w:rsidR="004C4B1F" w:rsidRPr="004C4B1F" w:rsidRDefault="004C4B1F" w:rsidP="004C4B1F">
      <w:pPr>
        <w:jc w:val="both"/>
        <w:rPr>
          <w:rFonts w:ascii="Arial Narrow" w:hAnsi="Arial Narrow" w:cs="Arial"/>
        </w:rPr>
      </w:pPr>
      <w:r w:rsidRPr="004C4B1F">
        <w:rPr>
          <w:rFonts w:ascii="Arial Narrow" w:hAnsi="Arial Narrow" w:cs="Arial"/>
        </w:rPr>
        <w:t>T: 051</w:t>
      </w:r>
      <w:r w:rsidR="00590714">
        <w:rPr>
          <w:rFonts w:ascii="Arial Narrow" w:hAnsi="Arial Narrow" w:cs="Arial"/>
        </w:rPr>
        <w:t>/291-133</w:t>
      </w:r>
    </w:p>
    <w:p w:rsidR="004C4B1F" w:rsidRDefault="004C4B1F" w:rsidP="004C4B1F">
      <w:pPr>
        <w:jc w:val="both"/>
        <w:rPr>
          <w:rFonts w:ascii="Arial Narrow" w:hAnsi="Arial Narrow" w:cs="Arial"/>
        </w:rPr>
      </w:pPr>
      <w:r w:rsidRPr="004C4B1F">
        <w:rPr>
          <w:rFonts w:ascii="Arial Narrow" w:hAnsi="Arial Narrow" w:cs="Arial"/>
        </w:rPr>
        <w:t xml:space="preserve">E: </w:t>
      </w:r>
      <w:hyperlink r:id="rId9" w:history="1">
        <w:r w:rsidR="00590714" w:rsidRPr="00704690">
          <w:rPr>
            <w:rStyle w:val="Hiperveza"/>
            <w:rFonts w:ascii="Arial Narrow" w:hAnsi="Arial Narrow" w:cs="Arial"/>
          </w:rPr>
          <w:t>ured@os-vcemina-lovran.skole.hr</w:t>
        </w:r>
      </w:hyperlink>
    </w:p>
    <w:p w:rsidR="00590714" w:rsidRPr="004C4B1F" w:rsidRDefault="00590714" w:rsidP="004C4B1F">
      <w:pPr>
        <w:jc w:val="both"/>
        <w:rPr>
          <w:rFonts w:ascii="Arial Narrow" w:hAnsi="Arial Narrow" w:cs="Arial"/>
        </w:rPr>
      </w:pP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rPr>
      </w:pPr>
      <w:bookmarkStart w:id="12" w:name="_Toc344472594"/>
      <w:bookmarkStart w:id="13" w:name="_Toc370199120"/>
      <w:r w:rsidRPr="004C4B1F">
        <w:rPr>
          <w:rFonts w:ascii="Arial Narrow" w:hAnsi="Arial Narrow" w:cs="Arial"/>
          <w:sz w:val="24"/>
          <w:szCs w:val="24"/>
          <w:lang w:val="hr-HR"/>
        </w:rPr>
        <w:t>EVIDENCIJSKI BROJ NABAVE</w:t>
      </w:r>
      <w:bookmarkEnd w:id="12"/>
      <w:bookmarkEnd w:id="13"/>
    </w:p>
    <w:p w:rsidR="004C4B1F" w:rsidRPr="004C4B1F" w:rsidRDefault="00494935" w:rsidP="008739B8">
      <w:pPr>
        <w:pStyle w:val="Naslov2"/>
        <w:ind w:left="66"/>
        <w:jc w:val="both"/>
        <w:rPr>
          <w:rFonts w:ascii="Arial Narrow" w:hAnsi="Arial Narrow" w:cs="Arial"/>
          <w:sz w:val="24"/>
          <w:szCs w:val="24"/>
          <w:lang w:val="hr-HR"/>
        </w:rPr>
      </w:pPr>
      <w:r>
        <w:rPr>
          <w:rFonts w:ascii="Arial Narrow" w:hAnsi="Arial Narrow" w:cs="Arial"/>
          <w:b w:val="0"/>
          <w:sz w:val="24"/>
          <w:szCs w:val="24"/>
        </w:rPr>
        <w:t>JDN</w:t>
      </w:r>
      <w:r w:rsidR="00383858">
        <w:rPr>
          <w:rFonts w:ascii="Arial Narrow" w:hAnsi="Arial Narrow" w:cs="Arial"/>
          <w:b w:val="0"/>
          <w:sz w:val="24"/>
          <w:szCs w:val="24"/>
        </w:rPr>
        <w:t>—2023/01</w:t>
      </w: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rPr>
      </w:pPr>
      <w:bookmarkStart w:id="14" w:name="_Toc344472597"/>
      <w:bookmarkStart w:id="15" w:name="_Toc353196611"/>
      <w:bookmarkStart w:id="16" w:name="_Toc370199123"/>
      <w:r w:rsidRPr="004C4B1F">
        <w:rPr>
          <w:rFonts w:ascii="Arial Narrow" w:hAnsi="Arial Narrow" w:cs="Arial"/>
          <w:sz w:val="24"/>
          <w:szCs w:val="24"/>
          <w:lang w:val="hr-HR"/>
        </w:rPr>
        <w:t>PROCIJENJENA VRIJEDNOST NABAVE</w:t>
      </w:r>
      <w:bookmarkEnd w:id="14"/>
      <w:bookmarkEnd w:id="15"/>
      <w:bookmarkEnd w:id="16"/>
    </w:p>
    <w:p w:rsidR="004C4B1F" w:rsidRPr="00590714" w:rsidRDefault="004C4B1F" w:rsidP="004C4B1F">
      <w:pPr>
        <w:pStyle w:val="Naslov2"/>
        <w:ind w:left="66"/>
        <w:jc w:val="both"/>
        <w:rPr>
          <w:rFonts w:ascii="Arial Narrow" w:hAnsi="Arial Narrow" w:cs="Arial"/>
          <w:color w:val="auto"/>
          <w:sz w:val="24"/>
          <w:szCs w:val="24"/>
        </w:rPr>
      </w:pPr>
      <w:r w:rsidRPr="00590714">
        <w:rPr>
          <w:rFonts w:ascii="Arial Narrow" w:hAnsi="Arial Narrow" w:cs="Arial"/>
          <w:color w:val="auto"/>
          <w:sz w:val="24"/>
          <w:szCs w:val="24"/>
        </w:rPr>
        <w:t xml:space="preserve">Iznos </w:t>
      </w:r>
      <w:r w:rsidR="00590714" w:rsidRPr="00590714">
        <w:rPr>
          <w:rFonts w:ascii="Arial Narrow" w:hAnsi="Arial Narrow" w:cs="Arial"/>
          <w:color w:val="auto"/>
          <w:sz w:val="24"/>
          <w:szCs w:val="24"/>
        </w:rPr>
        <w:t>bez</w:t>
      </w:r>
      <w:r w:rsidRPr="00590714">
        <w:rPr>
          <w:rFonts w:ascii="Arial Narrow" w:hAnsi="Arial Narrow" w:cs="Arial"/>
          <w:color w:val="auto"/>
          <w:sz w:val="24"/>
          <w:szCs w:val="24"/>
        </w:rPr>
        <w:t xml:space="preserve"> PDV-a:</w:t>
      </w:r>
      <w:r w:rsidR="00590714" w:rsidRPr="00590714">
        <w:rPr>
          <w:rFonts w:ascii="Arial Narrow" w:hAnsi="Arial Narrow" w:cs="Arial"/>
          <w:color w:val="auto"/>
          <w:sz w:val="24"/>
          <w:szCs w:val="24"/>
        </w:rPr>
        <w:t xml:space="preserve"> </w:t>
      </w:r>
      <w:r w:rsidR="00383858">
        <w:rPr>
          <w:rFonts w:ascii="Arial Narrow" w:hAnsi="Arial Narrow" w:cs="Arial"/>
          <w:color w:val="auto"/>
          <w:sz w:val="24"/>
          <w:szCs w:val="24"/>
        </w:rPr>
        <w:t>459.000,00kn/ /60.</w:t>
      </w:r>
      <w:r w:rsidR="00D25E07">
        <w:rPr>
          <w:rFonts w:ascii="Arial Narrow" w:hAnsi="Arial Narrow" w:cs="Arial"/>
          <w:color w:val="auto"/>
          <w:sz w:val="24"/>
          <w:szCs w:val="24"/>
        </w:rPr>
        <w:t>919,77</w:t>
      </w:r>
      <w:r w:rsidR="00383858">
        <w:rPr>
          <w:rFonts w:ascii="Arial Narrow" w:hAnsi="Arial Narrow" w:cs="Arial"/>
          <w:color w:val="auto"/>
          <w:sz w:val="24"/>
          <w:szCs w:val="24"/>
        </w:rPr>
        <w:t xml:space="preserve"> eura</w:t>
      </w:r>
    </w:p>
    <w:p w:rsidR="00590714" w:rsidRPr="00590714" w:rsidRDefault="00590714" w:rsidP="00590714">
      <w:pPr>
        <w:rPr>
          <w:b/>
          <w:u w:val="single"/>
          <w:lang w:val="en-US" w:eastAsia="en-US"/>
        </w:rPr>
      </w:pPr>
      <w:r w:rsidRPr="00590714">
        <w:rPr>
          <w:b/>
          <w:u w:val="single"/>
          <w:lang w:val="en-US" w:eastAsia="en-US"/>
        </w:rPr>
        <w:t xml:space="preserve"> </w:t>
      </w:r>
    </w:p>
    <w:p w:rsidR="004C4B1F" w:rsidRPr="004C4B1F" w:rsidRDefault="004C4B1F" w:rsidP="004C4B1F">
      <w:pPr>
        <w:tabs>
          <w:tab w:val="num" w:pos="284"/>
        </w:tabs>
        <w:ind w:left="426"/>
        <w:rPr>
          <w:rFonts w:ascii="Arial Narrow" w:hAnsi="Arial Narrow" w:cs="Arial"/>
        </w:rPr>
      </w:pPr>
    </w:p>
    <w:p w:rsidR="004C4B1F" w:rsidRPr="009C46C5" w:rsidRDefault="004C4B1F" w:rsidP="009C46C5">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17" w:name="_Toc344472601"/>
      <w:bookmarkStart w:id="18" w:name="_Toc353196615"/>
      <w:bookmarkStart w:id="19" w:name="_Toc370199128"/>
      <w:r w:rsidRPr="009C46C5">
        <w:rPr>
          <w:rFonts w:ascii="Arial Narrow" w:hAnsi="Arial Narrow" w:cs="Arial"/>
          <w:sz w:val="24"/>
          <w:szCs w:val="24"/>
          <w:lang w:val="hr-HR"/>
        </w:rPr>
        <w:t>OPIS PREDMETA NABAVE</w:t>
      </w:r>
      <w:bookmarkEnd w:id="17"/>
      <w:bookmarkEnd w:id="18"/>
      <w:bookmarkEnd w:id="19"/>
      <w:r w:rsidR="00C2021F" w:rsidRPr="009C46C5">
        <w:rPr>
          <w:rFonts w:ascii="Arial Narrow" w:hAnsi="Arial Narrow" w:cs="Arial"/>
          <w:sz w:val="24"/>
          <w:szCs w:val="24"/>
          <w:lang w:val="hr-HR"/>
        </w:rPr>
        <w:t xml:space="preserve"> I CPV</w:t>
      </w:r>
    </w:p>
    <w:p w:rsidR="004C4B1F" w:rsidRPr="004C4B1F" w:rsidRDefault="004C4B1F" w:rsidP="004C4B1F">
      <w:pPr>
        <w:jc w:val="both"/>
        <w:rPr>
          <w:rFonts w:ascii="Arial Narrow" w:hAnsi="Arial Narrow" w:cs="Arial"/>
        </w:rPr>
      </w:pPr>
    </w:p>
    <w:p w:rsidR="00353353" w:rsidRPr="004C4B1F" w:rsidRDefault="00383858" w:rsidP="00353353">
      <w:pPr>
        <w:jc w:val="both"/>
        <w:rPr>
          <w:rFonts w:ascii="Arial Narrow" w:hAnsi="Arial Narrow" w:cs="Arial"/>
        </w:rPr>
      </w:pPr>
      <w:r>
        <w:rPr>
          <w:rFonts w:ascii="Arial Narrow" w:hAnsi="Arial Narrow" w:cs="Arial"/>
          <w:b/>
          <w:u w:val="single"/>
        </w:rPr>
        <w:t xml:space="preserve">Unutarnje uređenje školske dvorane </w:t>
      </w:r>
    </w:p>
    <w:p w:rsidR="00C2021F" w:rsidRDefault="00C2021F" w:rsidP="004C4B1F">
      <w:pPr>
        <w:jc w:val="both"/>
        <w:rPr>
          <w:rFonts w:ascii="Arial Narrow" w:hAnsi="Arial Narrow" w:cs="Arial"/>
        </w:rPr>
      </w:pPr>
    </w:p>
    <w:p w:rsidR="00C2021F" w:rsidRPr="00383858" w:rsidRDefault="00C2021F" w:rsidP="00383858">
      <w:pPr>
        <w:jc w:val="both"/>
      </w:pPr>
      <w:r w:rsidRPr="00C2021F">
        <w:rPr>
          <w:rFonts w:ascii="Arial Narrow" w:hAnsi="Arial Narrow" w:cs="Arial"/>
          <w:b/>
        </w:rPr>
        <w:t xml:space="preserve">CPV: </w:t>
      </w:r>
      <w:r w:rsidR="00383858" w:rsidRPr="00383858">
        <w:t>45214200-2</w:t>
      </w: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20" w:name="_Toc344472603"/>
      <w:bookmarkStart w:id="21" w:name="_Toc353196617"/>
      <w:bookmarkStart w:id="22" w:name="_Toc370199130"/>
      <w:r w:rsidRPr="004C4B1F">
        <w:rPr>
          <w:rFonts w:ascii="Arial Narrow" w:hAnsi="Arial Narrow" w:cs="Arial"/>
          <w:sz w:val="24"/>
          <w:szCs w:val="24"/>
          <w:lang w:val="hr-HR"/>
        </w:rPr>
        <w:lastRenderedPageBreak/>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p w:rsidR="004C4B1F" w:rsidRPr="00DB302A" w:rsidRDefault="004C4B1F" w:rsidP="004C4B1F">
      <w:pPr>
        <w:pStyle w:val="Naslov2"/>
        <w:ind w:left="66"/>
        <w:jc w:val="both"/>
        <w:rPr>
          <w:rFonts w:ascii="Arial Narrow" w:hAnsi="Arial Narrow" w:cs="Arial"/>
          <w:b w:val="0"/>
          <w:color w:val="auto"/>
          <w:sz w:val="24"/>
          <w:szCs w:val="24"/>
          <w:lang w:val="hr-HR"/>
        </w:rPr>
      </w:pPr>
      <w:r w:rsidRPr="00DB302A">
        <w:rPr>
          <w:rFonts w:ascii="Arial Narrow" w:hAnsi="Arial Narrow" w:cs="Arial"/>
          <w:b w:val="0"/>
          <w:color w:val="auto"/>
          <w:sz w:val="24"/>
          <w:szCs w:val="24"/>
          <w:lang w:val="hr-HR"/>
        </w:rPr>
        <w:t>Količina predmeta nabave specificirana je u troškovni</w:t>
      </w:r>
      <w:bookmarkEnd w:id="23"/>
      <w:bookmarkEnd w:id="24"/>
      <w:bookmarkEnd w:id="25"/>
      <w:bookmarkEnd w:id="26"/>
      <w:bookmarkEnd w:id="27"/>
      <w:bookmarkEnd w:id="28"/>
      <w:r w:rsidR="00B2049C">
        <w:rPr>
          <w:rFonts w:ascii="Arial Narrow" w:hAnsi="Arial Narrow" w:cs="Arial"/>
          <w:b w:val="0"/>
          <w:color w:val="auto"/>
          <w:sz w:val="24"/>
          <w:szCs w:val="24"/>
          <w:lang w:val="hr-HR"/>
        </w:rPr>
        <w:t>ku</w:t>
      </w:r>
      <w:r w:rsidRPr="00DB302A">
        <w:rPr>
          <w:rFonts w:ascii="Arial Narrow" w:hAnsi="Arial Narrow" w:cs="Arial"/>
          <w:b w:val="0"/>
          <w:color w:val="auto"/>
          <w:sz w:val="24"/>
          <w:szCs w:val="24"/>
          <w:lang w:val="hr-HR"/>
        </w:rPr>
        <w:t xml:space="preserve"> koji </w:t>
      </w:r>
      <w:r w:rsidR="00B2049C">
        <w:rPr>
          <w:rFonts w:ascii="Arial Narrow" w:hAnsi="Arial Narrow" w:cs="Arial"/>
          <w:b w:val="0"/>
          <w:color w:val="auto"/>
          <w:sz w:val="24"/>
          <w:szCs w:val="24"/>
          <w:lang w:val="hr-HR"/>
        </w:rPr>
        <w:t>je</w:t>
      </w:r>
      <w:r w:rsidRPr="00DB302A">
        <w:rPr>
          <w:rFonts w:ascii="Arial Narrow" w:hAnsi="Arial Narrow" w:cs="Arial"/>
          <w:b w:val="0"/>
          <w:color w:val="auto"/>
          <w:sz w:val="24"/>
          <w:szCs w:val="24"/>
          <w:lang w:val="hr-HR"/>
        </w:rPr>
        <w:t xml:space="preserve"> u prilogu ovoga Poziva.</w:t>
      </w:r>
      <w:bookmarkEnd w:id="29"/>
      <w:bookmarkEnd w:id="30"/>
      <w:bookmarkEnd w:id="31"/>
      <w:bookmarkEnd w:id="32"/>
      <w:bookmarkEnd w:id="33"/>
      <w:bookmarkEnd w:id="34"/>
      <w:r w:rsidRPr="00DB302A">
        <w:rPr>
          <w:rFonts w:ascii="Arial Narrow" w:hAnsi="Arial Narrow" w:cs="Arial"/>
          <w:b w:val="0"/>
          <w:color w:val="auto"/>
          <w:sz w:val="24"/>
          <w:szCs w:val="24"/>
          <w:lang w:val="hr-HR"/>
        </w:rPr>
        <w:t xml:space="preserve"> </w:t>
      </w:r>
      <w:bookmarkEnd w:id="35"/>
    </w:p>
    <w:p w:rsidR="004C4B1F" w:rsidRPr="004C4B1F" w:rsidRDefault="004C4B1F" w:rsidP="004C4B1F">
      <w:pPr>
        <w:tabs>
          <w:tab w:val="num" w:pos="284"/>
        </w:tabs>
        <w:autoSpaceDE w:val="0"/>
        <w:autoSpaceDN w:val="0"/>
        <w:adjustRightInd w:val="0"/>
        <w:ind w:left="426"/>
        <w:jc w:val="both"/>
        <w:rPr>
          <w:rFonts w:ascii="Arial Narrow" w:hAnsi="Arial Narrow" w:cs="Arial"/>
        </w:rPr>
      </w:pPr>
    </w:p>
    <w:p w:rsid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b w:val="0"/>
          <w:color w:val="auto"/>
          <w:sz w:val="24"/>
          <w:szCs w:val="24"/>
          <w:lang w:val="hr-HR"/>
        </w:rPr>
      </w:pPr>
      <w:bookmarkStart w:id="36" w:name="_Toc344472605"/>
      <w:bookmarkStart w:id="37" w:name="_Toc353196620"/>
      <w:bookmarkStart w:id="38" w:name="_Toc370199133"/>
      <w:r w:rsidRPr="00BB655F">
        <w:rPr>
          <w:rFonts w:ascii="Arial Narrow" w:hAnsi="Arial Narrow" w:cs="Arial"/>
          <w:sz w:val="24"/>
          <w:szCs w:val="24"/>
          <w:lang w:val="hr-HR"/>
        </w:rPr>
        <w:t xml:space="preserve">MJESTO </w:t>
      </w:r>
      <w:bookmarkEnd w:id="36"/>
      <w:bookmarkEnd w:id="37"/>
      <w:r w:rsidRPr="00BB655F">
        <w:rPr>
          <w:rFonts w:ascii="Arial Narrow" w:hAnsi="Arial Narrow" w:cs="Arial"/>
          <w:sz w:val="24"/>
          <w:szCs w:val="24"/>
          <w:lang w:val="hr-HR"/>
        </w:rPr>
        <w:t>IZVRŠENJA PREDMETA NABAVE</w:t>
      </w:r>
      <w:bookmarkStart w:id="39" w:name="_Toc344472606"/>
      <w:bookmarkStart w:id="40" w:name="_Toc353196621"/>
      <w:bookmarkEnd w:id="38"/>
      <w:r w:rsidRPr="00BB655F">
        <w:rPr>
          <w:rFonts w:ascii="Arial Narrow" w:hAnsi="Arial Narrow" w:cs="Arial"/>
          <w:sz w:val="24"/>
          <w:szCs w:val="24"/>
          <w:lang w:val="hr-HR"/>
        </w:rPr>
        <w:t xml:space="preserve">: </w:t>
      </w:r>
      <w:r w:rsidR="00B2049C" w:rsidRPr="00BB655F">
        <w:rPr>
          <w:rFonts w:ascii="Arial Narrow" w:hAnsi="Arial Narrow" w:cs="Arial"/>
          <w:b w:val="0"/>
          <w:color w:val="auto"/>
          <w:sz w:val="24"/>
          <w:szCs w:val="24"/>
          <w:lang w:val="hr-HR"/>
        </w:rPr>
        <w:t>Zgrada OŠ Viktora Cara Emina u Lovranu</w:t>
      </w:r>
      <w:r w:rsidR="000E0F4A">
        <w:rPr>
          <w:rFonts w:ascii="Arial Narrow" w:hAnsi="Arial Narrow" w:cs="Arial"/>
          <w:b w:val="0"/>
          <w:color w:val="auto"/>
          <w:sz w:val="24"/>
          <w:szCs w:val="24"/>
          <w:lang w:val="hr-HR"/>
        </w:rPr>
        <w:t xml:space="preserve">  </w:t>
      </w:r>
    </w:p>
    <w:p w:rsidR="000E0F4A" w:rsidRPr="000E0F4A" w:rsidRDefault="000E0F4A" w:rsidP="000E0F4A">
      <w:pPr>
        <w:rPr>
          <w:lang w:eastAsia="en-US"/>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41" w:name="_Toc370199134"/>
      <w:r w:rsidRPr="004C4B1F">
        <w:rPr>
          <w:rFonts w:ascii="Arial Narrow" w:hAnsi="Arial Narrow" w:cs="Arial"/>
          <w:sz w:val="24"/>
          <w:szCs w:val="24"/>
          <w:lang w:val="hr-HR"/>
        </w:rPr>
        <w:t xml:space="preserve">TRAJANJE UGOVORA, ROK IZVRŠENJA </w:t>
      </w:r>
      <w:bookmarkStart w:id="42" w:name="_Toc308166210"/>
      <w:bookmarkEnd w:id="5"/>
      <w:bookmarkEnd w:id="6"/>
      <w:bookmarkEnd w:id="7"/>
      <w:bookmarkEnd w:id="8"/>
      <w:bookmarkEnd w:id="39"/>
      <w:bookmarkEnd w:id="40"/>
      <w:bookmarkEnd w:id="41"/>
      <w:r w:rsidR="009C46C5">
        <w:rPr>
          <w:rFonts w:ascii="Arial Narrow" w:hAnsi="Arial Narrow" w:cs="Arial"/>
          <w:sz w:val="24"/>
          <w:szCs w:val="24"/>
          <w:lang w:val="hr-HR"/>
        </w:rPr>
        <w:t>RADOVA</w:t>
      </w:r>
    </w:p>
    <w:p w:rsidR="004C4B1F" w:rsidRPr="004C4B1F" w:rsidRDefault="004C4B1F" w:rsidP="004C4B1F">
      <w:pPr>
        <w:jc w:val="both"/>
        <w:rPr>
          <w:rFonts w:ascii="Arial Narrow" w:hAnsi="Arial Narrow" w:cs="Arial"/>
        </w:rPr>
      </w:pPr>
      <w:r w:rsidRPr="004C4B1F">
        <w:rPr>
          <w:rFonts w:ascii="Arial Narrow" w:hAnsi="Arial Narrow" w:cs="Arial"/>
          <w:bCs/>
        </w:rPr>
        <w:t xml:space="preserve">Duljina trajanja ugovora: ugovor se sklapa </w:t>
      </w:r>
      <w:r w:rsidR="00C2021F">
        <w:rPr>
          <w:rFonts w:ascii="Arial Narrow" w:hAnsi="Arial Narrow" w:cs="Arial"/>
          <w:bCs/>
        </w:rPr>
        <w:t xml:space="preserve">na rok od </w:t>
      </w:r>
      <w:r w:rsidR="008739B8">
        <w:rPr>
          <w:rFonts w:ascii="Arial Narrow" w:hAnsi="Arial Narrow" w:cs="Arial"/>
          <w:bCs/>
        </w:rPr>
        <w:t>30 dana</w:t>
      </w:r>
      <w:r w:rsidR="00C2021F">
        <w:rPr>
          <w:rFonts w:ascii="Arial Narrow" w:hAnsi="Arial Narrow" w:cs="Arial"/>
          <w:bCs/>
        </w:rPr>
        <w:t xml:space="preserve"> </w:t>
      </w:r>
      <w:r w:rsidRPr="004C4B1F">
        <w:rPr>
          <w:rFonts w:ascii="Arial Narrow" w:hAnsi="Arial Narrow" w:cs="Arial"/>
          <w:bCs/>
        </w:rPr>
        <w:t>Početak trajanja ugovora</w:t>
      </w:r>
      <w:r w:rsidR="009C46C5">
        <w:rPr>
          <w:rFonts w:ascii="Arial Narrow" w:hAnsi="Arial Narrow" w:cs="Arial"/>
        </w:rPr>
        <w:t>: odmah po uvođenju u posao</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ROK, NAČIN I UVJETI PLAĆANJA</w:t>
      </w:r>
    </w:p>
    <w:p w:rsidR="004C4B1F" w:rsidRPr="004C4B1F" w:rsidRDefault="004C4B1F" w:rsidP="004C4B1F">
      <w:pPr>
        <w:pStyle w:val="Tijeloteksta"/>
        <w:rPr>
          <w:rFonts w:ascii="Arial Narrow" w:hAnsi="Arial Narrow" w:cs="Arial"/>
        </w:rPr>
      </w:pPr>
      <w:r w:rsidRPr="00294BE1">
        <w:rPr>
          <w:rFonts w:ascii="Arial Narrow" w:hAnsi="Arial Narrow" w:cs="Arial"/>
        </w:rPr>
        <w:t>Isplatom na žiro račun odabranog ponuditelja u roku od</w:t>
      </w:r>
      <w:r w:rsidRPr="004C4B1F">
        <w:rPr>
          <w:rFonts w:ascii="Arial Narrow" w:hAnsi="Arial Narrow" w:cs="Arial"/>
        </w:rPr>
        <w:t xml:space="preserve"> </w:t>
      </w:r>
      <w:r w:rsidR="00B81D3D">
        <w:rPr>
          <w:rFonts w:ascii="Arial Narrow" w:hAnsi="Arial Narrow" w:cs="Arial"/>
        </w:rPr>
        <w:t>3</w:t>
      </w:r>
      <w:r w:rsidR="00DF371B">
        <w:rPr>
          <w:rFonts w:ascii="Arial Narrow" w:hAnsi="Arial Narrow" w:cs="Arial"/>
        </w:rPr>
        <w:t>0</w:t>
      </w:r>
      <w:r w:rsidR="000E0F4A">
        <w:rPr>
          <w:rFonts w:ascii="Arial Narrow" w:hAnsi="Arial Narrow" w:cs="Arial"/>
        </w:rPr>
        <w:t xml:space="preserve"> dana od dana zaprimanja računa</w:t>
      </w:r>
      <w:r w:rsidRPr="004C4B1F">
        <w:rPr>
          <w:rFonts w:ascii="Arial Narrow" w:hAnsi="Arial Narrow" w:cs="Arial"/>
        </w:rPr>
        <w:t>.</w:t>
      </w:r>
    </w:p>
    <w:p w:rsidR="004C4B1F" w:rsidRPr="004C4B1F" w:rsidRDefault="004C4B1F" w:rsidP="004C4B1F">
      <w:pPr>
        <w:pStyle w:val="Tijeloteksta"/>
        <w:rPr>
          <w:rFonts w:ascii="Arial Narrow" w:hAnsi="Arial Narrow" w:cs="Arial"/>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 xml:space="preserve">ROK VALJANOSTI PONUDE: </w:t>
      </w:r>
      <w:r w:rsidR="00254CA9">
        <w:rPr>
          <w:rFonts w:ascii="Arial Narrow" w:hAnsi="Arial Narrow" w:cs="Arial"/>
          <w:b w:val="0"/>
          <w:color w:val="auto"/>
          <w:sz w:val="24"/>
          <w:szCs w:val="24"/>
          <w:lang w:val="hr-HR"/>
        </w:rPr>
        <w:t>15</w:t>
      </w:r>
      <w:r w:rsidRPr="00294BE1">
        <w:rPr>
          <w:rFonts w:ascii="Arial Narrow" w:hAnsi="Arial Narrow" w:cs="Arial"/>
          <w:b w:val="0"/>
          <w:color w:val="auto"/>
          <w:sz w:val="24"/>
          <w:szCs w:val="24"/>
          <w:lang w:val="hr-HR"/>
        </w:rPr>
        <w:t xml:space="preserve"> dana</w:t>
      </w:r>
    </w:p>
    <w:p w:rsidR="004C4B1F" w:rsidRPr="004C4B1F" w:rsidRDefault="004C4B1F" w:rsidP="004C4B1F">
      <w:pPr>
        <w:tabs>
          <w:tab w:val="num" w:pos="-426"/>
        </w:tabs>
        <w:ind w:left="426"/>
        <w:rPr>
          <w:rFonts w:ascii="Arial Narrow" w:hAnsi="Arial Narrow" w:cs="Arial"/>
          <w:color w:val="FF0000"/>
        </w:rPr>
      </w:pPr>
    </w:p>
    <w:bookmarkEnd w:id="42"/>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DOKUMENTI KOJI SE DOSTAVLJAJU UZ PONUDU:</w:t>
      </w:r>
    </w:p>
    <w:p w:rsidR="004C4B1F" w:rsidRPr="004C4B1F" w:rsidRDefault="004C4B1F" w:rsidP="004C4B1F">
      <w:pPr>
        <w:rPr>
          <w:rFonts w:ascii="Arial Narrow" w:hAnsi="Arial Narrow"/>
        </w:rPr>
      </w:pPr>
    </w:p>
    <w:p w:rsidR="004C4B1F" w:rsidRPr="004C4B1F" w:rsidRDefault="004C4B1F" w:rsidP="004C4B1F">
      <w:pPr>
        <w:ind w:left="480"/>
        <w:jc w:val="both"/>
        <w:rPr>
          <w:rStyle w:val="FontStyle24"/>
          <w:rFonts w:ascii="Arial Narrow" w:hAnsi="Arial Narrow"/>
          <w:b/>
          <w:sz w:val="24"/>
          <w:szCs w:val="24"/>
        </w:rPr>
      </w:pPr>
      <w:r w:rsidRPr="004C4B1F">
        <w:rPr>
          <w:rFonts w:ascii="Arial Narrow" w:hAnsi="Arial Narrow" w:cs="Arial"/>
          <w:b/>
        </w:rPr>
        <w:t xml:space="preserve">11.1. </w:t>
      </w:r>
      <w:r w:rsidRPr="004C4B1F">
        <w:rPr>
          <w:rStyle w:val="FontStyle24"/>
          <w:rFonts w:ascii="Arial Narrow" w:hAnsi="Arial Narrow"/>
          <w:b/>
          <w:sz w:val="24"/>
          <w:szCs w:val="24"/>
        </w:rPr>
        <w:t>Dokaz pravne i poslovne sposobnosti</w:t>
      </w:r>
    </w:p>
    <w:p w:rsidR="004C4B1F" w:rsidRPr="004C4B1F" w:rsidRDefault="004C4B1F" w:rsidP="004C4B1F">
      <w:pPr>
        <w:ind w:left="120"/>
        <w:jc w:val="both"/>
        <w:rPr>
          <w:rStyle w:val="FontStyle24"/>
          <w:rFonts w:ascii="Arial Narrow" w:hAnsi="Arial Narrow"/>
          <w:sz w:val="24"/>
          <w:szCs w:val="24"/>
        </w:rPr>
      </w:pPr>
    </w:p>
    <w:p w:rsidR="004C4B1F" w:rsidRPr="004C4B1F" w:rsidRDefault="004C4B1F" w:rsidP="004C4B1F">
      <w:pPr>
        <w:jc w:val="both"/>
        <w:rPr>
          <w:rFonts w:ascii="Arial Narrow" w:hAnsi="Arial Narrow" w:cs="Arial"/>
        </w:rPr>
      </w:pPr>
      <w:r w:rsidRPr="004C4B1F">
        <w:rPr>
          <w:rFonts w:ascii="Arial Narrow" w:hAnsi="Arial Narrow" w:cs="Arial"/>
          <w:b/>
          <w:bCs/>
        </w:rPr>
        <w:t>Izvadak iz sudskog, obrtnog, strukovnog ili drugog odgovarajućeg registra</w:t>
      </w:r>
      <w:r w:rsidRPr="004C4B1F">
        <w:rPr>
          <w:rFonts w:ascii="Arial Narrow" w:hAnsi="Arial Narrow" w:cs="Arial"/>
        </w:rPr>
        <w:t xml:space="preserve"> </w:t>
      </w:r>
      <w:r w:rsidRPr="004C4B1F">
        <w:rPr>
          <w:rFonts w:ascii="Arial Narrow" w:hAnsi="Arial Narrow" w:cs="Arial"/>
          <w:b/>
          <w:bCs/>
        </w:rPr>
        <w:t>države sjedišta</w:t>
      </w:r>
      <w:r w:rsidRPr="004C4B1F">
        <w:rPr>
          <w:rFonts w:ascii="Arial Narrow" w:hAnsi="Arial Narrow" w:cs="Arial"/>
        </w:rPr>
        <w:t xml:space="preserve"> kojim ponuditelj dokazuje upis u sudski, obrtni, strukovni ili drugi odgovarajući registar države sjedišta, a ako se oni ne izdaju u državi sjedišta, ponuditelj može dostaviti izjavu s ovjerom potpisa kod nadležnog tijela. </w:t>
      </w:r>
    </w:p>
    <w:p w:rsidR="004C4B1F" w:rsidRPr="004C4B1F" w:rsidRDefault="004C4B1F" w:rsidP="004C4B1F">
      <w:pPr>
        <w:jc w:val="both"/>
        <w:rPr>
          <w:rFonts w:ascii="Arial Narrow" w:hAnsi="Arial Narrow" w:cs="Arial"/>
          <w:b/>
          <w:bCs/>
        </w:rPr>
      </w:pPr>
      <w:r w:rsidRPr="004C4B1F">
        <w:rPr>
          <w:rFonts w:ascii="Arial Narrow" w:hAnsi="Arial Narrow" w:cs="Arial"/>
          <w:b/>
          <w:bCs/>
        </w:rPr>
        <w:t xml:space="preserve">Izvod ili izjava ne smiju biti stariji od </w:t>
      </w:r>
      <w:r w:rsidR="00DF371B">
        <w:rPr>
          <w:rFonts w:ascii="Arial Narrow" w:hAnsi="Arial Narrow" w:cs="Arial"/>
          <w:b/>
          <w:bCs/>
        </w:rPr>
        <w:t>30 dana</w:t>
      </w:r>
      <w:r w:rsidRPr="004C4B1F">
        <w:rPr>
          <w:rFonts w:ascii="Arial Narrow" w:hAnsi="Arial Narrow" w:cs="Arial"/>
          <w:b/>
          <w:bCs/>
        </w:rPr>
        <w:t xml:space="preserve"> računajući od dana isteka roka za dostavu ponuda. </w:t>
      </w:r>
    </w:p>
    <w:p w:rsidR="004C4B1F" w:rsidRPr="004C4B1F" w:rsidRDefault="004C4B1F" w:rsidP="004C4B1F">
      <w:pPr>
        <w:ind w:left="120"/>
        <w:jc w:val="both"/>
        <w:rPr>
          <w:rStyle w:val="FontStyle24"/>
          <w:rFonts w:ascii="Arial Narrow" w:hAnsi="Arial Narrow"/>
          <w:sz w:val="24"/>
          <w:szCs w:val="24"/>
        </w:rPr>
      </w:pPr>
    </w:p>
    <w:p w:rsidR="004C4B1F" w:rsidRDefault="004C4B1F" w:rsidP="004C4B1F">
      <w:pPr>
        <w:ind w:left="480"/>
        <w:jc w:val="both"/>
        <w:rPr>
          <w:rFonts w:ascii="Arial Narrow" w:hAnsi="Arial Narrow" w:cs="Arial"/>
          <w:b/>
        </w:rPr>
      </w:pPr>
      <w:r w:rsidRPr="004C4B1F">
        <w:rPr>
          <w:rFonts w:ascii="Arial Narrow" w:hAnsi="Arial Narrow" w:cs="Arial"/>
          <w:b/>
        </w:rPr>
        <w:t>11.2. Potvrda porezne uprave o nepostojanju duga s osnove dospjelih poreznih obveza i obveza za mirovinsko i zdravstveno osiguranje</w:t>
      </w:r>
    </w:p>
    <w:p w:rsidR="00F263CE" w:rsidRDefault="00F263CE" w:rsidP="004C4B1F">
      <w:pPr>
        <w:ind w:left="480"/>
        <w:jc w:val="both"/>
        <w:rPr>
          <w:rFonts w:ascii="Arial Narrow" w:hAnsi="Arial Narrow" w:cs="Arial"/>
          <w:b/>
        </w:rPr>
      </w:pPr>
    </w:p>
    <w:p w:rsidR="004C4B1F" w:rsidRPr="004C4B1F" w:rsidRDefault="00F263CE" w:rsidP="009C46C5">
      <w:pPr>
        <w:ind w:left="480"/>
        <w:jc w:val="both"/>
        <w:rPr>
          <w:rFonts w:ascii="Arial Narrow" w:hAnsi="Arial Narrow" w:cs="Arial"/>
        </w:rPr>
      </w:pPr>
      <w:r>
        <w:rPr>
          <w:rFonts w:ascii="Arial Narrow" w:hAnsi="Arial Narrow" w:cs="Arial"/>
          <w:b/>
        </w:rPr>
        <w:tab/>
      </w:r>
    </w:p>
    <w:p w:rsidR="004C4B1F" w:rsidRPr="004C4B1F" w:rsidRDefault="004C4B1F" w:rsidP="004C4B1F">
      <w:pPr>
        <w:jc w:val="both"/>
        <w:rPr>
          <w:rFonts w:ascii="Arial Narrow" w:hAnsi="Arial Narrow" w:cs="Arial"/>
          <w:b/>
        </w:rPr>
      </w:pPr>
      <w:r w:rsidRPr="004C4B1F">
        <w:rPr>
          <w:rFonts w:ascii="Arial Narrow" w:hAnsi="Arial Narrow" w:cs="Arial"/>
        </w:rPr>
        <w:t xml:space="preserve">Za potrebe dokazivanja okolnosti nepostojanja dospjelih poreznih obveza i obveza za mirovinsko i zdravstveno osiguranje, gospodarski subjekt dužan je u ponudi dostaviti  </w:t>
      </w:r>
      <w:r w:rsidRPr="004C4B1F">
        <w:rPr>
          <w:rFonts w:ascii="Arial Narrow" w:hAnsi="Arial Narrow" w:cs="Arial"/>
          <w:u w:val="single"/>
        </w:rPr>
        <w:t>potvrdu Porezne uprave</w:t>
      </w:r>
      <w:r w:rsidRPr="004C4B1F">
        <w:rPr>
          <w:rFonts w:ascii="Arial Narrow" w:hAnsi="Arial Narrow" w:cs="Arial"/>
        </w:rPr>
        <w:t xml:space="preserve"> o stanju duga koja </w:t>
      </w:r>
      <w:r w:rsidRPr="004C4B1F">
        <w:rPr>
          <w:rFonts w:ascii="Arial Narrow" w:hAnsi="Arial Narrow" w:cs="Arial"/>
          <w:b/>
        </w:rPr>
        <w:t xml:space="preserve">ne smije biti starija od </w:t>
      </w:r>
      <w:r w:rsidR="00DF371B">
        <w:rPr>
          <w:rFonts w:ascii="Arial Narrow" w:hAnsi="Arial Narrow" w:cs="Arial"/>
          <w:b/>
        </w:rPr>
        <w:t>30</w:t>
      </w:r>
      <w:r w:rsidRPr="004C4B1F">
        <w:rPr>
          <w:rFonts w:ascii="Arial Narrow" w:hAnsi="Arial Narrow" w:cs="Arial"/>
          <w:b/>
        </w:rPr>
        <w:t xml:space="preserve"> </w:t>
      </w:r>
      <w:r w:rsidR="00DF371B">
        <w:rPr>
          <w:rFonts w:ascii="Arial Narrow" w:hAnsi="Arial Narrow" w:cs="Arial"/>
          <w:b/>
        </w:rPr>
        <w:t>dana računajući od</w:t>
      </w:r>
      <w:r w:rsidRPr="004C4B1F">
        <w:rPr>
          <w:rFonts w:ascii="Arial Narrow" w:hAnsi="Arial Narrow" w:cs="Arial"/>
          <w:b/>
        </w:rPr>
        <w:t xml:space="preserve"> dana isteka roka za dostavu ponuda.</w:t>
      </w:r>
    </w:p>
    <w:p w:rsidR="004C4B1F" w:rsidRPr="004C4B1F" w:rsidRDefault="004C4B1F" w:rsidP="004C4B1F">
      <w:pPr>
        <w:jc w:val="both"/>
        <w:rPr>
          <w:rFonts w:ascii="Arial Narrow" w:hAnsi="Arial Narrow" w:cs="Arial"/>
          <w:b/>
        </w:rPr>
      </w:pPr>
    </w:p>
    <w:p w:rsidR="004C4B1F" w:rsidRPr="004C4B1F" w:rsidRDefault="004C4B1F" w:rsidP="004C4B1F">
      <w:pPr>
        <w:tabs>
          <w:tab w:val="left" w:pos="0"/>
        </w:tabs>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43" w:name="_Toc338403985"/>
      <w:bookmarkStart w:id="44" w:name="_Toc347820971"/>
      <w:bookmarkStart w:id="45" w:name="_Toc353196626"/>
      <w:bookmarkStart w:id="46" w:name="_Toc370199139"/>
      <w:r w:rsidRPr="004C4B1F">
        <w:rPr>
          <w:rFonts w:ascii="Arial Narrow" w:hAnsi="Arial Narrow" w:cs="Arial"/>
          <w:sz w:val="24"/>
          <w:szCs w:val="24"/>
          <w:lang w:val="hr-HR"/>
        </w:rPr>
        <w:t>PRAVILA DOSTAVLJANJA DOKUMENATA</w:t>
      </w:r>
      <w:bookmarkEnd w:id="43"/>
      <w:bookmarkEnd w:id="44"/>
      <w:bookmarkEnd w:id="45"/>
      <w:bookmarkEnd w:id="46"/>
    </w:p>
    <w:p w:rsidR="004C4B1F" w:rsidRPr="004C4B1F" w:rsidRDefault="004C4B1F" w:rsidP="004C4B1F">
      <w:pPr>
        <w:jc w:val="both"/>
        <w:rPr>
          <w:rFonts w:ascii="Arial Narrow" w:hAnsi="Arial Narrow" w:cs="Arial"/>
          <w:color w:val="000000"/>
        </w:rPr>
      </w:pPr>
      <w:r w:rsidRPr="004C4B1F">
        <w:rPr>
          <w:rFonts w:ascii="Arial Narrow" w:hAnsi="Arial Narrow" w:cs="Arial"/>
        </w:rPr>
        <w:t xml:space="preserve">Zahtijevane dokumente moguće je priložiti </w:t>
      </w:r>
      <w:r w:rsidRPr="004C4B1F">
        <w:rPr>
          <w:rFonts w:ascii="Arial Narrow" w:hAnsi="Arial Narrow" w:cs="Arial"/>
          <w:u w:val="single"/>
        </w:rPr>
        <w:t>u neovjerenoj preslici, izvornicima ili ovjerenim preslikama</w:t>
      </w:r>
      <w:r w:rsidRPr="004C4B1F">
        <w:rPr>
          <w:rFonts w:ascii="Arial Narrow" w:hAnsi="Arial Narrow" w:cs="Arial"/>
        </w:rPr>
        <w:t xml:space="preserve">. </w:t>
      </w:r>
      <w:r w:rsidRPr="004C4B1F">
        <w:rPr>
          <w:rFonts w:ascii="Arial Narrow" w:hAnsi="Arial Narrow" w:cs="Arial"/>
          <w:color w:val="000000"/>
        </w:rPr>
        <w:t xml:space="preserve">Neovjerenom preslikom smatra se i neovjereni ispis elektroničke isprave. </w:t>
      </w:r>
    </w:p>
    <w:p w:rsidR="004C4B1F" w:rsidRPr="004C4B1F" w:rsidRDefault="004C4B1F" w:rsidP="004C4B1F">
      <w:pPr>
        <w:jc w:val="both"/>
        <w:rPr>
          <w:rFonts w:ascii="Arial Narrow" w:hAnsi="Arial Narrow" w:cs="Arial"/>
        </w:rPr>
      </w:pPr>
      <w:r w:rsidRPr="004C4B1F">
        <w:rPr>
          <w:rFonts w:ascii="Arial Narrow" w:hAnsi="Arial Narrow" w:cs="Arial"/>
        </w:rPr>
        <w:t xml:space="preserve">Naručitelj može od najpovoljnijeg ponuditelja s kojim namjerava sklopiti ugovor o nabavi zatražiti dostavu izvornika ili ovjerenih preslika jednog ili više dokumenata koji su traženi ili od nadležnog tijela zatražiti provjeru dostavljenih dokumenata. </w:t>
      </w:r>
    </w:p>
    <w:p w:rsidR="004C4B1F" w:rsidRPr="004C4B1F" w:rsidRDefault="004C4B1F" w:rsidP="004C4B1F">
      <w:pPr>
        <w:pStyle w:val="t-9-8"/>
        <w:spacing w:before="0" w:beforeAutospacing="0" w:after="120" w:afterAutospacing="0"/>
        <w:jc w:val="both"/>
        <w:rPr>
          <w:rFonts w:ascii="Arial Narrow" w:hAnsi="Arial Narrow" w:cs="Arial"/>
          <w:color w:val="000000"/>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47" w:name="_Toc323726117"/>
      <w:bookmarkStart w:id="48" w:name="_Toc344472611"/>
      <w:bookmarkStart w:id="49" w:name="_Toc353196627"/>
      <w:bookmarkStart w:id="50" w:name="_Toc370199140"/>
      <w:bookmarkStart w:id="51" w:name="_Toc310162292"/>
      <w:r w:rsidRPr="004C4B1F">
        <w:rPr>
          <w:rFonts w:ascii="Arial Narrow" w:hAnsi="Arial Narrow" w:cs="Arial"/>
          <w:sz w:val="24"/>
          <w:szCs w:val="24"/>
          <w:lang w:val="hr-HR"/>
        </w:rPr>
        <w:t>SADRŽAJ, NAČIN IZRADE I NAČIN DOSTAVE PONUDE</w:t>
      </w:r>
      <w:bookmarkEnd w:id="47"/>
      <w:bookmarkEnd w:id="48"/>
      <w:bookmarkEnd w:id="49"/>
      <w:bookmarkEnd w:id="50"/>
    </w:p>
    <w:p w:rsidR="004C4B1F" w:rsidRPr="004C4B1F" w:rsidRDefault="004C4B1F" w:rsidP="004C4B1F">
      <w:pPr>
        <w:pStyle w:val="Naslov3"/>
        <w:ind w:left="220"/>
        <w:rPr>
          <w:rFonts w:ascii="Arial Narrow" w:hAnsi="Arial Narrow"/>
          <w:b w:val="0"/>
          <w:bCs w:val="0"/>
          <w:sz w:val="24"/>
          <w:szCs w:val="24"/>
        </w:rPr>
      </w:pPr>
      <w:bookmarkStart w:id="52" w:name="_Toc353196628"/>
      <w:r w:rsidRPr="004C4B1F">
        <w:rPr>
          <w:rFonts w:ascii="Arial Narrow" w:hAnsi="Arial Narrow"/>
          <w:b w:val="0"/>
          <w:bCs w:val="0"/>
          <w:sz w:val="24"/>
          <w:szCs w:val="24"/>
        </w:rPr>
        <w:t>Sadržaj ponude</w:t>
      </w:r>
      <w:bookmarkEnd w:id="52"/>
      <w:r w:rsidRPr="004C4B1F">
        <w:rPr>
          <w:rFonts w:ascii="Arial Narrow" w:hAnsi="Arial Narrow"/>
          <w:b w:val="0"/>
          <w:bCs w:val="0"/>
          <w:sz w:val="24"/>
          <w:szCs w:val="24"/>
        </w:rPr>
        <w:t>:</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bCs/>
        </w:rPr>
        <w:t>Ponudbeni list</w:t>
      </w:r>
      <w:r w:rsidRPr="004C4B1F">
        <w:rPr>
          <w:rFonts w:ascii="Arial Narrow" w:hAnsi="Arial Narrow" w:cs="Arial"/>
        </w:rPr>
        <w:t xml:space="preserve"> </w:t>
      </w:r>
    </w:p>
    <w:p w:rsidR="004C4B1F" w:rsidRPr="004C4B1F" w:rsidRDefault="004C4B1F" w:rsidP="004C4B1F">
      <w:pPr>
        <w:numPr>
          <w:ilvl w:val="0"/>
          <w:numId w:val="9"/>
        </w:numPr>
        <w:jc w:val="both"/>
        <w:rPr>
          <w:rFonts w:ascii="Arial Narrow" w:hAnsi="Arial Narrow" w:cs="Arial"/>
          <w:u w:val="single"/>
        </w:rPr>
      </w:pPr>
      <w:r w:rsidRPr="004C4B1F">
        <w:rPr>
          <w:rFonts w:ascii="Arial Narrow" w:hAnsi="Arial Narrow" w:cs="Arial"/>
        </w:rPr>
        <w:t xml:space="preserve">Traženi dokazi sposobnosti </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rPr>
        <w:t xml:space="preserve">Troškovnik </w:t>
      </w:r>
    </w:p>
    <w:p w:rsidR="004C4B1F" w:rsidRPr="004C4B1F" w:rsidRDefault="004C4B1F" w:rsidP="004C4B1F">
      <w:pPr>
        <w:rPr>
          <w:rFonts w:ascii="Arial Narrow" w:hAnsi="Arial Narrow" w:cs="Arial"/>
        </w:rPr>
      </w:pPr>
      <w:bookmarkStart w:id="53" w:name="_Toc316645485"/>
      <w:bookmarkStart w:id="54" w:name="_Toc353196629"/>
    </w:p>
    <w:p w:rsidR="004C4B1F" w:rsidRPr="004C4B1F" w:rsidRDefault="004C4B1F" w:rsidP="004C4B1F">
      <w:pPr>
        <w:pStyle w:val="Naslov3"/>
        <w:ind w:left="220"/>
        <w:rPr>
          <w:rFonts w:ascii="Arial Narrow" w:hAnsi="Arial Narrow"/>
          <w:b w:val="0"/>
          <w:bCs w:val="0"/>
          <w:sz w:val="24"/>
          <w:szCs w:val="24"/>
        </w:rPr>
      </w:pPr>
      <w:r w:rsidRPr="004C4B1F">
        <w:rPr>
          <w:rFonts w:ascii="Arial Narrow" w:hAnsi="Arial Narrow"/>
          <w:b w:val="0"/>
          <w:bCs w:val="0"/>
          <w:sz w:val="24"/>
          <w:szCs w:val="24"/>
        </w:rPr>
        <w:lastRenderedPageBreak/>
        <w:t>Način izrade ponude</w:t>
      </w:r>
      <w:bookmarkEnd w:id="53"/>
      <w:bookmarkEnd w:id="54"/>
      <w:r w:rsidRPr="004C4B1F">
        <w:rPr>
          <w:rFonts w:ascii="Arial Narrow" w:hAnsi="Arial Narrow"/>
          <w:b w:val="0"/>
          <w:bCs w:val="0"/>
          <w:sz w:val="24"/>
          <w:szCs w:val="24"/>
        </w:rPr>
        <w:t>:</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rPr>
        <w:t xml:space="preserve">ponuda se podnosi u papirnatom obliku </w:t>
      </w:r>
    </w:p>
    <w:p w:rsidR="004C4B1F" w:rsidRPr="004C4B1F" w:rsidRDefault="004C4B1F" w:rsidP="004C4B1F">
      <w:pPr>
        <w:numPr>
          <w:ilvl w:val="0"/>
          <w:numId w:val="10"/>
        </w:numPr>
        <w:jc w:val="both"/>
        <w:rPr>
          <w:rFonts w:ascii="Arial Narrow" w:hAnsi="Arial Narrow" w:cs="Arial"/>
        </w:rPr>
      </w:pPr>
      <w:r w:rsidRPr="004C4B1F">
        <w:rPr>
          <w:rFonts w:ascii="Arial Narrow" w:hAnsi="Arial Narrow" w:cs="Arial"/>
        </w:rPr>
        <w:t>mora biti uvezena u neraskidivu cjelinu da se onemogući naknadno umetanje ili vađenje stranica</w:t>
      </w:r>
    </w:p>
    <w:p w:rsidR="004C4B1F" w:rsidRPr="004C4B1F" w:rsidRDefault="004C4B1F" w:rsidP="004C4B1F">
      <w:pPr>
        <w:ind w:left="927"/>
        <w:jc w:val="both"/>
        <w:rPr>
          <w:rFonts w:ascii="Arial Narrow" w:hAnsi="Arial Narrow" w:cs="Arial"/>
        </w:rPr>
      </w:pPr>
    </w:p>
    <w:p w:rsidR="004C4B1F" w:rsidRPr="004C4B1F" w:rsidRDefault="004C4B1F" w:rsidP="004C4B1F">
      <w:pPr>
        <w:pStyle w:val="Naslov3"/>
        <w:ind w:left="940" w:hanging="720"/>
        <w:rPr>
          <w:rFonts w:ascii="Arial Narrow" w:hAnsi="Arial Narrow"/>
          <w:b w:val="0"/>
          <w:bCs w:val="0"/>
          <w:sz w:val="24"/>
          <w:szCs w:val="24"/>
        </w:rPr>
      </w:pPr>
      <w:bookmarkStart w:id="55" w:name="_Toc316645486"/>
      <w:bookmarkStart w:id="56" w:name="_Toc353196630"/>
      <w:r w:rsidRPr="004C4B1F">
        <w:rPr>
          <w:rFonts w:ascii="Arial Narrow" w:hAnsi="Arial Narrow"/>
          <w:sz w:val="24"/>
          <w:szCs w:val="24"/>
        </w:rPr>
        <w:t>Način dostave ponude</w:t>
      </w:r>
      <w:bookmarkEnd w:id="55"/>
      <w:bookmarkEnd w:id="56"/>
    </w:p>
    <w:p w:rsidR="004C4B1F" w:rsidRPr="004C4B1F" w:rsidRDefault="004C4B1F" w:rsidP="004C4B1F">
      <w:pPr>
        <w:numPr>
          <w:ilvl w:val="0"/>
          <w:numId w:val="10"/>
        </w:numPr>
        <w:jc w:val="both"/>
        <w:rPr>
          <w:rFonts w:ascii="Arial Narrow" w:hAnsi="Arial Narrow" w:cs="Arial"/>
        </w:rPr>
      </w:pPr>
      <w:r w:rsidRPr="004C4B1F">
        <w:rPr>
          <w:rFonts w:ascii="Arial Narrow" w:hAnsi="Arial Narrow" w:cs="Arial"/>
        </w:rPr>
        <w:t xml:space="preserve">ponudu je potrebno dostaviti u zatvorenoj omotnici s nazivom predmeta nabave i adresom naručitelja te nazivom i adresom ponuditelja, evidencijskim brojem nabave kojeg je Naručitelj dodijelio predmetnoj nabavi uz naveden predmet nabave sa naznakom „ne otvaraj“. </w:t>
      </w:r>
    </w:p>
    <w:p w:rsidR="004C4B1F" w:rsidRPr="004C4B1F" w:rsidRDefault="004C4B1F" w:rsidP="004C4B1F">
      <w:pPr>
        <w:numPr>
          <w:ilvl w:val="0"/>
          <w:numId w:val="11"/>
        </w:numPr>
        <w:jc w:val="both"/>
        <w:rPr>
          <w:rFonts w:ascii="Arial Narrow" w:hAnsi="Arial Narrow" w:cs="Arial"/>
        </w:rPr>
      </w:pPr>
      <w:r w:rsidRPr="004C4B1F">
        <w:rPr>
          <w:rFonts w:ascii="Arial Narrow" w:hAnsi="Arial Narrow" w:cs="Arial"/>
        </w:rPr>
        <w:t xml:space="preserve">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w:t>
      </w:r>
    </w:p>
    <w:p w:rsidR="004C4B1F" w:rsidRPr="004C4B1F" w:rsidRDefault="004C4B1F" w:rsidP="004C4B1F">
      <w:pPr>
        <w:numPr>
          <w:ilvl w:val="0"/>
          <w:numId w:val="11"/>
        </w:numPr>
        <w:jc w:val="both"/>
        <w:rPr>
          <w:rFonts w:ascii="Arial Narrow" w:hAnsi="Arial Narrow" w:cs="Arial"/>
        </w:rPr>
      </w:pPr>
      <w:r w:rsidRPr="004C4B1F">
        <w:rPr>
          <w:rFonts w:ascii="Arial Narrow" w:hAnsi="Arial Narrow" w:cs="Arial"/>
        </w:rPr>
        <w:t xml:space="preserve">na vanjskom omotu mora biti oznaka slijedećeg izgleda: </w:t>
      </w:r>
    </w:p>
    <w:p w:rsidR="004C4B1F" w:rsidRPr="004C4B1F" w:rsidRDefault="004C4B1F" w:rsidP="004C4B1F">
      <w:pPr>
        <w:ind w:firstLine="708"/>
        <w:jc w:val="center"/>
        <w:rPr>
          <w:rFonts w:ascii="Arial Narrow" w:hAnsi="Arial Narrow" w:cs="Arial"/>
          <w:b/>
          <w:bCs/>
          <w:iCs/>
        </w:rPr>
      </w:pPr>
      <w:bookmarkStart w:id="57" w:name="_Toc230683831"/>
      <w:bookmarkStart w:id="58" w:name="_Toc240335983"/>
      <w:bookmarkStart w:id="59" w:name="_Toc240684325"/>
      <w:bookmarkStart w:id="60" w:name="_Toc240685107"/>
      <w:bookmarkStart w:id="61" w:name="_Toc240782660"/>
      <w:bookmarkStart w:id="62" w:name="_Toc240870153"/>
      <w:bookmarkStart w:id="63" w:name="_Toc240870278"/>
      <w:bookmarkStart w:id="64" w:name="_Toc254255152"/>
      <w:bookmarkStart w:id="65" w:name="_Toc254692837"/>
      <w:bookmarkStart w:id="66" w:name="_Toc254692893"/>
      <w:bookmarkStart w:id="67" w:name="_Toc254693147"/>
      <w:bookmarkStart w:id="68" w:name="_Toc262037746"/>
      <w:bookmarkStart w:id="69" w:name="_Toc264622690"/>
      <w:bookmarkStart w:id="70" w:name="_Toc277683758"/>
      <w:bookmarkStart w:id="71" w:name="_Toc277847516"/>
      <w:bookmarkStart w:id="72" w:name="_Toc277847575"/>
      <w:bookmarkStart w:id="73" w:name="_Toc277848297"/>
      <w:bookmarkStart w:id="74" w:name="_Toc279488427"/>
      <w:bookmarkStart w:id="75" w:name="_Toc279488831"/>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rsidR="004C4B1F" w:rsidRPr="004C4B1F" w:rsidRDefault="00905ED4" w:rsidP="004C4B1F">
      <w:pPr>
        <w:ind w:firstLine="708"/>
        <w:jc w:val="center"/>
        <w:rPr>
          <w:rFonts w:ascii="Arial Narrow" w:hAnsi="Arial Narrow" w:cs="Arial"/>
          <w:b/>
          <w:bCs/>
          <w:iCs/>
        </w:rPr>
      </w:pPr>
      <w:r>
        <w:rPr>
          <w:rFonts w:ascii="Arial Narrow" w:hAnsi="Arial Narrow" w:cs="Arial"/>
          <w:b/>
          <w:bCs/>
          <w:iCs/>
        </w:rPr>
        <w:t>OŠ Viktora Cara Emina, Lovran</w:t>
      </w:r>
    </w:p>
    <w:p w:rsidR="004C4B1F" w:rsidRDefault="00FE0764" w:rsidP="004C4B1F">
      <w:pPr>
        <w:ind w:firstLine="708"/>
        <w:jc w:val="center"/>
        <w:rPr>
          <w:rFonts w:ascii="Arial Narrow" w:hAnsi="Arial Narrow" w:cs="Arial"/>
          <w:b/>
          <w:bCs/>
          <w:iCs/>
        </w:rPr>
      </w:pPr>
      <w:r>
        <w:rPr>
          <w:rFonts w:ascii="Arial Narrow" w:hAnsi="Arial Narrow" w:cs="Arial"/>
          <w:b/>
          <w:bCs/>
          <w:iCs/>
        </w:rPr>
        <w:t>9.rujna 4</w:t>
      </w:r>
    </w:p>
    <w:p w:rsidR="00FE0764" w:rsidRPr="004C4B1F" w:rsidRDefault="00FE0764" w:rsidP="004C4B1F">
      <w:pPr>
        <w:ind w:firstLine="708"/>
        <w:jc w:val="center"/>
        <w:rPr>
          <w:rFonts w:ascii="Arial Narrow" w:hAnsi="Arial Narrow" w:cs="Arial"/>
          <w:b/>
          <w:bCs/>
          <w:iCs/>
        </w:rPr>
      </w:pPr>
      <w:r>
        <w:rPr>
          <w:rFonts w:ascii="Arial Narrow" w:hAnsi="Arial Narrow" w:cs="Arial"/>
          <w:b/>
          <w:bCs/>
          <w:iCs/>
        </w:rPr>
        <w:t>51415 LOVRAN</w:t>
      </w:r>
    </w:p>
    <w:p w:rsidR="004C4B1F" w:rsidRPr="004C4B1F" w:rsidRDefault="004C4B1F" w:rsidP="004C4B1F">
      <w:pPr>
        <w:ind w:left="708"/>
        <w:rPr>
          <w:rFonts w:ascii="Arial Narrow" w:hAnsi="Arial Narrow" w:cs="Arial"/>
          <w:bCs/>
          <w:iCs/>
        </w:rPr>
      </w:pPr>
      <w:r w:rsidRPr="004C4B1F">
        <w:rPr>
          <w:rFonts w:ascii="Arial Narrow" w:hAnsi="Arial Narrow" w:cs="Arial"/>
          <w:bCs/>
          <w:iCs/>
        </w:rPr>
        <w:t>s naznakom:</w:t>
      </w:r>
    </w:p>
    <w:p w:rsidR="004C4B1F" w:rsidRPr="004C4B1F" w:rsidRDefault="004C4B1F" w:rsidP="004C4B1F">
      <w:pPr>
        <w:ind w:left="708"/>
        <w:jc w:val="center"/>
        <w:rPr>
          <w:rFonts w:ascii="Arial Narrow" w:hAnsi="Arial Narrow" w:cs="Arial"/>
          <w:b/>
          <w:bCs/>
          <w:iCs/>
        </w:rPr>
      </w:pPr>
      <w:r w:rsidRPr="004C4B1F">
        <w:rPr>
          <w:rFonts w:ascii="Arial Narrow" w:hAnsi="Arial Narrow" w:cs="Arial"/>
          <w:b/>
          <w:bCs/>
          <w:iCs/>
        </w:rPr>
        <w:t>„</w:t>
      </w:r>
      <w:r w:rsidR="00302F81">
        <w:rPr>
          <w:rFonts w:ascii="Arial Narrow" w:hAnsi="Arial Narrow" w:cs="Arial"/>
          <w:b/>
          <w:bCs/>
          <w:iCs/>
        </w:rPr>
        <w:t xml:space="preserve">Unutarnje uređenje školske dvorane u OŠ </w:t>
      </w:r>
      <w:r w:rsidR="00DF371B">
        <w:rPr>
          <w:rFonts w:ascii="Arial Narrow" w:hAnsi="Arial Narrow" w:cs="Arial"/>
          <w:b/>
          <w:bCs/>
          <w:iCs/>
        </w:rPr>
        <w:t>Viktora Cara Emina, Lovran</w:t>
      </w:r>
    </w:p>
    <w:p w:rsidR="004C4B1F" w:rsidRPr="004C4B1F" w:rsidRDefault="004C4B1F" w:rsidP="00302F81">
      <w:pPr>
        <w:ind w:left="1800"/>
        <w:rPr>
          <w:rFonts w:ascii="Arial Narrow" w:hAnsi="Arial Narrow" w:cs="Arial"/>
          <w:i/>
          <w:iCs/>
          <w:u w:val="single"/>
        </w:rPr>
      </w:pPr>
      <w:r w:rsidRPr="004C4B1F">
        <w:rPr>
          <w:rFonts w:ascii="Arial Narrow" w:hAnsi="Arial Narrow" w:cs="Arial"/>
          <w:b/>
          <w:bCs/>
          <w:iCs/>
        </w:rPr>
        <w:t xml:space="preserve">                </w:t>
      </w:r>
      <w:r w:rsidR="00503766">
        <w:rPr>
          <w:rFonts w:ascii="Arial Narrow" w:hAnsi="Arial Narrow" w:cs="Arial"/>
          <w:b/>
          <w:bCs/>
          <w:iCs/>
        </w:rPr>
        <w:t xml:space="preserve">      </w:t>
      </w:r>
      <w:r w:rsidRPr="004C4B1F">
        <w:rPr>
          <w:rFonts w:ascii="Arial Narrow" w:hAnsi="Arial Narrow" w:cs="Arial"/>
          <w:b/>
          <w:bCs/>
          <w:iCs/>
        </w:rPr>
        <w:t xml:space="preserve"> ne otvaraj - evidencijski broj</w:t>
      </w:r>
      <w:r w:rsidRPr="004C4B1F">
        <w:rPr>
          <w:rFonts w:ascii="Arial Narrow" w:hAnsi="Arial Narrow" w:cs="Arial"/>
          <w:iCs/>
        </w:rPr>
        <w:t>:</w:t>
      </w:r>
      <w:r w:rsidR="00C2021F" w:rsidRPr="00C2021F">
        <w:rPr>
          <w:rFonts w:ascii="Arial Narrow" w:hAnsi="Arial Narrow" w:cs="Arial"/>
          <w:b/>
        </w:rPr>
        <w:t xml:space="preserve"> </w:t>
      </w:r>
      <w:r w:rsidR="00F263CE">
        <w:rPr>
          <w:rFonts w:ascii="Arial Narrow" w:hAnsi="Arial Narrow" w:cs="Arial"/>
          <w:b/>
        </w:rPr>
        <w:t>JDN-</w:t>
      </w:r>
      <w:r w:rsidR="00302F81">
        <w:rPr>
          <w:rFonts w:ascii="Arial Narrow" w:hAnsi="Arial Narrow" w:cs="Arial"/>
          <w:b/>
        </w:rPr>
        <w:t>2023/01</w:t>
      </w:r>
    </w:p>
    <w:p w:rsidR="004C4B1F" w:rsidRPr="004C4B1F" w:rsidRDefault="004C4B1F" w:rsidP="004C4B1F">
      <w:pPr>
        <w:ind w:left="360"/>
        <w:rPr>
          <w:rFonts w:ascii="Arial Narrow" w:hAnsi="Arial Narrow" w:cs="Arial"/>
          <w:iCs/>
          <w:u w:val="single"/>
        </w:rPr>
      </w:pPr>
      <w:r w:rsidRPr="004C4B1F">
        <w:rPr>
          <w:rFonts w:ascii="Arial Narrow" w:hAnsi="Arial Narrow" w:cs="Arial"/>
          <w:iCs/>
          <w:u w:val="single"/>
        </w:rPr>
        <w:t>Na poleđini se označavaju naziv i adresa ponuditelja.</w:t>
      </w:r>
    </w:p>
    <w:p w:rsidR="004C4B1F" w:rsidRPr="004C4B1F" w:rsidRDefault="004C4B1F" w:rsidP="004C4B1F">
      <w:pPr>
        <w:rPr>
          <w:rFonts w:ascii="Arial Narrow" w:hAnsi="Arial Narrow" w:cs="Arial"/>
          <w:i/>
          <w:iCs/>
        </w:rPr>
      </w:pPr>
    </w:p>
    <w:p w:rsidR="004C4B1F" w:rsidRPr="004C4B1F" w:rsidRDefault="004C4B1F" w:rsidP="004C4B1F">
      <w:pPr>
        <w:rPr>
          <w:rFonts w:ascii="Arial Narrow" w:hAnsi="Arial Narrow" w:cs="Arial"/>
          <w:iCs/>
        </w:rPr>
      </w:pPr>
      <w:r w:rsidRPr="004C4B1F">
        <w:rPr>
          <w:rFonts w:ascii="Arial Narrow" w:hAnsi="Arial Narrow" w:cs="Arial"/>
          <w:iCs/>
        </w:rPr>
        <w:t xml:space="preserve">Ponuditelj ponudu predaje na adresu </w:t>
      </w:r>
      <w:r w:rsidR="00905ED4">
        <w:rPr>
          <w:rFonts w:ascii="Arial Narrow" w:hAnsi="Arial Narrow" w:cs="Arial"/>
          <w:iCs/>
        </w:rPr>
        <w:t>OŠ Viktora Cara Emina, Lovran</w:t>
      </w:r>
    </w:p>
    <w:p w:rsidR="004C4B1F" w:rsidRPr="004C4B1F" w:rsidRDefault="004C4B1F" w:rsidP="004C4B1F">
      <w:pPr>
        <w:pStyle w:val="Naslov2"/>
        <w:ind w:left="240"/>
        <w:rPr>
          <w:rFonts w:ascii="Arial Narrow" w:hAnsi="Arial Narrow" w:cs="Arial"/>
          <w:sz w:val="24"/>
          <w:szCs w:val="24"/>
          <w:lang w:val="hr-HR"/>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76" w:name="_Toc323726118"/>
      <w:bookmarkStart w:id="77" w:name="_Toc344472612"/>
      <w:bookmarkStart w:id="78" w:name="_Toc353196631"/>
      <w:bookmarkStart w:id="79" w:name="_Toc370199141"/>
      <w:r w:rsidRPr="004C4B1F">
        <w:rPr>
          <w:rFonts w:ascii="Arial Narrow" w:hAnsi="Arial Narrow" w:cs="Arial"/>
          <w:sz w:val="24"/>
          <w:szCs w:val="24"/>
          <w:lang w:val="hr-HR"/>
        </w:rPr>
        <w:t>ELEKTRONIČKA DOSTAVA PONUDE</w:t>
      </w:r>
      <w:bookmarkEnd w:id="76"/>
      <w:bookmarkEnd w:id="77"/>
      <w:bookmarkEnd w:id="78"/>
      <w:bookmarkEnd w:id="79"/>
    </w:p>
    <w:p w:rsidR="004C4B1F" w:rsidRPr="004C4B1F" w:rsidRDefault="004C4B1F" w:rsidP="004C4B1F">
      <w:pPr>
        <w:jc w:val="both"/>
        <w:rPr>
          <w:rFonts w:ascii="Arial Narrow" w:hAnsi="Arial Narrow" w:cs="Arial"/>
        </w:rPr>
      </w:pPr>
      <w:r w:rsidRPr="004C4B1F">
        <w:rPr>
          <w:rFonts w:ascii="Arial Narrow" w:hAnsi="Arial Narrow" w:cs="Arial"/>
        </w:rPr>
        <w:t>Nije dopušteno dostavljanje ponude elektroničkim putem.</w:t>
      </w: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80" w:name="_Toc323726119"/>
      <w:bookmarkStart w:id="81" w:name="_Toc344472613"/>
      <w:bookmarkStart w:id="82" w:name="_Toc353196632"/>
      <w:bookmarkStart w:id="83" w:name="_Toc370199142"/>
      <w:r w:rsidRPr="004C4B1F">
        <w:rPr>
          <w:rFonts w:ascii="Arial Narrow" w:hAnsi="Arial Narrow" w:cs="Arial"/>
          <w:sz w:val="24"/>
          <w:szCs w:val="24"/>
          <w:lang w:val="hr-HR"/>
        </w:rPr>
        <w:t>NAČIN ODREĐIVANJA CIJENE PONUDE</w:t>
      </w:r>
      <w:bookmarkEnd w:id="80"/>
      <w:bookmarkEnd w:id="81"/>
      <w:bookmarkEnd w:id="82"/>
      <w:bookmarkEnd w:id="83"/>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Cijena ponude</w:t>
      </w:r>
      <w:r w:rsidR="00D25E07">
        <w:rPr>
          <w:rFonts w:ascii="Arial Narrow" w:hAnsi="Arial Narrow" w:cs="Arial"/>
          <w:bCs/>
        </w:rPr>
        <w:t xml:space="preserve"> mora biti izražena u kunama i eurima</w:t>
      </w:r>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Cijena ponude piše se brojkama.</w:t>
      </w:r>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 xml:space="preserve">U cijenu ponude bez PDV-a moraju biti uračunati </w:t>
      </w:r>
      <w:r w:rsidRPr="004C4B1F">
        <w:rPr>
          <w:rFonts w:ascii="Arial Narrow" w:hAnsi="Arial Narrow" w:cs="Arial"/>
        </w:rPr>
        <w:t>svi troškovi i popusti</w:t>
      </w:r>
      <w:r w:rsidRPr="004C4B1F">
        <w:rPr>
          <w:rFonts w:ascii="Arial Narrow" w:hAnsi="Arial Narrow" w:cs="Arial"/>
          <w:bCs/>
        </w:rPr>
        <w:t xml:space="preserve"> koje iziskuje izvršenje predmeta nabave.</w:t>
      </w:r>
    </w:p>
    <w:p w:rsidR="004C4B1F" w:rsidRPr="004C4B1F" w:rsidRDefault="004C4B1F" w:rsidP="004C4B1F">
      <w:pPr>
        <w:jc w:val="both"/>
        <w:rPr>
          <w:rFonts w:ascii="Arial Narrow" w:hAnsi="Arial Narrow" w:cs="Arial"/>
        </w:rPr>
      </w:pPr>
      <w:r w:rsidRPr="004C4B1F">
        <w:rPr>
          <w:rFonts w:ascii="Arial Narrow" w:hAnsi="Arial Narrow" w:cs="Arial"/>
        </w:rPr>
        <w:t xml:space="preserve">Ponuditelj je dužan ponuditi jediničnu cijenu za svaku stavku troškovnika i pomnožiti je s određenom količinom što daje ukupnu vrijednost stavke. Zbrajanje svih stavki daje ukupnu cijenu ponude. </w:t>
      </w:r>
    </w:p>
    <w:p w:rsidR="004C4B1F" w:rsidRPr="004C4B1F" w:rsidRDefault="004C4B1F" w:rsidP="004C4B1F">
      <w:pPr>
        <w:jc w:val="both"/>
        <w:rPr>
          <w:rFonts w:ascii="Arial Narrow" w:hAnsi="Arial Narrow" w:cs="Arial"/>
          <w:b/>
          <w:bCs/>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84" w:name="_Toc323726120"/>
      <w:bookmarkStart w:id="85" w:name="_Toc344472614"/>
      <w:bookmarkStart w:id="86" w:name="_Toc353196633"/>
      <w:bookmarkStart w:id="87" w:name="_Toc370199143"/>
      <w:r w:rsidRPr="004C4B1F">
        <w:rPr>
          <w:rFonts w:ascii="Arial Narrow" w:hAnsi="Arial Narrow" w:cs="Arial"/>
          <w:sz w:val="24"/>
          <w:szCs w:val="24"/>
          <w:lang w:val="hr-HR"/>
        </w:rPr>
        <w:t>KRITERIJ ZA ODABIR PONUDE</w:t>
      </w:r>
      <w:bookmarkEnd w:id="84"/>
      <w:bookmarkEnd w:id="85"/>
      <w:bookmarkEnd w:id="86"/>
      <w:bookmarkEnd w:id="87"/>
    </w:p>
    <w:p w:rsidR="004C4B1F" w:rsidRPr="004C4B1F" w:rsidRDefault="004C4B1F" w:rsidP="004C4B1F">
      <w:pPr>
        <w:jc w:val="both"/>
        <w:rPr>
          <w:rFonts w:ascii="Arial Narrow" w:hAnsi="Arial Narrow" w:cs="Arial"/>
        </w:rPr>
      </w:pPr>
      <w:r w:rsidRPr="004C4B1F">
        <w:rPr>
          <w:rFonts w:ascii="Arial Narrow" w:hAnsi="Arial Narrow" w:cs="Arial"/>
        </w:rPr>
        <w:t>Kriterij odabira ponuda je najniža cijena.</w:t>
      </w:r>
    </w:p>
    <w:p w:rsidR="004C4B1F" w:rsidRPr="004C4B1F" w:rsidRDefault="004C4B1F" w:rsidP="004C4B1F">
      <w:pPr>
        <w:pStyle w:val="Naslov2"/>
        <w:ind w:left="240"/>
        <w:rPr>
          <w:rFonts w:ascii="Arial Narrow" w:hAnsi="Arial Narrow" w:cs="Arial"/>
          <w:sz w:val="24"/>
          <w:szCs w:val="24"/>
          <w:lang w:val="pl-P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88" w:name="_Toc323726121"/>
      <w:bookmarkStart w:id="89" w:name="_Toc344472615"/>
      <w:bookmarkStart w:id="90" w:name="_Toc353196634"/>
      <w:bookmarkStart w:id="91" w:name="_Toc370199144"/>
      <w:r w:rsidRPr="004C4B1F">
        <w:rPr>
          <w:rFonts w:ascii="Arial Narrow" w:hAnsi="Arial Narrow" w:cs="Arial"/>
          <w:sz w:val="24"/>
          <w:szCs w:val="24"/>
          <w:lang w:val="hr-HR"/>
        </w:rPr>
        <w:t>JEZIK I PISMO PONUDE</w:t>
      </w:r>
      <w:bookmarkEnd w:id="88"/>
      <w:bookmarkEnd w:id="89"/>
      <w:bookmarkEnd w:id="90"/>
      <w:bookmarkEnd w:id="91"/>
    </w:p>
    <w:p w:rsidR="004C4B1F" w:rsidRPr="004C4B1F" w:rsidRDefault="004C4B1F" w:rsidP="004C4B1F">
      <w:pPr>
        <w:jc w:val="both"/>
        <w:rPr>
          <w:rFonts w:ascii="Arial Narrow" w:hAnsi="Arial Narrow" w:cs="Arial"/>
        </w:rPr>
      </w:pPr>
      <w:r w:rsidRPr="004C4B1F">
        <w:rPr>
          <w:rFonts w:ascii="Arial Narrow" w:hAnsi="Arial Narrow" w:cs="Arial"/>
        </w:rPr>
        <w:t>Ponuda se izrađuje na hrvatskom jeziku i latiničnom pismu.</w:t>
      </w: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92" w:name="_Toc323726126"/>
      <w:bookmarkStart w:id="93" w:name="_Toc344472621"/>
      <w:bookmarkStart w:id="94" w:name="_Toc353196639"/>
      <w:bookmarkStart w:id="95" w:name="_Toc370199148"/>
      <w:bookmarkEnd w:id="51"/>
      <w:r w:rsidRPr="004C4B1F">
        <w:rPr>
          <w:rFonts w:ascii="Arial Narrow" w:hAnsi="Arial Narrow" w:cs="Arial"/>
          <w:sz w:val="24"/>
          <w:szCs w:val="24"/>
          <w:lang w:val="hr-HR"/>
        </w:rPr>
        <w:t>DATUM, VRIJEME I MJESTO DOSTAVE PONUDA I OTVARANJA PONUDA</w:t>
      </w:r>
      <w:bookmarkEnd w:id="92"/>
      <w:bookmarkEnd w:id="93"/>
      <w:bookmarkEnd w:id="94"/>
      <w:bookmarkEnd w:id="95"/>
    </w:p>
    <w:p w:rsidR="004C4B1F" w:rsidRPr="004C4B1F" w:rsidRDefault="004C4B1F" w:rsidP="004C4B1F">
      <w:pPr>
        <w:jc w:val="both"/>
        <w:rPr>
          <w:rFonts w:ascii="Arial Narrow" w:hAnsi="Arial Narrow" w:cs="Arial"/>
        </w:rPr>
      </w:pPr>
    </w:p>
    <w:p w:rsidR="00302F81" w:rsidRDefault="00302F81" w:rsidP="004C4B1F">
      <w:pPr>
        <w:jc w:val="both"/>
        <w:rPr>
          <w:rFonts w:ascii="Arial Narrow" w:hAnsi="Arial Narrow" w:cs="Arial"/>
        </w:rPr>
      </w:pPr>
    </w:p>
    <w:p w:rsidR="004C4B1F" w:rsidRPr="004C4B1F" w:rsidRDefault="004C4B1F" w:rsidP="004C4B1F">
      <w:pPr>
        <w:jc w:val="both"/>
        <w:rPr>
          <w:rFonts w:ascii="Arial Narrow" w:hAnsi="Arial Narrow" w:cs="Arial"/>
          <w:b/>
        </w:rPr>
      </w:pPr>
      <w:r w:rsidRPr="004C4B1F">
        <w:rPr>
          <w:rFonts w:ascii="Arial Narrow" w:hAnsi="Arial Narrow" w:cs="Arial"/>
        </w:rPr>
        <w:lastRenderedPageBreak/>
        <w:t>Adresa na koju se dostavljaju ponude</w:t>
      </w:r>
      <w:r w:rsidRPr="004C4B1F">
        <w:rPr>
          <w:rFonts w:ascii="Arial Narrow" w:hAnsi="Arial Narrow" w:cs="Arial"/>
          <w:b/>
        </w:rPr>
        <w:t xml:space="preserve">:  </w:t>
      </w:r>
    </w:p>
    <w:p w:rsidR="004C4B1F" w:rsidRPr="004C4B1F" w:rsidRDefault="004C4B1F" w:rsidP="004C4B1F">
      <w:pPr>
        <w:jc w:val="both"/>
        <w:rPr>
          <w:rFonts w:ascii="Arial Narrow" w:hAnsi="Arial Narrow" w:cs="Arial"/>
          <w:b/>
        </w:rPr>
      </w:pPr>
    </w:p>
    <w:p w:rsidR="004C4B1F" w:rsidRDefault="00905ED4" w:rsidP="004C4B1F">
      <w:pPr>
        <w:jc w:val="both"/>
        <w:rPr>
          <w:rFonts w:ascii="Arial Narrow" w:hAnsi="Arial Narrow" w:cs="Arial"/>
        </w:rPr>
      </w:pPr>
      <w:r>
        <w:rPr>
          <w:rFonts w:ascii="Arial Narrow" w:hAnsi="Arial Narrow" w:cs="Arial"/>
        </w:rPr>
        <w:t>OŠ Viktora Cara Emina, Lovran</w:t>
      </w:r>
    </w:p>
    <w:p w:rsidR="00EB1263" w:rsidRPr="004C4B1F" w:rsidRDefault="00EB1263" w:rsidP="004C4B1F">
      <w:pPr>
        <w:jc w:val="both"/>
        <w:rPr>
          <w:rFonts w:ascii="Arial Narrow" w:hAnsi="Arial Narrow" w:cs="Arial"/>
        </w:rPr>
      </w:pPr>
      <w:r>
        <w:rPr>
          <w:rFonts w:ascii="Arial Narrow" w:hAnsi="Arial Narrow" w:cs="Arial"/>
        </w:rPr>
        <w:t xml:space="preserve">9. rujna 4, 51415 Lovran </w:t>
      </w:r>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bCs/>
        </w:rPr>
      </w:pPr>
    </w:p>
    <w:p w:rsidR="004C4B1F" w:rsidRPr="004C4B1F" w:rsidRDefault="004C4B1F" w:rsidP="004C4B1F">
      <w:pPr>
        <w:pBdr>
          <w:top w:val="single" w:sz="4" w:space="1" w:color="auto"/>
          <w:left w:val="single" w:sz="4" w:space="4" w:color="auto"/>
          <w:bottom w:val="single" w:sz="4" w:space="1" w:color="auto"/>
          <w:right w:val="single" w:sz="4" w:space="4" w:color="auto"/>
        </w:pBdr>
        <w:jc w:val="center"/>
        <w:rPr>
          <w:rFonts w:ascii="Arial Narrow" w:hAnsi="Arial Narrow" w:cs="Arial"/>
          <w:b/>
          <w:bCs/>
        </w:rPr>
      </w:pPr>
      <w:r w:rsidRPr="00FE0764">
        <w:rPr>
          <w:rFonts w:ascii="Arial Narrow" w:hAnsi="Arial Narrow" w:cs="Arial"/>
          <w:b/>
          <w:bCs/>
        </w:rPr>
        <w:t xml:space="preserve">Rok za dostavu ponuda je </w:t>
      </w:r>
      <w:r w:rsidR="00302F81">
        <w:rPr>
          <w:rFonts w:ascii="Arial Narrow" w:hAnsi="Arial Narrow" w:cs="Arial"/>
          <w:b/>
          <w:bCs/>
        </w:rPr>
        <w:t>24. 11. 2022. do 12,00 sati</w:t>
      </w:r>
    </w:p>
    <w:p w:rsidR="004C4B1F" w:rsidRPr="004C4B1F" w:rsidRDefault="004C4B1F" w:rsidP="004C4B1F">
      <w:pPr>
        <w:jc w:val="both"/>
        <w:rPr>
          <w:rFonts w:ascii="Arial Narrow" w:hAnsi="Arial Narrow" w:cs="Arial"/>
          <w:color w:val="FF0000"/>
        </w:rPr>
      </w:pPr>
    </w:p>
    <w:p w:rsidR="004C4B1F" w:rsidRPr="004C4B1F" w:rsidRDefault="004C4B1F" w:rsidP="004C4B1F">
      <w:pPr>
        <w:jc w:val="both"/>
        <w:rPr>
          <w:rFonts w:ascii="Arial Narrow" w:hAnsi="Arial Narrow" w:cs="Arial"/>
          <w:b/>
          <w:bCs/>
          <w:u w:val="single"/>
        </w:rPr>
      </w:pPr>
    </w:p>
    <w:p w:rsidR="004C4B1F" w:rsidRPr="004C4B1F" w:rsidRDefault="004C4B1F" w:rsidP="004C4B1F">
      <w:pPr>
        <w:jc w:val="both"/>
        <w:rPr>
          <w:rFonts w:ascii="Arial Narrow" w:hAnsi="Arial Narrow" w:cs="Arial"/>
        </w:rPr>
      </w:pPr>
      <w:r w:rsidRPr="004C4B1F">
        <w:rPr>
          <w:rFonts w:ascii="Arial Narrow" w:hAnsi="Arial Narrow" w:cs="Arial"/>
        </w:rPr>
        <w:t>Ponude pristigle nakon isteka roka za dostavu ponuda neće se otvarati, obilježavaju se kao zakašnjelo pristigle ponude te se odmah vraćaju gospodarskim subjektima koji su ih dostavili.</w:t>
      </w:r>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rPr>
      </w:pPr>
      <w:r w:rsidRPr="004C4B1F">
        <w:rPr>
          <w:rFonts w:ascii="Arial Narrow" w:hAnsi="Arial Narrow" w:cs="Arial"/>
        </w:rPr>
        <w:t>Ne provodi se javno otvaranje ponuda.</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96" w:name="_Toc323726127"/>
      <w:bookmarkStart w:id="97" w:name="_Toc344472622"/>
      <w:bookmarkStart w:id="98" w:name="_Toc353196640"/>
      <w:bookmarkStart w:id="99" w:name="_Toc370199149"/>
      <w:bookmarkStart w:id="100" w:name="_Toc159480461"/>
      <w:bookmarkStart w:id="101" w:name="_Toc310162305"/>
      <w:r w:rsidRPr="004C4B1F">
        <w:rPr>
          <w:rFonts w:ascii="Arial Narrow" w:hAnsi="Arial Narrow" w:cs="Arial"/>
          <w:sz w:val="24"/>
          <w:szCs w:val="24"/>
          <w:lang w:val="hr-HR"/>
        </w:rPr>
        <w:t>ROK ZA DONOŠENJE OBAVIJESTI O ODABIRU</w:t>
      </w:r>
      <w:bookmarkEnd w:id="96"/>
      <w:bookmarkEnd w:id="97"/>
      <w:bookmarkEnd w:id="98"/>
      <w:bookmarkEnd w:id="99"/>
      <w:r w:rsidRPr="004C4B1F">
        <w:rPr>
          <w:rFonts w:ascii="Arial Narrow" w:hAnsi="Arial Narrow" w:cs="Arial"/>
          <w:sz w:val="24"/>
          <w:szCs w:val="24"/>
          <w:lang w:val="hr-HR"/>
        </w:rPr>
        <w:t xml:space="preserve"> </w:t>
      </w:r>
      <w:bookmarkEnd w:id="100"/>
      <w:bookmarkEnd w:id="101"/>
      <w:r w:rsidRPr="004C4B1F">
        <w:rPr>
          <w:rFonts w:ascii="Arial Narrow" w:hAnsi="Arial Narrow" w:cs="Arial"/>
          <w:sz w:val="24"/>
          <w:szCs w:val="24"/>
          <w:lang w:val="hr-HR"/>
        </w:rPr>
        <w:t>ILI PONIŠTENJU POSTUPKA</w:t>
      </w:r>
    </w:p>
    <w:p w:rsidR="004C4B1F" w:rsidRPr="004C4B1F" w:rsidRDefault="004C4B1F" w:rsidP="004C4B1F">
      <w:pPr>
        <w:jc w:val="both"/>
        <w:rPr>
          <w:rFonts w:ascii="Arial Narrow" w:hAnsi="Arial Narrow" w:cs="Arial"/>
        </w:rPr>
      </w:pPr>
      <w:r w:rsidRPr="004C4B1F">
        <w:rPr>
          <w:rFonts w:ascii="Arial Narrow" w:hAnsi="Arial Narrow" w:cs="Arial"/>
        </w:rPr>
        <w:t xml:space="preserve">Rok za donošenje obavijesti o odabiru ili poništenju postupka nabave je </w:t>
      </w:r>
      <w:r w:rsidR="00905ED4">
        <w:rPr>
          <w:rFonts w:ascii="Arial Narrow" w:hAnsi="Arial Narrow" w:cs="Arial"/>
        </w:rPr>
        <w:t>8</w:t>
      </w:r>
      <w:r w:rsidRPr="004C4B1F">
        <w:rPr>
          <w:rFonts w:ascii="Arial Narrow" w:hAnsi="Arial Narrow" w:cs="Arial"/>
        </w:rPr>
        <w:t xml:space="preserve"> dana od dana isteka roka za dostavu ponude.</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bookmarkStart w:id="102" w:name="_Toc370199152"/>
      <w:bookmarkStart w:id="103" w:name="_Toc344472628"/>
      <w:bookmarkStart w:id="104" w:name="_Toc353196644"/>
      <w:r w:rsidRPr="004C4B1F">
        <w:rPr>
          <w:rFonts w:ascii="Arial Narrow" w:hAnsi="Arial Narrow" w:cs="Arial"/>
          <w:sz w:val="24"/>
          <w:szCs w:val="24"/>
          <w:lang w:val="hr-HR"/>
        </w:rPr>
        <w:t>DOSTAVA OBAVIJESTI O ODABIRU</w:t>
      </w:r>
      <w:bookmarkEnd w:id="102"/>
      <w:r w:rsidRPr="004C4B1F">
        <w:rPr>
          <w:rFonts w:ascii="Arial Narrow" w:hAnsi="Arial Narrow" w:cs="Arial"/>
          <w:sz w:val="24"/>
          <w:szCs w:val="24"/>
          <w:lang w:val="hr-HR"/>
        </w:rPr>
        <w:t xml:space="preserve"> </w:t>
      </w:r>
      <w:bookmarkEnd w:id="103"/>
      <w:bookmarkEnd w:id="104"/>
    </w:p>
    <w:p w:rsidR="004C4B1F" w:rsidRPr="004C4B1F" w:rsidRDefault="004C4B1F" w:rsidP="004C4B1F">
      <w:pPr>
        <w:shd w:val="clear" w:color="auto" w:fill="FFFFFF"/>
        <w:tabs>
          <w:tab w:val="left" w:pos="283"/>
        </w:tabs>
        <w:ind w:right="11"/>
        <w:jc w:val="both"/>
        <w:rPr>
          <w:rFonts w:ascii="Arial Narrow" w:hAnsi="Arial Narrow" w:cs="Arial"/>
          <w:b/>
        </w:rPr>
      </w:pPr>
      <w:r w:rsidRPr="004C4B1F">
        <w:rPr>
          <w:rFonts w:ascii="Arial Narrow" w:hAnsi="Arial Narrow" w:cs="Arial"/>
        </w:rPr>
        <w:t>Obavijest o odabiru naručitelj će bez odgode dostaviti ponuditeljima na dokaziv način.</w:t>
      </w:r>
    </w:p>
    <w:p w:rsidR="004C4B1F" w:rsidRPr="004C4B1F" w:rsidRDefault="004C4B1F" w:rsidP="004C4B1F">
      <w:pPr>
        <w:shd w:val="clear" w:color="auto" w:fill="FFFFFF"/>
        <w:tabs>
          <w:tab w:val="left" w:pos="283"/>
        </w:tabs>
        <w:ind w:right="11"/>
        <w:jc w:val="both"/>
        <w:rPr>
          <w:rFonts w:ascii="Arial Narrow" w:hAnsi="Arial Narrow" w:cs="Arial"/>
          <w:color w:val="000000" w:themeColor="text1"/>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bookmarkStart w:id="105" w:name="_Toc327871995"/>
      <w:bookmarkStart w:id="106" w:name="_Toc353196647"/>
      <w:bookmarkStart w:id="107" w:name="_Toc322081075"/>
      <w:bookmarkStart w:id="108" w:name="_Toc316628362"/>
      <w:r w:rsidRPr="004C4B1F">
        <w:rPr>
          <w:rFonts w:ascii="Arial Narrow" w:hAnsi="Arial Narrow" w:cs="Arial"/>
          <w:sz w:val="24"/>
          <w:szCs w:val="24"/>
          <w:lang w:val="hr-HR"/>
        </w:rPr>
        <w:t>NAPOMENA</w:t>
      </w:r>
    </w:p>
    <w:p w:rsidR="004C4B1F" w:rsidRPr="004C4B1F" w:rsidRDefault="004C4B1F" w:rsidP="004C4B1F">
      <w:pPr>
        <w:jc w:val="both"/>
        <w:rPr>
          <w:rFonts w:ascii="Arial Narrow" w:hAnsi="Arial Narrow" w:cs="Arial"/>
          <w:color w:val="000000" w:themeColor="text1"/>
        </w:rPr>
      </w:pPr>
      <w:r w:rsidRPr="004C4B1F">
        <w:rPr>
          <w:rFonts w:ascii="Arial Narrow" w:hAnsi="Arial Narrow" w:cs="Arial"/>
          <w:color w:val="000000" w:themeColor="text1"/>
        </w:rPr>
        <w:t>Sukladno članku 1</w:t>
      </w:r>
      <w:r w:rsidR="00E96986">
        <w:rPr>
          <w:rFonts w:ascii="Arial Narrow" w:hAnsi="Arial Narrow" w:cs="Arial"/>
          <w:color w:val="000000" w:themeColor="text1"/>
        </w:rPr>
        <w:t>2</w:t>
      </w:r>
      <w:r w:rsidRPr="004C4B1F">
        <w:rPr>
          <w:rFonts w:ascii="Arial Narrow" w:hAnsi="Arial Narrow" w:cs="Arial"/>
          <w:color w:val="000000" w:themeColor="text1"/>
        </w:rPr>
        <w:t xml:space="preserve">.stavak </w:t>
      </w:r>
      <w:r w:rsidR="00E96986">
        <w:rPr>
          <w:rFonts w:ascii="Arial Narrow" w:hAnsi="Arial Narrow" w:cs="Arial"/>
          <w:color w:val="000000" w:themeColor="text1"/>
        </w:rPr>
        <w:t>1.točka 1.</w:t>
      </w:r>
      <w:r w:rsidRPr="004C4B1F">
        <w:rPr>
          <w:rFonts w:ascii="Arial Narrow" w:hAnsi="Arial Narrow" w:cs="Arial"/>
          <w:color w:val="000000" w:themeColor="text1"/>
        </w:rPr>
        <w:t xml:space="preserve"> Zakona o javnoj nabavi ("Narodne novine", br. </w:t>
      </w:r>
      <w:r w:rsidR="00E96986">
        <w:rPr>
          <w:rFonts w:ascii="Arial Narrow" w:hAnsi="Arial Narrow" w:cs="Arial"/>
          <w:color w:val="000000" w:themeColor="text1"/>
        </w:rPr>
        <w:t>120/16</w:t>
      </w:r>
      <w:r w:rsidRPr="004C4B1F">
        <w:rPr>
          <w:rFonts w:ascii="Arial Narrow" w:hAnsi="Arial Narrow" w:cs="Arial"/>
          <w:color w:val="000000" w:themeColor="text1"/>
        </w:rPr>
        <w:t xml:space="preserve">) na ovaj postupak nabave ne primjenjuje se Zakon javnoj nabavi, s obzirom na to da je procijenjena vrijednost nabave manja od zakonskog praga (tzv. </w:t>
      </w:r>
      <w:r w:rsidR="00E96986">
        <w:rPr>
          <w:rFonts w:ascii="Arial Narrow" w:hAnsi="Arial Narrow" w:cs="Arial"/>
          <w:color w:val="000000" w:themeColor="text1"/>
        </w:rPr>
        <w:t xml:space="preserve">Jednostavna </w:t>
      </w:r>
      <w:r w:rsidRPr="004C4B1F">
        <w:rPr>
          <w:rFonts w:ascii="Arial Narrow" w:hAnsi="Arial Narrow" w:cs="Arial"/>
          <w:color w:val="000000" w:themeColor="text1"/>
        </w:rPr>
        <w:t>nabava).</w:t>
      </w:r>
    </w:p>
    <w:p w:rsidR="004C4B1F" w:rsidRPr="004C4B1F" w:rsidRDefault="004C4B1F" w:rsidP="004C4B1F">
      <w:pPr>
        <w:rPr>
          <w:rFonts w:ascii="Arial Narrow" w:hAnsi="Arial Narrow" w:cs="Arial"/>
          <w:color w:val="000000" w:themeColor="text1"/>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PRILOZI</w:t>
      </w:r>
    </w:p>
    <w:p w:rsidR="004C4B1F" w:rsidRPr="004C4B1F" w:rsidRDefault="004C4B1F" w:rsidP="004C4B1F">
      <w:pPr>
        <w:rPr>
          <w:rFonts w:ascii="Arial Narrow" w:hAnsi="Arial Narrow" w:cs="Arial"/>
          <w:color w:val="000000" w:themeColor="text1"/>
        </w:rPr>
      </w:pPr>
      <w:r w:rsidRPr="004C4B1F">
        <w:rPr>
          <w:rFonts w:ascii="Arial Narrow" w:hAnsi="Arial Narrow" w:cs="Arial"/>
          <w:color w:val="000000" w:themeColor="text1"/>
        </w:rPr>
        <w:t>U privitku Vam dostavljamo:</w:t>
      </w:r>
    </w:p>
    <w:p w:rsidR="004C4B1F" w:rsidRDefault="004C4B1F" w:rsidP="004C4B1F">
      <w:pPr>
        <w:pStyle w:val="Odlomakpopisa"/>
        <w:numPr>
          <w:ilvl w:val="6"/>
          <w:numId w:val="10"/>
        </w:numPr>
        <w:tabs>
          <w:tab w:val="clear" w:pos="2520"/>
          <w:tab w:val="num" w:pos="993"/>
        </w:tabs>
        <w:spacing w:after="0" w:line="240" w:lineRule="auto"/>
        <w:ind w:left="993"/>
        <w:contextualSpacing w:val="0"/>
        <w:rPr>
          <w:rFonts w:ascii="Arial Narrow" w:hAnsi="Arial Narrow" w:cs="Arial"/>
          <w:color w:val="000000" w:themeColor="text1"/>
          <w:sz w:val="24"/>
          <w:szCs w:val="24"/>
        </w:rPr>
      </w:pPr>
      <w:r w:rsidRPr="004C4B1F">
        <w:rPr>
          <w:rFonts w:ascii="Arial Narrow" w:hAnsi="Arial Narrow" w:cs="Arial"/>
          <w:color w:val="000000" w:themeColor="text1"/>
          <w:sz w:val="24"/>
          <w:szCs w:val="24"/>
        </w:rPr>
        <w:t>Ponudbeni list</w:t>
      </w:r>
    </w:p>
    <w:p w:rsidR="00503766" w:rsidRPr="004C4B1F" w:rsidRDefault="00503766" w:rsidP="004C4B1F">
      <w:pPr>
        <w:pStyle w:val="Odlomakpopisa"/>
        <w:numPr>
          <w:ilvl w:val="6"/>
          <w:numId w:val="10"/>
        </w:numPr>
        <w:tabs>
          <w:tab w:val="clear" w:pos="2520"/>
          <w:tab w:val="num" w:pos="993"/>
        </w:tabs>
        <w:spacing w:after="0" w:line="240" w:lineRule="auto"/>
        <w:ind w:left="993"/>
        <w:contextualSpacing w:val="0"/>
        <w:rPr>
          <w:rFonts w:ascii="Arial Narrow" w:hAnsi="Arial Narrow" w:cs="Arial"/>
          <w:color w:val="000000" w:themeColor="text1"/>
          <w:sz w:val="24"/>
          <w:szCs w:val="24"/>
        </w:rPr>
      </w:pPr>
      <w:r>
        <w:rPr>
          <w:rFonts w:ascii="Arial Narrow" w:hAnsi="Arial Narrow" w:cs="Arial"/>
          <w:color w:val="000000" w:themeColor="text1"/>
          <w:sz w:val="24"/>
          <w:szCs w:val="24"/>
        </w:rPr>
        <w:t>Troškovnik</w:t>
      </w:r>
    </w:p>
    <w:p w:rsidR="004C4B1F" w:rsidRPr="004C4B1F" w:rsidRDefault="004C4B1F" w:rsidP="00FE0764">
      <w:pPr>
        <w:pStyle w:val="Odlomakpopisa"/>
        <w:spacing w:after="0" w:line="240" w:lineRule="auto"/>
        <w:ind w:left="993"/>
        <w:contextualSpacing w:val="0"/>
        <w:rPr>
          <w:rFonts w:ascii="Arial Narrow" w:hAnsi="Arial Narrow" w:cs="Arial"/>
          <w:color w:val="000000" w:themeColor="text1"/>
          <w:sz w:val="24"/>
          <w:szCs w:val="24"/>
        </w:rPr>
      </w:pPr>
    </w:p>
    <w:p w:rsidR="004C4B1F" w:rsidRPr="004C4B1F" w:rsidRDefault="004C4B1F" w:rsidP="004C4B1F">
      <w:pPr>
        <w:pStyle w:val="Odlomakpopisa"/>
        <w:ind w:left="2520"/>
        <w:rPr>
          <w:rFonts w:ascii="Arial Narrow" w:hAnsi="Arial Narrow" w:cs="Arial"/>
          <w:color w:val="000000" w:themeColor="text1"/>
          <w:sz w:val="24"/>
          <w:szCs w:val="24"/>
        </w:rPr>
      </w:pPr>
      <w:r w:rsidRPr="004C4B1F">
        <w:rPr>
          <w:rFonts w:ascii="Arial Narrow" w:hAnsi="Arial Narrow" w:cs="Arial"/>
          <w:color w:val="000000" w:themeColor="text1"/>
          <w:sz w:val="24"/>
          <w:szCs w:val="24"/>
        </w:rPr>
        <w:t xml:space="preserve"> </w:t>
      </w:r>
    </w:p>
    <w:p w:rsidR="004C4B1F" w:rsidRPr="004C4B1F" w:rsidRDefault="004C4B1F" w:rsidP="004C4B1F">
      <w:pPr>
        <w:pStyle w:val="Naslov2"/>
        <w:rPr>
          <w:rFonts w:ascii="Arial Narrow" w:hAnsi="Arial Narrow" w:cs="Arial"/>
          <w:sz w:val="24"/>
          <w:szCs w:val="24"/>
          <w:lang w:val="hr-HR"/>
        </w:rPr>
      </w:pPr>
    </w:p>
    <w:p w:rsidR="004C4B1F" w:rsidRPr="004C4B1F" w:rsidRDefault="00905ED4" w:rsidP="004C4B1F">
      <w:pPr>
        <w:ind w:firstLine="708"/>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Ravnateljica OŠ Viktora Cara Emina, Lovran</w:t>
      </w:r>
      <w:r w:rsidR="004C4B1F" w:rsidRPr="004C4B1F">
        <w:rPr>
          <w:rFonts w:ascii="Arial Narrow" w:hAnsi="Arial Narrow" w:cs="Arial"/>
          <w:b/>
          <w:bCs/>
        </w:rPr>
        <w:tab/>
      </w:r>
      <w:r w:rsidR="004C4B1F" w:rsidRPr="004C4B1F">
        <w:rPr>
          <w:rFonts w:ascii="Arial Narrow" w:hAnsi="Arial Narrow" w:cs="Arial"/>
          <w:b/>
          <w:bCs/>
        </w:rPr>
        <w:tab/>
      </w:r>
      <w:r w:rsidR="004C4B1F" w:rsidRPr="004C4B1F">
        <w:rPr>
          <w:rFonts w:ascii="Arial Narrow" w:hAnsi="Arial Narrow" w:cs="Arial"/>
          <w:b/>
          <w:bCs/>
        </w:rPr>
        <w:tab/>
      </w:r>
    </w:p>
    <w:p w:rsidR="004C4B1F" w:rsidRPr="004C4B1F" w:rsidRDefault="004C4B1F" w:rsidP="004C4B1F">
      <w:pPr>
        <w:ind w:firstLine="708"/>
        <w:rPr>
          <w:rFonts w:ascii="Arial Narrow" w:hAnsi="Arial Narrow" w:cs="Arial"/>
          <w:b/>
          <w:bCs/>
        </w:rPr>
      </w:pPr>
    </w:p>
    <w:p w:rsidR="004C4B1F" w:rsidRPr="00E56086" w:rsidRDefault="00FE0764" w:rsidP="00FE0764">
      <w:pPr>
        <w:pStyle w:val="Naslov2"/>
        <w:ind w:left="5664"/>
        <w:rPr>
          <w:rFonts w:ascii="Arial" w:hAnsi="Arial" w:cs="Arial"/>
          <w:lang w:val="hr-HR"/>
        </w:rPr>
      </w:pPr>
      <w:r>
        <w:rPr>
          <w:rFonts w:ascii="Arial" w:hAnsi="Arial" w:cs="Arial"/>
          <w:color w:val="auto"/>
          <w:sz w:val="24"/>
          <w:szCs w:val="24"/>
          <w:lang w:val="hr-HR"/>
        </w:rPr>
        <w:t xml:space="preserve">     </w:t>
      </w:r>
      <w:r w:rsidR="00905ED4" w:rsidRPr="00905ED4">
        <w:rPr>
          <w:rFonts w:ascii="Arial" w:hAnsi="Arial" w:cs="Arial"/>
          <w:color w:val="auto"/>
          <w:sz w:val="24"/>
          <w:szCs w:val="24"/>
          <w:lang w:val="hr-HR"/>
        </w:rPr>
        <w:t xml:space="preserve">Iva Erceg, </w:t>
      </w:r>
      <w:r w:rsidR="00F20F76">
        <w:rPr>
          <w:rFonts w:ascii="Arial" w:hAnsi="Arial" w:cs="Arial"/>
          <w:color w:val="auto"/>
          <w:sz w:val="24"/>
          <w:szCs w:val="24"/>
          <w:lang w:val="hr-HR"/>
        </w:rPr>
        <w:t>mag.prim.educ.</w:t>
      </w:r>
      <w:r w:rsidR="004C4B1F">
        <w:rPr>
          <w:rFonts w:ascii="Arial" w:hAnsi="Arial" w:cs="Arial"/>
          <w:lang w:val="hr-HR"/>
        </w:rPr>
        <w:br w:type="page"/>
      </w:r>
      <w:bookmarkStart w:id="109" w:name="_Toc370199156"/>
      <w:r w:rsidR="004C4B1F" w:rsidRPr="00BF7F4E">
        <w:rPr>
          <w:rFonts w:ascii="Arial" w:hAnsi="Arial" w:cs="Arial"/>
          <w:lang w:val="it-IT"/>
        </w:rPr>
        <w:lastRenderedPageBreak/>
        <w:t xml:space="preserve">(Prilog 1) </w:t>
      </w:r>
      <w:r w:rsidR="004C4B1F" w:rsidRPr="00E56086">
        <w:rPr>
          <w:rFonts w:ascii="Arial" w:hAnsi="Arial" w:cs="Arial"/>
          <w:lang w:val="hr-HR"/>
        </w:rPr>
        <w:t>Ponudbeni list</w:t>
      </w:r>
      <w:bookmarkStart w:id="110" w:name="_Toc322002682"/>
      <w:bookmarkEnd w:id="105"/>
      <w:bookmarkEnd w:id="106"/>
      <w:bookmarkEnd w:id="107"/>
      <w:bookmarkEnd w:id="109"/>
      <w:bookmarkEnd w:id="110"/>
    </w:p>
    <w:p w:rsidR="004C4B1F" w:rsidRPr="00905995" w:rsidRDefault="00731BE4" w:rsidP="004C4B1F">
      <w:pPr>
        <w:pStyle w:val="CharCharCharCharCharChar"/>
        <w:rPr>
          <w:rFonts w:ascii="Arial" w:hAnsi="Arial" w:cs="Arial"/>
          <w:sz w:val="24"/>
          <w:szCs w:val="24"/>
          <w:lang w:val="hr-HR"/>
        </w:rPr>
      </w:pPr>
      <w:r>
        <w:rPr>
          <w:rFonts w:ascii="Arial" w:hAnsi="Arial" w:cs="Arial"/>
          <w:sz w:val="24"/>
          <w:szCs w:val="24"/>
          <w:lang w:val="it-IT"/>
        </w:rPr>
        <w:t xml:space="preserve">                                                                                           </w:t>
      </w:r>
      <w:r w:rsidR="004C4B1F" w:rsidRPr="00905995">
        <w:rPr>
          <w:rFonts w:ascii="Arial" w:hAnsi="Arial" w:cs="Arial"/>
          <w:sz w:val="24"/>
          <w:szCs w:val="24"/>
          <w:lang w:val="it-IT"/>
        </w:rPr>
        <w:t>(Ispuniti</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sve</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stavke</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obrasca)</w:t>
      </w:r>
    </w:p>
    <w:p w:rsidR="004C4B1F" w:rsidRPr="00905995" w:rsidRDefault="004C4B1F" w:rsidP="004C4B1F">
      <w:pPr>
        <w:rPr>
          <w:rFonts w:ascii="Arial" w:hAnsi="Arial" w:cs="Arial"/>
          <w:b/>
        </w:rPr>
      </w:pPr>
      <w:r w:rsidRPr="00905995">
        <w:rPr>
          <w:rFonts w:ascii="Arial" w:hAnsi="Arial" w:cs="Arial"/>
          <w:b/>
        </w:rPr>
        <w:t>Ponudbeni list br.____________ u predmetu nabave</w:t>
      </w:r>
      <w:r w:rsidR="00030EEE">
        <w:rPr>
          <w:rFonts w:ascii="Arial" w:hAnsi="Arial" w:cs="Arial"/>
          <w:b/>
        </w:rPr>
        <w:t xml:space="preserve"> </w:t>
      </w:r>
    </w:p>
    <w:p w:rsidR="004C4B1F" w:rsidRDefault="004C4B1F" w:rsidP="004C4B1F">
      <w:pPr>
        <w:rPr>
          <w:rFonts w:ascii="Arial" w:hAnsi="Arial" w:cs="Arial"/>
          <w:b/>
        </w:rPr>
      </w:pPr>
    </w:p>
    <w:p w:rsidR="004C4B1F" w:rsidRPr="00905995" w:rsidRDefault="004C4B1F" w:rsidP="004C4B1F">
      <w:pPr>
        <w:rPr>
          <w:rFonts w:ascii="Arial" w:hAnsi="Arial" w:cs="Arial"/>
          <w:b/>
        </w:rPr>
      </w:pPr>
      <w:r w:rsidRPr="00905995">
        <w:rPr>
          <w:rFonts w:ascii="Arial" w:hAnsi="Arial" w:cs="Arial"/>
          <w:b/>
        </w:rPr>
        <w:t xml:space="preserve">Evidencijski broj </w:t>
      </w:r>
      <w:r>
        <w:rPr>
          <w:rFonts w:ascii="Arial" w:hAnsi="Arial" w:cs="Arial"/>
          <w:b/>
        </w:rPr>
        <w:t>____________</w:t>
      </w:r>
    </w:p>
    <w:p w:rsidR="004C4B1F" w:rsidRPr="00905995" w:rsidRDefault="004C4B1F" w:rsidP="004C4B1F">
      <w:pPr>
        <w:jc w:val="both"/>
        <w:rPr>
          <w:rFonts w:ascii="Arial" w:hAnsi="Arial" w:cs="Arial"/>
        </w:rPr>
      </w:pPr>
    </w:p>
    <w:tbl>
      <w:tblPr>
        <w:tblW w:w="10428"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5148"/>
        <w:gridCol w:w="5280"/>
      </w:tblGrid>
      <w:tr w:rsidR="004C4B1F" w:rsidRPr="00905995" w:rsidTr="00602828">
        <w:trPr>
          <w:trHeight w:val="407"/>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PODACI O PONUDITELJU</w:t>
            </w: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Naziv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 xml:space="preserve">Sjedište ponuditelja </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OIB</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Broj računa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 xml:space="preserve">Ponuditelj je u sustavu PDV-a </w:t>
            </w:r>
          </w:p>
        </w:tc>
        <w:tc>
          <w:tcPr>
            <w:tcW w:w="5280" w:type="dxa"/>
            <w:vAlign w:val="center"/>
          </w:tcPr>
          <w:p w:rsidR="004C4B1F" w:rsidRPr="00905995" w:rsidRDefault="004C4B1F" w:rsidP="00602828">
            <w:pPr>
              <w:jc w:val="center"/>
              <w:rPr>
                <w:rFonts w:ascii="Arial" w:hAnsi="Arial" w:cs="Arial"/>
              </w:rPr>
            </w:pPr>
            <w:r w:rsidRPr="00905995">
              <w:rPr>
                <w:rFonts w:ascii="Arial" w:hAnsi="Arial" w:cs="Arial"/>
              </w:rPr>
              <w:t>DA - NE</w:t>
            </w: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za dostavu pošte</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e-pošte</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Kontakt osoba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Broj telefona</w:t>
            </w:r>
            <w:r>
              <w:rPr>
                <w:rFonts w:ascii="Arial" w:hAnsi="Arial" w:cs="Arial"/>
              </w:rPr>
              <w:t>:</w:t>
            </w:r>
          </w:p>
        </w:tc>
        <w:tc>
          <w:tcPr>
            <w:tcW w:w="5280" w:type="dxa"/>
            <w:vAlign w:val="center"/>
          </w:tcPr>
          <w:p w:rsidR="004C4B1F" w:rsidRPr="00905995" w:rsidRDefault="004C4B1F" w:rsidP="00602828">
            <w:pPr>
              <w:jc w:val="both"/>
              <w:rPr>
                <w:rFonts w:ascii="Arial" w:hAnsi="Arial" w:cs="Arial"/>
                <w:b/>
              </w:rPr>
            </w:pPr>
            <w:r w:rsidRPr="00905995">
              <w:rPr>
                <w:rFonts w:ascii="Arial" w:hAnsi="Arial" w:cs="Arial"/>
              </w:rPr>
              <w:t>Broj telefaksa</w:t>
            </w:r>
            <w:r>
              <w:rPr>
                <w:rFonts w:ascii="Arial" w:hAnsi="Arial" w:cs="Arial"/>
              </w:rPr>
              <w:t>:</w:t>
            </w:r>
          </w:p>
        </w:tc>
      </w:tr>
      <w:tr w:rsidR="004C4B1F" w:rsidRPr="00905995" w:rsidTr="00602828">
        <w:trPr>
          <w:trHeight w:val="382"/>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CIJENA PONUDE</w:t>
            </w:r>
          </w:p>
        </w:tc>
      </w:tr>
      <w:tr w:rsidR="004C4B1F" w:rsidRPr="00905995" w:rsidTr="00602828">
        <w:trPr>
          <w:trHeight w:val="428"/>
        </w:trPr>
        <w:tc>
          <w:tcPr>
            <w:tcW w:w="5148" w:type="dxa"/>
            <w:shd w:val="clear" w:color="auto" w:fill="auto"/>
            <w:vAlign w:val="center"/>
          </w:tcPr>
          <w:p w:rsidR="004C4B1F" w:rsidRPr="00F64126" w:rsidRDefault="004C4B1F" w:rsidP="00A9086F">
            <w:pPr>
              <w:jc w:val="both"/>
              <w:rPr>
                <w:rFonts w:ascii="Arial" w:hAnsi="Arial" w:cs="Arial"/>
              </w:rPr>
            </w:pPr>
            <w:r w:rsidRPr="00F64126">
              <w:rPr>
                <w:rFonts w:ascii="Arial" w:hAnsi="Arial" w:cs="Arial"/>
              </w:rPr>
              <w:t xml:space="preserve">Cijena ponude bez PDV-a </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64"/>
        </w:trPr>
        <w:tc>
          <w:tcPr>
            <w:tcW w:w="5148" w:type="dxa"/>
            <w:shd w:val="clear" w:color="auto" w:fill="auto"/>
            <w:vAlign w:val="center"/>
          </w:tcPr>
          <w:p w:rsidR="004C4B1F" w:rsidRPr="00F64126" w:rsidRDefault="00E96986" w:rsidP="00FE0764">
            <w:pPr>
              <w:jc w:val="both"/>
              <w:rPr>
                <w:rFonts w:ascii="Arial" w:hAnsi="Arial" w:cs="Arial"/>
              </w:rPr>
            </w:pPr>
            <w:r>
              <w:rPr>
                <w:rFonts w:ascii="Arial" w:hAnsi="Arial" w:cs="Arial"/>
              </w:rPr>
              <w:t>Iznos PDV-a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570"/>
        </w:trPr>
        <w:tc>
          <w:tcPr>
            <w:tcW w:w="10428" w:type="dxa"/>
            <w:gridSpan w:val="2"/>
            <w:shd w:val="clear" w:color="auto" w:fill="auto"/>
            <w:vAlign w:val="center"/>
          </w:tcPr>
          <w:p w:rsidR="004C4B1F" w:rsidRPr="00905995" w:rsidRDefault="004C4B1F" w:rsidP="00602828">
            <w:pPr>
              <w:jc w:val="both"/>
              <w:rPr>
                <w:rFonts w:ascii="Arial" w:hAnsi="Arial" w:cs="Arial"/>
                <w:b/>
              </w:rPr>
            </w:pPr>
            <w:r w:rsidRPr="003A523D">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tc>
      </w:tr>
      <w:tr w:rsidR="004C4B1F" w:rsidRPr="00905995" w:rsidTr="00602828">
        <w:trPr>
          <w:trHeight w:val="406"/>
        </w:trPr>
        <w:tc>
          <w:tcPr>
            <w:tcW w:w="5148" w:type="dxa"/>
            <w:shd w:val="clear" w:color="auto" w:fill="auto"/>
            <w:vAlign w:val="center"/>
          </w:tcPr>
          <w:p w:rsidR="004C4B1F" w:rsidRPr="00F64126" w:rsidRDefault="004C4B1F" w:rsidP="001A0805">
            <w:pPr>
              <w:jc w:val="both"/>
              <w:rPr>
                <w:rFonts w:ascii="Arial" w:hAnsi="Arial" w:cs="Arial"/>
              </w:rPr>
            </w:pPr>
            <w:r w:rsidRPr="00F64126">
              <w:rPr>
                <w:rFonts w:ascii="Arial" w:hAnsi="Arial" w:cs="Arial"/>
              </w:rPr>
              <w:t xml:space="preserve">Cijena ponude </w:t>
            </w:r>
            <w:r w:rsidR="001A0805">
              <w:rPr>
                <w:rFonts w:ascii="Arial" w:hAnsi="Arial" w:cs="Arial"/>
              </w:rPr>
              <w:t>s PDV-om</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318"/>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PODACI O PONUDI</w:t>
            </w:r>
          </w:p>
        </w:tc>
      </w:tr>
      <w:tr w:rsidR="004C4B1F" w:rsidRPr="00905995" w:rsidTr="00602828">
        <w:trPr>
          <w:trHeight w:val="457"/>
        </w:trPr>
        <w:tc>
          <w:tcPr>
            <w:tcW w:w="5148" w:type="dxa"/>
            <w:shd w:val="clear" w:color="auto" w:fill="auto"/>
            <w:vAlign w:val="center"/>
          </w:tcPr>
          <w:p w:rsidR="004C4B1F" w:rsidRPr="00905995" w:rsidRDefault="004C4B1F" w:rsidP="001A0805">
            <w:pPr>
              <w:rPr>
                <w:rFonts w:ascii="Arial" w:hAnsi="Arial" w:cs="Arial"/>
                <w:b/>
              </w:rPr>
            </w:pPr>
            <w:r w:rsidRPr="00905995">
              <w:rPr>
                <w:rFonts w:ascii="Arial" w:hAnsi="Arial" w:cs="Arial"/>
              </w:rPr>
              <w:t xml:space="preserve">Rok valjanosti ponude                                  </w:t>
            </w:r>
          </w:p>
        </w:tc>
        <w:tc>
          <w:tcPr>
            <w:tcW w:w="5280" w:type="dxa"/>
            <w:vAlign w:val="center"/>
          </w:tcPr>
          <w:p w:rsidR="004C4B1F" w:rsidRPr="00905995" w:rsidRDefault="004C4B1F" w:rsidP="00602828">
            <w:pPr>
              <w:jc w:val="center"/>
              <w:rPr>
                <w:rFonts w:ascii="Arial" w:hAnsi="Arial" w:cs="Arial"/>
              </w:rPr>
            </w:pPr>
          </w:p>
        </w:tc>
      </w:tr>
      <w:tr w:rsidR="004C4B1F" w:rsidRPr="00905995" w:rsidTr="00602828">
        <w:trPr>
          <w:trHeight w:val="440"/>
        </w:trPr>
        <w:tc>
          <w:tcPr>
            <w:tcW w:w="5148" w:type="dxa"/>
            <w:shd w:val="clear" w:color="auto" w:fill="auto"/>
            <w:vAlign w:val="center"/>
          </w:tcPr>
          <w:p w:rsidR="004C4B1F" w:rsidRPr="00905995" w:rsidRDefault="004C4B1F" w:rsidP="00602828">
            <w:pPr>
              <w:jc w:val="both"/>
              <w:rPr>
                <w:rFonts w:ascii="Arial" w:hAnsi="Arial" w:cs="Arial"/>
                <w:b/>
              </w:rPr>
            </w:pPr>
            <w:r w:rsidRPr="00905995">
              <w:rPr>
                <w:rFonts w:ascii="Arial" w:hAnsi="Arial" w:cs="Arial"/>
              </w:rPr>
              <w:t>Datum ponude</w:t>
            </w:r>
          </w:p>
        </w:tc>
        <w:tc>
          <w:tcPr>
            <w:tcW w:w="5280" w:type="dxa"/>
            <w:vAlign w:val="center"/>
          </w:tcPr>
          <w:p w:rsidR="004C4B1F" w:rsidRPr="00905995" w:rsidRDefault="004C4B1F" w:rsidP="00602828">
            <w:pPr>
              <w:jc w:val="both"/>
              <w:rPr>
                <w:rFonts w:ascii="Arial" w:hAnsi="Arial" w:cs="Arial"/>
                <w:b/>
              </w:rPr>
            </w:pPr>
          </w:p>
        </w:tc>
      </w:tr>
    </w:tbl>
    <w:p w:rsidR="00731BE4" w:rsidRDefault="00905ED4" w:rsidP="00905ED4">
      <w:pPr>
        <w:tabs>
          <w:tab w:val="left" w:pos="6705"/>
        </w:tabs>
        <w:rPr>
          <w:rFonts w:ascii="Arial" w:hAnsi="Arial" w:cs="Arial"/>
          <w:b/>
        </w:rPr>
      </w:pPr>
      <w:bookmarkStart w:id="111" w:name="_Toc322071940"/>
      <w:bookmarkStart w:id="112" w:name="_Toc322072075"/>
      <w:r>
        <w:rPr>
          <w:rFonts w:ascii="Arial" w:hAnsi="Arial" w:cs="Arial"/>
          <w:b/>
        </w:rPr>
        <w:tab/>
      </w:r>
    </w:p>
    <w:p w:rsidR="00731BE4" w:rsidRDefault="00731BE4" w:rsidP="00905ED4">
      <w:pPr>
        <w:tabs>
          <w:tab w:val="left" w:pos="6705"/>
        </w:tabs>
        <w:rPr>
          <w:rFonts w:ascii="Arial" w:hAnsi="Arial" w:cs="Arial"/>
        </w:rPr>
      </w:pPr>
      <w:r>
        <w:rPr>
          <w:rFonts w:ascii="Arial" w:hAnsi="Arial" w:cs="Arial"/>
          <w:b/>
        </w:rPr>
        <w:tab/>
      </w:r>
      <w:r w:rsidR="004C4B1F" w:rsidRPr="00905995">
        <w:rPr>
          <w:rFonts w:ascii="Arial" w:hAnsi="Arial" w:cs="Arial"/>
        </w:rPr>
        <w:t xml:space="preserve">M.P.     </w:t>
      </w:r>
    </w:p>
    <w:p w:rsidR="00731BE4" w:rsidRDefault="00731BE4" w:rsidP="00905ED4">
      <w:pPr>
        <w:tabs>
          <w:tab w:val="left" w:pos="6705"/>
        </w:tabs>
        <w:rPr>
          <w:rFonts w:ascii="Arial" w:hAnsi="Arial" w:cs="Arial"/>
        </w:rPr>
      </w:pPr>
    </w:p>
    <w:p w:rsidR="004C4B1F" w:rsidRPr="00905995" w:rsidRDefault="004C4B1F" w:rsidP="00905ED4">
      <w:pPr>
        <w:tabs>
          <w:tab w:val="left" w:pos="6705"/>
        </w:tabs>
        <w:rPr>
          <w:rFonts w:ascii="Arial" w:hAnsi="Arial" w:cs="Arial"/>
          <w:i/>
        </w:rPr>
      </w:pPr>
      <w:r w:rsidRPr="00905995">
        <w:rPr>
          <w:rFonts w:ascii="Arial" w:hAnsi="Arial" w:cs="Arial"/>
        </w:rPr>
        <w:t xml:space="preserve">                                                         </w:t>
      </w:r>
    </w:p>
    <w:p w:rsidR="004C4B1F" w:rsidRPr="000114B9" w:rsidRDefault="004C4B1F" w:rsidP="004C4B1F">
      <w:pPr>
        <w:tabs>
          <w:tab w:val="left" w:pos="6705"/>
        </w:tabs>
        <w:ind w:left="360"/>
        <w:jc w:val="right"/>
        <w:rPr>
          <w:rFonts w:ascii="Arial" w:hAnsi="Arial" w:cs="Arial"/>
          <w:i/>
          <w:sz w:val="20"/>
          <w:szCs w:val="20"/>
        </w:rPr>
      </w:pPr>
      <w:r w:rsidRPr="000114B9">
        <w:rPr>
          <w:rFonts w:ascii="Arial" w:hAnsi="Arial" w:cs="Arial"/>
          <w:i/>
          <w:sz w:val="20"/>
          <w:szCs w:val="20"/>
        </w:rPr>
        <w:t xml:space="preserve"> (potpis ovlaštene osobe ponuditelja)</w:t>
      </w:r>
    </w:p>
    <w:bookmarkEnd w:id="108"/>
    <w:bookmarkEnd w:id="111"/>
    <w:bookmarkEnd w:id="112"/>
    <w:p w:rsidR="004C4B1F" w:rsidRPr="000114B9" w:rsidRDefault="004C4B1F" w:rsidP="004C4B1F">
      <w:pPr>
        <w:tabs>
          <w:tab w:val="left" w:pos="6705"/>
        </w:tabs>
        <w:rPr>
          <w:rFonts w:ascii="Arial" w:hAnsi="Arial" w:cs="Arial"/>
          <w:i/>
          <w:sz w:val="20"/>
          <w:szCs w:val="20"/>
        </w:rPr>
      </w:pPr>
    </w:p>
    <w:p w:rsidR="00743E71" w:rsidRDefault="00743E71" w:rsidP="004C4B1F">
      <w:pPr>
        <w:rPr>
          <w:szCs w:val="28"/>
        </w:rPr>
      </w:pPr>
    </w:p>
    <w:p w:rsidR="00F263CE" w:rsidRDefault="00F263CE" w:rsidP="004C4B1F">
      <w:pPr>
        <w:rPr>
          <w:szCs w:val="28"/>
        </w:rPr>
      </w:pPr>
    </w:p>
    <w:p w:rsidR="00F263CE" w:rsidRDefault="00F263CE" w:rsidP="004C4B1F">
      <w:pPr>
        <w:rPr>
          <w:szCs w:val="28"/>
        </w:rPr>
      </w:pPr>
    </w:p>
    <w:p w:rsidR="00F263CE" w:rsidRDefault="00F263CE" w:rsidP="00F263CE">
      <w:pPr>
        <w:rPr>
          <w:szCs w:val="28"/>
        </w:rPr>
      </w:pPr>
    </w:p>
    <w:sectPr w:rsidR="00F263CE" w:rsidSect="00B75777">
      <w:headerReference w:type="default" r:id="rId10"/>
      <w:footerReference w:type="default" r:id="rId11"/>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37" w:rsidRDefault="00C70E37">
      <w:r>
        <w:separator/>
      </w:r>
    </w:p>
  </w:endnote>
  <w:endnote w:type="continuationSeparator" w:id="0">
    <w:p w:rsidR="00C70E37" w:rsidRDefault="00C7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2624"/>
      <w:docPartObj>
        <w:docPartGallery w:val="Page Numbers (Bottom of Page)"/>
        <w:docPartUnique/>
      </w:docPartObj>
    </w:sdtPr>
    <w:sdtEndPr/>
    <w:sdtContent>
      <w:p w:rsidR="003E6FB9" w:rsidRDefault="00C54D62">
        <w:pPr>
          <w:pStyle w:val="Podnoje"/>
          <w:jc w:val="center"/>
        </w:pPr>
        <w:r>
          <w:fldChar w:fldCharType="begin"/>
        </w:r>
        <w:r w:rsidR="003E6FB9">
          <w:instrText xml:space="preserve"> PAGE   \* MERGEFORMAT </w:instrText>
        </w:r>
        <w:r>
          <w:fldChar w:fldCharType="separate"/>
        </w:r>
        <w:r w:rsidR="008F1CE2">
          <w:rPr>
            <w:noProof/>
          </w:rPr>
          <w:t>1</w:t>
        </w:r>
        <w:r>
          <w:fldChar w:fldCharType="end"/>
        </w:r>
      </w:p>
    </w:sdtContent>
  </w:sdt>
  <w:p w:rsidR="00FC0FBA" w:rsidRDefault="00FC0FB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37" w:rsidRDefault="00C70E37">
      <w:r>
        <w:separator/>
      </w:r>
    </w:p>
  </w:footnote>
  <w:footnote w:type="continuationSeparator" w:id="0">
    <w:p w:rsidR="00C70E37" w:rsidRDefault="00C70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6D" w:rsidRPr="00BB438D" w:rsidRDefault="00C52036" w:rsidP="00BB438D">
    <w:pPr>
      <w:pStyle w:val="Zaglavlje"/>
      <w:jc w:val="center"/>
      <w:rPr>
        <w:rFonts w:ascii="Garamond" w:hAnsi="Garamond"/>
        <w:b/>
      </w:rPr>
    </w:pPr>
    <w:r>
      <w:rPr>
        <w:rFonts w:ascii="Garamond" w:hAnsi="Garamond"/>
        <w:b/>
      </w:rPr>
      <w:t>OŠ Viktora Cara Emina,</w:t>
    </w:r>
    <w:r w:rsidR="00815FA3">
      <w:rPr>
        <w:rFonts w:ascii="Garamond" w:hAnsi="Garamond"/>
        <w:b/>
      </w:rPr>
      <w:t xml:space="preserve"> Lovran</w:t>
    </w:r>
  </w:p>
  <w:p w:rsidR="00AD0A6D" w:rsidRPr="00BB438D" w:rsidRDefault="00815FA3" w:rsidP="00BB438D">
    <w:pPr>
      <w:pStyle w:val="Zaglavlje"/>
      <w:jc w:val="center"/>
      <w:rPr>
        <w:rFonts w:ascii="Garamond" w:hAnsi="Garamond"/>
      </w:rPr>
    </w:pPr>
    <w:r>
      <w:rPr>
        <w:rFonts w:ascii="Garamond" w:hAnsi="Garamond"/>
      </w:rPr>
      <w:t>9. rujna 4</w:t>
    </w:r>
    <w:r w:rsidR="00AD0A6D" w:rsidRPr="00BB438D">
      <w:rPr>
        <w:rFonts w:ascii="Garamond" w:hAnsi="Garamond"/>
      </w:rPr>
      <w:t xml:space="preserve">, </w:t>
    </w:r>
    <w:r>
      <w:rPr>
        <w:rFonts w:ascii="Garamond" w:hAnsi="Garamond"/>
      </w:rPr>
      <w:t>51415 Lovran</w:t>
    </w:r>
  </w:p>
  <w:p w:rsidR="00AD0A6D" w:rsidRDefault="00815FA3" w:rsidP="00BB438D">
    <w:pPr>
      <w:pStyle w:val="Zaglavlje"/>
      <w:pBdr>
        <w:bottom w:val="single" w:sz="12" w:space="1" w:color="auto"/>
      </w:pBdr>
      <w:jc w:val="center"/>
      <w:rPr>
        <w:rFonts w:ascii="Garamond" w:hAnsi="Garamond"/>
      </w:rPr>
    </w:pPr>
    <w:r>
      <w:rPr>
        <w:rFonts w:ascii="Garamond" w:hAnsi="Garamond"/>
      </w:rPr>
      <w:t>Tel/fax: 051 291 133</w:t>
    </w:r>
  </w:p>
  <w:p w:rsidR="00AD0A6D" w:rsidRPr="00815FA3" w:rsidRDefault="00815FA3" w:rsidP="00BB438D">
    <w:pPr>
      <w:pStyle w:val="Zaglavlje"/>
      <w:pBdr>
        <w:bottom w:val="single" w:sz="12" w:space="1" w:color="auto"/>
      </w:pBdr>
      <w:jc w:val="center"/>
      <w:rPr>
        <w:rFonts w:ascii="Garamond" w:hAnsi="Garamond"/>
      </w:rPr>
    </w:pPr>
    <w:r w:rsidRPr="00815FA3">
      <w:rPr>
        <w:rStyle w:val="link"/>
        <w:rFonts w:ascii="Garamond" w:hAnsi="Garamond"/>
      </w:rPr>
      <w:t xml:space="preserve">e-mail: </w:t>
    </w:r>
    <w:hyperlink r:id="rId1" w:history="1">
      <w:r w:rsidR="00FC0FBA" w:rsidRPr="00FC0FBA">
        <w:rPr>
          <w:rStyle w:val="Hiperveza"/>
          <w:rFonts w:ascii="Garamond" w:hAnsi="Garamond" w:cs="Arial"/>
          <w:color w:val="000000" w:themeColor="text1"/>
          <w:u w:val="none"/>
        </w:rPr>
        <w:t>ured@os-vcemina-lovran.skole.hr</w:t>
      </w:r>
    </w:hyperlink>
    <w:r w:rsidR="00021479" w:rsidRPr="00FC0FBA">
      <w:rPr>
        <w:color w:val="000000" w:themeColor="text1"/>
      </w:rPr>
      <w:t xml:space="preserve"> </w:t>
    </w:r>
    <w:r w:rsidRPr="00FC0FBA">
      <w:rPr>
        <w:rStyle w:val="link"/>
        <w:rFonts w:ascii="Garamond" w:hAnsi="Garamond"/>
        <w:color w:val="000000" w:themeColor="text1"/>
      </w:rPr>
      <w:t xml:space="preserve"> </w:t>
    </w:r>
    <w:r w:rsidR="00AD0A6D" w:rsidRPr="00FC0FBA">
      <w:rPr>
        <w:rStyle w:val="link"/>
        <w:rFonts w:ascii="Garamond" w:hAnsi="Garamond"/>
        <w:color w:val="000000" w:themeColor="text1"/>
      </w:rPr>
      <w:t xml:space="preserve"> </w:t>
    </w:r>
    <w:r w:rsidRPr="00FC0FBA">
      <w:rPr>
        <w:rStyle w:val="link"/>
        <w:rFonts w:ascii="Garamond" w:hAnsi="Garamond"/>
        <w:color w:val="000000" w:themeColor="text1"/>
      </w:rPr>
      <w:t xml:space="preserve"> </w:t>
    </w:r>
    <w:hyperlink r:id="rId2" w:history="1">
      <w:r w:rsidR="00503958" w:rsidRPr="00503958">
        <w:rPr>
          <w:rStyle w:val="Hiperveza"/>
          <w:rFonts w:ascii="Garamond" w:hAnsi="Garamond"/>
          <w:iCs/>
          <w:color w:val="auto"/>
          <w:u w:val="none"/>
        </w:rPr>
        <w:t>www.os-vcemina-lovran.skole.hr</w:t>
      </w:r>
    </w:hyperlink>
    <w:r w:rsidRPr="00815FA3">
      <w:rPr>
        <w:rFonts w:ascii="Garamond" w:hAnsi="Garamond"/>
      </w:rPr>
      <w:t xml:space="preserve"> </w:t>
    </w:r>
  </w:p>
  <w:p w:rsidR="00AD0A6D" w:rsidRPr="00BB438D" w:rsidRDefault="00AD0A6D" w:rsidP="00BB438D">
    <w:pPr>
      <w:pStyle w:val="Zaglavlje"/>
      <w:jc w:val="center"/>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4431"/>
    <w:multiLevelType w:val="hybridMultilevel"/>
    <w:tmpl w:val="58F633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FB39F2"/>
    <w:multiLevelType w:val="hybridMultilevel"/>
    <w:tmpl w:val="75E44DC8"/>
    <w:lvl w:ilvl="0" w:tplc="619E8854">
      <w:start w:val="1"/>
      <w:numFmt w:val="bullet"/>
      <w:lvlText w:val="▪"/>
      <w:lvlJc w:val="left"/>
      <w:pPr>
        <w:tabs>
          <w:tab w:val="num" w:pos="360"/>
        </w:tabs>
        <w:ind w:left="360" w:hanging="360"/>
      </w:pPr>
      <w:rPr>
        <w:rFonts w:ascii="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1877E4F"/>
    <w:multiLevelType w:val="hybridMultilevel"/>
    <w:tmpl w:val="274A846A"/>
    <w:lvl w:ilvl="0" w:tplc="2C90E0E4">
      <w:numFmt w:val="bullet"/>
      <w:lvlText w:val="-"/>
      <w:lvlJc w:val="left"/>
      <w:pPr>
        <w:ind w:left="3195" w:hanging="360"/>
      </w:pPr>
      <w:rPr>
        <w:rFonts w:ascii="Times New Roman" w:eastAsia="Times New Roman" w:hAnsi="Times New Roman" w:cs="Times New Roman" w:hint="default"/>
      </w:rPr>
    </w:lvl>
    <w:lvl w:ilvl="1" w:tplc="041A0003" w:tentative="1">
      <w:start w:val="1"/>
      <w:numFmt w:val="bullet"/>
      <w:lvlText w:val="o"/>
      <w:lvlJc w:val="left"/>
      <w:pPr>
        <w:ind w:left="3915" w:hanging="360"/>
      </w:pPr>
      <w:rPr>
        <w:rFonts w:ascii="Courier New" w:hAnsi="Courier New" w:cs="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cs="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cs="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4" w15:restartNumberingAfterBreak="0">
    <w:nsid w:val="28643E7F"/>
    <w:multiLevelType w:val="hybridMultilevel"/>
    <w:tmpl w:val="87AA085E"/>
    <w:lvl w:ilvl="0" w:tplc="75DABB7A">
      <w:start w:val="1"/>
      <w:numFmt w:val="decimal"/>
      <w:lvlText w:val="%1."/>
      <w:lvlJc w:val="left"/>
      <w:pPr>
        <w:ind w:left="753" w:hanging="240"/>
        <w:jc w:val="left"/>
      </w:pPr>
      <w:rPr>
        <w:rFonts w:ascii="Microsoft Sans Serif" w:eastAsia="Microsoft Sans Serif" w:hAnsi="Microsoft Sans Serif" w:cs="Microsoft Sans Serif" w:hint="default"/>
        <w:spacing w:val="-2"/>
        <w:w w:val="100"/>
        <w:sz w:val="20"/>
        <w:szCs w:val="20"/>
        <w:lang w:val="hr-HR" w:eastAsia="en-US" w:bidi="ar-SA"/>
      </w:rPr>
    </w:lvl>
    <w:lvl w:ilvl="1" w:tplc="C77A4DCA">
      <w:numFmt w:val="bullet"/>
      <w:lvlText w:val="•"/>
      <w:lvlJc w:val="left"/>
      <w:pPr>
        <w:ind w:left="1763" w:hanging="240"/>
      </w:pPr>
      <w:rPr>
        <w:rFonts w:hint="default"/>
        <w:lang w:val="hr-HR" w:eastAsia="en-US" w:bidi="ar-SA"/>
      </w:rPr>
    </w:lvl>
    <w:lvl w:ilvl="2" w:tplc="A18622C4">
      <w:numFmt w:val="bullet"/>
      <w:lvlText w:val="•"/>
      <w:lvlJc w:val="left"/>
      <w:pPr>
        <w:ind w:left="2767" w:hanging="240"/>
      </w:pPr>
      <w:rPr>
        <w:rFonts w:hint="default"/>
        <w:lang w:val="hr-HR" w:eastAsia="en-US" w:bidi="ar-SA"/>
      </w:rPr>
    </w:lvl>
    <w:lvl w:ilvl="3" w:tplc="1210608E">
      <w:numFmt w:val="bullet"/>
      <w:lvlText w:val="•"/>
      <w:lvlJc w:val="left"/>
      <w:pPr>
        <w:ind w:left="3770" w:hanging="240"/>
      </w:pPr>
      <w:rPr>
        <w:rFonts w:hint="default"/>
        <w:lang w:val="hr-HR" w:eastAsia="en-US" w:bidi="ar-SA"/>
      </w:rPr>
    </w:lvl>
    <w:lvl w:ilvl="4" w:tplc="C484AD16">
      <w:numFmt w:val="bullet"/>
      <w:lvlText w:val="•"/>
      <w:lvlJc w:val="left"/>
      <w:pPr>
        <w:ind w:left="4774" w:hanging="240"/>
      </w:pPr>
      <w:rPr>
        <w:rFonts w:hint="default"/>
        <w:lang w:val="hr-HR" w:eastAsia="en-US" w:bidi="ar-SA"/>
      </w:rPr>
    </w:lvl>
    <w:lvl w:ilvl="5" w:tplc="AB3EFC7E">
      <w:numFmt w:val="bullet"/>
      <w:lvlText w:val="•"/>
      <w:lvlJc w:val="left"/>
      <w:pPr>
        <w:ind w:left="5777" w:hanging="240"/>
      </w:pPr>
      <w:rPr>
        <w:rFonts w:hint="default"/>
        <w:lang w:val="hr-HR" w:eastAsia="en-US" w:bidi="ar-SA"/>
      </w:rPr>
    </w:lvl>
    <w:lvl w:ilvl="6" w:tplc="F37C61FA">
      <w:numFmt w:val="bullet"/>
      <w:lvlText w:val="•"/>
      <w:lvlJc w:val="left"/>
      <w:pPr>
        <w:ind w:left="6781" w:hanging="240"/>
      </w:pPr>
      <w:rPr>
        <w:rFonts w:hint="default"/>
        <w:lang w:val="hr-HR" w:eastAsia="en-US" w:bidi="ar-SA"/>
      </w:rPr>
    </w:lvl>
    <w:lvl w:ilvl="7" w:tplc="4410A576">
      <w:numFmt w:val="bullet"/>
      <w:lvlText w:val="•"/>
      <w:lvlJc w:val="left"/>
      <w:pPr>
        <w:ind w:left="7784" w:hanging="240"/>
      </w:pPr>
      <w:rPr>
        <w:rFonts w:hint="default"/>
        <w:lang w:val="hr-HR" w:eastAsia="en-US" w:bidi="ar-SA"/>
      </w:rPr>
    </w:lvl>
    <w:lvl w:ilvl="8" w:tplc="41B63916">
      <w:numFmt w:val="bullet"/>
      <w:lvlText w:val="•"/>
      <w:lvlJc w:val="left"/>
      <w:pPr>
        <w:ind w:left="8788" w:hanging="240"/>
      </w:pPr>
      <w:rPr>
        <w:rFonts w:hint="default"/>
        <w:lang w:val="hr-HR" w:eastAsia="en-US" w:bidi="ar-SA"/>
      </w:rPr>
    </w:lvl>
  </w:abstractNum>
  <w:abstractNum w:abstractNumId="5" w15:restartNumberingAfterBreak="0">
    <w:nsid w:val="31DE51E2"/>
    <w:multiLevelType w:val="hybridMultilevel"/>
    <w:tmpl w:val="0346FA9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3533701"/>
    <w:multiLevelType w:val="hybridMultilevel"/>
    <w:tmpl w:val="AE48B1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38D04964"/>
    <w:multiLevelType w:val="hybridMultilevel"/>
    <w:tmpl w:val="98DA55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2C411CA"/>
    <w:multiLevelType w:val="multilevel"/>
    <w:tmpl w:val="4DBCA5A6"/>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592D89"/>
    <w:multiLevelType w:val="hybridMultilevel"/>
    <w:tmpl w:val="5204DE60"/>
    <w:lvl w:ilvl="0" w:tplc="822A0C94">
      <w:start w:val="4"/>
      <w:numFmt w:val="decimal"/>
      <w:lvlText w:val="%1."/>
      <w:lvlJc w:val="left"/>
      <w:pPr>
        <w:ind w:left="753" w:hanging="240"/>
        <w:jc w:val="left"/>
      </w:pPr>
      <w:rPr>
        <w:rFonts w:ascii="Microsoft Sans Serif" w:eastAsia="Microsoft Sans Serif" w:hAnsi="Microsoft Sans Serif" w:cs="Microsoft Sans Serif" w:hint="default"/>
        <w:spacing w:val="-2"/>
        <w:w w:val="100"/>
        <w:sz w:val="20"/>
        <w:szCs w:val="20"/>
        <w:lang w:val="hr-HR" w:eastAsia="en-US" w:bidi="ar-SA"/>
      </w:rPr>
    </w:lvl>
    <w:lvl w:ilvl="1" w:tplc="C79E7A88">
      <w:numFmt w:val="bullet"/>
      <w:lvlText w:val="•"/>
      <w:lvlJc w:val="left"/>
      <w:pPr>
        <w:ind w:left="1763" w:hanging="240"/>
      </w:pPr>
      <w:rPr>
        <w:rFonts w:hint="default"/>
        <w:lang w:val="hr-HR" w:eastAsia="en-US" w:bidi="ar-SA"/>
      </w:rPr>
    </w:lvl>
    <w:lvl w:ilvl="2" w:tplc="50507616">
      <w:numFmt w:val="bullet"/>
      <w:lvlText w:val="•"/>
      <w:lvlJc w:val="left"/>
      <w:pPr>
        <w:ind w:left="2767" w:hanging="240"/>
      </w:pPr>
      <w:rPr>
        <w:rFonts w:hint="default"/>
        <w:lang w:val="hr-HR" w:eastAsia="en-US" w:bidi="ar-SA"/>
      </w:rPr>
    </w:lvl>
    <w:lvl w:ilvl="3" w:tplc="8424F02C">
      <w:numFmt w:val="bullet"/>
      <w:lvlText w:val="•"/>
      <w:lvlJc w:val="left"/>
      <w:pPr>
        <w:ind w:left="3770" w:hanging="240"/>
      </w:pPr>
      <w:rPr>
        <w:rFonts w:hint="default"/>
        <w:lang w:val="hr-HR" w:eastAsia="en-US" w:bidi="ar-SA"/>
      </w:rPr>
    </w:lvl>
    <w:lvl w:ilvl="4" w:tplc="8934392C">
      <w:numFmt w:val="bullet"/>
      <w:lvlText w:val="•"/>
      <w:lvlJc w:val="left"/>
      <w:pPr>
        <w:ind w:left="4774" w:hanging="240"/>
      </w:pPr>
      <w:rPr>
        <w:rFonts w:hint="default"/>
        <w:lang w:val="hr-HR" w:eastAsia="en-US" w:bidi="ar-SA"/>
      </w:rPr>
    </w:lvl>
    <w:lvl w:ilvl="5" w:tplc="D75450A0">
      <w:numFmt w:val="bullet"/>
      <w:lvlText w:val="•"/>
      <w:lvlJc w:val="left"/>
      <w:pPr>
        <w:ind w:left="5777" w:hanging="240"/>
      </w:pPr>
      <w:rPr>
        <w:rFonts w:hint="default"/>
        <w:lang w:val="hr-HR" w:eastAsia="en-US" w:bidi="ar-SA"/>
      </w:rPr>
    </w:lvl>
    <w:lvl w:ilvl="6" w:tplc="642411DE">
      <w:numFmt w:val="bullet"/>
      <w:lvlText w:val="•"/>
      <w:lvlJc w:val="left"/>
      <w:pPr>
        <w:ind w:left="6781" w:hanging="240"/>
      </w:pPr>
      <w:rPr>
        <w:rFonts w:hint="default"/>
        <w:lang w:val="hr-HR" w:eastAsia="en-US" w:bidi="ar-SA"/>
      </w:rPr>
    </w:lvl>
    <w:lvl w:ilvl="7" w:tplc="DC12190A">
      <w:numFmt w:val="bullet"/>
      <w:lvlText w:val="•"/>
      <w:lvlJc w:val="left"/>
      <w:pPr>
        <w:ind w:left="7784" w:hanging="240"/>
      </w:pPr>
      <w:rPr>
        <w:rFonts w:hint="default"/>
        <w:lang w:val="hr-HR" w:eastAsia="en-US" w:bidi="ar-SA"/>
      </w:rPr>
    </w:lvl>
    <w:lvl w:ilvl="8" w:tplc="1DDCCC76">
      <w:numFmt w:val="bullet"/>
      <w:lvlText w:val="•"/>
      <w:lvlJc w:val="left"/>
      <w:pPr>
        <w:ind w:left="8788" w:hanging="240"/>
      </w:pPr>
      <w:rPr>
        <w:rFonts w:hint="default"/>
        <w:lang w:val="hr-HR" w:eastAsia="en-US" w:bidi="ar-SA"/>
      </w:rPr>
    </w:lvl>
  </w:abstractNum>
  <w:abstractNum w:abstractNumId="1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785C9A"/>
    <w:multiLevelType w:val="hybridMultilevel"/>
    <w:tmpl w:val="B1C8C6BC"/>
    <w:lvl w:ilvl="0" w:tplc="041A0001">
      <w:start w:val="1"/>
      <w:numFmt w:val="bullet"/>
      <w:lvlText w:val=""/>
      <w:lvlJc w:val="left"/>
      <w:pPr>
        <w:ind w:left="720" w:hanging="360"/>
      </w:pPr>
      <w:rPr>
        <w:rFonts w:ascii="Symbol" w:hAnsi="Symbol" w:hint="default"/>
      </w:rPr>
    </w:lvl>
    <w:lvl w:ilvl="1" w:tplc="B28886CC">
      <w:start w:val="6"/>
      <w:numFmt w:val="bullet"/>
      <w:lvlText w:val="-"/>
      <w:lvlJc w:val="left"/>
      <w:pPr>
        <w:tabs>
          <w:tab w:val="num" w:pos="1440"/>
        </w:tabs>
        <w:ind w:left="1440" w:hanging="360"/>
      </w:pPr>
      <w:rPr>
        <w:rFonts w:ascii="Calibri" w:eastAsia="Calibri" w:hAnsi="Calibri"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696B7567"/>
    <w:multiLevelType w:val="hybridMultilevel"/>
    <w:tmpl w:val="FDBCE2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E24C9F"/>
    <w:multiLevelType w:val="hybridMultilevel"/>
    <w:tmpl w:val="20C0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2"/>
  </w:num>
  <w:num w:numId="11">
    <w:abstractNumId w:val="15"/>
  </w:num>
  <w:num w:numId="12">
    <w:abstractNumId w:val="11"/>
  </w:num>
  <w:num w:numId="13">
    <w:abstractNumId w:val="8"/>
  </w:num>
  <w:num w:numId="14">
    <w:abstractNumId w:val="0"/>
  </w:num>
  <w:num w:numId="15">
    <w:abstractNumId w:val="9"/>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38D"/>
    <w:rsid w:val="00002F6D"/>
    <w:rsid w:val="000133C0"/>
    <w:rsid w:val="00015509"/>
    <w:rsid w:val="00021479"/>
    <w:rsid w:val="00030EEE"/>
    <w:rsid w:val="00031642"/>
    <w:rsid w:val="000404B3"/>
    <w:rsid w:val="00043587"/>
    <w:rsid w:val="00047834"/>
    <w:rsid w:val="00066060"/>
    <w:rsid w:val="0006664B"/>
    <w:rsid w:val="00071427"/>
    <w:rsid w:val="00083E55"/>
    <w:rsid w:val="000D667C"/>
    <w:rsid w:val="000E0F4A"/>
    <w:rsid w:val="00105CD4"/>
    <w:rsid w:val="0011167C"/>
    <w:rsid w:val="00114114"/>
    <w:rsid w:val="00114C48"/>
    <w:rsid w:val="001256CD"/>
    <w:rsid w:val="0013098E"/>
    <w:rsid w:val="00134226"/>
    <w:rsid w:val="001438AB"/>
    <w:rsid w:val="00144FA8"/>
    <w:rsid w:val="00150571"/>
    <w:rsid w:val="00152C0F"/>
    <w:rsid w:val="00153923"/>
    <w:rsid w:val="001767E4"/>
    <w:rsid w:val="00176D0E"/>
    <w:rsid w:val="001873B0"/>
    <w:rsid w:val="00192C22"/>
    <w:rsid w:val="001A0805"/>
    <w:rsid w:val="001E191E"/>
    <w:rsid w:val="001F09EF"/>
    <w:rsid w:val="001F34A3"/>
    <w:rsid w:val="001F3E07"/>
    <w:rsid w:val="001F42F9"/>
    <w:rsid w:val="001F592C"/>
    <w:rsid w:val="002047C0"/>
    <w:rsid w:val="00216F58"/>
    <w:rsid w:val="00223992"/>
    <w:rsid w:val="00224281"/>
    <w:rsid w:val="00226B98"/>
    <w:rsid w:val="0023424B"/>
    <w:rsid w:val="00254CA9"/>
    <w:rsid w:val="0028255A"/>
    <w:rsid w:val="002920C9"/>
    <w:rsid w:val="00294BE1"/>
    <w:rsid w:val="002A695A"/>
    <w:rsid w:val="002B0EA0"/>
    <w:rsid w:val="002C4722"/>
    <w:rsid w:val="002C5FF3"/>
    <w:rsid w:val="002D19C4"/>
    <w:rsid w:val="002D7884"/>
    <w:rsid w:val="002E4E08"/>
    <w:rsid w:val="002E6F66"/>
    <w:rsid w:val="00302287"/>
    <w:rsid w:val="00302F81"/>
    <w:rsid w:val="003036DD"/>
    <w:rsid w:val="00303920"/>
    <w:rsid w:val="003074B2"/>
    <w:rsid w:val="00310D7C"/>
    <w:rsid w:val="003131B8"/>
    <w:rsid w:val="003264DA"/>
    <w:rsid w:val="0034018D"/>
    <w:rsid w:val="00342BFD"/>
    <w:rsid w:val="00352653"/>
    <w:rsid w:val="00353353"/>
    <w:rsid w:val="00357E35"/>
    <w:rsid w:val="003660BB"/>
    <w:rsid w:val="003710BC"/>
    <w:rsid w:val="00373A36"/>
    <w:rsid w:val="00383858"/>
    <w:rsid w:val="00387518"/>
    <w:rsid w:val="00394140"/>
    <w:rsid w:val="003A721E"/>
    <w:rsid w:val="003A7558"/>
    <w:rsid w:val="003B4DF5"/>
    <w:rsid w:val="003D3D33"/>
    <w:rsid w:val="003E2A2B"/>
    <w:rsid w:val="003E6FB9"/>
    <w:rsid w:val="00413CE5"/>
    <w:rsid w:val="004255E9"/>
    <w:rsid w:val="00426086"/>
    <w:rsid w:val="00465B35"/>
    <w:rsid w:val="004677C1"/>
    <w:rsid w:val="00471A63"/>
    <w:rsid w:val="004721FA"/>
    <w:rsid w:val="00485C24"/>
    <w:rsid w:val="004948E5"/>
    <w:rsid w:val="00494935"/>
    <w:rsid w:val="004C0252"/>
    <w:rsid w:val="004C16EC"/>
    <w:rsid w:val="004C4B1F"/>
    <w:rsid w:val="004F4D69"/>
    <w:rsid w:val="004F795E"/>
    <w:rsid w:val="005021C3"/>
    <w:rsid w:val="00503766"/>
    <w:rsid w:val="00503958"/>
    <w:rsid w:val="00510713"/>
    <w:rsid w:val="00512950"/>
    <w:rsid w:val="00517423"/>
    <w:rsid w:val="00531ED1"/>
    <w:rsid w:val="00535788"/>
    <w:rsid w:val="0056244E"/>
    <w:rsid w:val="005651A9"/>
    <w:rsid w:val="00567736"/>
    <w:rsid w:val="005701CE"/>
    <w:rsid w:val="005905A5"/>
    <w:rsid w:val="00590714"/>
    <w:rsid w:val="005945AD"/>
    <w:rsid w:val="005B2BA6"/>
    <w:rsid w:val="005C366C"/>
    <w:rsid w:val="005E1543"/>
    <w:rsid w:val="005F39C7"/>
    <w:rsid w:val="005F76EB"/>
    <w:rsid w:val="00612E2B"/>
    <w:rsid w:val="00642C26"/>
    <w:rsid w:val="00647C6D"/>
    <w:rsid w:val="00651332"/>
    <w:rsid w:val="006517F3"/>
    <w:rsid w:val="0065768F"/>
    <w:rsid w:val="0066022A"/>
    <w:rsid w:val="006645D0"/>
    <w:rsid w:val="0069388A"/>
    <w:rsid w:val="00693AB1"/>
    <w:rsid w:val="006940D3"/>
    <w:rsid w:val="00695A35"/>
    <w:rsid w:val="006A2F22"/>
    <w:rsid w:val="006A6369"/>
    <w:rsid w:val="006A6754"/>
    <w:rsid w:val="006C7A83"/>
    <w:rsid w:val="006D0B73"/>
    <w:rsid w:val="006F62DF"/>
    <w:rsid w:val="006F6AC3"/>
    <w:rsid w:val="00701988"/>
    <w:rsid w:val="007048B8"/>
    <w:rsid w:val="00707817"/>
    <w:rsid w:val="00712D7D"/>
    <w:rsid w:val="007220E9"/>
    <w:rsid w:val="00724157"/>
    <w:rsid w:val="00731BE4"/>
    <w:rsid w:val="007345F6"/>
    <w:rsid w:val="00734D48"/>
    <w:rsid w:val="00743E71"/>
    <w:rsid w:val="007529BA"/>
    <w:rsid w:val="00762FFB"/>
    <w:rsid w:val="0076377E"/>
    <w:rsid w:val="00766FAC"/>
    <w:rsid w:val="00797810"/>
    <w:rsid w:val="007A3CD8"/>
    <w:rsid w:val="007B2140"/>
    <w:rsid w:val="007C60A6"/>
    <w:rsid w:val="007C63A6"/>
    <w:rsid w:val="007C6FD9"/>
    <w:rsid w:val="007D0488"/>
    <w:rsid w:val="008045C2"/>
    <w:rsid w:val="00810303"/>
    <w:rsid w:val="00810B18"/>
    <w:rsid w:val="00815FA3"/>
    <w:rsid w:val="00816D81"/>
    <w:rsid w:val="0081707B"/>
    <w:rsid w:val="0083125C"/>
    <w:rsid w:val="008739B8"/>
    <w:rsid w:val="00876EAB"/>
    <w:rsid w:val="008A390C"/>
    <w:rsid w:val="008A4B71"/>
    <w:rsid w:val="008E65F6"/>
    <w:rsid w:val="008F1CE2"/>
    <w:rsid w:val="008F3721"/>
    <w:rsid w:val="008F7903"/>
    <w:rsid w:val="00905ED4"/>
    <w:rsid w:val="009140DF"/>
    <w:rsid w:val="00921B23"/>
    <w:rsid w:val="00924347"/>
    <w:rsid w:val="00924ED4"/>
    <w:rsid w:val="00925FF6"/>
    <w:rsid w:val="009405FD"/>
    <w:rsid w:val="009553DE"/>
    <w:rsid w:val="00972E7E"/>
    <w:rsid w:val="0098676C"/>
    <w:rsid w:val="009B3C93"/>
    <w:rsid w:val="009B6187"/>
    <w:rsid w:val="009C0A3B"/>
    <w:rsid w:val="009C46C5"/>
    <w:rsid w:val="009C57DA"/>
    <w:rsid w:val="009D0279"/>
    <w:rsid w:val="009D3AFB"/>
    <w:rsid w:val="009D6BA5"/>
    <w:rsid w:val="009E7ABA"/>
    <w:rsid w:val="009F7C6D"/>
    <w:rsid w:val="00A133F4"/>
    <w:rsid w:val="00A1685E"/>
    <w:rsid w:val="00A2202A"/>
    <w:rsid w:val="00A256F1"/>
    <w:rsid w:val="00A30DC3"/>
    <w:rsid w:val="00A76F63"/>
    <w:rsid w:val="00A9086F"/>
    <w:rsid w:val="00A90F12"/>
    <w:rsid w:val="00A96D37"/>
    <w:rsid w:val="00AA0F30"/>
    <w:rsid w:val="00AB0709"/>
    <w:rsid w:val="00AB0EB9"/>
    <w:rsid w:val="00AB1A62"/>
    <w:rsid w:val="00AD073D"/>
    <w:rsid w:val="00AD0A6D"/>
    <w:rsid w:val="00B055F0"/>
    <w:rsid w:val="00B2049C"/>
    <w:rsid w:val="00B3701A"/>
    <w:rsid w:val="00B40566"/>
    <w:rsid w:val="00B619E2"/>
    <w:rsid w:val="00B62C84"/>
    <w:rsid w:val="00B707B7"/>
    <w:rsid w:val="00B75777"/>
    <w:rsid w:val="00B81D3D"/>
    <w:rsid w:val="00B841D6"/>
    <w:rsid w:val="00B951CF"/>
    <w:rsid w:val="00B964B8"/>
    <w:rsid w:val="00BB438D"/>
    <w:rsid w:val="00BB5752"/>
    <w:rsid w:val="00BB655F"/>
    <w:rsid w:val="00BE212A"/>
    <w:rsid w:val="00BE5CC8"/>
    <w:rsid w:val="00C00478"/>
    <w:rsid w:val="00C1680D"/>
    <w:rsid w:val="00C2021F"/>
    <w:rsid w:val="00C4138B"/>
    <w:rsid w:val="00C51351"/>
    <w:rsid w:val="00C52036"/>
    <w:rsid w:val="00C54D62"/>
    <w:rsid w:val="00C637D3"/>
    <w:rsid w:val="00C67A2B"/>
    <w:rsid w:val="00C70E37"/>
    <w:rsid w:val="00C77490"/>
    <w:rsid w:val="00C778C7"/>
    <w:rsid w:val="00C91AB9"/>
    <w:rsid w:val="00C9210C"/>
    <w:rsid w:val="00CA5994"/>
    <w:rsid w:val="00CA721D"/>
    <w:rsid w:val="00CB20C1"/>
    <w:rsid w:val="00CB4B78"/>
    <w:rsid w:val="00CB51CD"/>
    <w:rsid w:val="00CC4884"/>
    <w:rsid w:val="00CC5459"/>
    <w:rsid w:val="00CC7FB1"/>
    <w:rsid w:val="00CE4847"/>
    <w:rsid w:val="00D145B5"/>
    <w:rsid w:val="00D25E07"/>
    <w:rsid w:val="00D265D4"/>
    <w:rsid w:val="00D32A5E"/>
    <w:rsid w:val="00D33775"/>
    <w:rsid w:val="00D42204"/>
    <w:rsid w:val="00D84403"/>
    <w:rsid w:val="00D8610A"/>
    <w:rsid w:val="00D94094"/>
    <w:rsid w:val="00DA1C7D"/>
    <w:rsid w:val="00DA57A1"/>
    <w:rsid w:val="00DB302A"/>
    <w:rsid w:val="00DD33EB"/>
    <w:rsid w:val="00DF25E6"/>
    <w:rsid w:val="00DF371B"/>
    <w:rsid w:val="00DF53EF"/>
    <w:rsid w:val="00DF763E"/>
    <w:rsid w:val="00E04250"/>
    <w:rsid w:val="00E07DCD"/>
    <w:rsid w:val="00E12F4A"/>
    <w:rsid w:val="00E3726F"/>
    <w:rsid w:val="00E40AC5"/>
    <w:rsid w:val="00E41C6A"/>
    <w:rsid w:val="00E569A0"/>
    <w:rsid w:val="00E678DA"/>
    <w:rsid w:val="00E92CD5"/>
    <w:rsid w:val="00E93D2C"/>
    <w:rsid w:val="00E94E5F"/>
    <w:rsid w:val="00E96986"/>
    <w:rsid w:val="00EB1263"/>
    <w:rsid w:val="00EC2761"/>
    <w:rsid w:val="00EC47FA"/>
    <w:rsid w:val="00ED708F"/>
    <w:rsid w:val="00EF6B1C"/>
    <w:rsid w:val="00F01191"/>
    <w:rsid w:val="00F20F76"/>
    <w:rsid w:val="00F263CE"/>
    <w:rsid w:val="00F266E8"/>
    <w:rsid w:val="00F400C0"/>
    <w:rsid w:val="00F528BD"/>
    <w:rsid w:val="00F60562"/>
    <w:rsid w:val="00FA6AA3"/>
    <w:rsid w:val="00FA73AE"/>
    <w:rsid w:val="00FA7E50"/>
    <w:rsid w:val="00FB0F2B"/>
    <w:rsid w:val="00FB5DCF"/>
    <w:rsid w:val="00FC0FBA"/>
    <w:rsid w:val="00FD094F"/>
    <w:rsid w:val="00FD5883"/>
    <w:rsid w:val="00FD77AF"/>
    <w:rsid w:val="00FE07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29DAE"/>
  <w15:docId w15:val="{7F4C7763-57CE-4F6E-9A7A-8E52A12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B8"/>
    <w:rPr>
      <w:sz w:val="24"/>
      <w:szCs w:val="24"/>
    </w:rPr>
  </w:style>
  <w:style w:type="paragraph" w:styleId="Naslov1">
    <w:name w:val="heading 1"/>
    <w:basedOn w:val="Normal"/>
    <w:next w:val="Normal"/>
    <w:link w:val="Naslov1Char"/>
    <w:uiPriority w:val="9"/>
    <w:qFormat/>
    <w:rsid w:val="00DF76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Naslov2">
    <w:name w:val="heading 2"/>
    <w:basedOn w:val="Normal"/>
    <w:next w:val="Normal"/>
    <w:link w:val="Naslov2Char"/>
    <w:unhideWhenUsed/>
    <w:qFormat/>
    <w:rsid w:val="00DF763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Naslov3">
    <w:name w:val="heading 3"/>
    <w:basedOn w:val="Normal"/>
    <w:next w:val="Normal"/>
    <w:link w:val="Naslov3Char"/>
    <w:semiHidden/>
    <w:unhideWhenUsed/>
    <w:qFormat/>
    <w:rsid w:val="0076377E"/>
    <w:pPr>
      <w:keepNext/>
      <w:spacing w:before="240" w:after="60"/>
      <w:outlineLvl w:val="2"/>
    </w:pPr>
    <w:rPr>
      <w:rFonts w:ascii="Arial" w:hAnsi="Arial" w:cs="Arial"/>
      <w:b/>
      <w:bCs/>
      <w:color w:val="000000"/>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B438D"/>
    <w:pPr>
      <w:tabs>
        <w:tab w:val="center" w:pos="4536"/>
        <w:tab w:val="right" w:pos="9072"/>
      </w:tabs>
    </w:pPr>
  </w:style>
  <w:style w:type="paragraph" w:styleId="Podnoje">
    <w:name w:val="footer"/>
    <w:basedOn w:val="Normal"/>
    <w:link w:val="PodnojeChar"/>
    <w:uiPriority w:val="99"/>
    <w:rsid w:val="00BB438D"/>
    <w:pPr>
      <w:tabs>
        <w:tab w:val="center" w:pos="4536"/>
        <w:tab w:val="right" w:pos="9072"/>
      </w:tabs>
    </w:pPr>
  </w:style>
  <w:style w:type="character" w:customStyle="1" w:styleId="link">
    <w:name w:val="link"/>
    <w:basedOn w:val="Zadanifontodlomka"/>
    <w:rsid w:val="001F09EF"/>
  </w:style>
  <w:style w:type="character" w:styleId="Hiperveza">
    <w:name w:val="Hyperlink"/>
    <w:basedOn w:val="Zadanifontodlomka"/>
    <w:rsid w:val="001F09EF"/>
    <w:rPr>
      <w:color w:val="0000FF"/>
      <w:u w:val="single"/>
    </w:rPr>
  </w:style>
  <w:style w:type="character" w:styleId="Naglaeno">
    <w:name w:val="Strong"/>
    <w:basedOn w:val="Zadanifontodlomka"/>
    <w:uiPriority w:val="22"/>
    <w:qFormat/>
    <w:rsid w:val="007345F6"/>
    <w:rPr>
      <w:b/>
      <w:bCs/>
    </w:rPr>
  </w:style>
  <w:style w:type="paragraph" w:styleId="Odlomakpopisa">
    <w:name w:val="List Paragraph"/>
    <w:basedOn w:val="Normal"/>
    <w:qFormat/>
    <w:rsid w:val="003E2A2B"/>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aslov1Char">
    <w:name w:val="Naslov 1 Char"/>
    <w:basedOn w:val="Zadanifontodlomka"/>
    <w:link w:val="Naslov1"/>
    <w:uiPriority w:val="9"/>
    <w:rsid w:val="00DF763E"/>
    <w:rPr>
      <w:rFonts w:asciiTheme="majorHAnsi" w:eastAsiaTheme="majorEastAsia" w:hAnsiTheme="majorHAnsi" w:cstheme="majorBidi"/>
      <w:b/>
      <w:bCs/>
      <w:color w:val="365F91" w:themeColor="accent1" w:themeShade="BF"/>
      <w:sz w:val="28"/>
      <w:szCs w:val="28"/>
      <w:lang w:val="en-US" w:eastAsia="en-US"/>
    </w:rPr>
  </w:style>
  <w:style w:type="character" w:customStyle="1" w:styleId="Naslov2Char">
    <w:name w:val="Naslov 2 Char"/>
    <w:basedOn w:val="Zadanifontodlomka"/>
    <w:link w:val="Naslov2"/>
    <w:rsid w:val="00DF763E"/>
    <w:rPr>
      <w:rFonts w:asciiTheme="majorHAnsi" w:eastAsiaTheme="majorEastAsia" w:hAnsiTheme="majorHAnsi" w:cstheme="majorBidi"/>
      <w:b/>
      <w:bCs/>
      <w:color w:val="4F81BD" w:themeColor="accent1"/>
      <w:sz w:val="26"/>
      <w:szCs w:val="26"/>
      <w:lang w:val="en-US" w:eastAsia="en-US"/>
    </w:rPr>
  </w:style>
  <w:style w:type="paragraph" w:customStyle="1" w:styleId="Odlomakpopisa1">
    <w:name w:val="Odlomak popisa1"/>
    <w:basedOn w:val="Normal"/>
    <w:qFormat/>
    <w:rsid w:val="00DF763E"/>
    <w:pPr>
      <w:spacing w:after="200" w:line="276" w:lineRule="auto"/>
      <w:ind w:left="720"/>
      <w:contextualSpacing/>
    </w:pPr>
    <w:rPr>
      <w:rFonts w:ascii="Calibri" w:eastAsia="Calibri" w:hAnsi="Calibri"/>
      <w:sz w:val="28"/>
      <w:szCs w:val="22"/>
      <w:lang w:eastAsia="en-US"/>
    </w:rPr>
  </w:style>
  <w:style w:type="character" w:customStyle="1" w:styleId="Naslov3Char">
    <w:name w:val="Naslov 3 Char"/>
    <w:basedOn w:val="Zadanifontodlomka"/>
    <w:link w:val="Naslov3"/>
    <w:semiHidden/>
    <w:rsid w:val="0076377E"/>
    <w:rPr>
      <w:rFonts w:ascii="Arial" w:hAnsi="Arial" w:cs="Arial"/>
      <w:b/>
      <w:bCs/>
      <w:color w:val="000000"/>
      <w:sz w:val="26"/>
      <w:szCs w:val="26"/>
    </w:rPr>
  </w:style>
  <w:style w:type="paragraph" w:styleId="Bezproreda">
    <w:name w:val="No Spacing"/>
    <w:basedOn w:val="Normal"/>
    <w:link w:val="BezproredaChar"/>
    <w:uiPriority w:val="1"/>
    <w:qFormat/>
    <w:rsid w:val="00043587"/>
    <w:rPr>
      <w:rFonts w:ascii="Calibri" w:eastAsia="Calibri" w:hAnsi="Calibri"/>
      <w:sz w:val="20"/>
      <w:szCs w:val="20"/>
      <w:lang w:val="en-US" w:eastAsia="en-US" w:bidi="en-US"/>
    </w:rPr>
  </w:style>
  <w:style w:type="character" w:customStyle="1" w:styleId="BezproredaChar">
    <w:name w:val="Bez proreda Char"/>
    <w:basedOn w:val="Zadanifontodlomka"/>
    <w:link w:val="Bezproreda"/>
    <w:uiPriority w:val="1"/>
    <w:rsid w:val="00043587"/>
    <w:rPr>
      <w:rFonts w:ascii="Calibri" w:eastAsia="Calibri" w:hAnsi="Calibri"/>
      <w:lang w:val="en-US" w:eastAsia="en-US" w:bidi="en-US"/>
    </w:rPr>
  </w:style>
  <w:style w:type="paragraph" w:styleId="Tijeloteksta">
    <w:name w:val="Body Text"/>
    <w:basedOn w:val="Normal"/>
    <w:link w:val="TijelotekstaChar"/>
    <w:rsid w:val="004C4B1F"/>
  </w:style>
  <w:style w:type="character" w:customStyle="1" w:styleId="TijelotekstaChar">
    <w:name w:val="Tijelo teksta Char"/>
    <w:basedOn w:val="Zadanifontodlomka"/>
    <w:link w:val="Tijeloteksta"/>
    <w:rsid w:val="004C4B1F"/>
    <w:rPr>
      <w:sz w:val="24"/>
      <w:szCs w:val="24"/>
    </w:rPr>
  </w:style>
  <w:style w:type="paragraph" w:styleId="Sadraj2">
    <w:name w:val="toc 2"/>
    <w:basedOn w:val="Normal"/>
    <w:next w:val="Normal"/>
    <w:autoRedefine/>
    <w:rsid w:val="004C4B1F"/>
    <w:pPr>
      <w:tabs>
        <w:tab w:val="left" w:pos="720"/>
        <w:tab w:val="right" w:leader="dot" w:pos="9720"/>
      </w:tabs>
      <w:jc w:val="both"/>
    </w:pPr>
    <w:rPr>
      <w:rFonts w:ascii="Arial" w:hAnsi="Arial" w:cs="Arial"/>
      <w:noProof/>
    </w:rPr>
  </w:style>
  <w:style w:type="paragraph" w:customStyle="1" w:styleId="t-9-8">
    <w:name w:val="t-9-8"/>
    <w:basedOn w:val="Normal"/>
    <w:rsid w:val="004C4B1F"/>
    <w:pPr>
      <w:spacing w:before="100" w:beforeAutospacing="1" w:after="100" w:afterAutospacing="1"/>
    </w:pPr>
  </w:style>
  <w:style w:type="paragraph" w:customStyle="1" w:styleId="CharCharCharCharCharChar">
    <w:name w:val="Char Char Char Char Char Char"/>
    <w:basedOn w:val="Normal"/>
    <w:rsid w:val="004C4B1F"/>
    <w:pPr>
      <w:spacing w:after="160" w:line="240" w:lineRule="exact"/>
    </w:pPr>
    <w:rPr>
      <w:rFonts w:ascii="Tahoma" w:hAnsi="Tahoma" w:cs="Tahoma"/>
      <w:sz w:val="20"/>
      <w:szCs w:val="20"/>
      <w:lang w:val="en-US" w:eastAsia="en-US"/>
    </w:rPr>
  </w:style>
  <w:style w:type="character" w:customStyle="1" w:styleId="FontStyle24">
    <w:name w:val="Font Style24"/>
    <w:rsid w:val="004C4B1F"/>
    <w:rPr>
      <w:rFonts w:ascii="Arial" w:hAnsi="Arial" w:cs="Arial"/>
      <w:color w:val="000000"/>
      <w:sz w:val="22"/>
      <w:szCs w:val="22"/>
    </w:rPr>
  </w:style>
  <w:style w:type="character" w:customStyle="1" w:styleId="PodnojeChar">
    <w:name w:val="Podnožje Char"/>
    <w:basedOn w:val="Zadanifontodlomka"/>
    <w:link w:val="Podnoje"/>
    <w:uiPriority w:val="99"/>
    <w:rsid w:val="003E6FB9"/>
    <w:rPr>
      <w:sz w:val="24"/>
      <w:szCs w:val="24"/>
    </w:rPr>
  </w:style>
  <w:style w:type="table" w:styleId="Reetkatablice">
    <w:name w:val="Table Grid"/>
    <w:basedOn w:val="Obinatablica"/>
    <w:uiPriority w:val="59"/>
    <w:rsid w:val="00F263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42C2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2C26"/>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0153">
      <w:bodyDiv w:val="1"/>
      <w:marLeft w:val="0"/>
      <w:marRight w:val="0"/>
      <w:marTop w:val="0"/>
      <w:marBottom w:val="0"/>
      <w:divBdr>
        <w:top w:val="none" w:sz="0" w:space="0" w:color="auto"/>
        <w:left w:val="none" w:sz="0" w:space="0" w:color="auto"/>
        <w:bottom w:val="none" w:sz="0" w:space="0" w:color="auto"/>
        <w:right w:val="none" w:sz="0" w:space="0" w:color="auto"/>
      </w:divBdr>
      <w:divsChild>
        <w:div w:id="913509392">
          <w:marLeft w:val="0"/>
          <w:marRight w:val="0"/>
          <w:marTop w:val="0"/>
          <w:marBottom w:val="0"/>
          <w:divBdr>
            <w:top w:val="none" w:sz="0" w:space="0" w:color="auto"/>
            <w:left w:val="none" w:sz="0" w:space="0" w:color="auto"/>
            <w:bottom w:val="none" w:sz="0" w:space="0" w:color="auto"/>
            <w:right w:val="none" w:sz="0" w:space="0" w:color="auto"/>
          </w:divBdr>
        </w:div>
        <w:div w:id="1480266937">
          <w:marLeft w:val="0"/>
          <w:marRight w:val="0"/>
          <w:marTop w:val="0"/>
          <w:marBottom w:val="0"/>
          <w:divBdr>
            <w:top w:val="none" w:sz="0" w:space="0" w:color="auto"/>
            <w:left w:val="none" w:sz="0" w:space="0" w:color="auto"/>
            <w:bottom w:val="none" w:sz="0" w:space="0" w:color="auto"/>
            <w:right w:val="none" w:sz="0" w:space="0" w:color="auto"/>
          </w:divBdr>
        </w:div>
        <w:div w:id="322010241">
          <w:marLeft w:val="0"/>
          <w:marRight w:val="0"/>
          <w:marTop w:val="0"/>
          <w:marBottom w:val="0"/>
          <w:divBdr>
            <w:top w:val="none" w:sz="0" w:space="0" w:color="auto"/>
            <w:left w:val="none" w:sz="0" w:space="0" w:color="auto"/>
            <w:bottom w:val="none" w:sz="0" w:space="0" w:color="auto"/>
            <w:right w:val="none" w:sz="0" w:space="0" w:color="auto"/>
          </w:divBdr>
        </w:div>
        <w:div w:id="282033761">
          <w:marLeft w:val="0"/>
          <w:marRight w:val="0"/>
          <w:marTop w:val="0"/>
          <w:marBottom w:val="0"/>
          <w:divBdr>
            <w:top w:val="none" w:sz="0" w:space="0" w:color="auto"/>
            <w:left w:val="none" w:sz="0" w:space="0" w:color="auto"/>
            <w:bottom w:val="none" w:sz="0" w:space="0" w:color="auto"/>
            <w:right w:val="none" w:sz="0" w:space="0" w:color="auto"/>
          </w:divBdr>
        </w:div>
        <w:div w:id="1946501630">
          <w:marLeft w:val="0"/>
          <w:marRight w:val="0"/>
          <w:marTop w:val="0"/>
          <w:marBottom w:val="0"/>
          <w:divBdr>
            <w:top w:val="none" w:sz="0" w:space="0" w:color="auto"/>
            <w:left w:val="none" w:sz="0" w:space="0" w:color="auto"/>
            <w:bottom w:val="none" w:sz="0" w:space="0" w:color="auto"/>
            <w:right w:val="none" w:sz="0" w:space="0" w:color="auto"/>
          </w:divBdr>
        </w:div>
        <w:div w:id="1383358534">
          <w:marLeft w:val="0"/>
          <w:marRight w:val="0"/>
          <w:marTop w:val="0"/>
          <w:marBottom w:val="0"/>
          <w:divBdr>
            <w:top w:val="none" w:sz="0" w:space="0" w:color="auto"/>
            <w:left w:val="none" w:sz="0" w:space="0" w:color="auto"/>
            <w:bottom w:val="none" w:sz="0" w:space="0" w:color="auto"/>
            <w:right w:val="none" w:sz="0" w:space="0" w:color="auto"/>
          </w:divBdr>
        </w:div>
        <w:div w:id="181819943">
          <w:marLeft w:val="0"/>
          <w:marRight w:val="0"/>
          <w:marTop w:val="0"/>
          <w:marBottom w:val="0"/>
          <w:divBdr>
            <w:top w:val="none" w:sz="0" w:space="0" w:color="auto"/>
            <w:left w:val="none" w:sz="0" w:space="0" w:color="auto"/>
            <w:bottom w:val="none" w:sz="0" w:space="0" w:color="auto"/>
            <w:right w:val="none" w:sz="0" w:space="0" w:color="auto"/>
          </w:divBdr>
        </w:div>
        <w:div w:id="559942866">
          <w:marLeft w:val="0"/>
          <w:marRight w:val="0"/>
          <w:marTop w:val="0"/>
          <w:marBottom w:val="0"/>
          <w:divBdr>
            <w:top w:val="none" w:sz="0" w:space="0" w:color="auto"/>
            <w:left w:val="none" w:sz="0" w:space="0" w:color="auto"/>
            <w:bottom w:val="none" w:sz="0" w:space="0" w:color="auto"/>
            <w:right w:val="none" w:sz="0" w:space="0" w:color="auto"/>
          </w:divBdr>
        </w:div>
        <w:div w:id="1344893128">
          <w:marLeft w:val="0"/>
          <w:marRight w:val="0"/>
          <w:marTop w:val="0"/>
          <w:marBottom w:val="0"/>
          <w:divBdr>
            <w:top w:val="none" w:sz="0" w:space="0" w:color="auto"/>
            <w:left w:val="none" w:sz="0" w:space="0" w:color="auto"/>
            <w:bottom w:val="none" w:sz="0" w:space="0" w:color="auto"/>
            <w:right w:val="none" w:sz="0" w:space="0" w:color="auto"/>
          </w:divBdr>
        </w:div>
        <w:div w:id="1637948422">
          <w:marLeft w:val="0"/>
          <w:marRight w:val="0"/>
          <w:marTop w:val="0"/>
          <w:marBottom w:val="0"/>
          <w:divBdr>
            <w:top w:val="none" w:sz="0" w:space="0" w:color="auto"/>
            <w:left w:val="none" w:sz="0" w:space="0" w:color="auto"/>
            <w:bottom w:val="none" w:sz="0" w:space="0" w:color="auto"/>
            <w:right w:val="none" w:sz="0" w:space="0" w:color="auto"/>
          </w:divBdr>
        </w:div>
        <w:div w:id="367919647">
          <w:marLeft w:val="0"/>
          <w:marRight w:val="0"/>
          <w:marTop w:val="0"/>
          <w:marBottom w:val="0"/>
          <w:divBdr>
            <w:top w:val="none" w:sz="0" w:space="0" w:color="auto"/>
            <w:left w:val="none" w:sz="0" w:space="0" w:color="auto"/>
            <w:bottom w:val="none" w:sz="0" w:space="0" w:color="auto"/>
            <w:right w:val="none" w:sz="0" w:space="0" w:color="auto"/>
          </w:divBdr>
        </w:div>
        <w:div w:id="1767388348">
          <w:marLeft w:val="0"/>
          <w:marRight w:val="0"/>
          <w:marTop w:val="0"/>
          <w:marBottom w:val="0"/>
          <w:divBdr>
            <w:top w:val="none" w:sz="0" w:space="0" w:color="auto"/>
            <w:left w:val="none" w:sz="0" w:space="0" w:color="auto"/>
            <w:bottom w:val="none" w:sz="0" w:space="0" w:color="auto"/>
            <w:right w:val="none" w:sz="0" w:space="0" w:color="auto"/>
          </w:divBdr>
        </w:div>
        <w:div w:id="482700846">
          <w:marLeft w:val="0"/>
          <w:marRight w:val="0"/>
          <w:marTop w:val="0"/>
          <w:marBottom w:val="0"/>
          <w:divBdr>
            <w:top w:val="none" w:sz="0" w:space="0" w:color="auto"/>
            <w:left w:val="none" w:sz="0" w:space="0" w:color="auto"/>
            <w:bottom w:val="none" w:sz="0" w:space="0" w:color="auto"/>
            <w:right w:val="none" w:sz="0" w:space="0" w:color="auto"/>
          </w:divBdr>
        </w:div>
        <w:div w:id="283193">
          <w:marLeft w:val="0"/>
          <w:marRight w:val="0"/>
          <w:marTop w:val="0"/>
          <w:marBottom w:val="0"/>
          <w:divBdr>
            <w:top w:val="none" w:sz="0" w:space="0" w:color="auto"/>
            <w:left w:val="none" w:sz="0" w:space="0" w:color="auto"/>
            <w:bottom w:val="none" w:sz="0" w:space="0" w:color="auto"/>
            <w:right w:val="none" w:sz="0" w:space="0" w:color="auto"/>
          </w:divBdr>
        </w:div>
        <w:div w:id="1899628076">
          <w:marLeft w:val="0"/>
          <w:marRight w:val="0"/>
          <w:marTop w:val="0"/>
          <w:marBottom w:val="0"/>
          <w:divBdr>
            <w:top w:val="none" w:sz="0" w:space="0" w:color="auto"/>
            <w:left w:val="none" w:sz="0" w:space="0" w:color="auto"/>
            <w:bottom w:val="none" w:sz="0" w:space="0" w:color="auto"/>
            <w:right w:val="none" w:sz="0" w:space="0" w:color="auto"/>
          </w:divBdr>
        </w:div>
        <w:div w:id="1171673908">
          <w:marLeft w:val="0"/>
          <w:marRight w:val="0"/>
          <w:marTop w:val="0"/>
          <w:marBottom w:val="0"/>
          <w:divBdr>
            <w:top w:val="none" w:sz="0" w:space="0" w:color="auto"/>
            <w:left w:val="none" w:sz="0" w:space="0" w:color="auto"/>
            <w:bottom w:val="none" w:sz="0" w:space="0" w:color="auto"/>
            <w:right w:val="none" w:sz="0" w:space="0" w:color="auto"/>
          </w:divBdr>
        </w:div>
        <w:div w:id="381179588">
          <w:marLeft w:val="0"/>
          <w:marRight w:val="0"/>
          <w:marTop w:val="0"/>
          <w:marBottom w:val="0"/>
          <w:divBdr>
            <w:top w:val="none" w:sz="0" w:space="0" w:color="auto"/>
            <w:left w:val="none" w:sz="0" w:space="0" w:color="auto"/>
            <w:bottom w:val="none" w:sz="0" w:space="0" w:color="auto"/>
            <w:right w:val="none" w:sz="0" w:space="0" w:color="auto"/>
          </w:divBdr>
        </w:div>
        <w:div w:id="794298326">
          <w:marLeft w:val="0"/>
          <w:marRight w:val="0"/>
          <w:marTop w:val="0"/>
          <w:marBottom w:val="0"/>
          <w:divBdr>
            <w:top w:val="none" w:sz="0" w:space="0" w:color="auto"/>
            <w:left w:val="none" w:sz="0" w:space="0" w:color="auto"/>
            <w:bottom w:val="none" w:sz="0" w:space="0" w:color="auto"/>
            <w:right w:val="none" w:sz="0" w:space="0" w:color="auto"/>
          </w:divBdr>
        </w:div>
        <w:div w:id="760222917">
          <w:marLeft w:val="0"/>
          <w:marRight w:val="0"/>
          <w:marTop w:val="0"/>
          <w:marBottom w:val="0"/>
          <w:divBdr>
            <w:top w:val="none" w:sz="0" w:space="0" w:color="auto"/>
            <w:left w:val="none" w:sz="0" w:space="0" w:color="auto"/>
            <w:bottom w:val="none" w:sz="0" w:space="0" w:color="auto"/>
            <w:right w:val="none" w:sz="0" w:space="0" w:color="auto"/>
          </w:divBdr>
        </w:div>
        <w:div w:id="1433277993">
          <w:marLeft w:val="0"/>
          <w:marRight w:val="0"/>
          <w:marTop w:val="0"/>
          <w:marBottom w:val="0"/>
          <w:divBdr>
            <w:top w:val="none" w:sz="0" w:space="0" w:color="auto"/>
            <w:left w:val="none" w:sz="0" w:space="0" w:color="auto"/>
            <w:bottom w:val="none" w:sz="0" w:space="0" w:color="auto"/>
            <w:right w:val="none" w:sz="0" w:space="0" w:color="auto"/>
          </w:divBdr>
        </w:div>
        <w:div w:id="670060613">
          <w:marLeft w:val="0"/>
          <w:marRight w:val="0"/>
          <w:marTop w:val="0"/>
          <w:marBottom w:val="0"/>
          <w:divBdr>
            <w:top w:val="none" w:sz="0" w:space="0" w:color="auto"/>
            <w:left w:val="none" w:sz="0" w:space="0" w:color="auto"/>
            <w:bottom w:val="none" w:sz="0" w:space="0" w:color="auto"/>
            <w:right w:val="none" w:sz="0" w:space="0" w:color="auto"/>
          </w:divBdr>
        </w:div>
        <w:div w:id="205534208">
          <w:marLeft w:val="0"/>
          <w:marRight w:val="0"/>
          <w:marTop w:val="0"/>
          <w:marBottom w:val="0"/>
          <w:divBdr>
            <w:top w:val="none" w:sz="0" w:space="0" w:color="auto"/>
            <w:left w:val="none" w:sz="0" w:space="0" w:color="auto"/>
            <w:bottom w:val="none" w:sz="0" w:space="0" w:color="auto"/>
            <w:right w:val="none" w:sz="0" w:space="0" w:color="auto"/>
          </w:divBdr>
        </w:div>
        <w:div w:id="1928728701">
          <w:marLeft w:val="0"/>
          <w:marRight w:val="0"/>
          <w:marTop w:val="0"/>
          <w:marBottom w:val="0"/>
          <w:divBdr>
            <w:top w:val="none" w:sz="0" w:space="0" w:color="auto"/>
            <w:left w:val="none" w:sz="0" w:space="0" w:color="auto"/>
            <w:bottom w:val="none" w:sz="0" w:space="0" w:color="auto"/>
            <w:right w:val="none" w:sz="0" w:space="0" w:color="auto"/>
          </w:divBdr>
        </w:div>
        <w:div w:id="159782731">
          <w:marLeft w:val="0"/>
          <w:marRight w:val="0"/>
          <w:marTop w:val="0"/>
          <w:marBottom w:val="0"/>
          <w:divBdr>
            <w:top w:val="none" w:sz="0" w:space="0" w:color="auto"/>
            <w:left w:val="none" w:sz="0" w:space="0" w:color="auto"/>
            <w:bottom w:val="none" w:sz="0" w:space="0" w:color="auto"/>
            <w:right w:val="none" w:sz="0" w:space="0" w:color="auto"/>
          </w:divBdr>
        </w:div>
        <w:div w:id="687635822">
          <w:marLeft w:val="0"/>
          <w:marRight w:val="0"/>
          <w:marTop w:val="0"/>
          <w:marBottom w:val="0"/>
          <w:divBdr>
            <w:top w:val="none" w:sz="0" w:space="0" w:color="auto"/>
            <w:left w:val="none" w:sz="0" w:space="0" w:color="auto"/>
            <w:bottom w:val="none" w:sz="0" w:space="0" w:color="auto"/>
            <w:right w:val="none" w:sz="0" w:space="0" w:color="auto"/>
          </w:divBdr>
        </w:div>
        <w:div w:id="298338851">
          <w:marLeft w:val="0"/>
          <w:marRight w:val="0"/>
          <w:marTop w:val="0"/>
          <w:marBottom w:val="0"/>
          <w:divBdr>
            <w:top w:val="none" w:sz="0" w:space="0" w:color="auto"/>
            <w:left w:val="none" w:sz="0" w:space="0" w:color="auto"/>
            <w:bottom w:val="none" w:sz="0" w:space="0" w:color="auto"/>
            <w:right w:val="none" w:sz="0" w:space="0" w:color="auto"/>
          </w:divBdr>
        </w:div>
        <w:div w:id="768550611">
          <w:marLeft w:val="0"/>
          <w:marRight w:val="0"/>
          <w:marTop w:val="0"/>
          <w:marBottom w:val="0"/>
          <w:divBdr>
            <w:top w:val="none" w:sz="0" w:space="0" w:color="auto"/>
            <w:left w:val="none" w:sz="0" w:space="0" w:color="auto"/>
            <w:bottom w:val="none" w:sz="0" w:space="0" w:color="auto"/>
            <w:right w:val="none" w:sz="0" w:space="0" w:color="auto"/>
          </w:divBdr>
        </w:div>
        <w:div w:id="2063478060">
          <w:marLeft w:val="0"/>
          <w:marRight w:val="0"/>
          <w:marTop w:val="0"/>
          <w:marBottom w:val="0"/>
          <w:divBdr>
            <w:top w:val="none" w:sz="0" w:space="0" w:color="auto"/>
            <w:left w:val="none" w:sz="0" w:space="0" w:color="auto"/>
            <w:bottom w:val="none" w:sz="0" w:space="0" w:color="auto"/>
            <w:right w:val="none" w:sz="0" w:space="0" w:color="auto"/>
          </w:divBdr>
        </w:div>
        <w:div w:id="24255430">
          <w:marLeft w:val="0"/>
          <w:marRight w:val="0"/>
          <w:marTop w:val="0"/>
          <w:marBottom w:val="0"/>
          <w:divBdr>
            <w:top w:val="none" w:sz="0" w:space="0" w:color="auto"/>
            <w:left w:val="none" w:sz="0" w:space="0" w:color="auto"/>
            <w:bottom w:val="none" w:sz="0" w:space="0" w:color="auto"/>
            <w:right w:val="none" w:sz="0" w:space="0" w:color="auto"/>
          </w:divBdr>
        </w:div>
        <w:div w:id="138622224">
          <w:marLeft w:val="0"/>
          <w:marRight w:val="0"/>
          <w:marTop w:val="0"/>
          <w:marBottom w:val="0"/>
          <w:divBdr>
            <w:top w:val="none" w:sz="0" w:space="0" w:color="auto"/>
            <w:left w:val="none" w:sz="0" w:space="0" w:color="auto"/>
            <w:bottom w:val="none" w:sz="0" w:space="0" w:color="auto"/>
            <w:right w:val="none" w:sz="0" w:space="0" w:color="auto"/>
          </w:divBdr>
        </w:div>
        <w:div w:id="988170069">
          <w:marLeft w:val="0"/>
          <w:marRight w:val="0"/>
          <w:marTop w:val="0"/>
          <w:marBottom w:val="0"/>
          <w:divBdr>
            <w:top w:val="none" w:sz="0" w:space="0" w:color="auto"/>
            <w:left w:val="none" w:sz="0" w:space="0" w:color="auto"/>
            <w:bottom w:val="none" w:sz="0" w:space="0" w:color="auto"/>
            <w:right w:val="none" w:sz="0" w:space="0" w:color="auto"/>
          </w:divBdr>
        </w:div>
        <w:div w:id="304552020">
          <w:marLeft w:val="0"/>
          <w:marRight w:val="0"/>
          <w:marTop w:val="0"/>
          <w:marBottom w:val="0"/>
          <w:divBdr>
            <w:top w:val="none" w:sz="0" w:space="0" w:color="auto"/>
            <w:left w:val="none" w:sz="0" w:space="0" w:color="auto"/>
            <w:bottom w:val="none" w:sz="0" w:space="0" w:color="auto"/>
            <w:right w:val="none" w:sz="0" w:space="0" w:color="auto"/>
          </w:divBdr>
        </w:div>
        <w:div w:id="1396587258">
          <w:marLeft w:val="0"/>
          <w:marRight w:val="0"/>
          <w:marTop w:val="0"/>
          <w:marBottom w:val="0"/>
          <w:divBdr>
            <w:top w:val="none" w:sz="0" w:space="0" w:color="auto"/>
            <w:left w:val="none" w:sz="0" w:space="0" w:color="auto"/>
            <w:bottom w:val="none" w:sz="0" w:space="0" w:color="auto"/>
            <w:right w:val="none" w:sz="0" w:space="0" w:color="auto"/>
          </w:divBdr>
        </w:div>
        <w:div w:id="739136132">
          <w:marLeft w:val="0"/>
          <w:marRight w:val="0"/>
          <w:marTop w:val="0"/>
          <w:marBottom w:val="0"/>
          <w:divBdr>
            <w:top w:val="none" w:sz="0" w:space="0" w:color="auto"/>
            <w:left w:val="none" w:sz="0" w:space="0" w:color="auto"/>
            <w:bottom w:val="none" w:sz="0" w:space="0" w:color="auto"/>
            <w:right w:val="none" w:sz="0" w:space="0" w:color="auto"/>
          </w:divBdr>
        </w:div>
        <w:div w:id="1064523890">
          <w:marLeft w:val="0"/>
          <w:marRight w:val="0"/>
          <w:marTop w:val="0"/>
          <w:marBottom w:val="0"/>
          <w:divBdr>
            <w:top w:val="none" w:sz="0" w:space="0" w:color="auto"/>
            <w:left w:val="none" w:sz="0" w:space="0" w:color="auto"/>
            <w:bottom w:val="none" w:sz="0" w:space="0" w:color="auto"/>
            <w:right w:val="none" w:sz="0" w:space="0" w:color="auto"/>
          </w:divBdr>
        </w:div>
        <w:div w:id="814300896">
          <w:marLeft w:val="0"/>
          <w:marRight w:val="0"/>
          <w:marTop w:val="0"/>
          <w:marBottom w:val="0"/>
          <w:divBdr>
            <w:top w:val="none" w:sz="0" w:space="0" w:color="auto"/>
            <w:left w:val="none" w:sz="0" w:space="0" w:color="auto"/>
            <w:bottom w:val="none" w:sz="0" w:space="0" w:color="auto"/>
            <w:right w:val="none" w:sz="0" w:space="0" w:color="auto"/>
          </w:divBdr>
        </w:div>
        <w:div w:id="588270631">
          <w:marLeft w:val="0"/>
          <w:marRight w:val="0"/>
          <w:marTop w:val="0"/>
          <w:marBottom w:val="0"/>
          <w:divBdr>
            <w:top w:val="none" w:sz="0" w:space="0" w:color="auto"/>
            <w:left w:val="none" w:sz="0" w:space="0" w:color="auto"/>
            <w:bottom w:val="none" w:sz="0" w:space="0" w:color="auto"/>
            <w:right w:val="none" w:sz="0" w:space="0" w:color="auto"/>
          </w:divBdr>
        </w:div>
      </w:divsChild>
    </w:div>
    <w:div w:id="154304308">
      <w:bodyDiv w:val="1"/>
      <w:marLeft w:val="0"/>
      <w:marRight w:val="0"/>
      <w:marTop w:val="0"/>
      <w:marBottom w:val="0"/>
      <w:divBdr>
        <w:top w:val="none" w:sz="0" w:space="0" w:color="auto"/>
        <w:left w:val="none" w:sz="0" w:space="0" w:color="auto"/>
        <w:bottom w:val="none" w:sz="0" w:space="0" w:color="auto"/>
        <w:right w:val="none" w:sz="0" w:space="0" w:color="auto"/>
      </w:divBdr>
    </w:div>
    <w:div w:id="254174786">
      <w:bodyDiv w:val="1"/>
      <w:marLeft w:val="0"/>
      <w:marRight w:val="0"/>
      <w:marTop w:val="0"/>
      <w:marBottom w:val="0"/>
      <w:divBdr>
        <w:top w:val="none" w:sz="0" w:space="0" w:color="auto"/>
        <w:left w:val="none" w:sz="0" w:space="0" w:color="auto"/>
        <w:bottom w:val="none" w:sz="0" w:space="0" w:color="auto"/>
        <w:right w:val="none" w:sz="0" w:space="0" w:color="auto"/>
      </w:divBdr>
      <w:divsChild>
        <w:div w:id="1699771440">
          <w:marLeft w:val="0"/>
          <w:marRight w:val="0"/>
          <w:marTop w:val="0"/>
          <w:marBottom w:val="0"/>
          <w:divBdr>
            <w:top w:val="none" w:sz="0" w:space="0" w:color="auto"/>
            <w:left w:val="none" w:sz="0" w:space="0" w:color="auto"/>
            <w:bottom w:val="none" w:sz="0" w:space="0" w:color="auto"/>
            <w:right w:val="none" w:sz="0" w:space="0" w:color="auto"/>
          </w:divBdr>
        </w:div>
        <w:div w:id="2072652451">
          <w:marLeft w:val="0"/>
          <w:marRight w:val="0"/>
          <w:marTop w:val="0"/>
          <w:marBottom w:val="0"/>
          <w:divBdr>
            <w:top w:val="none" w:sz="0" w:space="0" w:color="auto"/>
            <w:left w:val="none" w:sz="0" w:space="0" w:color="auto"/>
            <w:bottom w:val="none" w:sz="0" w:space="0" w:color="auto"/>
            <w:right w:val="none" w:sz="0" w:space="0" w:color="auto"/>
          </w:divBdr>
        </w:div>
        <w:div w:id="1166868945">
          <w:marLeft w:val="0"/>
          <w:marRight w:val="0"/>
          <w:marTop w:val="0"/>
          <w:marBottom w:val="0"/>
          <w:divBdr>
            <w:top w:val="none" w:sz="0" w:space="0" w:color="auto"/>
            <w:left w:val="none" w:sz="0" w:space="0" w:color="auto"/>
            <w:bottom w:val="none" w:sz="0" w:space="0" w:color="auto"/>
            <w:right w:val="none" w:sz="0" w:space="0" w:color="auto"/>
          </w:divBdr>
        </w:div>
        <w:div w:id="935596002">
          <w:marLeft w:val="0"/>
          <w:marRight w:val="0"/>
          <w:marTop w:val="0"/>
          <w:marBottom w:val="0"/>
          <w:divBdr>
            <w:top w:val="none" w:sz="0" w:space="0" w:color="auto"/>
            <w:left w:val="none" w:sz="0" w:space="0" w:color="auto"/>
            <w:bottom w:val="none" w:sz="0" w:space="0" w:color="auto"/>
            <w:right w:val="none" w:sz="0" w:space="0" w:color="auto"/>
          </w:divBdr>
        </w:div>
        <w:div w:id="1656762405">
          <w:marLeft w:val="0"/>
          <w:marRight w:val="0"/>
          <w:marTop w:val="0"/>
          <w:marBottom w:val="0"/>
          <w:divBdr>
            <w:top w:val="none" w:sz="0" w:space="0" w:color="auto"/>
            <w:left w:val="none" w:sz="0" w:space="0" w:color="auto"/>
            <w:bottom w:val="none" w:sz="0" w:space="0" w:color="auto"/>
            <w:right w:val="none" w:sz="0" w:space="0" w:color="auto"/>
          </w:divBdr>
        </w:div>
      </w:divsChild>
    </w:div>
    <w:div w:id="417409756">
      <w:bodyDiv w:val="1"/>
      <w:marLeft w:val="0"/>
      <w:marRight w:val="0"/>
      <w:marTop w:val="0"/>
      <w:marBottom w:val="0"/>
      <w:divBdr>
        <w:top w:val="none" w:sz="0" w:space="0" w:color="auto"/>
        <w:left w:val="none" w:sz="0" w:space="0" w:color="auto"/>
        <w:bottom w:val="none" w:sz="0" w:space="0" w:color="auto"/>
        <w:right w:val="none" w:sz="0" w:space="0" w:color="auto"/>
      </w:divBdr>
    </w:div>
    <w:div w:id="809786018">
      <w:bodyDiv w:val="1"/>
      <w:marLeft w:val="0"/>
      <w:marRight w:val="0"/>
      <w:marTop w:val="0"/>
      <w:marBottom w:val="0"/>
      <w:divBdr>
        <w:top w:val="none" w:sz="0" w:space="0" w:color="auto"/>
        <w:left w:val="none" w:sz="0" w:space="0" w:color="auto"/>
        <w:bottom w:val="none" w:sz="0" w:space="0" w:color="auto"/>
        <w:right w:val="none" w:sz="0" w:space="0" w:color="auto"/>
      </w:divBdr>
    </w:div>
    <w:div w:id="911159895">
      <w:bodyDiv w:val="1"/>
      <w:marLeft w:val="0"/>
      <w:marRight w:val="0"/>
      <w:marTop w:val="0"/>
      <w:marBottom w:val="0"/>
      <w:divBdr>
        <w:top w:val="none" w:sz="0" w:space="0" w:color="auto"/>
        <w:left w:val="none" w:sz="0" w:space="0" w:color="auto"/>
        <w:bottom w:val="none" w:sz="0" w:space="0" w:color="auto"/>
        <w:right w:val="none" w:sz="0" w:space="0" w:color="auto"/>
      </w:divBdr>
    </w:div>
    <w:div w:id="944077581">
      <w:bodyDiv w:val="1"/>
      <w:marLeft w:val="0"/>
      <w:marRight w:val="0"/>
      <w:marTop w:val="0"/>
      <w:marBottom w:val="0"/>
      <w:divBdr>
        <w:top w:val="none" w:sz="0" w:space="0" w:color="auto"/>
        <w:left w:val="none" w:sz="0" w:space="0" w:color="auto"/>
        <w:bottom w:val="none" w:sz="0" w:space="0" w:color="auto"/>
        <w:right w:val="none" w:sz="0" w:space="0" w:color="auto"/>
      </w:divBdr>
    </w:div>
    <w:div w:id="1267082565">
      <w:bodyDiv w:val="1"/>
      <w:marLeft w:val="0"/>
      <w:marRight w:val="0"/>
      <w:marTop w:val="0"/>
      <w:marBottom w:val="0"/>
      <w:divBdr>
        <w:top w:val="none" w:sz="0" w:space="0" w:color="auto"/>
        <w:left w:val="none" w:sz="0" w:space="0" w:color="auto"/>
        <w:bottom w:val="none" w:sz="0" w:space="0" w:color="auto"/>
        <w:right w:val="none" w:sz="0" w:space="0" w:color="auto"/>
      </w:divBdr>
    </w:div>
    <w:div w:id="14362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vcemina-lovran.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os-vcemina-lovran.skole.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s-vcemina-lovran.skole.hr" TargetMode="External"/><Relationship Id="rId1" Type="http://schemas.openxmlformats.org/officeDocument/2006/relationships/hyperlink" Target="mailto:ured@os-vcemina-lovran.skol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82D24-31DB-4A82-82D1-50A05C34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1123</Words>
  <Characters>6403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NALAZ I MIŠLJENJE</vt:lpstr>
      <vt:lpstr>NALAZ I MIŠLJENJE</vt:lpstr>
    </vt:vector>
  </TitlesOfParts>
  <Company>Microsoft Corporation</Company>
  <LinksUpToDate>false</LinksUpToDate>
  <CharactersWithSpaces>7511</CharactersWithSpaces>
  <SharedDoc>false</SharedDoc>
  <HLinks>
    <vt:vector size="12" baseType="variant">
      <vt:variant>
        <vt:i4>6881334</vt:i4>
      </vt:variant>
      <vt:variant>
        <vt:i4>3</vt:i4>
      </vt:variant>
      <vt:variant>
        <vt:i4>0</vt:i4>
      </vt:variant>
      <vt:variant>
        <vt:i4>5</vt:i4>
      </vt:variant>
      <vt:variant>
        <vt:lpwstr>http://www.os-vcemina-lovran.skole.hr/</vt:lpwstr>
      </vt:variant>
      <vt:variant>
        <vt:lpwstr/>
      </vt:variant>
      <vt:variant>
        <vt:i4>3735642</vt:i4>
      </vt:variant>
      <vt:variant>
        <vt:i4>0</vt:i4>
      </vt:variant>
      <vt:variant>
        <vt:i4>0</vt:i4>
      </vt:variant>
      <vt:variant>
        <vt:i4>5</vt:i4>
      </vt:variant>
      <vt:variant>
        <vt:lpwstr>mailto:os-lovran-001@skole.t-com.hr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NALAZ I MIŠLJENJE</dc:title>
  <dc:creator>user</dc:creator>
  <cp:lastModifiedBy>Korisnik</cp:lastModifiedBy>
  <cp:revision>68</cp:revision>
  <cp:lastPrinted>2019-11-27T11:14:00Z</cp:lastPrinted>
  <dcterms:created xsi:type="dcterms:W3CDTF">2014-11-13T07:25:00Z</dcterms:created>
  <dcterms:modified xsi:type="dcterms:W3CDTF">2022-11-15T12:48:00Z</dcterms:modified>
</cp:coreProperties>
</file>