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75" w:rsidRPr="00B73368" w:rsidRDefault="00802A0C" w:rsidP="00993375">
      <w:pPr>
        <w:jc w:val="center"/>
        <w:rPr>
          <w:b/>
          <w:color w:val="FF0000"/>
          <w:sz w:val="32"/>
          <w:szCs w:val="32"/>
        </w:rPr>
      </w:pPr>
      <w:r w:rsidRPr="00B73368">
        <w:rPr>
          <w:b/>
          <w:color w:val="FF0000"/>
          <w:sz w:val="32"/>
          <w:szCs w:val="32"/>
        </w:rPr>
        <w:t>Nacionalni projekt</w:t>
      </w:r>
    </w:p>
    <w:p w:rsidR="00993375" w:rsidRPr="00802A0C" w:rsidRDefault="00993375" w:rsidP="00802A0C">
      <w:pPr>
        <w:jc w:val="center"/>
        <w:rPr>
          <w:color w:val="FF0000"/>
        </w:rPr>
      </w:pPr>
      <w:r w:rsidRPr="00B73368">
        <w:rPr>
          <w:b/>
          <w:color w:val="FF0000"/>
          <w:sz w:val="32"/>
          <w:szCs w:val="32"/>
        </w:rPr>
        <w:t>'Čitamo mi, u obitelji svi'</w:t>
      </w:r>
      <w:r w:rsidR="00802A0C" w:rsidRPr="00B73368">
        <w:rPr>
          <w:b/>
          <w:color w:val="FF0000"/>
          <w:sz w:val="32"/>
          <w:szCs w:val="32"/>
        </w:rPr>
        <w:t xml:space="preserve"> u Osnovnoj školi Trnovitica </w:t>
      </w:r>
      <w:r w:rsidR="00CB0C72" w:rsidRPr="00802A0C">
        <w:rPr>
          <w:noProof/>
          <w:color w:val="FF0000"/>
          <w:lang w:eastAsia="hr-HR"/>
        </w:rPr>
        <w:drawing>
          <wp:inline distT="0" distB="0" distL="0" distR="0" wp14:anchorId="1FB30B32" wp14:editId="32C13A15">
            <wp:extent cx="4571844" cy="4410075"/>
            <wp:effectExtent l="38100" t="38100" r="19685" b="28575"/>
            <wp:docPr id="1" name="Slika 1" descr="https://scontent-vie1-1.xx.fbcdn.net/v/t1.0-9/13332714_10209157696037918_7998016743030426484_n.jpg?oh=6b10df713fd04be08637f940a20cb65e&amp;oe=57CA0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0-9/13332714_10209157696037918_7998016743030426484_n.jpg?oh=6b10df713fd04be08637f940a20cb65e&amp;oe=57CA0E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828" cy="442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65100"/>
                    </a:effectLst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8F4302" w:rsidRPr="00993375" w:rsidRDefault="00993375" w:rsidP="00993375">
      <w:pPr>
        <w:jc w:val="center"/>
      </w:pPr>
      <w:r>
        <w:t xml:space="preserve"> Učenici 3.r.</w:t>
      </w:r>
      <w:r w:rsidRPr="00993375">
        <w:t xml:space="preserve"> </w:t>
      </w:r>
      <w:r>
        <w:t xml:space="preserve">, </w:t>
      </w:r>
      <w:r w:rsidRPr="00993375">
        <w:t>2015./2016.</w:t>
      </w:r>
      <w:r w:rsidR="00802A0C">
        <w:t xml:space="preserve"> </w:t>
      </w:r>
      <w:r w:rsidR="00B73368">
        <w:t>s knjižničarkom Anitom i razrednicom Karolinom</w:t>
      </w:r>
      <w:bookmarkStart w:id="0" w:name="_GoBack"/>
      <w:bookmarkEnd w:id="0"/>
      <w:r w:rsidR="00B73368">
        <w:t xml:space="preserve"> po završetku projekta</w:t>
      </w:r>
    </w:p>
    <w:p w:rsidR="00993375" w:rsidRDefault="00993375" w:rsidP="00993375">
      <w:pPr>
        <w:pStyle w:val="StandardWeb"/>
        <w:jc w:val="both"/>
      </w:pPr>
      <w:r>
        <w:rPr>
          <w:b/>
          <w:bCs/>
        </w:rPr>
        <w:t>O projektu</w:t>
      </w:r>
    </w:p>
    <w:p w:rsidR="00993375" w:rsidRPr="00993375" w:rsidRDefault="00802A0C" w:rsidP="00993375">
      <w:pPr>
        <w:pStyle w:val="Standard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3368">
        <w:rPr>
          <w:sz w:val="28"/>
          <w:szCs w:val="28"/>
        </w:rPr>
        <w:t xml:space="preserve">  </w:t>
      </w:r>
      <w:r w:rsidR="00993375" w:rsidRPr="00993375">
        <w:rPr>
          <w:sz w:val="28"/>
          <w:szCs w:val="28"/>
        </w:rPr>
        <w:t xml:space="preserve">Nacionalni projekt </w:t>
      </w:r>
      <w:hyperlink r:id="rId5" w:tgtFrame="_blank" w:history="1">
        <w:r w:rsidR="00993375" w:rsidRPr="00993375">
          <w:rPr>
            <w:rStyle w:val="Hiperveza"/>
            <w:sz w:val="28"/>
            <w:szCs w:val="28"/>
          </w:rPr>
          <w:t>"Čitamo mi, u obitelji svi"</w:t>
        </w:r>
      </w:hyperlink>
      <w:r w:rsidR="00993375" w:rsidRPr="00993375">
        <w:rPr>
          <w:sz w:val="28"/>
          <w:szCs w:val="28"/>
        </w:rPr>
        <w:t xml:space="preserve"> pokrenut je 2011. godine u organizaciji HMŠK (Hrvatske mreže školskih knjižničara). Ima elemente i školskog i razrednog projekta. Nacionalni projekt je jer obuhvaća 126 školskih knjižnica i knjižničara, 221 učitelja, oko 5.000 učenika i 20.000 njihovih članova obitelji iz cijele Hrvatske (od Dubrovnika do Svetog Martina na Muri, od </w:t>
      </w:r>
      <w:proofErr w:type="spellStart"/>
      <w:r w:rsidR="00993375" w:rsidRPr="00993375">
        <w:rPr>
          <w:sz w:val="28"/>
          <w:szCs w:val="28"/>
        </w:rPr>
        <w:t>Kanfanara</w:t>
      </w:r>
      <w:proofErr w:type="spellEnd"/>
      <w:r w:rsidR="00993375" w:rsidRPr="00993375">
        <w:rPr>
          <w:sz w:val="28"/>
          <w:szCs w:val="28"/>
        </w:rPr>
        <w:t xml:space="preserve"> do Vukovara). Školski je projekt jer obuhvaća zajednički rad učitelja i knjižničara s učenicima na promociji školske knjižnice i svladavanju tehnike čitanja kod učenika. I na kraju, razredni jer uključuje sudjelovanje svih učenika jednog trećeg razreda u zajedničkoj aktivnosti - čitanju.</w:t>
      </w:r>
    </w:p>
    <w:p w:rsidR="00802A0C" w:rsidRDefault="00993375" w:rsidP="00993375">
      <w:pPr>
        <w:jc w:val="both"/>
        <w:rPr>
          <w:sz w:val="28"/>
          <w:szCs w:val="28"/>
        </w:rPr>
      </w:pPr>
      <w:r w:rsidRPr="00993375">
        <w:rPr>
          <w:sz w:val="28"/>
          <w:szCs w:val="28"/>
        </w:rPr>
        <w:t>Projekt je osmišljen prema principu "putovanja" knjižnične naprtnjače od jednog do drugog učenika trećeg razreda. Svakog petka se slučajnim odabirom ili prema rasporedu učenika u imeniku odabire jedan od učenika koji nosi knjižničnu naprtnjaču doma u obitelj. Knjižnična naprtnjača gostuje u obitelji učenika 5 dana. U njoj se nalazi 8 zanimljivih knjiga iz različitih područja (roman ili priča za djecu, zbirke pjesama za djecu, roman ili zbirka pjesama za roditelje, slikovnica za djecu s teškoćama u čitanju, popularno-znanstveni priručnik, priručnik za odgoj djece, priručnik za kvalitetno provođenje slobodnog vremena i popularno napisana knjiga o hrvatskoj kulturi, tradiciji ili povijesti). Neke knjige su namijenjene samo roditeljima, neke samo djeci, a neke za zajedničko čitanje.</w:t>
      </w:r>
    </w:p>
    <w:p w:rsidR="00B73368" w:rsidRDefault="00B73368" w:rsidP="009933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Projekt je u školi započela knjižničarka škole Martina Pavičić </w:t>
      </w:r>
      <w:proofErr w:type="spellStart"/>
      <w:r>
        <w:rPr>
          <w:sz w:val="28"/>
          <w:szCs w:val="28"/>
        </w:rPr>
        <w:t>Barberić</w:t>
      </w:r>
      <w:proofErr w:type="spellEnd"/>
      <w:r>
        <w:rPr>
          <w:sz w:val="28"/>
          <w:szCs w:val="28"/>
        </w:rPr>
        <w:t xml:space="preserve"> na opću radost učenika.</w:t>
      </w:r>
    </w:p>
    <w:p w:rsidR="00802A0C" w:rsidRPr="00802A0C" w:rsidRDefault="00802A0C" w:rsidP="00802A0C">
      <w:pPr>
        <w:rPr>
          <w:sz w:val="24"/>
          <w:szCs w:val="24"/>
        </w:rPr>
      </w:pPr>
    </w:p>
    <w:p w:rsidR="00802A0C" w:rsidRPr="00802A0C" w:rsidRDefault="00802A0C" w:rsidP="00802A0C">
      <w:pPr>
        <w:pStyle w:val="Plan"/>
        <w:jc w:val="center"/>
        <w:rPr>
          <w:rFonts w:ascii="Calibri" w:hAnsi="Calibri"/>
          <w:b/>
          <w:color w:val="FF0000"/>
          <w:sz w:val="28"/>
          <w:szCs w:val="28"/>
          <w:lang w:val="hr-HR"/>
        </w:rPr>
      </w:pPr>
      <w:r w:rsidRPr="00802A0C">
        <w:rPr>
          <w:rFonts w:ascii="Calibri" w:hAnsi="Calibri"/>
          <w:b/>
          <w:color w:val="FF0000"/>
          <w:sz w:val="28"/>
          <w:szCs w:val="28"/>
        </w:rPr>
        <w:t xml:space="preserve">KNJIGE </w:t>
      </w:r>
      <w:r w:rsidRPr="00802A0C">
        <w:rPr>
          <w:rFonts w:ascii="Calibri" w:hAnsi="Calibri"/>
          <w:b/>
          <w:color w:val="FF0000"/>
          <w:sz w:val="28"/>
          <w:szCs w:val="28"/>
          <w:lang w:val="hr-HR"/>
        </w:rPr>
        <w:t>KOJE SMO ČITALI U 2015./2016.GODINI</w:t>
      </w:r>
    </w:p>
    <w:p w:rsidR="00802A0C" w:rsidRPr="00802A0C" w:rsidRDefault="00802A0C" w:rsidP="00802A0C">
      <w:pPr>
        <w:pStyle w:val="Plan"/>
        <w:rPr>
          <w:rFonts w:ascii="Calibri" w:hAnsi="Calibri"/>
          <w:b/>
          <w:color w:val="FF0000"/>
          <w:sz w:val="28"/>
          <w:szCs w:val="28"/>
          <w:lang w:val="hr-HR"/>
        </w:rPr>
      </w:pPr>
    </w:p>
    <w:p w:rsidR="00802A0C" w:rsidRPr="00BB6E38" w:rsidRDefault="00802A0C" w:rsidP="00802A0C">
      <w:pPr>
        <w:pStyle w:val="Plan"/>
        <w:rPr>
          <w:rFonts w:ascii="Calibri" w:hAnsi="Calibri"/>
          <w:b/>
          <w:lang w:val="hr-HR"/>
        </w:rPr>
      </w:pPr>
      <w:r>
        <w:rPr>
          <w:rFonts w:ascii="Calibri" w:hAnsi="Calibri"/>
          <w:b/>
          <w:lang w:val="hr-HR"/>
        </w:rPr>
        <w:t>PRIČA U OBLIKU SLIKOVNICE</w:t>
      </w:r>
      <w:r>
        <w:rPr>
          <w:rFonts w:ascii="Calibri" w:hAnsi="Calibri"/>
          <w:b/>
          <w:lang w:val="hr-HR"/>
        </w:rPr>
        <w:tab/>
      </w:r>
      <w:r>
        <w:rPr>
          <w:rFonts w:ascii="Calibri" w:hAnsi="Calibri"/>
          <w:b/>
          <w:lang w:val="hr-HR"/>
        </w:rPr>
        <w:tab/>
        <w:t>STRIP (1 STRIP ODABRATI I PREPRIČATI)</w:t>
      </w:r>
      <w:r>
        <w:rPr>
          <w:rFonts w:ascii="Calibri" w:hAnsi="Calibri"/>
          <w:b/>
          <w:lang w:val="hr-HR"/>
        </w:rPr>
        <w:tab/>
        <w:t>ZBIRKA OD 4 PRIČE (BAR 1 PROČITATI)</w:t>
      </w:r>
    </w:p>
    <w:p w:rsidR="00802A0C" w:rsidRPr="0074593F" w:rsidRDefault="00802A0C" w:rsidP="00802A0C">
      <w:pPr>
        <w:pStyle w:val="Plan"/>
        <w:rPr>
          <w:rFonts w:ascii="Calibri" w:hAnsi="Calibri"/>
          <w:b/>
        </w:rPr>
      </w:pPr>
      <w:r w:rsidRPr="00FD37E1">
        <w:rPr>
          <w:noProof/>
          <w:lang w:val="hr-HR" w:eastAsia="hr-HR"/>
        </w:rPr>
        <w:drawing>
          <wp:inline distT="0" distB="0" distL="0" distR="0">
            <wp:extent cx="1905000" cy="2152650"/>
            <wp:effectExtent l="0" t="0" r="0" b="0"/>
            <wp:docPr id="9" name="Slika 9" descr="Findus se izgubi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Findus se izgub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</w:t>
      </w:r>
      <w:r>
        <w:rPr>
          <w:noProof/>
          <w:lang w:val="hr-HR" w:eastAsia="hr-HR"/>
        </w:rPr>
        <w:drawing>
          <wp:inline distT="0" distB="0" distL="0" distR="0">
            <wp:extent cx="2171700" cy="2019300"/>
            <wp:effectExtent l="0" t="0" r="0" b="0"/>
            <wp:docPr id="8" name="Slika 8" descr="KMRC_ME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RC_MEN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</w:t>
      </w:r>
      <w:r w:rsidRPr="00FD37E1">
        <w:rPr>
          <w:noProof/>
          <w:lang w:val="hr-HR" w:eastAsia="hr-HR"/>
        </w:rPr>
        <w:drawing>
          <wp:inline distT="0" distB="0" distL="0" distR="0">
            <wp:extent cx="1847850" cy="2171700"/>
            <wp:effectExtent l="0" t="0" r="0" b="0"/>
            <wp:docPr id="7" name="Slika 7" descr="http://www.hdkdm-klubprvihpisaca.hr/wp-content/uploads/2014/08/medalja_za_hrabrost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hdkdm-klubprvihpisaca.hr/wp-content/uploads/2014/08/medalja_za_hrabros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74593F">
        <w:rPr>
          <w:rFonts w:ascii="Calibri" w:hAnsi="Calibri"/>
          <w:b/>
        </w:rPr>
        <w:tab/>
      </w:r>
    </w:p>
    <w:p w:rsidR="00802A0C" w:rsidRPr="0074593F" w:rsidRDefault="00802A0C" w:rsidP="00802A0C">
      <w:pPr>
        <w:pStyle w:val="Plan"/>
        <w:rPr>
          <w:rFonts w:ascii="Calibri" w:hAnsi="Calibri"/>
          <w:b/>
          <w:lang w:val="hr-HR"/>
        </w:rPr>
      </w:pPr>
      <w:r w:rsidRPr="0074593F">
        <w:rPr>
          <w:rFonts w:ascii="Calibri" w:hAnsi="Calibri"/>
          <w:b/>
          <w:lang w:val="hr-HR"/>
        </w:rPr>
        <w:t>PRIČA U STIHOVIMA O VODI U OBLIKU SLIKOVNICE</w:t>
      </w:r>
    </w:p>
    <w:p w:rsidR="00802A0C" w:rsidRDefault="00802A0C" w:rsidP="00802A0C">
      <w:pPr>
        <w:pStyle w:val="Plan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2209800" cy="1933575"/>
            <wp:effectExtent l="0" t="0" r="0" b="9525"/>
            <wp:docPr id="6" name="Slika 6" descr="V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t xml:space="preserve">    </w:t>
      </w:r>
      <w:r w:rsidRPr="00920F39"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-3810</wp:posOffset>
            </wp:positionV>
            <wp:extent cx="1905000" cy="2200275"/>
            <wp:effectExtent l="0" t="0" r="0" b="9525"/>
            <wp:wrapSquare wrapText="bothSides"/>
            <wp:docPr id="3" name="Slika 3" descr="Više od igr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Više od ig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A0C" w:rsidRDefault="00802A0C" w:rsidP="00802A0C">
      <w:pPr>
        <w:pStyle w:val="Plan"/>
        <w:ind w:left="6372"/>
        <w:rPr>
          <w:rFonts w:ascii="Calibri" w:hAnsi="Calibri"/>
          <w:b/>
          <w:lang w:val="hr-HR"/>
        </w:rPr>
      </w:pPr>
      <w:r>
        <w:rPr>
          <w:rFonts w:ascii="Calibri" w:hAnsi="Calibri"/>
          <w:b/>
          <w:lang w:val="hr-HR"/>
        </w:rPr>
        <w:t xml:space="preserve">PRIČA I </w:t>
      </w:r>
      <w:r w:rsidRPr="00F37AE4">
        <w:rPr>
          <w:rFonts w:ascii="Calibri" w:hAnsi="Calibri"/>
          <w:b/>
        </w:rPr>
        <w:t>IGRA</w:t>
      </w:r>
      <w:r w:rsidRPr="00F37AE4">
        <w:rPr>
          <w:rFonts w:ascii="Calibri" w:hAnsi="Calibri"/>
          <w:b/>
          <w:lang w:val="hr-HR"/>
        </w:rPr>
        <w:t xml:space="preserve"> </w:t>
      </w:r>
      <w:r>
        <w:rPr>
          <w:rFonts w:ascii="Calibri" w:hAnsi="Calibri"/>
          <w:b/>
          <w:lang w:val="hr-HR"/>
        </w:rPr>
        <w:t xml:space="preserve">O PRIČI </w:t>
      </w:r>
      <w:r w:rsidRPr="00F37AE4">
        <w:rPr>
          <w:rFonts w:ascii="Calibri" w:hAnsi="Calibri"/>
          <w:b/>
          <w:lang w:val="hr-HR"/>
        </w:rPr>
        <w:t>KROZ RADIONICE</w:t>
      </w:r>
      <w:r>
        <w:rPr>
          <w:rFonts w:ascii="Calibri" w:hAnsi="Calibri"/>
          <w:b/>
          <w:lang w:val="hr-HR"/>
        </w:rPr>
        <w:t xml:space="preserve"> (ODABRATI BAREM JEDNU PRIČU, BASNU I     SLIČNO IZ KNJIGE, </w:t>
      </w:r>
    </w:p>
    <w:p w:rsidR="00802A0C" w:rsidRPr="00B24E09" w:rsidRDefault="00802A0C" w:rsidP="00802A0C">
      <w:pPr>
        <w:pStyle w:val="Plan"/>
        <w:rPr>
          <w:rFonts w:ascii="Calibri" w:hAnsi="Calibri"/>
          <w:b/>
          <w:lang w:val="hr-HR"/>
        </w:rPr>
      </w:pPr>
      <w:r>
        <w:rPr>
          <w:rFonts w:ascii="Calibri" w:hAnsi="Calibri"/>
          <w:b/>
          <w:lang w:val="hr-HR"/>
        </w:rPr>
        <w:t>ISTRAŽIVANJE (</w:t>
      </w:r>
      <w:r>
        <w:rPr>
          <w:rFonts w:ascii="Calibri" w:hAnsi="Calibri"/>
          <w:b/>
        </w:rPr>
        <w:t>PRONAĆI NEKOLIKO ZANIMLJIVOSTI</w:t>
      </w:r>
      <w:r>
        <w:rPr>
          <w:rFonts w:ascii="Calibri" w:hAnsi="Calibri"/>
          <w:b/>
          <w:lang w:val="hr-HR"/>
        </w:rPr>
        <w:t xml:space="preserve"> I PREPRIČATI IH)</w:t>
      </w:r>
      <w:r>
        <w:rPr>
          <w:rFonts w:ascii="Calibri" w:hAnsi="Calibri"/>
          <w:b/>
          <w:lang w:val="hr-HR"/>
        </w:rPr>
        <w:tab/>
        <w:t xml:space="preserve">ZAJEDNO JE PROČITATI I  KROZ IGRU JE               OBRADITI) </w:t>
      </w:r>
      <w:r>
        <w:rPr>
          <w:rFonts w:ascii="Calibri" w:hAnsi="Calibri"/>
          <w:b/>
          <w:lang w:val="hr-HR"/>
        </w:rPr>
        <w:tab/>
      </w:r>
    </w:p>
    <w:p w:rsidR="00802A0C" w:rsidRPr="00920F39" w:rsidRDefault="00802A0C" w:rsidP="00802A0C">
      <w:pPr>
        <w:pStyle w:val="Plan"/>
        <w:rPr>
          <w:b/>
          <w:lang w:val="hr-HR"/>
        </w:rPr>
      </w:pPr>
      <w:r w:rsidRPr="00F37AE4">
        <w:rPr>
          <w:rFonts w:ascii="Calibri" w:hAnsi="Calibri"/>
          <w:noProof/>
          <w:lang w:val="hr-HR" w:eastAsia="hr-HR"/>
        </w:rPr>
        <w:drawing>
          <wp:inline distT="0" distB="0" distL="0" distR="0" wp14:anchorId="28A7576B" wp14:editId="36D16F2D">
            <wp:extent cx="1704975" cy="2200275"/>
            <wp:effectExtent l="0" t="0" r="9525" b="9525"/>
            <wp:docPr id="5" name="Slika 5" descr="http://www.foma.hr/wp-content/uploads/2014/03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http://www.foma.hr/wp-content/uploads/2014/03/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hr-HR" w:eastAsia="hr-HR"/>
        </w:rPr>
        <w:drawing>
          <wp:inline distT="0" distB="0" distL="0" distR="0" wp14:anchorId="1BA2D9E1" wp14:editId="518D5FFC">
            <wp:extent cx="1981200" cy="2200275"/>
            <wp:effectExtent l="0" t="0" r="0" b="9525"/>
            <wp:docPr id="4" name="Slika 4" descr="Ljep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jepo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F39">
        <w:rPr>
          <w:b/>
          <w:noProof/>
          <w:lang w:val="hr-HR" w:eastAsia="hr-HR"/>
        </w:rPr>
        <w:t xml:space="preserve"> </w:t>
      </w:r>
      <w:r w:rsidRPr="00920F39">
        <w:rPr>
          <w:b/>
          <w:noProof/>
          <w:lang w:val="hr-HR" w:eastAsia="hr-HR"/>
        </w:rPr>
        <w:drawing>
          <wp:inline distT="0" distB="0" distL="0" distR="0">
            <wp:extent cx="1962150" cy="1895475"/>
            <wp:effectExtent l="0" t="0" r="0" b="9525"/>
            <wp:docPr id="2" name="Slika 2" descr="Kav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Kav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A0C" w:rsidRPr="00B24E09" w:rsidRDefault="00802A0C" w:rsidP="00802A0C">
      <w:pPr>
        <w:pStyle w:val="Plan"/>
        <w:rPr>
          <w:rFonts w:ascii="Calibri" w:hAnsi="Calibri"/>
          <w:b/>
          <w:lang w:val="hr-HR"/>
        </w:rPr>
      </w:pPr>
      <w:r>
        <w:rPr>
          <w:rFonts w:ascii="Calibri" w:hAnsi="Calibri"/>
          <w:b/>
          <w:lang w:val="hr-HR"/>
        </w:rPr>
        <w:t xml:space="preserve">                                                                                                                                              </w:t>
      </w:r>
      <w:r w:rsidRPr="00B24E09">
        <w:rPr>
          <w:rFonts w:ascii="Calibri" w:hAnsi="Calibri"/>
          <w:b/>
        </w:rPr>
        <w:t>KNJIGA NAMIJENJENA ODRASLIMA</w:t>
      </w:r>
    </w:p>
    <w:p w:rsidR="00CB0C72" w:rsidRPr="00802A0C" w:rsidRDefault="00CB0C72" w:rsidP="00802A0C">
      <w:pPr>
        <w:rPr>
          <w:sz w:val="28"/>
          <w:szCs w:val="28"/>
        </w:rPr>
      </w:pPr>
    </w:p>
    <w:sectPr w:rsidR="00CB0C72" w:rsidRPr="00802A0C" w:rsidSect="00993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72"/>
    <w:rsid w:val="0066246C"/>
    <w:rsid w:val="006F3BA8"/>
    <w:rsid w:val="00802A0C"/>
    <w:rsid w:val="008F4302"/>
    <w:rsid w:val="00993375"/>
    <w:rsid w:val="00B73368"/>
    <w:rsid w:val="00CB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BE45"/>
  <w15:chartTrackingRefBased/>
  <w15:docId w15:val="{51818C7D-C2C6-4A99-AAEE-044E9866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9337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99337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46C"/>
    <w:rPr>
      <w:rFonts w:ascii="Segoe UI" w:hAnsi="Segoe UI" w:cs="Segoe UI"/>
      <w:sz w:val="18"/>
      <w:szCs w:val="18"/>
    </w:rPr>
  </w:style>
  <w:style w:type="paragraph" w:customStyle="1" w:styleId="PR">
    <w:name w:val="PR"/>
    <w:basedOn w:val="Bezproreda"/>
    <w:link w:val="PRChar"/>
    <w:qFormat/>
    <w:rsid w:val="00802A0C"/>
    <w:rPr>
      <w:rFonts w:ascii="Trebuchet MS" w:eastAsia="SimSun" w:hAnsi="Trebuchet MS" w:cs="Times New Roman"/>
      <w:sz w:val="20"/>
      <w:szCs w:val="20"/>
      <w:lang w:val="x-none" w:eastAsia="x-none"/>
    </w:rPr>
  </w:style>
  <w:style w:type="character" w:customStyle="1" w:styleId="PRChar">
    <w:name w:val="PR Char"/>
    <w:link w:val="PR"/>
    <w:rsid w:val="00802A0C"/>
    <w:rPr>
      <w:rFonts w:ascii="Trebuchet MS" w:eastAsia="SimSun" w:hAnsi="Trebuchet MS" w:cs="Times New Roman"/>
      <w:sz w:val="20"/>
      <w:szCs w:val="20"/>
      <w:lang w:val="x-none" w:eastAsia="x-none"/>
    </w:rPr>
  </w:style>
  <w:style w:type="paragraph" w:customStyle="1" w:styleId="Plan">
    <w:name w:val="Plan"/>
    <w:basedOn w:val="Bezproreda"/>
    <w:link w:val="PlanChar"/>
    <w:qFormat/>
    <w:rsid w:val="00802A0C"/>
    <w:rPr>
      <w:rFonts w:ascii="Trebuchet MS" w:eastAsia="Calibri" w:hAnsi="Trebuchet MS" w:cs="Times New Roman"/>
      <w:sz w:val="20"/>
      <w:szCs w:val="20"/>
      <w:lang w:val="x-none" w:eastAsia="x-none"/>
    </w:rPr>
  </w:style>
  <w:style w:type="character" w:customStyle="1" w:styleId="PlanChar">
    <w:name w:val="Plan Char"/>
    <w:link w:val="Plan"/>
    <w:rsid w:val="00802A0C"/>
    <w:rPr>
      <w:rFonts w:ascii="Trebuchet MS" w:eastAsia="Calibri" w:hAnsi="Trebuchet MS" w:cs="Times New Roman"/>
      <w:sz w:val="20"/>
      <w:szCs w:val="20"/>
      <w:lang w:val="x-none" w:eastAsia="x-none"/>
    </w:rPr>
  </w:style>
  <w:style w:type="paragraph" w:styleId="Bezproreda">
    <w:name w:val="No Spacing"/>
    <w:uiPriority w:val="1"/>
    <w:qFormat/>
    <w:rsid w:val="00802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harfa.hr/smanjenje3.php?fotka=naslovnica_vi%C5%A1e_od_igre.jpg&amp;sirina=200" TargetMode="Externa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://mozaik-knjiga.hr/wp-content/uploads/archive/images/I_na_pocetku_i_na_kraju_bijase_kava_web-206x300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etzoe.hr/smanjenje3.php?fotka=slike/liten_cover.jpg&amp;sirina=250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facebook.com/cmuos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hdkdm-klubprvihpisaca.hr/wp-content/uploads/2014/08/medalja_za_hrabrost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</dc:creator>
  <cp:keywords/>
  <dc:description/>
  <cp:lastModifiedBy>Osnovna</cp:lastModifiedBy>
  <cp:revision>5</cp:revision>
  <cp:lastPrinted>2016-05-31T11:22:00Z</cp:lastPrinted>
  <dcterms:created xsi:type="dcterms:W3CDTF">2016-05-31T11:24:00Z</dcterms:created>
  <dcterms:modified xsi:type="dcterms:W3CDTF">2016-07-07T08:52:00Z</dcterms:modified>
</cp:coreProperties>
</file>