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DBEFECB" w14:textId="77777777" w:rsidR="000919FA" w:rsidRDefault="000919FA"/>
    <w:p w14:paraId="63418D3B" w14:textId="77777777" w:rsidR="000919FA" w:rsidRDefault="000204B0">
      <w:r>
        <w:rPr>
          <w:rFonts w:ascii="Arial" w:eastAsia="Arial" w:hAnsi="Arial" w:cs="Arial"/>
        </w:rPr>
        <w:t>KLASA: 602-02/19-01/2</w:t>
      </w:r>
    </w:p>
    <w:p w14:paraId="64D40851" w14:textId="77777777" w:rsidR="000919FA" w:rsidRDefault="000204B0">
      <w:r>
        <w:rPr>
          <w:rFonts w:ascii="Arial" w:eastAsia="Arial" w:hAnsi="Arial" w:cs="Arial"/>
        </w:rPr>
        <w:t>URBROJ: 2158-15-01-19-1</w:t>
      </w:r>
    </w:p>
    <w:p w14:paraId="354FFD3E" w14:textId="77777777" w:rsidR="000919FA" w:rsidRDefault="000919FA"/>
    <w:p w14:paraId="58B309FD" w14:textId="77777777" w:rsidR="000919FA" w:rsidRDefault="000204B0">
      <w:r>
        <w:rPr>
          <w:rFonts w:ascii="Arial" w:eastAsia="Arial" w:hAnsi="Arial" w:cs="Arial"/>
        </w:rPr>
        <w:t xml:space="preserve">Osijek, 27. kolovoza 2019.               </w:t>
      </w:r>
    </w:p>
    <w:p w14:paraId="67932046" w14:textId="77777777" w:rsidR="000919FA" w:rsidRDefault="000919FA"/>
    <w:p w14:paraId="124A16D1" w14:textId="77777777" w:rsidR="000919FA" w:rsidRDefault="000919FA"/>
    <w:p w14:paraId="3F5A0D4B" w14:textId="77777777" w:rsidR="000919FA" w:rsidRDefault="000919FA"/>
    <w:p w14:paraId="7CBCC704" w14:textId="77777777" w:rsidR="000919FA" w:rsidRDefault="000919FA"/>
    <w:p w14:paraId="712BDD4F" w14:textId="77777777" w:rsidR="000919FA" w:rsidRDefault="000919FA"/>
    <w:p w14:paraId="3AD61F74" w14:textId="77777777" w:rsidR="000919FA" w:rsidRDefault="000204B0">
      <w:pPr>
        <w:jc w:val="both"/>
      </w:pPr>
      <w:r>
        <w:rPr>
          <w:rFonts w:ascii="Arial" w:eastAsia="Arial" w:hAnsi="Arial" w:cs="Arial"/>
          <w:b/>
          <w:color w:val="000080"/>
          <w:sz w:val="40"/>
          <w:szCs w:val="40"/>
        </w:rPr>
        <w:t xml:space="preserve">                               IZVJEŠĆE</w:t>
      </w:r>
    </w:p>
    <w:p w14:paraId="43817371" w14:textId="77777777" w:rsidR="000919FA" w:rsidRDefault="000919FA">
      <w:pPr>
        <w:jc w:val="both"/>
      </w:pPr>
    </w:p>
    <w:p w14:paraId="583688C5" w14:textId="77777777" w:rsidR="000919FA" w:rsidRDefault="000204B0">
      <w:pPr>
        <w:jc w:val="center"/>
      </w:pPr>
      <w:r>
        <w:rPr>
          <w:rFonts w:ascii="Arial" w:eastAsia="Arial" w:hAnsi="Arial" w:cs="Arial"/>
          <w:b/>
          <w:color w:val="000080"/>
          <w:sz w:val="28"/>
          <w:szCs w:val="28"/>
        </w:rPr>
        <w:t>O OSTVARIVANJU GODIŠNJEGA PLANA I PROGRAMA RADA ŠKOLE ZA 2018./2019. ŠKOLSKU GODINU</w:t>
      </w:r>
    </w:p>
    <w:p w14:paraId="3F29DBC9" w14:textId="77777777" w:rsidR="000919FA" w:rsidRDefault="000919FA">
      <w:pPr>
        <w:jc w:val="both"/>
      </w:pPr>
    </w:p>
    <w:p w14:paraId="43E18F47" w14:textId="77777777" w:rsidR="000919FA" w:rsidRDefault="000919FA">
      <w:pPr>
        <w:jc w:val="both"/>
      </w:pPr>
    </w:p>
    <w:p w14:paraId="3F4267CA" w14:textId="77777777" w:rsidR="000919FA" w:rsidRDefault="000919FA">
      <w:pPr>
        <w:jc w:val="both"/>
      </w:pPr>
    </w:p>
    <w:p w14:paraId="719497C8" w14:textId="77777777" w:rsidR="000919FA" w:rsidRDefault="000204B0">
      <w:pPr>
        <w:jc w:val="both"/>
      </w:pPr>
      <w:r>
        <w:t xml:space="preserve">                                    </w:t>
      </w:r>
    </w:p>
    <w:p w14:paraId="6C8FC6F8" w14:textId="77777777" w:rsidR="000919FA" w:rsidRDefault="000204B0">
      <w:pPr>
        <w:jc w:val="both"/>
      </w:pPr>
      <w:r>
        <w:rPr>
          <w:noProof/>
        </w:rPr>
        <w:drawing>
          <wp:inline distT="114300" distB="114300" distL="114300" distR="114300" wp14:anchorId="41F92706" wp14:editId="0E5AED32">
            <wp:extent cx="5763260" cy="292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63260" cy="2921000"/>
                    </a:xfrm>
                    <a:prstGeom prst="rect">
                      <a:avLst/>
                    </a:prstGeom>
                    <a:ln/>
                  </pic:spPr>
                </pic:pic>
              </a:graphicData>
            </a:graphic>
          </wp:inline>
        </w:drawing>
      </w:r>
    </w:p>
    <w:p w14:paraId="62D106E9" w14:textId="77777777" w:rsidR="000919FA" w:rsidRDefault="000919FA">
      <w:pPr>
        <w:jc w:val="both"/>
      </w:pPr>
    </w:p>
    <w:p w14:paraId="08030B5D" w14:textId="77777777" w:rsidR="000919FA" w:rsidRDefault="000919FA">
      <w:pPr>
        <w:jc w:val="both"/>
      </w:pPr>
    </w:p>
    <w:p w14:paraId="77D7A5C8" w14:textId="77777777" w:rsidR="000919FA" w:rsidRDefault="000919FA">
      <w:pPr>
        <w:jc w:val="both"/>
      </w:pPr>
    </w:p>
    <w:p w14:paraId="26FFCFEF" w14:textId="77777777" w:rsidR="000919FA" w:rsidRDefault="000919FA">
      <w:pPr>
        <w:jc w:val="both"/>
      </w:pPr>
    </w:p>
    <w:p w14:paraId="3ED8DB6A" w14:textId="77777777" w:rsidR="000919FA" w:rsidRDefault="000919FA">
      <w:pPr>
        <w:jc w:val="both"/>
      </w:pPr>
    </w:p>
    <w:p w14:paraId="20665850" w14:textId="77777777" w:rsidR="000919FA" w:rsidRDefault="000919FA">
      <w:pPr>
        <w:jc w:val="both"/>
      </w:pPr>
    </w:p>
    <w:p w14:paraId="1156B0A2" w14:textId="77777777" w:rsidR="000919FA" w:rsidRDefault="000919FA">
      <w:pPr>
        <w:jc w:val="both"/>
      </w:pPr>
    </w:p>
    <w:p w14:paraId="45C2F9D6" w14:textId="77777777" w:rsidR="000919FA" w:rsidRDefault="000919FA">
      <w:pPr>
        <w:jc w:val="both"/>
      </w:pPr>
    </w:p>
    <w:p w14:paraId="63F76F6A" w14:textId="77777777" w:rsidR="000919FA" w:rsidRDefault="000919FA">
      <w:pPr>
        <w:jc w:val="both"/>
      </w:pPr>
    </w:p>
    <w:p w14:paraId="267A2C32" w14:textId="77777777" w:rsidR="000919FA" w:rsidRDefault="000204B0">
      <w:pPr>
        <w:rPr>
          <w:rFonts w:ascii="Arial" w:eastAsia="Arial" w:hAnsi="Arial" w:cs="Arial"/>
        </w:rPr>
      </w:pPr>
      <w:r>
        <w:rPr>
          <w:rFonts w:ascii="Arial" w:eastAsia="Arial" w:hAnsi="Arial" w:cs="Arial"/>
        </w:rPr>
        <w:lastRenderedPageBreak/>
        <w:t>1. UVJETI RADA</w:t>
      </w:r>
    </w:p>
    <w:p w14:paraId="37FE4937" w14:textId="77777777" w:rsidR="000919FA" w:rsidRDefault="000919FA">
      <w:pPr>
        <w:jc w:val="both"/>
        <w:rPr>
          <w:color w:val="FF0000"/>
        </w:rPr>
      </w:pPr>
    </w:p>
    <w:p w14:paraId="314B8EA9" w14:textId="77777777" w:rsidR="000919FA" w:rsidRDefault="000204B0">
      <w:pPr>
        <w:numPr>
          <w:ilvl w:val="0"/>
          <w:numId w:val="3"/>
        </w:numPr>
        <w:ind w:hanging="283"/>
        <w:jc w:val="both"/>
      </w:pPr>
      <w:r>
        <w:rPr>
          <w:rFonts w:ascii="Arial" w:eastAsia="Arial" w:hAnsi="Arial" w:cs="Arial"/>
        </w:rPr>
        <w:t>Prostorno-materijalni uvjeti</w:t>
      </w:r>
    </w:p>
    <w:p w14:paraId="3AACAE67" w14:textId="77777777" w:rsidR="000919FA" w:rsidRDefault="000919FA">
      <w:pPr>
        <w:ind w:left="283"/>
        <w:jc w:val="both"/>
      </w:pPr>
    </w:p>
    <w:p w14:paraId="0DAB8A6D" w14:textId="77777777" w:rsidR="000919FA" w:rsidRDefault="000204B0">
      <w:pPr>
        <w:ind w:firstLine="720"/>
        <w:jc w:val="both"/>
        <w:rPr>
          <w:rFonts w:ascii="Arial" w:eastAsia="Arial" w:hAnsi="Arial" w:cs="Arial"/>
        </w:rPr>
      </w:pPr>
      <w:r>
        <w:rPr>
          <w:rFonts w:ascii="Arial" w:eastAsia="Arial" w:hAnsi="Arial" w:cs="Arial"/>
        </w:rPr>
        <w:t>Od ove, 2018./2019. školske godine, u 5. i 6. razred uvedena je redovita nastava Informatike. Ministarstvo znanosti i obrazovanja osiguralo je 18.000,00 kuna za nabavku računalne opreme u informatičku učionicu te smo kupili 8 prijenosnih računala.</w:t>
      </w:r>
      <w:r>
        <w:rPr>
          <w:rFonts w:ascii="Arial" w:eastAsia="Arial" w:hAnsi="Arial" w:cs="Arial"/>
        </w:rPr>
        <w:tab/>
      </w:r>
    </w:p>
    <w:p w14:paraId="08EA2562" w14:textId="77777777" w:rsidR="000919FA" w:rsidRDefault="000204B0">
      <w:pPr>
        <w:ind w:firstLine="720"/>
        <w:jc w:val="both"/>
        <w:rPr>
          <w:rFonts w:ascii="Arial" w:eastAsia="Arial" w:hAnsi="Arial" w:cs="Arial"/>
        </w:rPr>
      </w:pPr>
      <w:r>
        <w:rPr>
          <w:rFonts w:ascii="Arial" w:eastAsia="Arial" w:hAnsi="Arial" w:cs="Arial"/>
        </w:rPr>
        <w:t>Zbog povećanja broja razrednih odjela, a kako bismo nastavu i nadalje izvodili u jednoj smjeni, bila nam je potrebna još jedna učionica razredne nastave. U prizemlju smo, u učionici posebnoga odjela, srušili pregradni zid između učionice i kabineta i napravili učionicu 4.b razreda. Nastava za učenike posebnoga razrednog odjela, u istoj učionici, organizirana je od 13:00 sati. U gornjem dijelu hodničkoga prostora pregrađivanjem smo izgradili uredski prostor za računovodstvo. Muški sanitarni prostor u prizemlju i na katu obnovljeni su postavljanjem novih sanitarija i ulaznih vrata. Na vanjskom sportskom igralištu postavljena su dva nova koša, a samostalno smo obojali nosače. Grad Osijek, kao osnivač škole, za ovu investiciju izdvojio je 43.000,00 kuna.</w:t>
      </w:r>
    </w:p>
    <w:p w14:paraId="19A8D368" w14:textId="77777777" w:rsidR="000919FA" w:rsidRDefault="000204B0">
      <w:pPr>
        <w:ind w:firstLine="720"/>
        <w:jc w:val="both"/>
        <w:rPr>
          <w:rFonts w:ascii="Arial" w:eastAsia="Arial" w:hAnsi="Arial" w:cs="Arial"/>
        </w:rPr>
      </w:pPr>
      <w:r>
        <w:rPr>
          <w:rFonts w:ascii="Arial" w:eastAsia="Arial" w:hAnsi="Arial" w:cs="Arial"/>
        </w:rPr>
        <w:t xml:space="preserve">Ministarstvo znanosti i obrazovanja doznačilo je školi 2.000,00 kuna za opremanje školskih knjižnica potrebnim </w:t>
      </w:r>
      <w:proofErr w:type="spellStart"/>
      <w:r>
        <w:rPr>
          <w:rFonts w:ascii="Arial" w:eastAsia="Arial" w:hAnsi="Arial" w:cs="Arial"/>
        </w:rPr>
        <w:t>lektirnim</w:t>
      </w:r>
      <w:proofErr w:type="spellEnd"/>
      <w:r>
        <w:rPr>
          <w:rFonts w:ascii="Arial" w:eastAsia="Arial" w:hAnsi="Arial" w:cs="Arial"/>
        </w:rPr>
        <w:t xml:space="preserve"> naslovima te smo kupili 34 knjige u 10 naslova.</w:t>
      </w:r>
      <w:r>
        <w:rPr>
          <w:rFonts w:ascii="Arial" w:eastAsia="Arial" w:hAnsi="Arial" w:cs="Arial"/>
        </w:rPr>
        <w:tab/>
      </w:r>
    </w:p>
    <w:p w14:paraId="7CC2F619" w14:textId="77777777" w:rsidR="000919FA" w:rsidRDefault="000204B0">
      <w:pPr>
        <w:ind w:firstLine="720"/>
        <w:jc w:val="both"/>
        <w:rPr>
          <w:rFonts w:ascii="Arial" w:eastAsia="Arial" w:hAnsi="Arial" w:cs="Arial"/>
        </w:rPr>
      </w:pPr>
      <w:r>
        <w:rPr>
          <w:rFonts w:ascii="Arial" w:eastAsia="Arial" w:hAnsi="Arial" w:cs="Arial"/>
        </w:rPr>
        <w:t>Kupili smo 10 stolova i 20 stolica za učenike i radni stol za učiteljicu za učionicu 1.b razreda, 1 projektor i interaktivnu ploču za učionicu Hrvatskoga jezika, dva radna stola i dva ormara za uredski prostor pedagoga/psihologa, jedan ormar za uredski prostor računovođe. Za sve navedeno Grad Osijek je školi osigurao 35.000,00 kuna.</w:t>
      </w:r>
    </w:p>
    <w:p w14:paraId="5E681B8F" w14:textId="77777777" w:rsidR="000919FA" w:rsidRDefault="000204B0">
      <w:pPr>
        <w:ind w:firstLine="720"/>
        <w:jc w:val="both"/>
        <w:rPr>
          <w:rFonts w:ascii="Arial" w:eastAsia="Arial" w:hAnsi="Arial" w:cs="Arial"/>
        </w:rPr>
      </w:pPr>
      <w:r>
        <w:rPr>
          <w:rFonts w:ascii="Arial" w:eastAsia="Arial" w:hAnsi="Arial" w:cs="Arial"/>
        </w:rPr>
        <w:t>Od 1. siječnja 2019. godine započinje energetska obnova Osnovne škole Vijenac za što će biti utrošeno 5,4 milijuna kuna iz sredstava EU i Grada Osijeka.</w:t>
      </w:r>
    </w:p>
    <w:p w14:paraId="5AF62E2A" w14:textId="77777777" w:rsidR="000919FA" w:rsidRDefault="000204B0">
      <w:pPr>
        <w:ind w:firstLine="720"/>
        <w:jc w:val="both"/>
        <w:rPr>
          <w:rFonts w:ascii="Arial" w:eastAsia="Arial" w:hAnsi="Arial" w:cs="Arial"/>
        </w:rPr>
      </w:pPr>
      <w:r>
        <w:rPr>
          <w:rFonts w:ascii="Arial" w:eastAsia="Arial" w:hAnsi="Arial" w:cs="Arial"/>
        </w:rPr>
        <w:t>Za stručnu suradnicu knjižničarku kupili smo stolno računalo u iznosu 2.350,00 kuna.</w:t>
      </w:r>
    </w:p>
    <w:p w14:paraId="3155ECB5" w14:textId="77777777" w:rsidR="000919FA" w:rsidRDefault="000204B0">
      <w:pPr>
        <w:ind w:firstLine="720"/>
        <w:jc w:val="both"/>
        <w:rPr>
          <w:rFonts w:ascii="Arial" w:eastAsia="Arial" w:hAnsi="Arial" w:cs="Arial"/>
        </w:rPr>
      </w:pPr>
      <w:r>
        <w:rPr>
          <w:rFonts w:ascii="Arial" w:eastAsia="Arial" w:hAnsi="Arial" w:cs="Arial"/>
        </w:rPr>
        <w:t xml:space="preserve">Ministarstvo znanosti i obrazovanja doznačilo je školi 1.500,00 kuna za nabavku licenciranih programa te smo kupili program za upravljanje računalnom učionicom </w:t>
      </w:r>
      <w:proofErr w:type="spellStart"/>
      <w:r>
        <w:rPr>
          <w:rFonts w:ascii="Arial" w:eastAsia="Arial" w:hAnsi="Arial" w:cs="Arial"/>
        </w:rPr>
        <w:t>SchoolMaster</w:t>
      </w:r>
      <w:proofErr w:type="spellEnd"/>
      <w:r>
        <w:rPr>
          <w:rFonts w:ascii="Arial" w:eastAsia="Arial" w:hAnsi="Arial" w:cs="Arial"/>
        </w:rPr>
        <w:t>.</w:t>
      </w:r>
    </w:p>
    <w:p w14:paraId="4866A15D" w14:textId="77777777" w:rsidR="000919FA" w:rsidRDefault="000204B0">
      <w:pPr>
        <w:ind w:firstLine="720"/>
        <w:jc w:val="both"/>
        <w:rPr>
          <w:rFonts w:ascii="Arial" w:eastAsia="Arial" w:hAnsi="Arial" w:cs="Arial"/>
        </w:rPr>
      </w:pPr>
      <w:r>
        <w:rPr>
          <w:rFonts w:ascii="Arial" w:eastAsia="Arial" w:hAnsi="Arial" w:cs="Arial"/>
        </w:rPr>
        <w:t xml:space="preserve">Za potrebe čišćenja okoliša škole kupili smo Stihl puhač lišća za što smo izdvojili 2.875,00 kuna. </w:t>
      </w:r>
    </w:p>
    <w:p w14:paraId="24493CD0" w14:textId="77777777" w:rsidR="000919FA" w:rsidRDefault="000204B0">
      <w:pPr>
        <w:ind w:firstLine="720"/>
        <w:jc w:val="both"/>
        <w:rPr>
          <w:rFonts w:ascii="Arial" w:eastAsia="Arial" w:hAnsi="Arial" w:cs="Arial"/>
        </w:rPr>
      </w:pPr>
      <w:r>
        <w:rPr>
          <w:rFonts w:ascii="Arial" w:eastAsia="Arial" w:hAnsi="Arial" w:cs="Arial"/>
        </w:rPr>
        <w:t xml:space="preserve">Ministarstvo znanosti i obrazovanja za potrebe provođenja </w:t>
      </w:r>
      <w:proofErr w:type="spellStart"/>
      <w:r>
        <w:rPr>
          <w:rFonts w:ascii="Arial" w:eastAsia="Arial" w:hAnsi="Arial" w:cs="Arial"/>
        </w:rPr>
        <w:t>kurikularne</w:t>
      </w:r>
      <w:proofErr w:type="spellEnd"/>
      <w:r>
        <w:rPr>
          <w:rFonts w:ascii="Arial" w:eastAsia="Arial" w:hAnsi="Arial" w:cs="Arial"/>
        </w:rPr>
        <w:t xml:space="preserve"> reforme „Škola za život“ od 2019./2020. školske godine doznačio je školi 23.100,00 kuna za nabavku potrebne opreme za provođenje nastave u 1., 5. i 7. razredu (B/K/F) te smo kupili školsku ploču za učionicu 1.a, grafičku prešu za likovnu kulturu, 2 </w:t>
      </w:r>
      <w:proofErr w:type="spellStart"/>
      <w:r>
        <w:rPr>
          <w:rFonts w:ascii="Arial" w:eastAsia="Arial" w:hAnsi="Arial" w:cs="Arial"/>
        </w:rPr>
        <w:t>unimat</w:t>
      </w:r>
      <w:proofErr w:type="spellEnd"/>
      <w:r>
        <w:rPr>
          <w:rFonts w:ascii="Arial" w:eastAsia="Arial" w:hAnsi="Arial" w:cs="Arial"/>
        </w:rPr>
        <w:t xml:space="preserve"> stroja za tehničku kulturu, mikroskop za biologiju i pribor za izvođenje pokusa iz fizike. </w:t>
      </w:r>
    </w:p>
    <w:p w14:paraId="28AEAABE" w14:textId="77777777" w:rsidR="000919FA" w:rsidRDefault="000204B0">
      <w:pPr>
        <w:ind w:firstLine="720"/>
        <w:jc w:val="both"/>
        <w:rPr>
          <w:rFonts w:ascii="Arial" w:eastAsia="Arial" w:hAnsi="Arial" w:cs="Arial"/>
        </w:rPr>
      </w:pPr>
      <w:r>
        <w:rPr>
          <w:rFonts w:ascii="Arial" w:eastAsia="Arial" w:hAnsi="Arial" w:cs="Arial"/>
        </w:rPr>
        <w:t xml:space="preserve">Zajednica športskih udruga grada Osijeka za postignute rezultate u sportu uplatila je školi 4.495,00 kuna te smo za taj iznos kupili 4 antialergijske i </w:t>
      </w:r>
      <w:proofErr w:type="spellStart"/>
      <w:r>
        <w:rPr>
          <w:rFonts w:ascii="Arial" w:eastAsia="Arial" w:hAnsi="Arial" w:cs="Arial"/>
        </w:rPr>
        <w:t>protuklizne</w:t>
      </w:r>
      <w:proofErr w:type="spellEnd"/>
      <w:r>
        <w:rPr>
          <w:rFonts w:ascii="Arial" w:eastAsia="Arial" w:hAnsi="Arial" w:cs="Arial"/>
        </w:rPr>
        <w:t xml:space="preserve"> strunjače za nastavu tjelesne i zdravstvene kulture.</w:t>
      </w:r>
    </w:p>
    <w:p w14:paraId="4FD8F0D2" w14:textId="77777777" w:rsidR="000919FA" w:rsidRDefault="000204B0">
      <w:pPr>
        <w:ind w:firstLine="720"/>
        <w:jc w:val="both"/>
        <w:rPr>
          <w:rFonts w:ascii="Arial" w:eastAsia="Arial" w:hAnsi="Arial" w:cs="Arial"/>
        </w:rPr>
      </w:pPr>
      <w:proofErr w:type="spellStart"/>
      <w:r>
        <w:rPr>
          <w:rFonts w:ascii="Arial" w:eastAsia="Arial" w:hAnsi="Arial" w:cs="Arial"/>
        </w:rPr>
        <w:t>Denarius</w:t>
      </w:r>
      <w:proofErr w:type="spellEnd"/>
      <w:r>
        <w:rPr>
          <w:rFonts w:ascii="Arial" w:eastAsia="Arial" w:hAnsi="Arial" w:cs="Arial"/>
        </w:rPr>
        <w:t xml:space="preserve"> d.d. kao dugogodišnji poslovni partner donirao je školi 10 taburea i 3 ormarića za učionicu produženog boravka.</w:t>
      </w:r>
    </w:p>
    <w:p w14:paraId="509B9229" w14:textId="77777777" w:rsidR="000919FA" w:rsidRDefault="000204B0">
      <w:pPr>
        <w:ind w:firstLine="720"/>
        <w:jc w:val="both"/>
        <w:rPr>
          <w:rFonts w:ascii="Arial" w:eastAsia="Arial" w:hAnsi="Arial" w:cs="Arial"/>
        </w:rPr>
      </w:pPr>
      <w:r>
        <w:rPr>
          <w:rFonts w:ascii="Arial" w:eastAsia="Arial" w:hAnsi="Arial" w:cs="Arial"/>
        </w:rPr>
        <w:t>Iz vlastitih sredstava kupili smo klima uređaj za prostor računovođe, te oličili šestora vrata i izmijenili kvake u muškom sanitarnom prostoru za što smo izdvojili 3.500,00 kuna.</w:t>
      </w:r>
    </w:p>
    <w:p w14:paraId="7B4321FB" w14:textId="77777777" w:rsidR="000919FA" w:rsidRDefault="000204B0">
      <w:pPr>
        <w:ind w:firstLine="720"/>
        <w:jc w:val="both"/>
        <w:rPr>
          <w:rFonts w:ascii="Arial" w:eastAsia="Arial" w:hAnsi="Arial" w:cs="Arial"/>
        </w:rPr>
      </w:pPr>
      <w:r>
        <w:rPr>
          <w:rFonts w:ascii="Arial" w:eastAsia="Arial" w:hAnsi="Arial" w:cs="Arial"/>
        </w:rPr>
        <w:t xml:space="preserve">U školskoj kuhinji popravili smo hladnjak i štednjak te kupili sitan inventar za što smo izdvojili 1.700,00 kuna. </w:t>
      </w:r>
    </w:p>
    <w:p w14:paraId="597B9A62" w14:textId="77777777" w:rsidR="000919FA" w:rsidRDefault="000204B0">
      <w:pPr>
        <w:ind w:firstLine="720"/>
        <w:jc w:val="both"/>
        <w:rPr>
          <w:rFonts w:ascii="Arial" w:eastAsia="Arial" w:hAnsi="Arial" w:cs="Arial"/>
        </w:rPr>
      </w:pPr>
      <w:r>
        <w:rPr>
          <w:rFonts w:ascii="Arial" w:eastAsia="Arial" w:hAnsi="Arial" w:cs="Arial"/>
        </w:rPr>
        <w:t>Za učionice razredne nastave kupili smo, iz vlastitih sredstava, 4 para zvučnika za što smo izdvojili 1.200,00 kuna.</w:t>
      </w:r>
    </w:p>
    <w:p w14:paraId="75DE99B5" w14:textId="77777777" w:rsidR="000919FA" w:rsidRDefault="000204B0">
      <w:pPr>
        <w:ind w:firstLine="720"/>
        <w:jc w:val="both"/>
        <w:rPr>
          <w:rFonts w:ascii="Arial" w:eastAsia="Arial" w:hAnsi="Arial" w:cs="Arial"/>
        </w:rPr>
      </w:pPr>
      <w:r>
        <w:rPr>
          <w:rFonts w:ascii="Arial" w:eastAsia="Arial" w:hAnsi="Arial" w:cs="Arial"/>
        </w:rPr>
        <w:lastRenderedPageBreak/>
        <w:t>Za sljedeću školsku godinu naručili smo udžbenike za učenike od 1. do 8. razreda, a radne bilježnice, likovne mape i radni materijal za tehničku kulturu te druge obrazovne materijale kupit će roditelji. Troškove udžbenika snosi Ministarstvo znanosti i obrazovanja, a dio udžbenike koristit ćemo od prethodne generacije.</w:t>
      </w:r>
    </w:p>
    <w:p w14:paraId="77BBBB79" w14:textId="77777777" w:rsidR="000919FA" w:rsidRDefault="000204B0">
      <w:pPr>
        <w:jc w:val="both"/>
        <w:rPr>
          <w:rFonts w:ascii="Arial" w:eastAsia="Arial" w:hAnsi="Arial" w:cs="Arial"/>
          <w:color w:val="FF0000"/>
        </w:rPr>
      </w:pPr>
      <w:r>
        <w:rPr>
          <w:rFonts w:ascii="Arial" w:eastAsia="Arial" w:hAnsi="Arial" w:cs="Arial"/>
          <w:color w:val="FF0000"/>
        </w:rPr>
        <w:tab/>
      </w:r>
    </w:p>
    <w:p w14:paraId="78140192" w14:textId="77777777" w:rsidR="000919FA" w:rsidRDefault="000204B0">
      <w:pPr>
        <w:jc w:val="both"/>
      </w:pPr>
      <w:r>
        <w:rPr>
          <w:rFonts w:ascii="Arial" w:eastAsia="Arial" w:hAnsi="Arial" w:cs="Arial"/>
        </w:rPr>
        <w:t>1.2. Kadrovi</w:t>
      </w:r>
    </w:p>
    <w:p w14:paraId="328D3E8B" w14:textId="77777777" w:rsidR="000919FA" w:rsidRDefault="000919FA">
      <w:pPr>
        <w:jc w:val="both"/>
        <w:rPr>
          <w:color w:val="FF0000"/>
        </w:rPr>
      </w:pPr>
    </w:p>
    <w:p w14:paraId="6FA521C0" w14:textId="77777777" w:rsidR="000919FA" w:rsidRDefault="000204B0">
      <w:pPr>
        <w:jc w:val="both"/>
        <w:rPr>
          <w:rFonts w:ascii="Arial" w:eastAsia="Arial" w:hAnsi="Arial" w:cs="Arial"/>
        </w:rPr>
      </w:pPr>
      <w:r>
        <w:rPr>
          <w:rFonts w:ascii="Arial" w:eastAsia="Arial" w:hAnsi="Arial" w:cs="Arial"/>
        </w:rPr>
        <w:tab/>
        <w:t xml:space="preserve">Od ove školske godine u predmetnoj nastavi imamo jedan razredni odjel više te smo od Ministarstva znanosti i obrazovanja tražili suglasnost za nova zapošljavanja za rad u posebnom razrednom odjelu: </w:t>
      </w:r>
    </w:p>
    <w:p w14:paraId="2D0CB8FD" w14:textId="77777777" w:rsidR="000919FA" w:rsidRDefault="000204B0">
      <w:pPr>
        <w:numPr>
          <w:ilvl w:val="0"/>
          <w:numId w:val="1"/>
        </w:numPr>
        <w:jc w:val="both"/>
        <w:rPr>
          <w:rFonts w:ascii="Arial" w:eastAsia="Arial" w:hAnsi="Arial" w:cs="Arial"/>
        </w:rPr>
      </w:pPr>
      <w:r>
        <w:rPr>
          <w:rFonts w:ascii="Arial" w:eastAsia="Arial" w:hAnsi="Arial" w:cs="Arial"/>
        </w:rPr>
        <w:t xml:space="preserve">na radno mjesto učiteljice Kemije upućena je iz Ureda državne uprave Martina </w:t>
      </w:r>
      <w:proofErr w:type="spellStart"/>
      <w:r>
        <w:rPr>
          <w:rFonts w:ascii="Arial" w:eastAsia="Arial" w:hAnsi="Arial" w:cs="Arial"/>
        </w:rPr>
        <w:t>Vukomanović</w:t>
      </w:r>
      <w:proofErr w:type="spellEnd"/>
      <w:r>
        <w:rPr>
          <w:rFonts w:ascii="Arial" w:eastAsia="Arial" w:hAnsi="Arial" w:cs="Arial"/>
        </w:rPr>
        <w:t xml:space="preserve"> koja je zaposlena na nepuno neodređeno radno vrijeme;</w:t>
      </w:r>
    </w:p>
    <w:p w14:paraId="5C218DA9" w14:textId="77777777" w:rsidR="000919FA" w:rsidRDefault="000204B0">
      <w:pPr>
        <w:numPr>
          <w:ilvl w:val="0"/>
          <w:numId w:val="1"/>
        </w:numPr>
        <w:jc w:val="both"/>
        <w:rPr>
          <w:rFonts w:ascii="Arial" w:eastAsia="Arial" w:hAnsi="Arial" w:cs="Arial"/>
        </w:rPr>
      </w:pPr>
      <w:r>
        <w:rPr>
          <w:rFonts w:ascii="Arial" w:eastAsia="Arial" w:hAnsi="Arial" w:cs="Arial"/>
        </w:rPr>
        <w:t xml:space="preserve">na radno mjesto učiteljice Hrvatskoga jezika zaposlena je </w:t>
      </w:r>
      <w:proofErr w:type="spellStart"/>
      <w:r>
        <w:rPr>
          <w:rFonts w:ascii="Arial" w:eastAsia="Arial" w:hAnsi="Arial" w:cs="Arial"/>
        </w:rPr>
        <w:t>Danira</w:t>
      </w:r>
      <w:proofErr w:type="spellEnd"/>
      <w:r>
        <w:rPr>
          <w:rFonts w:ascii="Arial" w:eastAsia="Arial" w:hAnsi="Arial" w:cs="Arial"/>
        </w:rPr>
        <w:t xml:space="preserve"> </w:t>
      </w:r>
      <w:proofErr w:type="spellStart"/>
      <w:r>
        <w:rPr>
          <w:rFonts w:ascii="Arial" w:eastAsia="Arial" w:hAnsi="Arial" w:cs="Arial"/>
        </w:rPr>
        <w:t>Ivanušić</w:t>
      </w:r>
      <w:proofErr w:type="spellEnd"/>
      <w:r>
        <w:rPr>
          <w:rFonts w:ascii="Arial" w:eastAsia="Arial" w:hAnsi="Arial" w:cs="Arial"/>
        </w:rPr>
        <w:t xml:space="preserve"> na nepuno neodređeno radno vrijeme.</w:t>
      </w:r>
    </w:p>
    <w:p w14:paraId="0E447EBD" w14:textId="77777777" w:rsidR="000919FA" w:rsidRDefault="000204B0">
      <w:pPr>
        <w:numPr>
          <w:ilvl w:val="0"/>
          <w:numId w:val="1"/>
        </w:numPr>
        <w:jc w:val="both"/>
        <w:rPr>
          <w:rFonts w:ascii="Arial" w:eastAsia="Arial" w:hAnsi="Arial" w:cs="Arial"/>
        </w:rPr>
      </w:pPr>
      <w:r>
        <w:rPr>
          <w:rFonts w:ascii="Arial" w:eastAsia="Arial" w:hAnsi="Arial" w:cs="Arial"/>
        </w:rPr>
        <w:t>na radno mjesto učiteljice Povijesti zaposlena je učiteljica Dora Ivković na nepuno neodređeno radno vrijeme;</w:t>
      </w:r>
    </w:p>
    <w:p w14:paraId="74BED32D" w14:textId="77777777" w:rsidR="000919FA" w:rsidRDefault="000204B0">
      <w:pPr>
        <w:numPr>
          <w:ilvl w:val="0"/>
          <w:numId w:val="1"/>
        </w:numPr>
        <w:jc w:val="both"/>
        <w:rPr>
          <w:rFonts w:ascii="Arial" w:eastAsia="Arial" w:hAnsi="Arial" w:cs="Arial"/>
        </w:rPr>
      </w:pPr>
      <w:r>
        <w:rPr>
          <w:rFonts w:ascii="Arial" w:eastAsia="Arial" w:hAnsi="Arial" w:cs="Arial"/>
        </w:rPr>
        <w:t>na radno mjesto učiteljice Engleskoga jezika zaposlena je Mia Mitrović na nepuno neodređeno radno vrijeme;</w:t>
      </w:r>
    </w:p>
    <w:p w14:paraId="57B8603B" w14:textId="77777777" w:rsidR="000919FA" w:rsidRDefault="000204B0">
      <w:pPr>
        <w:numPr>
          <w:ilvl w:val="0"/>
          <w:numId w:val="1"/>
        </w:numPr>
        <w:jc w:val="both"/>
        <w:rPr>
          <w:rFonts w:ascii="Arial" w:eastAsia="Arial" w:hAnsi="Arial" w:cs="Arial"/>
        </w:rPr>
      </w:pPr>
      <w:r>
        <w:rPr>
          <w:rFonts w:ascii="Arial" w:eastAsia="Arial" w:hAnsi="Arial" w:cs="Arial"/>
        </w:rPr>
        <w:t>na radno mjesto učiteljice Matematike i Informatike zaposlena je Ljiljana Grgić na nepuno neodređeno radno vrijeme;</w:t>
      </w:r>
    </w:p>
    <w:p w14:paraId="57508D13" w14:textId="77777777" w:rsidR="000919FA" w:rsidRDefault="000204B0">
      <w:pPr>
        <w:ind w:left="720"/>
        <w:jc w:val="both"/>
        <w:rPr>
          <w:rFonts w:ascii="Arial" w:eastAsia="Arial" w:hAnsi="Arial" w:cs="Arial"/>
        </w:rPr>
      </w:pPr>
      <w:r>
        <w:rPr>
          <w:rFonts w:ascii="Arial" w:eastAsia="Arial" w:hAnsi="Arial" w:cs="Arial"/>
        </w:rPr>
        <w:t xml:space="preserve">Od svibnja 2019. godine na radno mjesto učiteljice Makedonskoga jezika primljena je na nepuno neodređeno radno vrijeme Maja </w:t>
      </w:r>
      <w:proofErr w:type="spellStart"/>
      <w:r>
        <w:rPr>
          <w:rFonts w:ascii="Arial" w:eastAsia="Arial" w:hAnsi="Arial" w:cs="Arial"/>
        </w:rPr>
        <w:t>Jovanovski</w:t>
      </w:r>
      <w:proofErr w:type="spellEnd"/>
      <w:r>
        <w:rPr>
          <w:rFonts w:ascii="Arial" w:eastAsia="Arial" w:hAnsi="Arial" w:cs="Arial"/>
        </w:rPr>
        <w:t>.</w:t>
      </w:r>
    </w:p>
    <w:p w14:paraId="48410358" w14:textId="77777777" w:rsidR="000919FA" w:rsidRDefault="000204B0">
      <w:pPr>
        <w:jc w:val="both"/>
      </w:pPr>
      <w:r>
        <w:rPr>
          <w:rFonts w:ascii="Arial" w:eastAsia="Arial" w:hAnsi="Arial" w:cs="Arial"/>
        </w:rPr>
        <w:tab/>
        <w:t xml:space="preserve">Od svibnja 2019. godine na radno mjesto učitelja Albanskog jezika primljen je na nepuno neodređeno radno vrijeme </w:t>
      </w:r>
      <w:proofErr w:type="spellStart"/>
      <w:r>
        <w:rPr>
          <w:rFonts w:ascii="Arial" w:eastAsia="Arial" w:hAnsi="Arial" w:cs="Arial"/>
        </w:rPr>
        <w:t>Mendu</w:t>
      </w:r>
      <w:proofErr w:type="spellEnd"/>
      <w:r>
        <w:rPr>
          <w:rFonts w:ascii="Arial" w:eastAsia="Arial" w:hAnsi="Arial" w:cs="Arial"/>
        </w:rPr>
        <w:t xml:space="preserve"> </w:t>
      </w:r>
      <w:proofErr w:type="spellStart"/>
      <w:r>
        <w:rPr>
          <w:rFonts w:ascii="Arial" w:eastAsia="Arial" w:hAnsi="Arial" w:cs="Arial"/>
        </w:rPr>
        <w:t>Imeri</w:t>
      </w:r>
      <w:proofErr w:type="spellEnd"/>
      <w:r>
        <w:rPr>
          <w:rFonts w:ascii="Arial" w:eastAsia="Arial" w:hAnsi="Arial" w:cs="Arial"/>
        </w:rPr>
        <w:t>.</w:t>
      </w:r>
    </w:p>
    <w:p w14:paraId="012A20F6" w14:textId="77777777" w:rsidR="000919FA" w:rsidRDefault="000204B0">
      <w:pPr>
        <w:jc w:val="both"/>
        <w:rPr>
          <w:rFonts w:ascii="Arial" w:eastAsia="Arial" w:hAnsi="Arial" w:cs="Arial"/>
        </w:rPr>
      </w:pPr>
      <w:r>
        <w:rPr>
          <w:rFonts w:ascii="Arial" w:eastAsia="Arial" w:hAnsi="Arial" w:cs="Arial"/>
        </w:rPr>
        <w:tab/>
        <w:t xml:space="preserve">Od ove školske godine Grad Osijek osigurao je sredstva za učiteljice u produženom  boravku za puno i neodređeno radno vrijeme te su primljene učiteljice Maja </w:t>
      </w:r>
      <w:proofErr w:type="spellStart"/>
      <w:r>
        <w:rPr>
          <w:rFonts w:ascii="Arial" w:eastAsia="Arial" w:hAnsi="Arial" w:cs="Arial"/>
        </w:rPr>
        <w:t>Birovljević</w:t>
      </w:r>
      <w:proofErr w:type="spellEnd"/>
      <w:r>
        <w:rPr>
          <w:rFonts w:ascii="Arial" w:eastAsia="Arial" w:hAnsi="Arial" w:cs="Arial"/>
        </w:rPr>
        <w:t xml:space="preserve"> i Vlatka Troskot.</w:t>
      </w:r>
    </w:p>
    <w:p w14:paraId="483F369D" w14:textId="77777777" w:rsidR="000919FA" w:rsidRDefault="000204B0">
      <w:pPr>
        <w:jc w:val="both"/>
        <w:rPr>
          <w:rFonts w:ascii="Arial" w:eastAsia="Arial" w:hAnsi="Arial" w:cs="Arial"/>
        </w:rPr>
      </w:pPr>
      <w:r>
        <w:rPr>
          <w:rFonts w:ascii="Arial" w:eastAsia="Arial" w:hAnsi="Arial" w:cs="Arial"/>
        </w:rPr>
        <w:tab/>
        <w:t xml:space="preserve">U rujnu 2018. godine učiteljici pripravnici Ljiljani Grgić imenovali smo mentoricu Tanju Paris. </w:t>
      </w:r>
    </w:p>
    <w:p w14:paraId="3C1EF62F" w14:textId="77777777" w:rsidR="000919FA" w:rsidRDefault="000204B0">
      <w:pPr>
        <w:jc w:val="both"/>
        <w:rPr>
          <w:rFonts w:ascii="Arial" w:eastAsia="Arial" w:hAnsi="Arial" w:cs="Arial"/>
        </w:rPr>
      </w:pPr>
      <w:r>
        <w:rPr>
          <w:rFonts w:ascii="Arial" w:eastAsia="Arial" w:hAnsi="Arial" w:cs="Arial"/>
        </w:rPr>
        <w:tab/>
        <w:t xml:space="preserve">U prosincu 2018. godine primili smo na stručno osposobljavanje bez zasnivanja radnog odnosa učiteljicu Niku </w:t>
      </w:r>
      <w:proofErr w:type="spellStart"/>
      <w:r>
        <w:rPr>
          <w:rFonts w:ascii="Arial" w:eastAsia="Arial" w:hAnsi="Arial" w:cs="Arial"/>
        </w:rPr>
        <w:t>Lakner</w:t>
      </w:r>
      <w:proofErr w:type="spellEnd"/>
      <w:r>
        <w:rPr>
          <w:rFonts w:ascii="Arial" w:eastAsia="Arial" w:hAnsi="Arial" w:cs="Arial"/>
        </w:rPr>
        <w:t xml:space="preserve"> te smo imenovali mentoricu pripravnici Dubravku </w:t>
      </w:r>
      <w:proofErr w:type="spellStart"/>
      <w:r>
        <w:rPr>
          <w:rFonts w:ascii="Arial" w:eastAsia="Arial" w:hAnsi="Arial" w:cs="Arial"/>
        </w:rPr>
        <w:t>Milisavljević</w:t>
      </w:r>
      <w:proofErr w:type="spellEnd"/>
      <w:r>
        <w:rPr>
          <w:rFonts w:ascii="Arial" w:eastAsia="Arial" w:hAnsi="Arial" w:cs="Arial"/>
        </w:rPr>
        <w:t>.</w:t>
      </w:r>
    </w:p>
    <w:p w14:paraId="0AD74384" w14:textId="77777777" w:rsidR="000919FA" w:rsidRDefault="000204B0">
      <w:pPr>
        <w:jc w:val="both"/>
        <w:rPr>
          <w:rFonts w:ascii="Arial" w:eastAsia="Arial" w:hAnsi="Arial" w:cs="Arial"/>
        </w:rPr>
      </w:pPr>
      <w:r>
        <w:rPr>
          <w:rFonts w:ascii="Arial" w:eastAsia="Arial" w:hAnsi="Arial" w:cs="Arial"/>
        </w:rPr>
        <w:tab/>
        <w:t xml:space="preserve">S </w:t>
      </w:r>
      <w:proofErr w:type="spellStart"/>
      <w:r>
        <w:rPr>
          <w:rFonts w:ascii="Arial" w:eastAsia="Arial" w:hAnsi="Arial" w:cs="Arial"/>
        </w:rPr>
        <w:t>rodiljnog</w:t>
      </w:r>
      <w:proofErr w:type="spellEnd"/>
      <w:r>
        <w:rPr>
          <w:rFonts w:ascii="Arial" w:eastAsia="Arial" w:hAnsi="Arial" w:cs="Arial"/>
        </w:rPr>
        <w:t xml:space="preserve"> dopusta u 2. polugodištu vratila se učiteljica povijesti Marijana </w:t>
      </w:r>
      <w:proofErr w:type="spellStart"/>
      <w:r>
        <w:rPr>
          <w:rFonts w:ascii="Arial" w:eastAsia="Arial" w:hAnsi="Arial" w:cs="Arial"/>
        </w:rPr>
        <w:t>Dropuljić</w:t>
      </w:r>
      <w:proofErr w:type="spellEnd"/>
      <w:r>
        <w:rPr>
          <w:rFonts w:ascii="Arial" w:eastAsia="Arial" w:hAnsi="Arial" w:cs="Arial"/>
        </w:rPr>
        <w:t>.</w:t>
      </w:r>
    </w:p>
    <w:p w14:paraId="7F45DBA4" w14:textId="77777777" w:rsidR="000919FA" w:rsidRDefault="000204B0">
      <w:pPr>
        <w:jc w:val="both"/>
        <w:rPr>
          <w:rFonts w:ascii="Arial" w:eastAsia="Arial" w:hAnsi="Arial" w:cs="Arial"/>
        </w:rPr>
      </w:pPr>
      <w:r>
        <w:rPr>
          <w:rFonts w:ascii="Arial" w:eastAsia="Arial" w:hAnsi="Arial" w:cs="Arial"/>
        </w:rPr>
        <w:tab/>
        <w:t xml:space="preserve">Za stručnu suradnicu psihologinju tražili smo od Ministarstva znanosti i obrazovanja dopunu radnog vremena. Za zapošljavanje stručnoga suradnika socijalnoga pedagoga tražili smo novo zapošljavanje i puno radno vrijeme. Dvije godine od osnivanja posebnoga razrednog odjela Ministarstvo znanosti i obrazovanja nije dalo suglasnosti. Zbog svega navedenoga Grad Osijek kao osnivač osigurao je sredstva za pola radnog vremena stručne suradnice psihologinje, a zbog potreba posebnog kombiniranog razrednog odjela. </w:t>
      </w:r>
    </w:p>
    <w:p w14:paraId="360827BA" w14:textId="77777777" w:rsidR="000919FA" w:rsidRDefault="000919FA">
      <w:pPr>
        <w:jc w:val="both"/>
        <w:rPr>
          <w:rFonts w:ascii="Arial" w:eastAsia="Arial" w:hAnsi="Arial" w:cs="Arial"/>
        </w:rPr>
      </w:pPr>
    </w:p>
    <w:p w14:paraId="71E8DBDD" w14:textId="77777777" w:rsidR="000919FA" w:rsidRDefault="000204B0">
      <w:r>
        <w:rPr>
          <w:rFonts w:ascii="Arial" w:eastAsia="Arial" w:hAnsi="Arial" w:cs="Arial"/>
        </w:rPr>
        <w:t>2. ORGANIZACIJA RADA</w:t>
      </w:r>
    </w:p>
    <w:p w14:paraId="0D47B090" w14:textId="77777777" w:rsidR="000919FA" w:rsidRDefault="000919FA">
      <w:pPr>
        <w:jc w:val="both"/>
      </w:pPr>
    </w:p>
    <w:p w14:paraId="124D40C8" w14:textId="77777777" w:rsidR="000919FA" w:rsidRDefault="000204B0">
      <w:pPr>
        <w:jc w:val="both"/>
        <w:rPr>
          <w:rFonts w:ascii="Arial" w:eastAsia="Arial" w:hAnsi="Arial" w:cs="Arial"/>
        </w:rPr>
      </w:pPr>
      <w:r>
        <w:rPr>
          <w:rFonts w:ascii="Arial" w:eastAsia="Arial" w:hAnsi="Arial" w:cs="Arial"/>
        </w:rPr>
        <w:tab/>
        <w:t xml:space="preserve">Redovita nastava organizirana je u jednoj smjeni od 8:00 do 13:05 sati. </w:t>
      </w:r>
    </w:p>
    <w:p w14:paraId="38BB0289" w14:textId="77777777" w:rsidR="000919FA" w:rsidRDefault="000204B0">
      <w:pPr>
        <w:jc w:val="both"/>
      </w:pPr>
      <w:r>
        <w:rPr>
          <w:rFonts w:ascii="Arial" w:eastAsia="Arial" w:hAnsi="Arial" w:cs="Arial"/>
        </w:rPr>
        <w:tab/>
        <w:t xml:space="preserve">Svi oblici nastavnog i izvannastavnog rada izvode se u petodnevnom radnom tjednu. </w:t>
      </w:r>
    </w:p>
    <w:p w14:paraId="795D1F5A" w14:textId="77777777" w:rsidR="000919FA" w:rsidRDefault="000204B0">
      <w:pPr>
        <w:jc w:val="both"/>
      </w:pPr>
      <w:r>
        <w:rPr>
          <w:rFonts w:ascii="Arial" w:eastAsia="Arial" w:hAnsi="Arial" w:cs="Arial"/>
        </w:rPr>
        <w:tab/>
        <w:t xml:space="preserve">Izborna nastava Njemačkoga jezika i Informatike organizirana je nakon redovite nastave kao i redovita nastava Tjelesne i zdravstvene kulture, a najdulje do 15:35 sati. </w:t>
      </w:r>
    </w:p>
    <w:p w14:paraId="0488BAE2" w14:textId="77777777" w:rsidR="000919FA" w:rsidRDefault="000204B0">
      <w:pPr>
        <w:jc w:val="both"/>
        <w:rPr>
          <w:rFonts w:ascii="Arial" w:eastAsia="Arial" w:hAnsi="Arial" w:cs="Arial"/>
        </w:rPr>
      </w:pPr>
      <w:r>
        <w:rPr>
          <w:rFonts w:ascii="Arial" w:eastAsia="Arial" w:hAnsi="Arial" w:cs="Arial"/>
        </w:rPr>
        <w:lastRenderedPageBreak/>
        <w:tab/>
        <w:t>Izborna nastava Makedonskoga jezika i kulture i Albanskoga jezika i kulture po Modelu C izvodi se subotom od 8:00 do 13:05, a polaze ih učenici iz više škola.</w:t>
      </w:r>
    </w:p>
    <w:p w14:paraId="0C7614E5" w14:textId="77777777" w:rsidR="000919FA" w:rsidRDefault="000204B0">
      <w:pPr>
        <w:jc w:val="both"/>
      </w:pPr>
      <w:r>
        <w:rPr>
          <w:rFonts w:ascii="Arial" w:eastAsia="Arial" w:hAnsi="Arial" w:cs="Arial"/>
        </w:rPr>
        <w:tab/>
        <w:t>Nastavili smo s provođenjem programa produženoga boravka za učenike od 1. do 3. razreda u dvjema skupinama.</w:t>
      </w:r>
    </w:p>
    <w:p w14:paraId="290C4FC9" w14:textId="77777777" w:rsidR="000919FA" w:rsidRDefault="000204B0">
      <w:pPr>
        <w:jc w:val="both"/>
        <w:rPr>
          <w:rFonts w:ascii="Arial" w:eastAsia="Arial" w:hAnsi="Arial" w:cs="Arial"/>
        </w:rPr>
      </w:pPr>
      <w:r>
        <w:rPr>
          <w:rFonts w:ascii="Arial" w:eastAsia="Arial" w:hAnsi="Arial" w:cs="Arial"/>
        </w:rPr>
        <w:tab/>
        <w:t xml:space="preserve">Formirano je 16 razrednih odjela s 225 učenika. Osam je razrednih odjela razredne nastave (1. - 4.) sa 119 učenika i osam razrednih odjela predmetne nastave (5. - 8.) sa 106 učenika. </w:t>
      </w:r>
    </w:p>
    <w:p w14:paraId="585DAD81" w14:textId="77777777" w:rsidR="000919FA" w:rsidRDefault="000204B0">
      <w:pPr>
        <w:jc w:val="both"/>
        <w:rPr>
          <w:rFonts w:ascii="Arial" w:eastAsia="Arial" w:hAnsi="Arial" w:cs="Arial"/>
        </w:rPr>
      </w:pPr>
      <w:r>
        <w:rPr>
          <w:rFonts w:ascii="Arial" w:eastAsia="Arial" w:hAnsi="Arial" w:cs="Arial"/>
        </w:rPr>
        <w:tab/>
        <w:t xml:space="preserve">Nastavio je s radom poseban razredni odjel za učenike od 5. do 8. razreda s poremećajem u ponašanju. Razredni odjel čine učenici iz drugih škola s rješenjima Ureda državne uprave o primjerenom obliku školovanja. U  odjelu je pet učenika. Četiri učenika se školuje po redovitom programu uz prilagodbu sadržaja i individualizirane postupke, a jedan učenik po redovitom programu uz individualizirane postupke. Za dva učenika osigurani su asistenti u nastavi. U razrednom odjelu rade učitelji predmetne nastave. Odlukom Ureda državne uprave u poseban odjel u drugom polugodištu upisan je još jedan učenik po redovitom programu uz prilagodbu sadržaja i individualizirane postupke i uz asistenta u nastavi  tako da je šest učenika završilo školsku godinu. Na Odluku tj. izvršno rješenje žalili smo se Prosvjetnoj inspekciji. </w:t>
      </w:r>
    </w:p>
    <w:p w14:paraId="1CD625C0" w14:textId="77777777" w:rsidR="000919FA" w:rsidRDefault="000204B0">
      <w:pPr>
        <w:jc w:val="both"/>
      </w:pPr>
      <w:r>
        <w:rPr>
          <w:rFonts w:ascii="Arial" w:eastAsia="Arial" w:hAnsi="Arial" w:cs="Arial"/>
        </w:rPr>
        <w:tab/>
        <w:t>U ostalim razrednim odjelima</w:t>
      </w:r>
      <w:r>
        <w:rPr>
          <w:rFonts w:ascii="Arial" w:eastAsia="Arial" w:hAnsi="Arial" w:cs="Arial"/>
          <w:color w:val="FF0000"/>
        </w:rPr>
        <w:t xml:space="preserve"> </w:t>
      </w:r>
      <w:r>
        <w:rPr>
          <w:rFonts w:ascii="Arial" w:eastAsia="Arial" w:hAnsi="Arial" w:cs="Arial"/>
        </w:rPr>
        <w:t>16</w:t>
      </w:r>
      <w:r>
        <w:rPr>
          <w:rFonts w:ascii="Arial" w:eastAsia="Arial" w:hAnsi="Arial" w:cs="Arial"/>
          <w:color w:val="FF0000"/>
        </w:rPr>
        <w:t xml:space="preserve"> </w:t>
      </w:r>
      <w:r>
        <w:rPr>
          <w:rFonts w:ascii="Arial" w:eastAsia="Arial" w:hAnsi="Arial" w:cs="Arial"/>
        </w:rPr>
        <w:t>učenika školuje se po redovitom programu uz prilagodbu sadržaja i individualizirane postupke, a 7</w:t>
      </w:r>
      <w:r>
        <w:rPr>
          <w:rFonts w:ascii="Arial" w:eastAsia="Arial" w:hAnsi="Arial" w:cs="Arial"/>
          <w:color w:val="FF0000"/>
        </w:rPr>
        <w:t xml:space="preserve"> </w:t>
      </w:r>
      <w:r>
        <w:rPr>
          <w:rFonts w:ascii="Arial" w:eastAsia="Arial" w:hAnsi="Arial" w:cs="Arial"/>
        </w:rPr>
        <w:t>učenika po redovitom programu uz individualizirani postupke. Za četiri učenika osigurani su asistenti u nastavi.</w:t>
      </w:r>
    </w:p>
    <w:p w14:paraId="5E730234" w14:textId="77777777" w:rsidR="000919FA" w:rsidRDefault="000204B0">
      <w:pPr>
        <w:jc w:val="both"/>
        <w:rPr>
          <w:rFonts w:ascii="Arial" w:eastAsia="Arial" w:hAnsi="Arial" w:cs="Arial"/>
        </w:rPr>
      </w:pPr>
      <w:r>
        <w:rPr>
          <w:rFonts w:ascii="Arial" w:eastAsia="Arial" w:hAnsi="Arial" w:cs="Arial"/>
        </w:rPr>
        <w:tab/>
        <w:t>Tijekom školske godine školu je polazilo šestero učenika smještenih u  Centru za profesionalnu rehabilitaciju Osijek, Odjel socijalnih usluga (Sklonište za žrtve obiteljskog nasilja) koje se nalazi na našem upisnom području.</w:t>
      </w:r>
    </w:p>
    <w:p w14:paraId="7D285B5B" w14:textId="77777777" w:rsidR="000919FA" w:rsidRDefault="000919FA">
      <w:pPr>
        <w:jc w:val="both"/>
        <w:rPr>
          <w:rFonts w:ascii="Arial" w:eastAsia="Arial" w:hAnsi="Arial" w:cs="Arial"/>
        </w:rPr>
      </w:pPr>
    </w:p>
    <w:p w14:paraId="1045A36E" w14:textId="77777777" w:rsidR="000919FA" w:rsidRDefault="000204B0">
      <w:pPr>
        <w:numPr>
          <w:ilvl w:val="0"/>
          <w:numId w:val="2"/>
        </w:numPr>
        <w:ind w:hanging="283"/>
        <w:jc w:val="both"/>
      </w:pPr>
      <w:r>
        <w:rPr>
          <w:rFonts w:ascii="Arial" w:eastAsia="Arial" w:hAnsi="Arial" w:cs="Arial"/>
        </w:rPr>
        <w:t>REALIZACIJA NASTAVNIH PLANOVA I PROGRAMA</w:t>
      </w:r>
    </w:p>
    <w:p w14:paraId="5A9B5FB1" w14:textId="77777777" w:rsidR="000919FA" w:rsidRDefault="000919FA">
      <w:pPr>
        <w:jc w:val="both"/>
        <w:rPr>
          <w:color w:val="FF0000"/>
        </w:rPr>
      </w:pPr>
    </w:p>
    <w:p w14:paraId="15B2F400"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Na sjednicama razrednih vijeća održanim 14. i 17. lipnja 2019. godine utvrđeno je da je svaki razredni odjel imao 177 nastavnih radnih dana, osim 3. razreda koji je imao 178 nastavnih radnih dana zbog škole u prirodi. Nastavni planovi i programi ostvareni su u predviđenom opsegu. Zdravstveni i Građanski odgoj ostvaruju se prema planovima na satu razrednika i ostalim nastavnim predmetima što je vidljivo u bilješkama učitelja u e-Dnevniku. </w:t>
      </w:r>
    </w:p>
    <w:p w14:paraId="0D4770A8"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Izbornu nastavu Vjeronauka polazilo je 186 učenika, Informatike 41 učenik, Njemačkoga jezika 80 učenika, Albanskoga jezika i kulture (Model C) 11 učenika te Makedonskoga jezika i kulture (Model C) 6 učenika.</w:t>
      </w:r>
    </w:p>
    <w:p w14:paraId="08B9898B"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U dopunsku nastavu Matematike uključeno je 52 učenika, a u dodatnu nastavu 26 učenika. U dopunsku nastavu Hrvatskoga jezika uključeno je 66 učenika, a u dodatnu 25 učenika. U dopunsku nastavu Engleskoga jezika uključeno je 36 učenika, a u dodatnu 12 učenika, 4 učenika uključeno je u dodatna nastavu Biologije, 2 učenika u dodatnu nastavu Njemačkoga jezika i 10 učenika u dodatnu nastavu iz Likovne kulture.</w:t>
      </w:r>
    </w:p>
    <w:p w14:paraId="50DE48ED" w14:textId="77777777" w:rsidR="000919FA" w:rsidRDefault="000919FA">
      <w:pPr>
        <w:jc w:val="both"/>
        <w:rPr>
          <w:rFonts w:ascii="Arial" w:eastAsia="Arial" w:hAnsi="Arial" w:cs="Arial"/>
          <w:color w:val="FF0000"/>
        </w:rPr>
      </w:pPr>
    </w:p>
    <w:p w14:paraId="7AA0851C" w14:textId="77777777" w:rsidR="000919FA" w:rsidRDefault="000204B0">
      <w:pPr>
        <w:numPr>
          <w:ilvl w:val="0"/>
          <w:numId w:val="2"/>
        </w:numPr>
        <w:pBdr>
          <w:top w:val="nil"/>
          <w:left w:val="nil"/>
          <w:bottom w:val="nil"/>
          <w:right w:val="nil"/>
          <w:between w:val="nil"/>
        </w:pBdr>
        <w:rPr>
          <w:color w:val="000000"/>
        </w:rPr>
      </w:pPr>
      <w:r>
        <w:rPr>
          <w:rFonts w:ascii="Arial" w:eastAsia="Arial" w:hAnsi="Arial" w:cs="Arial"/>
          <w:color w:val="000000"/>
        </w:rPr>
        <w:t xml:space="preserve"> USPJEH UČENIKA </w:t>
      </w:r>
    </w:p>
    <w:p w14:paraId="7B1F7B47" w14:textId="77777777" w:rsidR="000919FA" w:rsidRDefault="000919FA">
      <w:pPr>
        <w:pBdr>
          <w:top w:val="nil"/>
          <w:left w:val="nil"/>
          <w:bottom w:val="nil"/>
          <w:right w:val="nil"/>
          <w:between w:val="nil"/>
        </w:pBdr>
        <w:rPr>
          <w:rFonts w:ascii="Arial" w:eastAsia="Arial" w:hAnsi="Arial" w:cs="Arial"/>
          <w:color w:val="000000"/>
        </w:rPr>
      </w:pPr>
    </w:p>
    <w:p w14:paraId="01C95998"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2018./2019. školsku godinu završili smo s 225 učenika. 119 učenika pohađalo je 1. do 4. razred, a 106 učenika 5. do 8. razred. Školu je pohađalo 124 dječaka i 101 djevojčica. </w:t>
      </w:r>
    </w:p>
    <w:p w14:paraId="247EC701"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Od ukupno 225 ocijenjenih učenika, svi su učenici uspješno završili nastavnu godinu. Nedovoljnih ocjena nije bilo kao ni učenika upućenih na dopunski nastavni rad.</w:t>
      </w:r>
    </w:p>
    <w:p w14:paraId="2EA54057" w14:textId="77777777" w:rsidR="000919FA" w:rsidRDefault="000919FA">
      <w:pPr>
        <w:pBdr>
          <w:top w:val="nil"/>
          <w:left w:val="nil"/>
          <w:bottom w:val="nil"/>
          <w:right w:val="nil"/>
          <w:between w:val="nil"/>
        </w:pBdr>
        <w:rPr>
          <w:rFonts w:ascii="Arial" w:eastAsia="Arial" w:hAnsi="Arial" w:cs="Arial"/>
          <w:color w:val="000000"/>
        </w:rPr>
      </w:pPr>
    </w:p>
    <w:p w14:paraId="14A22552"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Usporedni rezultati uspješnosti učenika na kraju nastavne godine:</w:t>
      </w:r>
    </w:p>
    <w:tbl>
      <w:tblPr>
        <w:tblStyle w:val="a"/>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3096"/>
        <w:gridCol w:w="3096"/>
      </w:tblGrid>
      <w:tr w:rsidR="000919FA" w14:paraId="31EB24FF"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2B7E7ADB"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Školska godina </w:t>
            </w:r>
          </w:p>
        </w:tc>
        <w:tc>
          <w:tcPr>
            <w:tcW w:w="3096" w:type="dxa"/>
            <w:tcBorders>
              <w:top w:val="single" w:sz="4" w:space="0" w:color="000000"/>
              <w:left w:val="single" w:sz="4" w:space="0" w:color="000000"/>
              <w:bottom w:val="single" w:sz="4" w:space="0" w:color="000000"/>
              <w:right w:val="single" w:sz="4" w:space="0" w:color="000000"/>
            </w:tcBorders>
          </w:tcPr>
          <w:p w14:paraId="2E3BE2A6"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2017./18.</w:t>
            </w:r>
          </w:p>
        </w:tc>
        <w:tc>
          <w:tcPr>
            <w:tcW w:w="3096" w:type="dxa"/>
            <w:tcBorders>
              <w:top w:val="single" w:sz="4" w:space="0" w:color="000000"/>
              <w:left w:val="single" w:sz="4" w:space="0" w:color="000000"/>
              <w:bottom w:val="single" w:sz="4" w:space="0" w:color="000000"/>
              <w:right w:val="single" w:sz="4" w:space="0" w:color="000000"/>
            </w:tcBorders>
          </w:tcPr>
          <w:p w14:paraId="4A72D1E5"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2018./19.</w:t>
            </w:r>
          </w:p>
        </w:tc>
      </w:tr>
      <w:tr w:rsidR="000919FA" w14:paraId="379FB011"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24F70635"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Ukupno učenika </w:t>
            </w:r>
          </w:p>
        </w:tc>
        <w:tc>
          <w:tcPr>
            <w:tcW w:w="3096" w:type="dxa"/>
            <w:tcBorders>
              <w:top w:val="single" w:sz="4" w:space="0" w:color="000000"/>
              <w:left w:val="single" w:sz="4" w:space="0" w:color="000000"/>
              <w:bottom w:val="single" w:sz="4" w:space="0" w:color="000000"/>
              <w:right w:val="single" w:sz="4" w:space="0" w:color="000000"/>
            </w:tcBorders>
          </w:tcPr>
          <w:p w14:paraId="33B5E23E"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221</w:t>
            </w:r>
          </w:p>
        </w:tc>
        <w:tc>
          <w:tcPr>
            <w:tcW w:w="3096" w:type="dxa"/>
            <w:tcBorders>
              <w:top w:val="single" w:sz="4" w:space="0" w:color="000000"/>
              <w:left w:val="single" w:sz="4" w:space="0" w:color="000000"/>
              <w:bottom w:val="single" w:sz="4" w:space="0" w:color="000000"/>
              <w:right w:val="single" w:sz="4" w:space="0" w:color="000000"/>
            </w:tcBorders>
          </w:tcPr>
          <w:p w14:paraId="63B526D5"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225</w:t>
            </w:r>
          </w:p>
        </w:tc>
      </w:tr>
      <w:tr w:rsidR="000919FA" w14:paraId="78BAEC7A"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04324B3B"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Uspješno završilo </w:t>
            </w:r>
          </w:p>
        </w:tc>
        <w:tc>
          <w:tcPr>
            <w:tcW w:w="3096" w:type="dxa"/>
            <w:tcBorders>
              <w:top w:val="single" w:sz="4" w:space="0" w:color="000000"/>
              <w:left w:val="single" w:sz="4" w:space="0" w:color="000000"/>
              <w:bottom w:val="single" w:sz="4" w:space="0" w:color="000000"/>
              <w:right w:val="single" w:sz="4" w:space="0" w:color="000000"/>
            </w:tcBorders>
          </w:tcPr>
          <w:p w14:paraId="187CBBC0"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99,1%</w:t>
            </w:r>
          </w:p>
        </w:tc>
        <w:tc>
          <w:tcPr>
            <w:tcW w:w="3096" w:type="dxa"/>
            <w:tcBorders>
              <w:top w:val="single" w:sz="4" w:space="0" w:color="000000"/>
              <w:left w:val="single" w:sz="4" w:space="0" w:color="000000"/>
              <w:bottom w:val="single" w:sz="4" w:space="0" w:color="000000"/>
              <w:right w:val="single" w:sz="4" w:space="0" w:color="000000"/>
            </w:tcBorders>
          </w:tcPr>
          <w:p w14:paraId="043B79C3"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100%</w:t>
            </w:r>
          </w:p>
        </w:tc>
      </w:tr>
      <w:tr w:rsidR="000919FA" w14:paraId="16119CDA"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360EFED4"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Ponavlja razred </w:t>
            </w:r>
          </w:p>
        </w:tc>
        <w:tc>
          <w:tcPr>
            <w:tcW w:w="3096" w:type="dxa"/>
            <w:tcBorders>
              <w:top w:val="single" w:sz="4" w:space="0" w:color="000000"/>
              <w:left w:val="single" w:sz="4" w:space="0" w:color="000000"/>
              <w:bottom w:val="single" w:sz="4" w:space="0" w:color="000000"/>
              <w:right w:val="single" w:sz="4" w:space="0" w:color="000000"/>
            </w:tcBorders>
          </w:tcPr>
          <w:p w14:paraId="7852E441"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0,9%</w:t>
            </w:r>
          </w:p>
        </w:tc>
        <w:tc>
          <w:tcPr>
            <w:tcW w:w="3096" w:type="dxa"/>
            <w:tcBorders>
              <w:top w:val="single" w:sz="4" w:space="0" w:color="000000"/>
              <w:left w:val="single" w:sz="4" w:space="0" w:color="000000"/>
              <w:bottom w:val="single" w:sz="4" w:space="0" w:color="000000"/>
              <w:right w:val="single" w:sz="4" w:space="0" w:color="000000"/>
            </w:tcBorders>
          </w:tcPr>
          <w:p w14:paraId="1F0B7844"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0</w:t>
            </w:r>
          </w:p>
        </w:tc>
      </w:tr>
      <w:tr w:rsidR="000919FA" w14:paraId="643FFF22"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3CBB09FF"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Predmetni ispit </w:t>
            </w:r>
          </w:p>
        </w:tc>
        <w:tc>
          <w:tcPr>
            <w:tcW w:w="3096" w:type="dxa"/>
            <w:tcBorders>
              <w:top w:val="single" w:sz="4" w:space="0" w:color="000000"/>
              <w:left w:val="single" w:sz="4" w:space="0" w:color="000000"/>
              <w:bottom w:val="single" w:sz="4" w:space="0" w:color="000000"/>
              <w:right w:val="single" w:sz="4" w:space="0" w:color="000000"/>
            </w:tcBorders>
          </w:tcPr>
          <w:p w14:paraId="6E7B5B51"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0,9%</w:t>
            </w:r>
          </w:p>
        </w:tc>
        <w:tc>
          <w:tcPr>
            <w:tcW w:w="3096" w:type="dxa"/>
            <w:tcBorders>
              <w:top w:val="single" w:sz="4" w:space="0" w:color="000000"/>
              <w:left w:val="single" w:sz="4" w:space="0" w:color="000000"/>
              <w:bottom w:val="single" w:sz="4" w:space="0" w:color="000000"/>
              <w:right w:val="single" w:sz="4" w:space="0" w:color="000000"/>
            </w:tcBorders>
          </w:tcPr>
          <w:p w14:paraId="0D6B30E8"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0</w:t>
            </w:r>
          </w:p>
        </w:tc>
      </w:tr>
      <w:tr w:rsidR="000919FA" w14:paraId="4C060D35" w14:textId="77777777">
        <w:trPr>
          <w:trHeight w:val="520"/>
          <w:jc w:val="center"/>
        </w:trPr>
        <w:tc>
          <w:tcPr>
            <w:tcW w:w="3096" w:type="dxa"/>
            <w:tcBorders>
              <w:top w:val="single" w:sz="4" w:space="0" w:color="000000"/>
              <w:left w:val="single" w:sz="4" w:space="0" w:color="000000"/>
              <w:bottom w:val="single" w:sz="4" w:space="0" w:color="000000"/>
              <w:right w:val="single" w:sz="4" w:space="0" w:color="000000"/>
            </w:tcBorders>
          </w:tcPr>
          <w:p w14:paraId="062BA6CD"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Popravni ispit/upućeno na dopunski rad </w:t>
            </w:r>
          </w:p>
        </w:tc>
        <w:tc>
          <w:tcPr>
            <w:tcW w:w="3096" w:type="dxa"/>
            <w:tcBorders>
              <w:top w:val="single" w:sz="4" w:space="0" w:color="000000"/>
              <w:left w:val="single" w:sz="4" w:space="0" w:color="000000"/>
              <w:bottom w:val="single" w:sz="4" w:space="0" w:color="000000"/>
              <w:right w:val="single" w:sz="4" w:space="0" w:color="000000"/>
            </w:tcBorders>
          </w:tcPr>
          <w:p w14:paraId="53AACC15"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2,7%</w:t>
            </w:r>
          </w:p>
        </w:tc>
        <w:tc>
          <w:tcPr>
            <w:tcW w:w="3096" w:type="dxa"/>
            <w:tcBorders>
              <w:top w:val="single" w:sz="4" w:space="0" w:color="000000"/>
              <w:left w:val="single" w:sz="4" w:space="0" w:color="000000"/>
              <w:bottom w:val="single" w:sz="4" w:space="0" w:color="000000"/>
              <w:right w:val="single" w:sz="4" w:space="0" w:color="000000"/>
            </w:tcBorders>
          </w:tcPr>
          <w:p w14:paraId="5A6411A7"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0</w:t>
            </w:r>
          </w:p>
        </w:tc>
      </w:tr>
    </w:tbl>
    <w:p w14:paraId="1F35866B" w14:textId="77777777" w:rsidR="000919FA" w:rsidRDefault="000919FA"/>
    <w:p w14:paraId="63727A61" w14:textId="77777777" w:rsidR="000919FA" w:rsidRDefault="000204B0">
      <w:pPr>
        <w:tabs>
          <w:tab w:val="left" w:pos="3135"/>
        </w:tabs>
        <w:rPr>
          <w:rFonts w:ascii="Arial" w:eastAsia="Arial" w:hAnsi="Arial" w:cs="Arial"/>
        </w:rPr>
      </w:pPr>
      <w:r>
        <w:rPr>
          <w:rFonts w:ascii="Arial" w:eastAsia="Arial" w:hAnsi="Arial" w:cs="Arial"/>
        </w:rPr>
        <w:t xml:space="preserve">              S odličnim uspjehom 129 učenika završilo je razred, vrlo dobrim 69 učenika, dobrim 26 učenika i dovoljnim uspjehom 1 učenik. Uzorno vladanje ima 195 učenika, dobro vladanje 27 učenika, a loše 3 učenika. </w:t>
      </w:r>
    </w:p>
    <w:tbl>
      <w:tblPr>
        <w:tblStyle w:val="a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3096"/>
        <w:gridCol w:w="3096"/>
      </w:tblGrid>
      <w:tr w:rsidR="000919FA" w14:paraId="67FD5BFD"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39CDCE54" w14:textId="77777777" w:rsidR="000919FA" w:rsidRDefault="000919FA">
            <w:pPr>
              <w:pBdr>
                <w:top w:val="nil"/>
                <w:left w:val="nil"/>
                <w:bottom w:val="nil"/>
                <w:right w:val="nil"/>
                <w:between w:val="nil"/>
              </w:pBdr>
              <w:jc w:val="center"/>
              <w:rPr>
                <w:rFonts w:ascii="Arial" w:eastAsia="Arial" w:hAnsi="Arial" w:cs="Arial"/>
                <w:color w:val="000000"/>
              </w:rPr>
            </w:pPr>
          </w:p>
          <w:p w14:paraId="2771465B"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Školska godina</w:t>
            </w:r>
          </w:p>
        </w:tc>
        <w:tc>
          <w:tcPr>
            <w:tcW w:w="3096" w:type="dxa"/>
            <w:tcBorders>
              <w:top w:val="single" w:sz="4" w:space="0" w:color="000000"/>
              <w:left w:val="single" w:sz="4" w:space="0" w:color="000000"/>
              <w:bottom w:val="single" w:sz="4" w:space="0" w:color="000000"/>
              <w:right w:val="single" w:sz="4" w:space="0" w:color="000000"/>
            </w:tcBorders>
            <w:vAlign w:val="center"/>
          </w:tcPr>
          <w:p w14:paraId="3FA4E2BB" w14:textId="77777777" w:rsidR="000919FA" w:rsidRDefault="000919FA">
            <w:pPr>
              <w:pBdr>
                <w:top w:val="nil"/>
                <w:left w:val="nil"/>
                <w:bottom w:val="nil"/>
                <w:right w:val="nil"/>
                <w:between w:val="nil"/>
              </w:pBdr>
              <w:jc w:val="center"/>
              <w:rPr>
                <w:rFonts w:ascii="Arial" w:eastAsia="Arial" w:hAnsi="Arial" w:cs="Arial"/>
                <w:b/>
                <w:color w:val="000000"/>
              </w:rPr>
            </w:pPr>
          </w:p>
          <w:p w14:paraId="339AF953"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2017./2018.</w:t>
            </w:r>
          </w:p>
        </w:tc>
        <w:tc>
          <w:tcPr>
            <w:tcW w:w="3096" w:type="dxa"/>
            <w:tcBorders>
              <w:top w:val="single" w:sz="4" w:space="0" w:color="000000"/>
              <w:left w:val="single" w:sz="4" w:space="0" w:color="000000"/>
              <w:bottom w:val="single" w:sz="4" w:space="0" w:color="000000"/>
              <w:right w:val="single" w:sz="4" w:space="0" w:color="000000"/>
            </w:tcBorders>
            <w:vAlign w:val="center"/>
          </w:tcPr>
          <w:p w14:paraId="5B5BB360"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2018./2019.</w:t>
            </w:r>
          </w:p>
        </w:tc>
      </w:tr>
      <w:tr w:rsidR="000919FA" w14:paraId="6635D75D"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7DBEEB3F"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Odličan</w:t>
            </w:r>
          </w:p>
        </w:tc>
        <w:tc>
          <w:tcPr>
            <w:tcW w:w="3096" w:type="dxa"/>
            <w:tcBorders>
              <w:top w:val="single" w:sz="4" w:space="0" w:color="000000"/>
              <w:left w:val="single" w:sz="4" w:space="0" w:color="000000"/>
              <w:bottom w:val="single" w:sz="4" w:space="0" w:color="000000"/>
              <w:right w:val="single" w:sz="4" w:space="0" w:color="000000"/>
            </w:tcBorders>
            <w:vAlign w:val="center"/>
          </w:tcPr>
          <w:p w14:paraId="2053D722"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103 </w:t>
            </w:r>
          </w:p>
          <w:p w14:paraId="4B7107F2"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(46,60%)</w:t>
            </w:r>
          </w:p>
        </w:tc>
        <w:tc>
          <w:tcPr>
            <w:tcW w:w="3096" w:type="dxa"/>
            <w:tcBorders>
              <w:top w:val="single" w:sz="4" w:space="0" w:color="000000"/>
              <w:left w:val="single" w:sz="4" w:space="0" w:color="000000"/>
              <w:bottom w:val="single" w:sz="4" w:space="0" w:color="000000"/>
              <w:right w:val="single" w:sz="4" w:space="0" w:color="000000"/>
            </w:tcBorders>
            <w:vAlign w:val="center"/>
          </w:tcPr>
          <w:p w14:paraId="4A4AAB86"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129</w:t>
            </w:r>
          </w:p>
          <w:p w14:paraId="2DA32100"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(57,33%)</w:t>
            </w:r>
          </w:p>
        </w:tc>
      </w:tr>
      <w:tr w:rsidR="000919FA" w14:paraId="34E7F453"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3A93E6DF"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Vrlo dobar</w:t>
            </w:r>
          </w:p>
        </w:tc>
        <w:tc>
          <w:tcPr>
            <w:tcW w:w="3096" w:type="dxa"/>
            <w:tcBorders>
              <w:top w:val="single" w:sz="4" w:space="0" w:color="000000"/>
              <w:left w:val="single" w:sz="4" w:space="0" w:color="000000"/>
              <w:bottom w:val="single" w:sz="4" w:space="0" w:color="000000"/>
              <w:right w:val="single" w:sz="4" w:space="0" w:color="000000"/>
            </w:tcBorders>
            <w:vAlign w:val="center"/>
          </w:tcPr>
          <w:p w14:paraId="570CDBEA"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47</w:t>
            </w:r>
          </w:p>
          <w:p w14:paraId="235D9739" w14:textId="77777777" w:rsidR="000919FA" w:rsidRDefault="000204B0">
            <w:pPr>
              <w:pBdr>
                <w:top w:val="nil"/>
                <w:left w:val="nil"/>
                <w:bottom w:val="nil"/>
                <w:right w:val="nil"/>
                <w:between w:val="nil"/>
              </w:pBdr>
              <w:jc w:val="center"/>
              <w:rPr>
                <w:rFonts w:ascii="Arial" w:eastAsia="Arial" w:hAnsi="Arial" w:cs="Arial"/>
              </w:rPr>
            </w:pPr>
            <w:r>
              <w:rPr>
                <w:rFonts w:ascii="Arial" w:eastAsia="Arial" w:hAnsi="Arial" w:cs="Arial"/>
              </w:rPr>
              <w:t>(21,27%)</w:t>
            </w:r>
          </w:p>
        </w:tc>
        <w:tc>
          <w:tcPr>
            <w:tcW w:w="3096" w:type="dxa"/>
            <w:tcBorders>
              <w:top w:val="single" w:sz="4" w:space="0" w:color="000000"/>
              <w:left w:val="single" w:sz="4" w:space="0" w:color="000000"/>
              <w:bottom w:val="single" w:sz="4" w:space="0" w:color="000000"/>
              <w:right w:val="single" w:sz="4" w:space="0" w:color="000000"/>
            </w:tcBorders>
            <w:vAlign w:val="center"/>
          </w:tcPr>
          <w:p w14:paraId="587F18CF"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69</w:t>
            </w:r>
          </w:p>
          <w:p w14:paraId="1EE79265"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(30,67%)</w:t>
            </w:r>
          </w:p>
        </w:tc>
      </w:tr>
      <w:tr w:rsidR="000919FA" w14:paraId="4BBFC5FE" w14:textId="77777777">
        <w:trPr>
          <w:trHeight w:val="460"/>
        </w:trPr>
        <w:tc>
          <w:tcPr>
            <w:tcW w:w="3096" w:type="dxa"/>
            <w:tcBorders>
              <w:top w:val="single" w:sz="4" w:space="0" w:color="000000"/>
              <w:left w:val="single" w:sz="4" w:space="0" w:color="000000"/>
              <w:bottom w:val="single" w:sz="4" w:space="0" w:color="000000"/>
              <w:right w:val="single" w:sz="4" w:space="0" w:color="000000"/>
            </w:tcBorders>
            <w:vAlign w:val="center"/>
          </w:tcPr>
          <w:p w14:paraId="4194E081"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Dobar</w:t>
            </w:r>
          </w:p>
        </w:tc>
        <w:tc>
          <w:tcPr>
            <w:tcW w:w="3096" w:type="dxa"/>
            <w:tcBorders>
              <w:top w:val="single" w:sz="4" w:space="0" w:color="000000"/>
              <w:left w:val="single" w:sz="4" w:space="0" w:color="000000"/>
              <w:bottom w:val="single" w:sz="4" w:space="0" w:color="000000"/>
              <w:right w:val="single" w:sz="4" w:space="0" w:color="000000"/>
            </w:tcBorders>
            <w:vAlign w:val="center"/>
          </w:tcPr>
          <w:p w14:paraId="0775923A"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34</w:t>
            </w:r>
          </w:p>
          <w:p w14:paraId="44777AFC" w14:textId="77777777" w:rsidR="000919FA" w:rsidRDefault="000204B0">
            <w:pPr>
              <w:pBdr>
                <w:top w:val="nil"/>
                <w:left w:val="nil"/>
                <w:bottom w:val="nil"/>
                <w:right w:val="nil"/>
                <w:between w:val="nil"/>
              </w:pBdr>
              <w:jc w:val="center"/>
              <w:rPr>
                <w:rFonts w:ascii="Arial" w:eastAsia="Arial" w:hAnsi="Arial" w:cs="Arial"/>
              </w:rPr>
            </w:pPr>
            <w:r>
              <w:rPr>
                <w:rFonts w:ascii="Arial" w:eastAsia="Arial" w:hAnsi="Arial" w:cs="Arial"/>
              </w:rPr>
              <w:t>(15,38%)</w:t>
            </w:r>
          </w:p>
        </w:tc>
        <w:tc>
          <w:tcPr>
            <w:tcW w:w="3096" w:type="dxa"/>
            <w:tcBorders>
              <w:top w:val="single" w:sz="4" w:space="0" w:color="000000"/>
              <w:left w:val="single" w:sz="4" w:space="0" w:color="000000"/>
              <w:bottom w:val="single" w:sz="4" w:space="0" w:color="000000"/>
              <w:right w:val="single" w:sz="4" w:space="0" w:color="000000"/>
            </w:tcBorders>
            <w:vAlign w:val="center"/>
          </w:tcPr>
          <w:p w14:paraId="36B5ED10"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26</w:t>
            </w:r>
          </w:p>
          <w:p w14:paraId="7C545EA4"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(11,55%)</w:t>
            </w:r>
          </w:p>
        </w:tc>
      </w:tr>
      <w:tr w:rsidR="000919FA" w14:paraId="379C3488"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171B8A67"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Dovoljan</w:t>
            </w:r>
          </w:p>
        </w:tc>
        <w:tc>
          <w:tcPr>
            <w:tcW w:w="3096" w:type="dxa"/>
            <w:tcBorders>
              <w:top w:val="single" w:sz="4" w:space="0" w:color="000000"/>
              <w:left w:val="single" w:sz="4" w:space="0" w:color="000000"/>
              <w:bottom w:val="single" w:sz="4" w:space="0" w:color="000000"/>
              <w:right w:val="single" w:sz="4" w:space="0" w:color="000000"/>
            </w:tcBorders>
            <w:vAlign w:val="center"/>
          </w:tcPr>
          <w:p w14:paraId="16993ED4"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w:t>
            </w:r>
          </w:p>
        </w:tc>
        <w:tc>
          <w:tcPr>
            <w:tcW w:w="3096" w:type="dxa"/>
            <w:tcBorders>
              <w:top w:val="single" w:sz="4" w:space="0" w:color="000000"/>
              <w:left w:val="single" w:sz="4" w:space="0" w:color="000000"/>
              <w:bottom w:val="single" w:sz="4" w:space="0" w:color="000000"/>
              <w:right w:val="single" w:sz="4" w:space="0" w:color="000000"/>
            </w:tcBorders>
            <w:vAlign w:val="center"/>
          </w:tcPr>
          <w:p w14:paraId="100C0158"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0919FA" w14:paraId="3E32C5D7"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7E981BA5"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Nedovoljan</w:t>
            </w:r>
          </w:p>
        </w:tc>
        <w:tc>
          <w:tcPr>
            <w:tcW w:w="3096" w:type="dxa"/>
            <w:tcBorders>
              <w:top w:val="single" w:sz="4" w:space="0" w:color="000000"/>
              <w:left w:val="single" w:sz="4" w:space="0" w:color="000000"/>
              <w:bottom w:val="single" w:sz="4" w:space="0" w:color="000000"/>
              <w:right w:val="single" w:sz="4" w:space="0" w:color="000000"/>
            </w:tcBorders>
            <w:vAlign w:val="center"/>
          </w:tcPr>
          <w:p w14:paraId="2C698BC5"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rPr>
              <w:t>2</w:t>
            </w:r>
          </w:p>
        </w:tc>
        <w:tc>
          <w:tcPr>
            <w:tcW w:w="3096" w:type="dxa"/>
            <w:tcBorders>
              <w:top w:val="single" w:sz="4" w:space="0" w:color="000000"/>
              <w:left w:val="single" w:sz="4" w:space="0" w:color="000000"/>
              <w:bottom w:val="single" w:sz="4" w:space="0" w:color="000000"/>
              <w:right w:val="single" w:sz="4" w:space="0" w:color="000000"/>
            </w:tcBorders>
            <w:vAlign w:val="center"/>
          </w:tcPr>
          <w:p w14:paraId="6823BDBC"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w:t>
            </w:r>
          </w:p>
        </w:tc>
      </w:tr>
      <w:tr w:rsidR="000919FA" w14:paraId="6A176B5A"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3CDC9C34"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Uzorno</w:t>
            </w:r>
          </w:p>
        </w:tc>
        <w:tc>
          <w:tcPr>
            <w:tcW w:w="3096" w:type="dxa"/>
            <w:tcBorders>
              <w:top w:val="single" w:sz="4" w:space="0" w:color="000000"/>
              <w:left w:val="single" w:sz="4" w:space="0" w:color="000000"/>
              <w:bottom w:val="single" w:sz="4" w:space="0" w:color="000000"/>
              <w:right w:val="single" w:sz="4" w:space="0" w:color="000000"/>
            </w:tcBorders>
            <w:vAlign w:val="center"/>
          </w:tcPr>
          <w:p w14:paraId="76613B39"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167</w:t>
            </w:r>
          </w:p>
          <w:p w14:paraId="0B29ECBA" w14:textId="77777777" w:rsidR="000919FA" w:rsidRDefault="000204B0">
            <w:pPr>
              <w:pBdr>
                <w:top w:val="nil"/>
                <w:left w:val="nil"/>
                <w:bottom w:val="nil"/>
                <w:right w:val="nil"/>
                <w:between w:val="nil"/>
              </w:pBdr>
              <w:jc w:val="center"/>
              <w:rPr>
                <w:rFonts w:ascii="Arial" w:eastAsia="Arial" w:hAnsi="Arial" w:cs="Arial"/>
              </w:rPr>
            </w:pPr>
            <w:r>
              <w:rPr>
                <w:rFonts w:ascii="Arial" w:eastAsia="Arial" w:hAnsi="Arial" w:cs="Arial"/>
              </w:rPr>
              <w:t>(75,56%)</w:t>
            </w:r>
          </w:p>
        </w:tc>
        <w:tc>
          <w:tcPr>
            <w:tcW w:w="3096" w:type="dxa"/>
            <w:tcBorders>
              <w:top w:val="single" w:sz="4" w:space="0" w:color="000000"/>
              <w:left w:val="single" w:sz="4" w:space="0" w:color="000000"/>
              <w:bottom w:val="single" w:sz="4" w:space="0" w:color="000000"/>
              <w:right w:val="single" w:sz="4" w:space="0" w:color="000000"/>
            </w:tcBorders>
            <w:vAlign w:val="center"/>
          </w:tcPr>
          <w:p w14:paraId="626B4827"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195</w:t>
            </w:r>
          </w:p>
          <w:p w14:paraId="48BBDCEE"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(86,67%)</w:t>
            </w:r>
          </w:p>
        </w:tc>
      </w:tr>
      <w:tr w:rsidR="000919FA" w14:paraId="0C030593"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1F7E542F"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Dobro</w:t>
            </w:r>
          </w:p>
        </w:tc>
        <w:tc>
          <w:tcPr>
            <w:tcW w:w="3096" w:type="dxa"/>
            <w:tcBorders>
              <w:top w:val="single" w:sz="4" w:space="0" w:color="000000"/>
              <w:left w:val="single" w:sz="4" w:space="0" w:color="000000"/>
              <w:bottom w:val="single" w:sz="4" w:space="0" w:color="000000"/>
              <w:right w:val="single" w:sz="4" w:space="0" w:color="000000"/>
            </w:tcBorders>
            <w:vAlign w:val="center"/>
          </w:tcPr>
          <w:p w14:paraId="4C70458C"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44</w:t>
            </w:r>
          </w:p>
          <w:p w14:paraId="0A28E7BA" w14:textId="77777777" w:rsidR="000919FA" w:rsidRDefault="000204B0">
            <w:pPr>
              <w:pBdr>
                <w:top w:val="nil"/>
                <w:left w:val="nil"/>
                <w:bottom w:val="nil"/>
                <w:right w:val="nil"/>
                <w:between w:val="nil"/>
              </w:pBdr>
              <w:jc w:val="center"/>
              <w:rPr>
                <w:rFonts w:ascii="Arial" w:eastAsia="Arial" w:hAnsi="Arial" w:cs="Arial"/>
              </w:rPr>
            </w:pPr>
            <w:r>
              <w:rPr>
                <w:rFonts w:ascii="Arial" w:eastAsia="Arial" w:hAnsi="Arial" w:cs="Arial"/>
              </w:rPr>
              <w:t>(19,91%)</w:t>
            </w:r>
          </w:p>
        </w:tc>
        <w:tc>
          <w:tcPr>
            <w:tcW w:w="3096" w:type="dxa"/>
            <w:tcBorders>
              <w:top w:val="single" w:sz="4" w:space="0" w:color="000000"/>
              <w:left w:val="single" w:sz="4" w:space="0" w:color="000000"/>
              <w:bottom w:val="single" w:sz="4" w:space="0" w:color="000000"/>
              <w:right w:val="single" w:sz="4" w:space="0" w:color="000000"/>
            </w:tcBorders>
            <w:vAlign w:val="center"/>
          </w:tcPr>
          <w:p w14:paraId="5E4E7235"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27</w:t>
            </w:r>
          </w:p>
          <w:p w14:paraId="02803878"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(12%)</w:t>
            </w:r>
          </w:p>
        </w:tc>
      </w:tr>
      <w:tr w:rsidR="000919FA" w14:paraId="5C0283AE" w14:textId="77777777">
        <w:trPr>
          <w:trHeight w:val="340"/>
        </w:trPr>
        <w:tc>
          <w:tcPr>
            <w:tcW w:w="3096" w:type="dxa"/>
            <w:tcBorders>
              <w:top w:val="single" w:sz="4" w:space="0" w:color="000000"/>
              <w:left w:val="single" w:sz="4" w:space="0" w:color="000000"/>
              <w:bottom w:val="single" w:sz="4" w:space="0" w:color="000000"/>
              <w:right w:val="single" w:sz="4" w:space="0" w:color="000000"/>
            </w:tcBorders>
            <w:vAlign w:val="center"/>
          </w:tcPr>
          <w:p w14:paraId="6AF991CC"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Loše</w:t>
            </w:r>
          </w:p>
        </w:tc>
        <w:tc>
          <w:tcPr>
            <w:tcW w:w="3096" w:type="dxa"/>
            <w:tcBorders>
              <w:top w:val="single" w:sz="4" w:space="0" w:color="000000"/>
              <w:left w:val="single" w:sz="4" w:space="0" w:color="000000"/>
              <w:bottom w:val="single" w:sz="4" w:space="0" w:color="000000"/>
              <w:right w:val="single" w:sz="4" w:space="0" w:color="000000"/>
            </w:tcBorders>
            <w:vAlign w:val="center"/>
          </w:tcPr>
          <w:p w14:paraId="035B3531"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w:t>
            </w:r>
          </w:p>
          <w:p w14:paraId="5D144754" w14:textId="77777777" w:rsidR="000919FA" w:rsidRDefault="000204B0">
            <w:pPr>
              <w:pBdr>
                <w:top w:val="nil"/>
                <w:left w:val="nil"/>
                <w:bottom w:val="nil"/>
                <w:right w:val="nil"/>
                <w:between w:val="nil"/>
              </w:pBdr>
              <w:jc w:val="center"/>
              <w:rPr>
                <w:rFonts w:ascii="Arial" w:eastAsia="Arial" w:hAnsi="Arial" w:cs="Arial"/>
              </w:rPr>
            </w:pPr>
            <w:r>
              <w:rPr>
                <w:rFonts w:ascii="Arial" w:eastAsia="Arial" w:hAnsi="Arial" w:cs="Arial"/>
              </w:rPr>
              <w:t>(1,81%)</w:t>
            </w:r>
          </w:p>
        </w:tc>
        <w:tc>
          <w:tcPr>
            <w:tcW w:w="3096" w:type="dxa"/>
            <w:tcBorders>
              <w:top w:val="single" w:sz="4" w:space="0" w:color="000000"/>
              <w:left w:val="single" w:sz="4" w:space="0" w:color="000000"/>
              <w:bottom w:val="single" w:sz="4" w:space="0" w:color="000000"/>
              <w:right w:val="single" w:sz="4" w:space="0" w:color="000000"/>
            </w:tcBorders>
            <w:vAlign w:val="center"/>
          </w:tcPr>
          <w:p w14:paraId="6E0159FF"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p w14:paraId="44E68ED6" w14:textId="77777777" w:rsidR="000919FA" w:rsidRDefault="000204B0">
            <w:pPr>
              <w:pBdr>
                <w:top w:val="nil"/>
                <w:left w:val="nil"/>
                <w:bottom w:val="nil"/>
                <w:right w:val="nil"/>
                <w:between w:val="nil"/>
              </w:pBdr>
              <w:jc w:val="center"/>
              <w:rPr>
                <w:rFonts w:ascii="Arial" w:eastAsia="Arial" w:hAnsi="Arial" w:cs="Arial"/>
                <w:b/>
              </w:rPr>
            </w:pPr>
            <w:r>
              <w:rPr>
                <w:rFonts w:ascii="Arial" w:eastAsia="Arial" w:hAnsi="Arial" w:cs="Arial"/>
                <w:b/>
              </w:rPr>
              <w:t>(1,33%)</w:t>
            </w:r>
          </w:p>
        </w:tc>
      </w:tr>
    </w:tbl>
    <w:p w14:paraId="67827F2D" w14:textId="77777777" w:rsidR="000919FA" w:rsidRDefault="000919FA">
      <w:pPr>
        <w:tabs>
          <w:tab w:val="left" w:pos="3135"/>
        </w:tabs>
      </w:pPr>
    </w:p>
    <w:p w14:paraId="1455E0CE" w14:textId="77777777" w:rsidR="000919FA" w:rsidRDefault="000919FA">
      <w:pPr>
        <w:pBdr>
          <w:top w:val="nil"/>
          <w:left w:val="nil"/>
          <w:bottom w:val="nil"/>
          <w:right w:val="nil"/>
          <w:between w:val="nil"/>
        </w:pBdr>
        <w:ind w:left="283"/>
        <w:jc w:val="both"/>
        <w:rPr>
          <w:rFonts w:ascii="Arial" w:eastAsia="Arial" w:hAnsi="Arial" w:cs="Arial"/>
        </w:rPr>
      </w:pPr>
    </w:p>
    <w:p w14:paraId="3D9DF130" w14:textId="77777777" w:rsidR="000919FA" w:rsidRDefault="000919FA">
      <w:pPr>
        <w:pBdr>
          <w:top w:val="nil"/>
          <w:left w:val="nil"/>
          <w:bottom w:val="nil"/>
          <w:right w:val="nil"/>
          <w:between w:val="nil"/>
        </w:pBdr>
        <w:ind w:left="283"/>
        <w:jc w:val="both"/>
        <w:rPr>
          <w:rFonts w:ascii="Arial" w:eastAsia="Arial" w:hAnsi="Arial" w:cs="Arial"/>
        </w:rPr>
      </w:pPr>
    </w:p>
    <w:p w14:paraId="6F3A9AAC" w14:textId="77777777" w:rsidR="000919FA" w:rsidRDefault="000204B0">
      <w:pPr>
        <w:numPr>
          <w:ilvl w:val="0"/>
          <w:numId w:val="2"/>
        </w:numPr>
        <w:pBdr>
          <w:top w:val="nil"/>
          <w:left w:val="nil"/>
          <w:bottom w:val="nil"/>
          <w:right w:val="nil"/>
          <w:between w:val="nil"/>
        </w:pBdr>
        <w:jc w:val="both"/>
      </w:pPr>
      <w:r>
        <w:rPr>
          <w:rFonts w:ascii="Arial" w:eastAsia="Arial" w:hAnsi="Arial" w:cs="Arial"/>
          <w:color w:val="000000"/>
        </w:rPr>
        <w:t>PEDAGOŠKE MJERE</w:t>
      </w:r>
    </w:p>
    <w:p w14:paraId="364CA954" w14:textId="77777777" w:rsidR="000919FA" w:rsidRDefault="000919FA">
      <w:pPr>
        <w:pBdr>
          <w:top w:val="nil"/>
          <w:left w:val="nil"/>
          <w:bottom w:val="nil"/>
          <w:right w:val="nil"/>
          <w:between w:val="nil"/>
        </w:pBdr>
        <w:jc w:val="both"/>
        <w:rPr>
          <w:rFonts w:ascii="Arial" w:eastAsia="Arial" w:hAnsi="Arial" w:cs="Arial"/>
          <w:color w:val="FF0000"/>
        </w:rPr>
      </w:pPr>
    </w:p>
    <w:p w14:paraId="3608C446" w14:textId="77777777" w:rsidR="000919FA" w:rsidRDefault="000204B0">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     </w:t>
      </w:r>
      <w:r>
        <w:rPr>
          <w:rFonts w:ascii="Arial" w:eastAsia="Arial" w:hAnsi="Arial" w:cs="Arial"/>
          <w:color w:val="000000"/>
        </w:rPr>
        <w:tab/>
        <w:t xml:space="preserve">Pedagoške mjere poticanja na kraju školske godine izrečene su učenicima </w:t>
      </w:r>
      <w:r>
        <w:rPr>
          <w:rFonts w:ascii="Arial" w:eastAsia="Arial" w:hAnsi="Arial" w:cs="Arial"/>
        </w:rPr>
        <w:t>odličnoga uspjeha i uzornoga vladanja. 16 učenika od 5. do 7. razreda nagrađeni su odlukom Učiteljskoga vijeća ljetovanjem na Balatonu. 72 učenika dobila su pohvalu razrednoga vijeća.</w:t>
      </w:r>
    </w:p>
    <w:p w14:paraId="095E7338"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Pedagoške mjere sprječavanja na kraju školske godine izrečene su četvorici učenika. Zadovoljni smo ponašanjem većine učenika i njihovim odnosom prema radu i drugima što su učitelji usmeno iskazali i na sjednicama razrednih vijeća. Napredak u ponašanju pokazali su i učenici posebnoga razrednoga odjela.</w:t>
      </w:r>
    </w:p>
    <w:p w14:paraId="0776F141" w14:textId="77777777" w:rsidR="000919FA" w:rsidRDefault="000204B0">
      <w:pPr>
        <w:pBdr>
          <w:top w:val="nil"/>
          <w:left w:val="nil"/>
          <w:bottom w:val="nil"/>
          <w:right w:val="nil"/>
          <w:between w:val="nil"/>
        </w:pBdr>
        <w:jc w:val="both"/>
        <w:rPr>
          <w:color w:val="FF0000"/>
        </w:rPr>
      </w:pPr>
      <w:r>
        <w:rPr>
          <w:rFonts w:ascii="Arial" w:eastAsia="Arial" w:hAnsi="Arial" w:cs="Arial"/>
          <w:color w:val="000000"/>
        </w:rPr>
        <w:tab/>
        <w:t xml:space="preserve">Pojedinačne slučajeve neprimjerenoga ponašanja rješavamo individualno, u suradnji s roditeljima i drugim institucijama. </w:t>
      </w:r>
    </w:p>
    <w:p w14:paraId="79121025" w14:textId="77777777" w:rsidR="000919FA" w:rsidRDefault="000919FA">
      <w:pPr>
        <w:keepNext/>
        <w:pBdr>
          <w:top w:val="nil"/>
          <w:left w:val="nil"/>
          <w:bottom w:val="nil"/>
          <w:right w:val="nil"/>
          <w:between w:val="nil"/>
        </w:pBdr>
        <w:rPr>
          <w:rFonts w:ascii="Arial" w:eastAsia="Arial" w:hAnsi="Arial" w:cs="Arial"/>
          <w:color w:val="000000"/>
        </w:rPr>
      </w:pPr>
    </w:p>
    <w:p w14:paraId="45024ADC" w14:textId="77777777" w:rsidR="000919FA" w:rsidRDefault="000204B0">
      <w:pPr>
        <w:keepNext/>
        <w:pBdr>
          <w:top w:val="nil"/>
          <w:left w:val="nil"/>
          <w:bottom w:val="nil"/>
          <w:right w:val="nil"/>
          <w:between w:val="nil"/>
        </w:pBdr>
        <w:ind w:left="1440" w:firstLine="720"/>
        <w:rPr>
          <w:rFonts w:ascii="Arial" w:eastAsia="Arial" w:hAnsi="Arial" w:cs="Arial"/>
          <w:color w:val="000000"/>
        </w:rPr>
      </w:pPr>
      <w:r>
        <w:rPr>
          <w:rFonts w:ascii="Arial" w:eastAsia="Arial" w:hAnsi="Arial" w:cs="Arial"/>
          <w:color w:val="000000"/>
        </w:rPr>
        <w:t>Tablični prikaz pedagoških mjera sprječavanja</w:t>
      </w:r>
    </w:p>
    <w:tbl>
      <w:tblPr>
        <w:tblStyle w:val="a1"/>
        <w:tblW w:w="4989" w:type="dxa"/>
        <w:tblInd w:w="19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524"/>
        <w:gridCol w:w="1620"/>
        <w:gridCol w:w="1845"/>
      </w:tblGrid>
      <w:tr w:rsidR="000919FA" w14:paraId="5FD060F3" w14:textId="77777777">
        <w:tc>
          <w:tcPr>
            <w:tcW w:w="1524" w:type="dxa"/>
            <w:tcBorders>
              <w:top w:val="single" w:sz="6" w:space="0" w:color="000000"/>
              <w:left w:val="single" w:sz="6" w:space="0" w:color="000000"/>
              <w:bottom w:val="single" w:sz="6" w:space="0" w:color="000000"/>
              <w:right w:val="single" w:sz="6" w:space="0" w:color="000000"/>
            </w:tcBorders>
          </w:tcPr>
          <w:p w14:paraId="03FEB7A9" w14:textId="77777777" w:rsidR="000919FA" w:rsidRDefault="000204B0">
            <w:pPr>
              <w:pBdr>
                <w:top w:val="nil"/>
                <w:left w:val="nil"/>
                <w:bottom w:val="nil"/>
                <w:right w:val="nil"/>
                <w:between w:val="nil"/>
              </w:pBdr>
              <w:rPr>
                <w:color w:val="000000"/>
              </w:rPr>
            </w:pPr>
            <w:r>
              <w:rPr>
                <w:rFonts w:ascii="Arial" w:eastAsia="Arial" w:hAnsi="Arial" w:cs="Arial"/>
                <w:color w:val="000000"/>
              </w:rPr>
              <w:t>Školska godina</w:t>
            </w:r>
          </w:p>
        </w:tc>
        <w:tc>
          <w:tcPr>
            <w:tcW w:w="1620" w:type="dxa"/>
            <w:tcBorders>
              <w:top w:val="single" w:sz="6" w:space="0" w:color="000000"/>
              <w:left w:val="single" w:sz="6" w:space="0" w:color="000000"/>
              <w:bottom w:val="single" w:sz="6" w:space="0" w:color="000000"/>
              <w:right w:val="single" w:sz="6" w:space="0" w:color="000000"/>
            </w:tcBorders>
          </w:tcPr>
          <w:p w14:paraId="5DD88AC9"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2017./18.</w:t>
            </w:r>
          </w:p>
        </w:tc>
        <w:tc>
          <w:tcPr>
            <w:tcW w:w="1845" w:type="dxa"/>
            <w:tcBorders>
              <w:top w:val="single" w:sz="6" w:space="0" w:color="000000"/>
              <w:left w:val="single" w:sz="6" w:space="0" w:color="000000"/>
              <w:bottom w:val="single" w:sz="6" w:space="0" w:color="000000"/>
              <w:right w:val="single" w:sz="6" w:space="0" w:color="000000"/>
            </w:tcBorders>
          </w:tcPr>
          <w:p w14:paraId="57512A4B"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2018./2019.</w:t>
            </w:r>
          </w:p>
        </w:tc>
      </w:tr>
      <w:tr w:rsidR="000919FA" w14:paraId="22FD3968" w14:textId="77777777">
        <w:tc>
          <w:tcPr>
            <w:tcW w:w="1524" w:type="dxa"/>
            <w:tcBorders>
              <w:top w:val="single" w:sz="6" w:space="0" w:color="000000"/>
              <w:left w:val="single" w:sz="6" w:space="0" w:color="000000"/>
              <w:bottom w:val="single" w:sz="6" w:space="0" w:color="000000"/>
              <w:right w:val="single" w:sz="6" w:space="0" w:color="000000"/>
            </w:tcBorders>
          </w:tcPr>
          <w:p w14:paraId="58244515" w14:textId="77777777" w:rsidR="000919FA" w:rsidRDefault="000204B0">
            <w:pPr>
              <w:pBdr>
                <w:top w:val="nil"/>
                <w:left w:val="nil"/>
                <w:bottom w:val="nil"/>
                <w:right w:val="nil"/>
                <w:between w:val="nil"/>
              </w:pBdr>
              <w:rPr>
                <w:color w:val="000000"/>
              </w:rPr>
            </w:pPr>
            <w:r>
              <w:rPr>
                <w:rFonts w:ascii="Arial" w:eastAsia="Arial" w:hAnsi="Arial" w:cs="Arial"/>
                <w:color w:val="000000"/>
              </w:rPr>
              <w:t xml:space="preserve">OPOMENA </w:t>
            </w:r>
          </w:p>
        </w:tc>
        <w:tc>
          <w:tcPr>
            <w:tcW w:w="1620" w:type="dxa"/>
            <w:tcBorders>
              <w:top w:val="single" w:sz="6" w:space="0" w:color="000000"/>
              <w:left w:val="single" w:sz="6" w:space="0" w:color="000000"/>
              <w:bottom w:val="single" w:sz="6" w:space="0" w:color="000000"/>
              <w:right w:val="single" w:sz="6" w:space="0" w:color="000000"/>
            </w:tcBorders>
          </w:tcPr>
          <w:p w14:paraId="027B2BAC"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rPr>
              <w:t>4</w:t>
            </w:r>
          </w:p>
        </w:tc>
        <w:tc>
          <w:tcPr>
            <w:tcW w:w="1845" w:type="dxa"/>
            <w:tcBorders>
              <w:top w:val="single" w:sz="6" w:space="0" w:color="000000"/>
              <w:left w:val="single" w:sz="6" w:space="0" w:color="000000"/>
              <w:bottom w:val="single" w:sz="6" w:space="0" w:color="000000"/>
              <w:right w:val="single" w:sz="6" w:space="0" w:color="000000"/>
            </w:tcBorders>
          </w:tcPr>
          <w:p w14:paraId="4A470E52"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0919FA" w14:paraId="1081CA49" w14:textId="77777777">
        <w:tc>
          <w:tcPr>
            <w:tcW w:w="1524" w:type="dxa"/>
            <w:tcBorders>
              <w:top w:val="single" w:sz="6" w:space="0" w:color="000000"/>
              <w:left w:val="single" w:sz="6" w:space="0" w:color="000000"/>
              <w:bottom w:val="single" w:sz="6" w:space="0" w:color="000000"/>
              <w:right w:val="single" w:sz="6" w:space="0" w:color="000000"/>
            </w:tcBorders>
          </w:tcPr>
          <w:p w14:paraId="67901E8D" w14:textId="77777777" w:rsidR="000919FA" w:rsidRDefault="000204B0">
            <w:pPr>
              <w:pBdr>
                <w:top w:val="nil"/>
                <w:left w:val="nil"/>
                <w:bottom w:val="nil"/>
                <w:right w:val="nil"/>
                <w:between w:val="nil"/>
              </w:pBdr>
              <w:rPr>
                <w:color w:val="000000"/>
              </w:rPr>
            </w:pPr>
            <w:r>
              <w:rPr>
                <w:rFonts w:ascii="Arial" w:eastAsia="Arial" w:hAnsi="Arial" w:cs="Arial"/>
                <w:color w:val="000000"/>
              </w:rPr>
              <w:t xml:space="preserve">UKOR </w:t>
            </w:r>
          </w:p>
        </w:tc>
        <w:tc>
          <w:tcPr>
            <w:tcW w:w="1620" w:type="dxa"/>
            <w:tcBorders>
              <w:top w:val="single" w:sz="6" w:space="0" w:color="000000"/>
              <w:left w:val="single" w:sz="6" w:space="0" w:color="000000"/>
              <w:bottom w:val="single" w:sz="6" w:space="0" w:color="000000"/>
              <w:right w:val="single" w:sz="6" w:space="0" w:color="000000"/>
            </w:tcBorders>
          </w:tcPr>
          <w:p w14:paraId="1EF0E3E9" w14:textId="77777777" w:rsidR="000919FA" w:rsidRDefault="000204B0">
            <w:pPr>
              <w:pBdr>
                <w:top w:val="nil"/>
                <w:left w:val="nil"/>
                <w:bottom w:val="nil"/>
                <w:right w:val="nil"/>
                <w:between w:val="nil"/>
              </w:pBdr>
              <w:jc w:val="center"/>
              <w:rPr>
                <w:color w:val="000000"/>
              </w:rPr>
            </w:pPr>
            <w:r>
              <w:t>6</w:t>
            </w:r>
          </w:p>
        </w:tc>
        <w:tc>
          <w:tcPr>
            <w:tcW w:w="1845" w:type="dxa"/>
            <w:tcBorders>
              <w:top w:val="single" w:sz="6" w:space="0" w:color="000000"/>
              <w:left w:val="single" w:sz="6" w:space="0" w:color="000000"/>
              <w:bottom w:val="single" w:sz="6" w:space="0" w:color="000000"/>
              <w:right w:val="single" w:sz="6" w:space="0" w:color="000000"/>
            </w:tcBorders>
          </w:tcPr>
          <w:p w14:paraId="1A642F93"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r>
    </w:tbl>
    <w:p w14:paraId="5E3A089E" w14:textId="77777777" w:rsidR="000919FA" w:rsidRDefault="000919FA">
      <w:pPr>
        <w:jc w:val="both"/>
        <w:rPr>
          <w:color w:val="FF0000"/>
        </w:rPr>
      </w:pPr>
    </w:p>
    <w:p w14:paraId="736974C8" w14:textId="77777777" w:rsidR="000919FA" w:rsidRDefault="000919FA">
      <w:pPr>
        <w:pBdr>
          <w:top w:val="nil"/>
          <w:left w:val="nil"/>
          <w:bottom w:val="nil"/>
          <w:right w:val="nil"/>
          <w:between w:val="nil"/>
        </w:pBdr>
        <w:ind w:left="283"/>
        <w:jc w:val="both"/>
        <w:rPr>
          <w:color w:val="000000"/>
        </w:rPr>
      </w:pPr>
    </w:p>
    <w:p w14:paraId="2FB1FF43" w14:textId="77777777" w:rsidR="000919FA" w:rsidRDefault="000919FA">
      <w:pPr>
        <w:pBdr>
          <w:top w:val="nil"/>
          <w:left w:val="nil"/>
          <w:bottom w:val="nil"/>
          <w:right w:val="nil"/>
          <w:between w:val="nil"/>
        </w:pBdr>
        <w:ind w:left="283"/>
        <w:jc w:val="both"/>
        <w:rPr>
          <w:color w:val="000000"/>
        </w:rPr>
      </w:pPr>
    </w:p>
    <w:p w14:paraId="5A9A88AD" w14:textId="77777777" w:rsidR="000919FA" w:rsidRDefault="000204B0">
      <w:pPr>
        <w:numPr>
          <w:ilvl w:val="0"/>
          <w:numId w:val="2"/>
        </w:numPr>
        <w:pBdr>
          <w:top w:val="nil"/>
          <w:left w:val="nil"/>
          <w:bottom w:val="nil"/>
          <w:right w:val="nil"/>
          <w:between w:val="nil"/>
        </w:pBdr>
        <w:jc w:val="both"/>
      </w:pPr>
      <w:r>
        <w:rPr>
          <w:rFonts w:ascii="Arial" w:eastAsia="Arial" w:hAnsi="Arial" w:cs="Arial"/>
          <w:color w:val="000000"/>
        </w:rPr>
        <w:t>IZOSTANCI</w:t>
      </w:r>
    </w:p>
    <w:p w14:paraId="757A3ECB" w14:textId="77777777" w:rsidR="000919FA" w:rsidRDefault="000919FA">
      <w:pPr>
        <w:pBdr>
          <w:top w:val="nil"/>
          <w:left w:val="nil"/>
          <w:bottom w:val="nil"/>
          <w:right w:val="nil"/>
          <w:between w:val="nil"/>
        </w:pBdr>
        <w:jc w:val="both"/>
        <w:rPr>
          <w:color w:val="000000"/>
        </w:rPr>
      </w:pPr>
    </w:p>
    <w:p w14:paraId="6DC7EBCD"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 xml:space="preserve">         Tijekom školske godine 2018./2019. učenici su ukupno izostali 13177 sati, od toga opravdano 13146 sati i 31 sat neopravdano.       </w:t>
      </w:r>
    </w:p>
    <w:p w14:paraId="29AE13A1" w14:textId="77777777" w:rsidR="000919FA" w:rsidRDefault="000919FA">
      <w:pPr>
        <w:pBdr>
          <w:top w:val="nil"/>
          <w:left w:val="nil"/>
          <w:bottom w:val="nil"/>
          <w:right w:val="nil"/>
          <w:between w:val="nil"/>
        </w:pBdr>
        <w:jc w:val="both"/>
        <w:rPr>
          <w:color w:val="FF0000"/>
        </w:rPr>
      </w:pPr>
    </w:p>
    <w:p w14:paraId="1633E095"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Tablični prikaz izostanaka učenika u zadnje dvije školske godine</w:t>
      </w:r>
    </w:p>
    <w:tbl>
      <w:tblPr>
        <w:tblStyle w:val="a2"/>
        <w:tblW w:w="4995" w:type="dxa"/>
        <w:tblInd w:w="2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02"/>
        <w:gridCol w:w="1633"/>
        <w:gridCol w:w="1760"/>
      </w:tblGrid>
      <w:tr w:rsidR="000919FA" w14:paraId="128FA697" w14:textId="77777777">
        <w:tc>
          <w:tcPr>
            <w:tcW w:w="1602" w:type="dxa"/>
            <w:tcBorders>
              <w:top w:val="single" w:sz="6" w:space="0" w:color="000000"/>
              <w:left w:val="single" w:sz="6" w:space="0" w:color="000000"/>
              <w:bottom w:val="single" w:sz="6" w:space="0" w:color="000000"/>
              <w:right w:val="single" w:sz="6" w:space="0" w:color="000000"/>
            </w:tcBorders>
          </w:tcPr>
          <w:p w14:paraId="5F3B667B" w14:textId="77777777" w:rsidR="000919FA" w:rsidRDefault="000204B0">
            <w:pPr>
              <w:pBdr>
                <w:top w:val="nil"/>
                <w:left w:val="nil"/>
                <w:bottom w:val="nil"/>
                <w:right w:val="nil"/>
                <w:between w:val="nil"/>
              </w:pBdr>
              <w:jc w:val="both"/>
              <w:rPr>
                <w:color w:val="000000"/>
              </w:rPr>
            </w:pPr>
            <w:r>
              <w:rPr>
                <w:rFonts w:ascii="Arial" w:eastAsia="Arial" w:hAnsi="Arial" w:cs="Arial"/>
                <w:smallCaps/>
                <w:color w:val="000000"/>
              </w:rPr>
              <w:t>ŠKOLSKA GODINA</w:t>
            </w:r>
          </w:p>
        </w:tc>
        <w:tc>
          <w:tcPr>
            <w:tcW w:w="1633" w:type="dxa"/>
            <w:tcBorders>
              <w:top w:val="single" w:sz="6" w:space="0" w:color="000000"/>
              <w:left w:val="single" w:sz="6" w:space="0" w:color="000000"/>
              <w:bottom w:val="single" w:sz="6" w:space="0" w:color="000000"/>
              <w:right w:val="single" w:sz="6" w:space="0" w:color="000000"/>
            </w:tcBorders>
          </w:tcPr>
          <w:p w14:paraId="04D758ED" w14:textId="77777777" w:rsidR="000919FA" w:rsidRDefault="000204B0">
            <w:pPr>
              <w:pBdr>
                <w:top w:val="nil"/>
                <w:left w:val="nil"/>
                <w:bottom w:val="nil"/>
                <w:right w:val="nil"/>
                <w:between w:val="nil"/>
              </w:pBdr>
              <w:jc w:val="center"/>
              <w:rPr>
                <w:rFonts w:ascii="Arial" w:eastAsia="Arial" w:hAnsi="Arial" w:cs="Arial"/>
                <w:smallCaps/>
                <w:color w:val="000000"/>
              </w:rPr>
            </w:pPr>
            <w:r>
              <w:rPr>
                <w:rFonts w:ascii="Arial" w:eastAsia="Arial" w:hAnsi="Arial" w:cs="Arial"/>
                <w:smallCaps/>
                <w:color w:val="000000"/>
              </w:rPr>
              <w:t>2017./18.</w:t>
            </w:r>
          </w:p>
        </w:tc>
        <w:tc>
          <w:tcPr>
            <w:tcW w:w="1760" w:type="dxa"/>
            <w:tcBorders>
              <w:top w:val="single" w:sz="6" w:space="0" w:color="000000"/>
              <w:left w:val="single" w:sz="6" w:space="0" w:color="000000"/>
              <w:bottom w:val="single" w:sz="6" w:space="0" w:color="000000"/>
              <w:right w:val="single" w:sz="6" w:space="0" w:color="000000"/>
            </w:tcBorders>
          </w:tcPr>
          <w:p w14:paraId="547B2036" w14:textId="77777777" w:rsidR="000919FA" w:rsidRDefault="000204B0">
            <w:pPr>
              <w:pBdr>
                <w:top w:val="nil"/>
                <w:left w:val="nil"/>
                <w:bottom w:val="nil"/>
                <w:right w:val="nil"/>
                <w:between w:val="nil"/>
              </w:pBdr>
              <w:jc w:val="center"/>
              <w:rPr>
                <w:rFonts w:ascii="Arial" w:eastAsia="Arial" w:hAnsi="Arial" w:cs="Arial"/>
                <w:b/>
                <w:smallCaps/>
                <w:color w:val="000000"/>
              </w:rPr>
            </w:pPr>
            <w:r>
              <w:rPr>
                <w:rFonts w:ascii="Arial" w:eastAsia="Arial" w:hAnsi="Arial" w:cs="Arial"/>
                <w:b/>
                <w:smallCaps/>
                <w:color w:val="000000"/>
              </w:rPr>
              <w:t>2018./2019.</w:t>
            </w:r>
          </w:p>
        </w:tc>
      </w:tr>
      <w:tr w:rsidR="000919FA" w14:paraId="04ABF83B" w14:textId="77777777">
        <w:tc>
          <w:tcPr>
            <w:tcW w:w="1602" w:type="dxa"/>
            <w:tcBorders>
              <w:top w:val="single" w:sz="6" w:space="0" w:color="000000"/>
              <w:left w:val="single" w:sz="6" w:space="0" w:color="000000"/>
              <w:bottom w:val="single" w:sz="6" w:space="0" w:color="000000"/>
              <w:right w:val="single" w:sz="6" w:space="0" w:color="000000"/>
            </w:tcBorders>
          </w:tcPr>
          <w:p w14:paraId="2BF6A2B5"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Opravdani izostanci</w:t>
            </w:r>
          </w:p>
        </w:tc>
        <w:tc>
          <w:tcPr>
            <w:tcW w:w="1633" w:type="dxa"/>
            <w:tcBorders>
              <w:top w:val="single" w:sz="6" w:space="0" w:color="000000"/>
              <w:left w:val="single" w:sz="6" w:space="0" w:color="000000"/>
              <w:bottom w:val="single" w:sz="6" w:space="0" w:color="000000"/>
              <w:right w:val="single" w:sz="6" w:space="0" w:color="000000"/>
            </w:tcBorders>
          </w:tcPr>
          <w:p w14:paraId="2FCCC7E8"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12 362 </w:t>
            </w:r>
          </w:p>
          <w:p w14:paraId="5E1DD410"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(55,94) </w:t>
            </w:r>
          </w:p>
        </w:tc>
        <w:tc>
          <w:tcPr>
            <w:tcW w:w="1760" w:type="dxa"/>
            <w:tcBorders>
              <w:top w:val="single" w:sz="6" w:space="0" w:color="000000"/>
              <w:left w:val="single" w:sz="6" w:space="0" w:color="000000"/>
              <w:bottom w:val="single" w:sz="6" w:space="0" w:color="000000"/>
              <w:right w:val="single" w:sz="6" w:space="0" w:color="000000"/>
            </w:tcBorders>
          </w:tcPr>
          <w:p w14:paraId="395D6046"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13146</w:t>
            </w:r>
          </w:p>
          <w:p w14:paraId="4E433DF0"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(58,43)</w:t>
            </w:r>
          </w:p>
        </w:tc>
      </w:tr>
      <w:tr w:rsidR="000919FA" w14:paraId="4B751F5F" w14:textId="77777777">
        <w:tc>
          <w:tcPr>
            <w:tcW w:w="1602" w:type="dxa"/>
            <w:tcBorders>
              <w:top w:val="single" w:sz="6" w:space="0" w:color="000000"/>
              <w:left w:val="single" w:sz="6" w:space="0" w:color="000000"/>
              <w:bottom w:val="single" w:sz="6" w:space="0" w:color="000000"/>
              <w:right w:val="single" w:sz="6" w:space="0" w:color="000000"/>
            </w:tcBorders>
          </w:tcPr>
          <w:p w14:paraId="545EB351"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Neopravdani izostanci</w:t>
            </w:r>
          </w:p>
        </w:tc>
        <w:tc>
          <w:tcPr>
            <w:tcW w:w="1633" w:type="dxa"/>
            <w:tcBorders>
              <w:top w:val="single" w:sz="6" w:space="0" w:color="000000"/>
              <w:left w:val="single" w:sz="6" w:space="0" w:color="000000"/>
              <w:bottom w:val="single" w:sz="6" w:space="0" w:color="000000"/>
              <w:right w:val="single" w:sz="6" w:space="0" w:color="000000"/>
            </w:tcBorders>
          </w:tcPr>
          <w:p w14:paraId="501219FE"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362</w:t>
            </w:r>
          </w:p>
          <w:p w14:paraId="617C10DE"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(1,64)</w:t>
            </w:r>
          </w:p>
        </w:tc>
        <w:tc>
          <w:tcPr>
            <w:tcW w:w="1760" w:type="dxa"/>
            <w:tcBorders>
              <w:top w:val="single" w:sz="6" w:space="0" w:color="000000"/>
              <w:left w:val="single" w:sz="6" w:space="0" w:color="000000"/>
              <w:bottom w:val="single" w:sz="6" w:space="0" w:color="000000"/>
              <w:right w:val="single" w:sz="6" w:space="0" w:color="000000"/>
            </w:tcBorders>
          </w:tcPr>
          <w:p w14:paraId="6FA00E8E"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31</w:t>
            </w:r>
          </w:p>
          <w:p w14:paraId="6A5B4BBA"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(0,14)</w:t>
            </w:r>
          </w:p>
        </w:tc>
      </w:tr>
      <w:tr w:rsidR="000919FA" w14:paraId="50C7EAD1" w14:textId="77777777">
        <w:tc>
          <w:tcPr>
            <w:tcW w:w="1602" w:type="dxa"/>
            <w:tcBorders>
              <w:top w:val="single" w:sz="6" w:space="0" w:color="000000"/>
              <w:left w:val="single" w:sz="6" w:space="0" w:color="000000"/>
              <w:bottom w:val="single" w:sz="6" w:space="0" w:color="000000"/>
              <w:right w:val="single" w:sz="6" w:space="0" w:color="000000"/>
            </w:tcBorders>
          </w:tcPr>
          <w:p w14:paraId="67416291"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UKUPNO</w:t>
            </w:r>
          </w:p>
        </w:tc>
        <w:tc>
          <w:tcPr>
            <w:tcW w:w="1633" w:type="dxa"/>
            <w:tcBorders>
              <w:top w:val="single" w:sz="6" w:space="0" w:color="000000"/>
              <w:left w:val="single" w:sz="6" w:space="0" w:color="000000"/>
              <w:bottom w:val="single" w:sz="6" w:space="0" w:color="000000"/>
              <w:right w:val="single" w:sz="6" w:space="0" w:color="000000"/>
            </w:tcBorders>
          </w:tcPr>
          <w:p w14:paraId="526F3376"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12729</w:t>
            </w:r>
          </w:p>
          <w:p w14:paraId="0F160718" w14:textId="77777777" w:rsidR="000919FA" w:rsidRDefault="000204B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(57,60)</w:t>
            </w:r>
          </w:p>
        </w:tc>
        <w:tc>
          <w:tcPr>
            <w:tcW w:w="1760" w:type="dxa"/>
            <w:tcBorders>
              <w:top w:val="single" w:sz="6" w:space="0" w:color="000000"/>
              <w:left w:val="single" w:sz="6" w:space="0" w:color="000000"/>
              <w:bottom w:val="single" w:sz="6" w:space="0" w:color="000000"/>
              <w:right w:val="single" w:sz="6" w:space="0" w:color="000000"/>
            </w:tcBorders>
          </w:tcPr>
          <w:p w14:paraId="5B1AD34C"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13177</w:t>
            </w:r>
          </w:p>
          <w:p w14:paraId="2F28F190"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(58,56)</w:t>
            </w:r>
          </w:p>
        </w:tc>
      </w:tr>
    </w:tbl>
    <w:p w14:paraId="20883509" w14:textId="77777777" w:rsidR="000919FA" w:rsidRDefault="000204B0">
      <w:pPr>
        <w:pBdr>
          <w:top w:val="nil"/>
          <w:left w:val="nil"/>
          <w:bottom w:val="nil"/>
          <w:right w:val="nil"/>
          <w:between w:val="nil"/>
        </w:pBdr>
        <w:rPr>
          <w:color w:val="FF0000"/>
        </w:rPr>
      </w:pPr>
      <w:r>
        <w:rPr>
          <w:rFonts w:ascii="Arial" w:eastAsia="Arial" w:hAnsi="Arial" w:cs="Arial"/>
          <w:color w:val="FF0000"/>
        </w:rPr>
        <w:tab/>
      </w:r>
    </w:p>
    <w:p w14:paraId="24675D55" w14:textId="77777777" w:rsidR="000919FA" w:rsidRDefault="000204B0">
      <w:pPr>
        <w:pBdr>
          <w:top w:val="nil"/>
          <w:left w:val="nil"/>
          <w:bottom w:val="nil"/>
          <w:right w:val="nil"/>
          <w:between w:val="nil"/>
        </w:pBdr>
        <w:ind w:firstLine="720"/>
        <w:jc w:val="both"/>
        <w:rPr>
          <w:color w:val="000000"/>
        </w:rPr>
      </w:pPr>
      <w:r>
        <w:rPr>
          <w:rFonts w:ascii="Arial" w:eastAsia="Arial" w:hAnsi="Arial" w:cs="Arial"/>
          <w:color w:val="000000"/>
        </w:rPr>
        <w:t>Broj neopravdanih izostanaka uvelike je smanjen jer je učenik koji je ostvario najve</w:t>
      </w:r>
      <w:r>
        <w:rPr>
          <w:rFonts w:ascii="Arial" w:eastAsia="Arial" w:hAnsi="Arial" w:cs="Arial"/>
        </w:rPr>
        <w:t>ći broj neopravdanih izostanaka ispisan iz škole. B</w:t>
      </w:r>
      <w:r>
        <w:rPr>
          <w:rFonts w:ascii="Arial" w:eastAsia="Arial" w:hAnsi="Arial" w:cs="Arial"/>
          <w:color w:val="000000"/>
        </w:rPr>
        <w:t>roj opravdanih izostanaka povećan je jer je nekoliko učenika tijekom ove školske godine boravilo u bolnici ili bilo dulje bolesno.</w:t>
      </w:r>
    </w:p>
    <w:p w14:paraId="2C744F29" w14:textId="77777777" w:rsidR="000919FA" w:rsidRDefault="000919FA">
      <w:pPr>
        <w:rPr>
          <w:color w:val="FF0000"/>
        </w:rPr>
      </w:pPr>
    </w:p>
    <w:p w14:paraId="050DA41A" w14:textId="77777777" w:rsidR="000919FA" w:rsidRDefault="000204B0">
      <w:pPr>
        <w:numPr>
          <w:ilvl w:val="0"/>
          <w:numId w:val="2"/>
        </w:numPr>
        <w:pBdr>
          <w:top w:val="nil"/>
          <w:left w:val="nil"/>
          <w:bottom w:val="nil"/>
          <w:right w:val="nil"/>
          <w:between w:val="nil"/>
        </w:pBdr>
        <w:ind w:hanging="283"/>
        <w:jc w:val="both"/>
      </w:pPr>
      <w:r>
        <w:rPr>
          <w:rFonts w:ascii="Arial" w:eastAsia="Arial" w:hAnsi="Arial" w:cs="Arial"/>
          <w:color w:val="000000"/>
        </w:rPr>
        <w:t>SURADNJA S RODITELJIMA</w:t>
      </w:r>
    </w:p>
    <w:p w14:paraId="775D2281" w14:textId="77777777" w:rsidR="000919FA" w:rsidRDefault="000919FA">
      <w:pPr>
        <w:pBdr>
          <w:top w:val="nil"/>
          <w:left w:val="nil"/>
          <w:bottom w:val="nil"/>
          <w:right w:val="nil"/>
          <w:between w:val="nil"/>
        </w:pBdr>
        <w:jc w:val="both"/>
        <w:rPr>
          <w:color w:val="FF0000"/>
        </w:rPr>
      </w:pPr>
    </w:p>
    <w:p w14:paraId="4B019D62" w14:textId="77777777" w:rsidR="000919FA" w:rsidRDefault="000204B0">
      <w:pPr>
        <w:pBdr>
          <w:top w:val="nil"/>
          <w:left w:val="nil"/>
          <w:bottom w:val="nil"/>
          <w:right w:val="nil"/>
          <w:between w:val="nil"/>
        </w:pBdr>
        <w:jc w:val="both"/>
        <w:rPr>
          <w:color w:val="000000"/>
        </w:rPr>
      </w:pPr>
      <w:r>
        <w:rPr>
          <w:color w:val="FF0000"/>
        </w:rPr>
        <w:tab/>
      </w:r>
      <w:r>
        <w:rPr>
          <w:rFonts w:ascii="Arial" w:eastAsia="Arial" w:hAnsi="Arial" w:cs="Arial"/>
          <w:color w:val="000000"/>
        </w:rPr>
        <w:t xml:space="preserve">U okviru suradnje s roditeljima učenika održano je </w:t>
      </w:r>
      <w:r>
        <w:rPr>
          <w:rFonts w:ascii="Arial" w:eastAsia="Arial" w:hAnsi="Arial" w:cs="Arial"/>
        </w:rPr>
        <w:t>4</w:t>
      </w:r>
      <w:r>
        <w:rPr>
          <w:rFonts w:ascii="Arial" w:eastAsia="Arial" w:hAnsi="Arial" w:cs="Arial"/>
          <w:color w:val="000000"/>
        </w:rPr>
        <w:t>5 roditeljskih sastanaka i 883 individualna razgovora. Roditeljima je upućeno 5 službenih poziva na razgovor.</w:t>
      </w:r>
    </w:p>
    <w:p w14:paraId="17FF8F72" w14:textId="77777777" w:rsidR="000919FA" w:rsidRDefault="000919FA">
      <w:pPr>
        <w:pBdr>
          <w:top w:val="nil"/>
          <w:left w:val="nil"/>
          <w:bottom w:val="nil"/>
          <w:right w:val="nil"/>
          <w:between w:val="nil"/>
        </w:pBdr>
        <w:jc w:val="both"/>
        <w:rPr>
          <w:color w:val="FF0000"/>
        </w:rPr>
      </w:pPr>
    </w:p>
    <w:p w14:paraId="422ECFE5" w14:textId="77777777" w:rsidR="000919FA" w:rsidRDefault="000204B0">
      <w:pPr>
        <w:pBdr>
          <w:top w:val="nil"/>
          <w:left w:val="nil"/>
          <w:bottom w:val="nil"/>
          <w:right w:val="nil"/>
          <w:between w:val="nil"/>
        </w:pBdr>
        <w:ind w:left="720" w:firstLine="720"/>
        <w:jc w:val="both"/>
        <w:rPr>
          <w:rFonts w:ascii="Arial" w:eastAsia="Arial" w:hAnsi="Arial" w:cs="Arial"/>
          <w:color w:val="000000"/>
        </w:rPr>
      </w:pPr>
      <w:r>
        <w:rPr>
          <w:rFonts w:ascii="Arial" w:eastAsia="Arial" w:hAnsi="Arial" w:cs="Arial"/>
          <w:color w:val="000000"/>
        </w:rPr>
        <w:t>Usporedni prikaz individualnih razgovora s roditeljima</w:t>
      </w:r>
    </w:p>
    <w:tbl>
      <w:tblPr>
        <w:tblStyle w:val="a3"/>
        <w:tblW w:w="5280" w:type="dxa"/>
        <w:tblInd w:w="1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14"/>
        <w:gridCol w:w="1633"/>
        <w:gridCol w:w="1633"/>
      </w:tblGrid>
      <w:tr w:rsidR="000919FA" w14:paraId="2E550F70" w14:textId="77777777">
        <w:trPr>
          <w:trHeight w:val="360"/>
        </w:trPr>
        <w:tc>
          <w:tcPr>
            <w:tcW w:w="2014" w:type="dxa"/>
            <w:tcBorders>
              <w:top w:val="single" w:sz="6" w:space="0" w:color="000000"/>
              <w:left w:val="single" w:sz="6" w:space="0" w:color="000000"/>
              <w:bottom w:val="single" w:sz="6" w:space="0" w:color="000000"/>
              <w:right w:val="single" w:sz="6" w:space="0" w:color="000000"/>
            </w:tcBorders>
          </w:tcPr>
          <w:p w14:paraId="18EA68F9" w14:textId="77777777" w:rsidR="000919FA" w:rsidRDefault="000204B0">
            <w:pPr>
              <w:pBdr>
                <w:top w:val="nil"/>
                <w:left w:val="nil"/>
                <w:bottom w:val="nil"/>
                <w:right w:val="nil"/>
                <w:between w:val="nil"/>
              </w:pBdr>
              <w:jc w:val="both"/>
              <w:rPr>
                <w:color w:val="000000"/>
              </w:rPr>
            </w:pPr>
            <w:r>
              <w:rPr>
                <w:rFonts w:ascii="Arial" w:eastAsia="Arial" w:hAnsi="Arial" w:cs="Arial"/>
                <w:smallCaps/>
                <w:color w:val="000000"/>
              </w:rPr>
              <w:t>ŠKOLSKA GODINA</w:t>
            </w:r>
          </w:p>
        </w:tc>
        <w:tc>
          <w:tcPr>
            <w:tcW w:w="1633" w:type="dxa"/>
            <w:tcBorders>
              <w:top w:val="single" w:sz="6" w:space="0" w:color="000000"/>
              <w:left w:val="single" w:sz="6" w:space="0" w:color="000000"/>
              <w:bottom w:val="single" w:sz="6" w:space="0" w:color="000000"/>
              <w:right w:val="single" w:sz="6" w:space="0" w:color="000000"/>
            </w:tcBorders>
          </w:tcPr>
          <w:p w14:paraId="73C9D7B2" w14:textId="77777777" w:rsidR="000919FA" w:rsidRDefault="000204B0">
            <w:pPr>
              <w:pBdr>
                <w:top w:val="nil"/>
                <w:left w:val="nil"/>
                <w:bottom w:val="nil"/>
                <w:right w:val="nil"/>
                <w:between w:val="nil"/>
              </w:pBdr>
              <w:jc w:val="center"/>
              <w:rPr>
                <w:rFonts w:ascii="Arial" w:eastAsia="Arial" w:hAnsi="Arial" w:cs="Arial"/>
                <w:smallCaps/>
                <w:color w:val="000000"/>
              </w:rPr>
            </w:pPr>
            <w:r>
              <w:rPr>
                <w:rFonts w:ascii="Arial" w:eastAsia="Arial" w:hAnsi="Arial" w:cs="Arial"/>
                <w:smallCaps/>
                <w:color w:val="000000"/>
              </w:rPr>
              <w:t>2017./18.</w:t>
            </w:r>
          </w:p>
        </w:tc>
        <w:tc>
          <w:tcPr>
            <w:tcW w:w="1633" w:type="dxa"/>
            <w:tcBorders>
              <w:top w:val="single" w:sz="6" w:space="0" w:color="000000"/>
              <w:left w:val="single" w:sz="6" w:space="0" w:color="000000"/>
              <w:bottom w:val="single" w:sz="6" w:space="0" w:color="000000"/>
              <w:right w:val="single" w:sz="6" w:space="0" w:color="000000"/>
            </w:tcBorders>
          </w:tcPr>
          <w:p w14:paraId="2164AD32" w14:textId="77777777" w:rsidR="000919FA" w:rsidRDefault="000204B0">
            <w:pPr>
              <w:pBdr>
                <w:top w:val="nil"/>
                <w:left w:val="nil"/>
                <w:bottom w:val="nil"/>
                <w:right w:val="nil"/>
                <w:between w:val="nil"/>
              </w:pBdr>
              <w:jc w:val="center"/>
              <w:rPr>
                <w:rFonts w:ascii="Arial" w:eastAsia="Arial" w:hAnsi="Arial" w:cs="Arial"/>
                <w:b/>
                <w:smallCaps/>
                <w:color w:val="000000"/>
              </w:rPr>
            </w:pPr>
            <w:r>
              <w:rPr>
                <w:rFonts w:ascii="Arial" w:eastAsia="Arial" w:hAnsi="Arial" w:cs="Arial"/>
                <w:b/>
                <w:smallCaps/>
                <w:color w:val="000000"/>
              </w:rPr>
              <w:t>2018./2019.</w:t>
            </w:r>
          </w:p>
        </w:tc>
      </w:tr>
      <w:tr w:rsidR="000919FA" w14:paraId="472D3C04" w14:textId="77777777">
        <w:tc>
          <w:tcPr>
            <w:tcW w:w="2014" w:type="dxa"/>
            <w:tcBorders>
              <w:top w:val="single" w:sz="6" w:space="0" w:color="000000"/>
              <w:left w:val="single" w:sz="6" w:space="0" w:color="000000"/>
              <w:bottom w:val="single" w:sz="6" w:space="0" w:color="000000"/>
              <w:right w:val="single" w:sz="6" w:space="0" w:color="000000"/>
            </w:tcBorders>
          </w:tcPr>
          <w:p w14:paraId="103DFEFA"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Broj individualnih razgovora s roditeljima</w:t>
            </w:r>
          </w:p>
        </w:tc>
        <w:tc>
          <w:tcPr>
            <w:tcW w:w="1633" w:type="dxa"/>
            <w:tcBorders>
              <w:top w:val="single" w:sz="6" w:space="0" w:color="000000"/>
              <w:left w:val="single" w:sz="6" w:space="0" w:color="000000"/>
              <w:bottom w:val="single" w:sz="6" w:space="0" w:color="000000"/>
              <w:right w:val="single" w:sz="6" w:space="0" w:color="000000"/>
            </w:tcBorders>
          </w:tcPr>
          <w:p w14:paraId="356B74A5" w14:textId="77777777" w:rsidR="000919FA" w:rsidRDefault="000204B0">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b/>
                <w:color w:val="000000"/>
                <w:sz w:val="23"/>
                <w:szCs w:val="23"/>
              </w:rPr>
              <w:t>876</w:t>
            </w:r>
          </w:p>
          <w:p w14:paraId="76669DC7" w14:textId="77777777" w:rsidR="000919FA" w:rsidRDefault="000204B0">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b/>
                <w:color w:val="000000"/>
                <w:sz w:val="23"/>
                <w:szCs w:val="23"/>
              </w:rPr>
              <w:t>(3,96)</w:t>
            </w:r>
          </w:p>
        </w:tc>
        <w:tc>
          <w:tcPr>
            <w:tcW w:w="1633" w:type="dxa"/>
            <w:tcBorders>
              <w:top w:val="single" w:sz="6" w:space="0" w:color="000000"/>
              <w:left w:val="single" w:sz="6" w:space="0" w:color="000000"/>
              <w:bottom w:val="single" w:sz="6" w:space="0" w:color="000000"/>
              <w:right w:val="single" w:sz="6" w:space="0" w:color="000000"/>
            </w:tcBorders>
          </w:tcPr>
          <w:p w14:paraId="59BFD234"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883</w:t>
            </w:r>
          </w:p>
          <w:p w14:paraId="2EEFF8EC" w14:textId="77777777" w:rsidR="000919FA" w:rsidRDefault="000204B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(3,92)</w:t>
            </w:r>
          </w:p>
        </w:tc>
      </w:tr>
    </w:tbl>
    <w:p w14:paraId="2D644DD4" w14:textId="77777777" w:rsidR="000919FA" w:rsidRDefault="000919FA">
      <w:pPr>
        <w:pBdr>
          <w:top w:val="nil"/>
          <w:left w:val="nil"/>
          <w:bottom w:val="nil"/>
          <w:right w:val="nil"/>
          <w:between w:val="nil"/>
        </w:pBdr>
        <w:jc w:val="both"/>
        <w:rPr>
          <w:color w:val="FF0000"/>
        </w:rPr>
      </w:pPr>
    </w:p>
    <w:p w14:paraId="7C0A98D3"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Treću godinu koristimo e-Dnevnik i smatramo da su roditelji uočili povezanost redovitoga dolaženja na individualne razgovore i uspjeha učenika. I ove godine zadnje srijede u mjesecu od 17:00 do 18:00 sati održavale su se poslijepodnevne informacije.</w:t>
      </w:r>
    </w:p>
    <w:p w14:paraId="3D95DC8D" w14:textId="77777777" w:rsidR="000919FA" w:rsidRDefault="000204B0">
      <w:pPr>
        <w:jc w:val="both"/>
        <w:rPr>
          <w:rFonts w:ascii="Arial" w:eastAsia="Arial" w:hAnsi="Arial" w:cs="Arial"/>
        </w:rPr>
      </w:pPr>
      <w:r>
        <w:rPr>
          <w:rFonts w:ascii="Arial" w:eastAsia="Arial" w:hAnsi="Arial" w:cs="Arial"/>
        </w:rPr>
        <w:t xml:space="preserve"> </w:t>
      </w:r>
    </w:p>
    <w:p w14:paraId="393AD77A"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 xml:space="preserve">7. ZDRAVSTVENA I SOCIJALNA ZAŠTITA UČENIKA   </w:t>
      </w:r>
    </w:p>
    <w:p w14:paraId="21693D63" w14:textId="77777777" w:rsidR="000919FA" w:rsidRDefault="000919FA">
      <w:pPr>
        <w:pBdr>
          <w:top w:val="nil"/>
          <w:left w:val="nil"/>
          <w:bottom w:val="nil"/>
          <w:right w:val="nil"/>
          <w:between w:val="nil"/>
        </w:pBdr>
        <w:jc w:val="both"/>
        <w:rPr>
          <w:color w:val="FF0000"/>
        </w:rPr>
      </w:pPr>
    </w:p>
    <w:p w14:paraId="5D64BF2D"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U suradnji s Domom zdravlja i školskom liječnicom Ivanom Baltom obavljeno je cijepljenje učenika 6. i 8. razreda i sistematski pregled učenika 3. koji su imali pregled </w:t>
      </w:r>
      <w:r>
        <w:rPr>
          <w:rFonts w:ascii="Arial" w:eastAsia="Arial" w:hAnsi="Arial" w:cs="Arial"/>
          <w:color w:val="000000"/>
        </w:rPr>
        <w:lastRenderedPageBreak/>
        <w:t xml:space="preserve">visine, težine i vida, te 5., 7. i 8. razreda. Liječnica je pregledala učenike za oslobađanje od nastave Tjelesne i zdravstvene kulture. </w:t>
      </w:r>
    </w:p>
    <w:p w14:paraId="7D0714BC"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U školskoj kuhinji hranilo se </w:t>
      </w:r>
      <w:r>
        <w:rPr>
          <w:rFonts w:ascii="Arial" w:eastAsia="Arial" w:hAnsi="Arial" w:cs="Arial"/>
        </w:rPr>
        <w:t>212</w:t>
      </w:r>
      <w:r>
        <w:rPr>
          <w:rFonts w:ascii="Arial" w:eastAsia="Arial" w:hAnsi="Arial" w:cs="Arial"/>
          <w:color w:val="000000"/>
        </w:rPr>
        <w:t xml:space="preserve"> učenika. Od prošle školske godine sva djeca imaju pravo na besplatnu školsku kuhinju koju financira Grad Osijek i Osječko - baranjska županija. Škola sudjeluje i u projektu Grada Osijeka “Škole jednakih mogućnosti.” </w:t>
      </w:r>
    </w:p>
    <w:p w14:paraId="13B36603" w14:textId="77777777" w:rsidR="000919FA" w:rsidRDefault="000204B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U školi provodimo program „Školska shema“ u kojem svi učenici jednom tjedno (srijedom) dobivaju voće, a ponedjeljkom učenici razredne nastave svježe mlijeko.</w:t>
      </w:r>
      <w:r>
        <w:rPr>
          <w:rFonts w:ascii="Arial" w:eastAsia="Arial" w:hAnsi="Arial" w:cs="Arial"/>
          <w:color w:val="000000"/>
        </w:rPr>
        <w:tab/>
      </w:r>
    </w:p>
    <w:p w14:paraId="645D425A"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Projektom Grada Osijeka “Asistent u nastavi” učenicima razredne nastave i učenicima posebnog razrednog odjela osigurano je</w:t>
      </w:r>
      <w:r>
        <w:rPr>
          <w:rFonts w:ascii="Arial" w:eastAsia="Arial" w:hAnsi="Arial" w:cs="Arial"/>
        </w:rPr>
        <w:t xml:space="preserve"> četiri</w:t>
      </w:r>
      <w:r>
        <w:rPr>
          <w:rFonts w:ascii="Arial" w:eastAsia="Arial" w:hAnsi="Arial" w:cs="Arial"/>
          <w:color w:val="FF0000"/>
        </w:rPr>
        <w:t xml:space="preserve"> </w:t>
      </w:r>
      <w:r>
        <w:rPr>
          <w:rFonts w:ascii="Arial" w:eastAsia="Arial" w:hAnsi="Arial" w:cs="Arial"/>
          <w:color w:val="000000"/>
        </w:rPr>
        <w:t xml:space="preserve">asistenta u nastavi. Iz projekta “Osigurajmo im jednakost” učenicima su osigurana još </w:t>
      </w:r>
      <w:r>
        <w:rPr>
          <w:rFonts w:ascii="Arial" w:eastAsia="Arial" w:hAnsi="Arial" w:cs="Arial"/>
        </w:rPr>
        <w:t>dva</w:t>
      </w:r>
      <w:r>
        <w:rPr>
          <w:rFonts w:ascii="Arial" w:eastAsia="Arial" w:hAnsi="Arial" w:cs="Arial"/>
          <w:color w:val="000000"/>
        </w:rPr>
        <w:t xml:space="preserve"> asistenta.</w:t>
      </w:r>
    </w:p>
    <w:p w14:paraId="68C7588D"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Grad Osijek, Upravni odjel za društvene djelatnosti, Odsjek za prosvjetu, tehničku kulturu, djecu i mladež, kao osnivač osnovnih škola na svom području, nositelj je i u školskoj 2018./19. godini obrazovnog projekta pod naslovom Centar izvrsnosti Osijek. Projekt od školske 2017./2018. godine donosi besplatne izvannastavne obogaćujuće obrazovne aktivnosti u području znanosti i umjetnosti za darovite osječke učenike 5. – 8. razreda osnovne škole. Prepoznavanje darovitosti provela je psihologinja Nataša Filipović, a čak jedanaest učenika naše škole uključilo se u ovaj projekt.</w:t>
      </w:r>
    </w:p>
    <w:p w14:paraId="429CFB9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“NTC skupina za darovite učenike” započela je s radom u listopadu 2018. godine za učenike 4. razreda osječkih osnovnih škola, a voditeljica je bila Sanja Jelinić, licencirana NTC trenerica koja je osam radionica s učenicima odradila volonterski u našoj školi. Radionice su se održavale subotom i bile su besplatne za učenike.</w:t>
      </w:r>
    </w:p>
    <w:p w14:paraId="1B6D2FBE" w14:textId="77777777" w:rsidR="000919FA" w:rsidRDefault="000204B0">
      <w:pPr>
        <w:pBdr>
          <w:top w:val="nil"/>
          <w:left w:val="nil"/>
          <w:bottom w:val="nil"/>
          <w:right w:val="nil"/>
          <w:between w:val="nil"/>
        </w:pBdr>
        <w:ind w:firstLine="720"/>
        <w:jc w:val="both"/>
        <w:rPr>
          <w:color w:val="000000"/>
        </w:rPr>
      </w:pPr>
      <w:r>
        <w:rPr>
          <w:rFonts w:ascii="Arial" w:eastAsia="Arial" w:hAnsi="Arial" w:cs="Arial"/>
          <w:color w:val="000000"/>
        </w:rPr>
        <w:t>Besplatni udžbenici, koje su učenici na kraju prošle školske godine vratili u školu, podijeljeni su svim učenicima.</w:t>
      </w:r>
    </w:p>
    <w:p w14:paraId="46CD5BF9"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ab/>
        <w:t>Prometni policajac iz Policijske uprave Osječko–baranjske županije održao je predavanje učenicima prvoga razreda sa ciljem prevencije i zaštite učenika u prometu.</w:t>
      </w:r>
    </w:p>
    <w:p w14:paraId="4F4E3207"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ab/>
        <w:t>Uspješno smo surađivali s Centrom za socijalnu skrb i Centrom za profesionalnu rehabilitaciju Osijek, Odjel socijalnih usluga (Sklonište za žrtve obiteljskog nasilja).</w:t>
      </w:r>
    </w:p>
    <w:p w14:paraId="05E216D4"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ab/>
        <w:t xml:space="preserve">Učenici 5. razreda bili su na Gradskim bazenima na provjeri znanja plivanja. Za učenike koji su ocijenjeni </w:t>
      </w:r>
      <w:proofErr w:type="spellStart"/>
      <w:r>
        <w:rPr>
          <w:rFonts w:ascii="Arial" w:eastAsia="Arial" w:hAnsi="Arial" w:cs="Arial"/>
          <w:color w:val="000000"/>
        </w:rPr>
        <w:t>poluplivačima</w:t>
      </w:r>
      <w:proofErr w:type="spellEnd"/>
      <w:r>
        <w:rPr>
          <w:rFonts w:ascii="Arial" w:eastAsia="Arial" w:hAnsi="Arial" w:cs="Arial"/>
          <w:color w:val="000000"/>
        </w:rPr>
        <w:t xml:space="preserve"> i neplivačima organizirana je obuka plivanja.</w:t>
      </w:r>
    </w:p>
    <w:p w14:paraId="4D928627"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FF0000"/>
        </w:rPr>
        <w:tab/>
      </w:r>
      <w:r>
        <w:rPr>
          <w:rFonts w:ascii="Arial" w:eastAsia="Arial" w:hAnsi="Arial" w:cs="Arial"/>
          <w:color w:val="000000"/>
        </w:rPr>
        <w:t xml:space="preserve">U prosincu 2018. godine sudjelovali smo u humanitarnoj akciji Hrvatskog Caritasa gdje smo prikupili 660 kuna. Iznos je iskorišten za Školu u prirodi u Orahovici za dva učenika slabijega imovinskog stanja. </w:t>
      </w:r>
    </w:p>
    <w:p w14:paraId="0931566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Tijekom školske godine održane</w:t>
      </w:r>
      <w:r>
        <w:rPr>
          <w:rFonts w:ascii="Arial" w:eastAsia="Arial" w:hAnsi="Arial" w:cs="Arial"/>
        </w:rPr>
        <w:t xml:space="preserve"> je pet</w:t>
      </w:r>
      <w:r>
        <w:rPr>
          <w:rFonts w:ascii="Arial" w:eastAsia="Arial" w:hAnsi="Arial" w:cs="Arial"/>
          <w:color w:val="000000"/>
        </w:rPr>
        <w:t xml:space="preserve"> akcij</w:t>
      </w:r>
      <w:r>
        <w:rPr>
          <w:rFonts w:ascii="Arial" w:eastAsia="Arial" w:hAnsi="Arial" w:cs="Arial"/>
        </w:rPr>
        <w:t>a</w:t>
      </w:r>
      <w:r>
        <w:rPr>
          <w:rFonts w:ascii="Arial" w:eastAsia="Arial" w:hAnsi="Arial" w:cs="Arial"/>
          <w:color w:val="000000"/>
        </w:rPr>
        <w:t xml:space="preserve"> prikupljanja staroga papira, a prikupljeno je </w:t>
      </w:r>
      <w:r>
        <w:rPr>
          <w:rFonts w:ascii="Arial" w:eastAsia="Arial" w:hAnsi="Arial" w:cs="Arial"/>
        </w:rPr>
        <w:t>1160</w:t>
      </w:r>
      <w:r>
        <w:rPr>
          <w:rFonts w:ascii="Arial" w:eastAsia="Arial" w:hAnsi="Arial" w:cs="Arial"/>
          <w:color w:val="000000"/>
        </w:rPr>
        <w:t xml:space="preserve"> kilograma papira. Voditeljica ove aktivnosti je učiteljica Dubravka </w:t>
      </w:r>
      <w:proofErr w:type="spellStart"/>
      <w:r>
        <w:rPr>
          <w:rFonts w:ascii="Arial" w:eastAsia="Arial" w:hAnsi="Arial" w:cs="Arial"/>
          <w:color w:val="000000"/>
        </w:rPr>
        <w:t>Azenić</w:t>
      </w:r>
      <w:proofErr w:type="spellEnd"/>
      <w:r>
        <w:rPr>
          <w:rFonts w:ascii="Arial" w:eastAsia="Arial" w:hAnsi="Arial" w:cs="Arial"/>
          <w:color w:val="000000"/>
        </w:rPr>
        <w:t>.</w:t>
      </w:r>
    </w:p>
    <w:p w14:paraId="44CD0EF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 xml:space="preserve">Jutarnja tjelovježba provodi se u razrednoj nastavi kako je i planirano. </w:t>
      </w:r>
    </w:p>
    <w:p w14:paraId="09C37671" w14:textId="77777777" w:rsidR="000919FA" w:rsidRDefault="000204B0">
      <w:pPr>
        <w:jc w:val="both"/>
        <w:rPr>
          <w:rFonts w:ascii="Arial" w:eastAsia="Arial" w:hAnsi="Arial" w:cs="Arial"/>
        </w:rPr>
      </w:pPr>
      <w:r>
        <w:rPr>
          <w:rFonts w:ascii="Arial" w:eastAsia="Arial" w:hAnsi="Arial" w:cs="Arial"/>
        </w:rPr>
        <w:tab/>
        <w:t>25.ožujka 2019. godine učenici 8. razreda sudjelovali su u terenskoj nastavi i posjetili Vukovar, a 29. travnja 2019. godine Karlovac u okviru projekta Memorijalnog centra Domovinskog rata Vukovar.</w:t>
      </w:r>
    </w:p>
    <w:p w14:paraId="2AA391B0" w14:textId="77777777" w:rsidR="000919FA" w:rsidRDefault="000204B0">
      <w:pPr>
        <w:ind w:firstLine="720"/>
        <w:jc w:val="both"/>
        <w:rPr>
          <w:rFonts w:ascii="Arial" w:eastAsia="Arial" w:hAnsi="Arial" w:cs="Arial"/>
        </w:rPr>
      </w:pPr>
      <w:r>
        <w:rPr>
          <w:rFonts w:ascii="Arial" w:eastAsia="Arial" w:hAnsi="Arial" w:cs="Arial"/>
        </w:rPr>
        <w:t>Učenici 1. i 2. razreda posjetili su Valpovo i Orlov put. Učenici 3. razreda boravili su u Školi u prirodi u Orahovici od 8. do 13. travnja 2019. godine. Učenici 4. i 8. razreda putovali su u Rijeku. Učenici 5. razreda bili su na Jankovcu, a učenici 6. razreda u Hrvatskom zagorju na dvodnevnoj ekskurziji. Učenici 7. razreda putovali su na petodnevnu ekskurziju Nacionalni parkovi. Svi planirani izleti i ekskurzije su i ostvareni.</w:t>
      </w:r>
    </w:p>
    <w:p w14:paraId="6018CF19" w14:textId="77777777" w:rsidR="000919FA" w:rsidRDefault="000204B0">
      <w:pPr>
        <w:jc w:val="both"/>
        <w:rPr>
          <w:rFonts w:ascii="Arial" w:eastAsia="Arial" w:hAnsi="Arial" w:cs="Arial"/>
        </w:rPr>
      </w:pPr>
      <w:r>
        <w:rPr>
          <w:rFonts w:ascii="Arial" w:eastAsia="Arial" w:hAnsi="Arial" w:cs="Arial"/>
        </w:rPr>
        <w:tab/>
      </w:r>
    </w:p>
    <w:p w14:paraId="32CDDAD5" w14:textId="77777777" w:rsidR="000919FA" w:rsidRDefault="000204B0">
      <w:pPr>
        <w:jc w:val="both"/>
      </w:pPr>
      <w:r>
        <w:rPr>
          <w:rFonts w:ascii="Arial" w:eastAsia="Arial" w:hAnsi="Arial" w:cs="Arial"/>
        </w:rPr>
        <w:t>8. STRUČNO USAVRŠAVANJE</w:t>
      </w:r>
    </w:p>
    <w:p w14:paraId="1E50F4AC" w14:textId="77777777" w:rsidR="000919FA" w:rsidRDefault="000919FA">
      <w:pPr>
        <w:jc w:val="both"/>
      </w:pPr>
    </w:p>
    <w:p w14:paraId="22C7356A" w14:textId="77777777" w:rsidR="000919FA" w:rsidRDefault="000204B0">
      <w:pPr>
        <w:jc w:val="both"/>
        <w:rPr>
          <w:rFonts w:ascii="Arial" w:eastAsia="Arial" w:hAnsi="Arial" w:cs="Arial"/>
        </w:rPr>
      </w:pPr>
      <w:r>
        <w:rPr>
          <w:rFonts w:ascii="Arial" w:eastAsia="Arial" w:hAnsi="Arial" w:cs="Arial"/>
        </w:rPr>
        <w:tab/>
        <w:t xml:space="preserve">Stručno vijeće razredne nastave održalo je dva skupa s temom Planiranje i programiranje rada stručnog vijeća za 2018./2019. školsku godinu; Kako riješiti </w:t>
      </w:r>
      <w:proofErr w:type="spellStart"/>
      <w:r>
        <w:rPr>
          <w:rFonts w:ascii="Arial" w:eastAsia="Arial" w:hAnsi="Arial" w:cs="Arial"/>
        </w:rPr>
        <w:t>međuvršnjačke</w:t>
      </w:r>
      <w:proofErr w:type="spellEnd"/>
      <w:r>
        <w:rPr>
          <w:rFonts w:ascii="Arial" w:eastAsia="Arial" w:hAnsi="Arial" w:cs="Arial"/>
        </w:rPr>
        <w:t xml:space="preserve"> sukobe? i Asertivnost - predavanja je održala pedagoginja Mirna Brčić, </w:t>
      </w:r>
      <w:proofErr w:type="spellStart"/>
      <w:r>
        <w:rPr>
          <w:rFonts w:ascii="Arial" w:eastAsia="Arial" w:hAnsi="Arial" w:cs="Arial"/>
        </w:rPr>
        <w:t>Izzi</w:t>
      </w:r>
      <w:proofErr w:type="spellEnd"/>
      <w:r>
        <w:rPr>
          <w:rFonts w:ascii="Arial" w:eastAsia="Arial" w:hAnsi="Arial" w:cs="Arial"/>
        </w:rPr>
        <w:t xml:space="preserve"> - edukacijska platforma, Izbor udžbenika za 2019./2020. školsku godinu, Frontalna primjena </w:t>
      </w:r>
      <w:proofErr w:type="spellStart"/>
      <w:r>
        <w:rPr>
          <w:rFonts w:ascii="Arial" w:eastAsia="Arial" w:hAnsi="Arial" w:cs="Arial"/>
        </w:rPr>
        <w:t>kurikularne</w:t>
      </w:r>
      <w:proofErr w:type="spellEnd"/>
      <w:r>
        <w:rPr>
          <w:rFonts w:ascii="Arial" w:eastAsia="Arial" w:hAnsi="Arial" w:cs="Arial"/>
        </w:rPr>
        <w:t xml:space="preserve"> reforme „Škola za život“. </w:t>
      </w:r>
    </w:p>
    <w:p w14:paraId="4F58EF8F"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Stručno vijeće društvene skupine predmeta održalo je dva skupa sa sljedećim temama: Planiranje aktivnosti u školskoj godini 2018./2019.;</w:t>
      </w:r>
      <w:r>
        <w:rPr>
          <w:rFonts w:ascii="Arial" w:eastAsia="Arial" w:hAnsi="Arial" w:cs="Arial"/>
          <w:color w:val="FF0000"/>
        </w:rPr>
        <w:t xml:space="preserve"> </w:t>
      </w:r>
      <w:r>
        <w:rPr>
          <w:rFonts w:ascii="Arial" w:eastAsia="Arial" w:hAnsi="Arial" w:cs="Arial"/>
        </w:rPr>
        <w:t>Web 2.0 alati (</w:t>
      </w:r>
      <w:proofErr w:type="spellStart"/>
      <w:r>
        <w:rPr>
          <w:rFonts w:ascii="Arial" w:eastAsia="Arial" w:hAnsi="Arial" w:cs="Arial"/>
        </w:rPr>
        <w:t>Thinglink</w:t>
      </w:r>
      <w:proofErr w:type="spellEnd"/>
      <w:r>
        <w:rPr>
          <w:rFonts w:ascii="Arial" w:eastAsia="Arial" w:hAnsi="Arial" w:cs="Arial"/>
        </w:rPr>
        <w:t xml:space="preserve">, </w:t>
      </w:r>
      <w:proofErr w:type="spellStart"/>
      <w:r>
        <w:rPr>
          <w:rFonts w:ascii="Arial" w:eastAsia="Arial" w:hAnsi="Arial" w:cs="Arial"/>
        </w:rPr>
        <w:t>Wizer.me</w:t>
      </w:r>
      <w:proofErr w:type="spellEnd"/>
      <w:r>
        <w:rPr>
          <w:rFonts w:ascii="Arial" w:eastAsia="Arial" w:hAnsi="Arial" w:cs="Arial"/>
        </w:rPr>
        <w:t xml:space="preserve">, </w:t>
      </w:r>
      <w:proofErr w:type="spellStart"/>
      <w:r>
        <w:rPr>
          <w:rFonts w:ascii="Arial" w:eastAsia="Arial" w:hAnsi="Arial" w:cs="Arial"/>
        </w:rPr>
        <w:t>Quizizz</w:t>
      </w:r>
      <w:proofErr w:type="spellEnd"/>
      <w:r>
        <w:rPr>
          <w:rFonts w:ascii="Arial" w:eastAsia="Arial" w:hAnsi="Arial" w:cs="Arial"/>
        </w:rPr>
        <w:t xml:space="preserve">, </w:t>
      </w:r>
      <w:proofErr w:type="spellStart"/>
      <w:r>
        <w:rPr>
          <w:rFonts w:ascii="Arial" w:eastAsia="Arial" w:hAnsi="Arial" w:cs="Arial"/>
        </w:rPr>
        <w:t>Popplet</w:t>
      </w:r>
      <w:proofErr w:type="spellEnd"/>
      <w:r>
        <w:rPr>
          <w:rFonts w:ascii="Arial" w:eastAsia="Arial" w:hAnsi="Arial" w:cs="Arial"/>
        </w:rPr>
        <w:t xml:space="preserve">, </w:t>
      </w:r>
      <w:proofErr w:type="spellStart"/>
      <w:r>
        <w:rPr>
          <w:rFonts w:ascii="Arial" w:eastAsia="Arial" w:hAnsi="Arial" w:cs="Arial"/>
        </w:rPr>
        <w:t>Jigsawplanet</w:t>
      </w:r>
      <w:proofErr w:type="spellEnd"/>
      <w:r>
        <w:rPr>
          <w:rFonts w:ascii="Arial" w:eastAsia="Arial" w:hAnsi="Arial" w:cs="Arial"/>
        </w:rPr>
        <w:t xml:space="preserve">, Genial.ly), </w:t>
      </w:r>
      <w:proofErr w:type="spellStart"/>
      <w:r>
        <w:rPr>
          <w:rFonts w:ascii="Arial" w:eastAsia="Arial" w:hAnsi="Arial" w:cs="Arial"/>
        </w:rPr>
        <w:t>Izzi</w:t>
      </w:r>
      <w:proofErr w:type="spellEnd"/>
      <w:r>
        <w:rPr>
          <w:rFonts w:ascii="Arial" w:eastAsia="Arial" w:hAnsi="Arial" w:cs="Arial"/>
        </w:rPr>
        <w:t xml:space="preserve"> edukacijska platforma.</w:t>
      </w:r>
    </w:p>
    <w:p w14:paraId="21EB28CD" w14:textId="77777777" w:rsidR="000919FA" w:rsidRDefault="000204B0">
      <w:pPr>
        <w:jc w:val="both"/>
        <w:rPr>
          <w:rFonts w:ascii="Arial" w:eastAsia="Arial" w:hAnsi="Arial" w:cs="Arial"/>
        </w:rPr>
      </w:pPr>
      <w:r>
        <w:rPr>
          <w:rFonts w:ascii="Arial" w:eastAsia="Arial" w:hAnsi="Arial" w:cs="Arial"/>
          <w:color w:val="FF0000"/>
        </w:rPr>
        <w:t xml:space="preserve">  </w:t>
      </w:r>
      <w:r>
        <w:rPr>
          <w:rFonts w:ascii="Arial" w:eastAsia="Arial" w:hAnsi="Arial" w:cs="Arial"/>
          <w:color w:val="FF0000"/>
        </w:rPr>
        <w:tab/>
      </w:r>
      <w:r>
        <w:rPr>
          <w:rFonts w:ascii="Arial" w:eastAsia="Arial" w:hAnsi="Arial" w:cs="Arial"/>
        </w:rPr>
        <w:t xml:space="preserve">Stručno vijeće prirodne skupine predmeta održalo je dva skupa sa sljedećim temama: Planiranje aktivnosti u školskoj godini 2018./2019.; </w:t>
      </w:r>
      <w:proofErr w:type="spellStart"/>
      <w:r>
        <w:rPr>
          <w:rFonts w:ascii="Arial" w:eastAsia="Arial" w:hAnsi="Arial" w:cs="Arial"/>
        </w:rPr>
        <w:t>Mozabook</w:t>
      </w:r>
      <w:proofErr w:type="spellEnd"/>
      <w:r>
        <w:rPr>
          <w:rFonts w:ascii="Arial" w:eastAsia="Arial" w:hAnsi="Arial" w:cs="Arial"/>
        </w:rPr>
        <w:t xml:space="preserve"> i </w:t>
      </w:r>
      <w:proofErr w:type="spellStart"/>
      <w:r>
        <w:rPr>
          <w:rFonts w:ascii="Arial" w:eastAsia="Arial" w:hAnsi="Arial" w:cs="Arial"/>
        </w:rPr>
        <w:t>Izzi</w:t>
      </w:r>
      <w:proofErr w:type="spellEnd"/>
      <w:r>
        <w:rPr>
          <w:rFonts w:ascii="Arial" w:eastAsia="Arial" w:hAnsi="Arial" w:cs="Arial"/>
        </w:rPr>
        <w:t xml:space="preserve"> - edukacijske platforme.</w:t>
      </w:r>
    </w:p>
    <w:p w14:paraId="558910DF"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 xml:space="preserve">Svi učitelji i stručni suradnici redovito su odlazili na stručne skupove županijskih stručnih vijeća. </w:t>
      </w:r>
    </w:p>
    <w:p w14:paraId="06591109" w14:textId="77777777" w:rsidR="000919FA" w:rsidRDefault="000204B0">
      <w:pPr>
        <w:ind w:firstLine="720"/>
        <w:jc w:val="both"/>
        <w:rPr>
          <w:rFonts w:ascii="Arial" w:eastAsia="Arial" w:hAnsi="Arial" w:cs="Arial"/>
        </w:rPr>
      </w:pPr>
      <w:r>
        <w:rPr>
          <w:rFonts w:ascii="Arial" w:eastAsia="Arial" w:hAnsi="Arial" w:cs="Arial"/>
        </w:rPr>
        <w:t xml:space="preserve">Početna edukacija, kao pripremu za edukacije koje će se provoditi </w:t>
      </w:r>
      <w:r>
        <w:rPr>
          <w:rFonts w:ascii="Arial" w:eastAsia="Arial" w:hAnsi="Arial" w:cs="Arial"/>
          <w:i/>
        </w:rPr>
        <w:t>online</w:t>
      </w:r>
      <w:r>
        <w:rPr>
          <w:rFonts w:ascii="Arial" w:eastAsia="Arial" w:hAnsi="Arial" w:cs="Arial"/>
        </w:rPr>
        <w:t xml:space="preserve"> u okviru projekta Ministarstva znanosti i obrazovanja “Škola za život”, održana je 17. listopada 2018. godine s temom “Kako učiti u </w:t>
      </w:r>
      <w:r>
        <w:rPr>
          <w:rFonts w:ascii="Arial" w:eastAsia="Arial" w:hAnsi="Arial" w:cs="Arial"/>
          <w:i/>
        </w:rPr>
        <w:t>online</w:t>
      </w:r>
      <w:r>
        <w:rPr>
          <w:rFonts w:ascii="Arial" w:eastAsia="Arial" w:hAnsi="Arial" w:cs="Arial"/>
        </w:rPr>
        <w:t xml:space="preserve"> okruženju?”, a vodio ju je prof. Ivica Rumora. </w:t>
      </w:r>
    </w:p>
    <w:p w14:paraId="21EF2777" w14:textId="77777777" w:rsidR="000919FA" w:rsidRDefault="000204B0">
      <w:pPr>
        <w:rPr>
          <w:rFonts w:ascii="Arial" w:eastAsia="Arial" w:hAnsi="Arial" w:cs="Arial"/>
        </w:rPr>
      </w:pPr>
      <w:r>
        <w:rPr>
          <w:rFonts w:ascii="Arial" w:eastAsia="Arial" w:hAnsi="Arial" w:cs="Arial"/>
          <w:color w:val="FF0000"/>
        </w:rPr>
        <w:tab/>
      </w:r>
      <w:r>
        <w:rPr>
          <w:rFonts w:ascii="Arial" w:eastAsia="Arial" w:hAnsi="Arial" w:cs="Arial"/>
        </w:rPr>
        <w:t xml:space="preserve">Računovođa škole </w:t>
      </w:r>
      <w:proofErr w:type="spellStart"/>
      <w:r>
        <w:rPr>
          <w:rFonts w:ascii="Arial" w:eastAsia="Arial" w:hAnsi="Arial" w:cs="Arial"/>
        </w:rPr>
        <w:t>Ilona</w:t>
      </w:r>
      <w:proofErr w:type="spellEnd"/>
      <w:r>
        <w:rPr>
          <w:rFonts w:ascii="Arial" w:eastAsia="Arial" w:hAnsi="Arial" w:cs="Arial"/>
        </w:rPr>
        <w:t xml:space="preserve"> Veber sudjelovala je na 16. Jesenskom savjetovanju za tajnike, računovođe i ravnatelje osnovnih i srednjih škola te predškolskih ustanova Republike Hrvatske, održanom u Poreču, od 24. do 27. listopada 2018. godine.</w:t>
      </w:r>
    </w:p>
    <w:p w14:paraId="6EC9C59D"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 xml:space="preserve">Ravnateljica Vesna </w:t>
      </w:r>
      <w:proofErr w:type="spellStart"/>
      <w:r>
        <w:rPr>
          <w:rFonts w:ascii="Arial" w:eastAsia="Arial" w:hAnsi="Arial" w:cs="Arial"/>
        </w:rPr>
        <w:t>Vrbošić</w:t>
      </w:r>
      <w:proofErr w:type="spellEnd"/>
      <w:r>
        <w:rPr>
          <w:rFonts w:ascii="Arial" w:eastAsia="Arial" w:hAnsi="Arial" w:cs="Arial"/>
        </w:rPr>
        <w:t xml:space="preserve"> i učiteljica Matematike i Fizike Tanja Paris sudjelovale su na 20. </w:t>
      </w:r>
      <w:proofErr w:type="spellStart"/>
      <w:r>
        <w:rPr>
          <w:rFonts w:ascii="Arial" w:eastAsia="Arial" w:hAnsi="Arial" w:cs="Arial"/>
        </w:rPr>
        <w:t>CARNetovoj</w:t>
      </w:r>
      <w:proofErr w:type="spellEnd"/>
      <w:r>
        <w:rPr>
          <w:rFonts w:ascii="Arial" w:eastAsia="Arial" w:hAnsi="Arial" w:cs="Arial"/>
        </w:rPr>
        <w:t xml:space="preserve"> korisničkoj konferenciji CUC20 „Mreža ideja“ održanoj u Šibeniku od 21. do 23. studenoga 2018. godine za što su predstavnice škole dobile osobnu pozivnicu iz CARNeta. </w:t>
      </w:r>
    </w:p>
    <w:p w14:paraId="4DAEF984"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Učiteljica Matematike i Fizike Tanja Paris imenovana je članicom Državnog povjerenstva za provedbu natjecanja učenika osnovnih i srednjih škola Republike Hrvatske iz područja Fizike za školsku godinu 2018./2019..</w:t>
      </w:r>
    </w:p>
    <w:p w14:paraId="4CA722EE" w14:textId="77777777" w:rsidR="000919FA" w:rsidRDefault="000204B0">
      <w:pPr>
        <w:shd w:val="clear" w:color="auto" w:fill="FFFFFF"/>
        <w:ind w:firstLine="720"/>
        <w:jc w:val="both"/>
        <w:rPr>
          <w:rFonts w:ascii="Arial" w:eastAsia="Arial" w:hAnsi="Arial" w:cs="Arial"/>
        </w:rPr>
      </w:pPr>
      <w:r>
        <w:rPr>
          <w:rFonts w:ascii="Arial" w:eastAsia="Arial" w:hAnsi="Arial" w:cs="Arial"/>
        </w:rPr>
        <w:t xml:space="preserve">Hrvatski savez pedagoga Tehničke kulture dodijelio je “Povelju povodom 50 godina djelovanja Hrvatskog saveza pedagoga tehničke kulture za dugogodišnji izniman doprinos razvitku i promicanju tehničke kulture i tehničkog stvaralaštva” učitelju Tehničke kulture Miodragu </w:t>
      </w:r>
      <w:proofErr w:type="spellStart"/>
      <w:r>
        <w:rPr>
          <w:rFonts w:ascii="Arial" w:eastAsia="Arial" w:hAnsi="Arial" w:cs="Arial"/>
        </w:rPr>
        <w:t>Zdravčeviću</w:t>
      </w:r>
      <w:proofErr w:type="spellEnd"/>
      <w:r>
        <w:rPr>
          <w:rFonts w:ascii="Arial" w:eastAsia="Arial" w:hAnsi="Arial" w:cs="Arial"/>
        </w:rPr>
        <w:t xml:space="preserve">, 8. prosinca 2018. godine. </w:t>
      </w:r>
    </w:p>
    <w:p w14:paraId="42F3E678" w14:textId="77777777" w:rsidR="000919FA" w:rsidRDefault="000204B0">
      <w:pPr>
        <w:shd w:val="clear" w:color="auto" w:fill="FFFFFF"/>
        <w:ind w:firstLine="720"/>
        <w:jc w:val="both"/>
        <w:rPr>
          <w:rFonts w:ascii="Arial" w:eastAsia="Arial" w:hAnsi="Arial" w:cs="Arial"/>
          <w:color w:val="FF0000"/>
        </w:rPr>
      </w:pPr>
      <w:r>
        <w:rPr>
          <w:rFonts w:ascii="Arial" w:eastAsia="Arial" w:hAnsi="Arial" w:cs="Arial"/>
        </w:rPr>
        <w:t xml:space="preserve">Radionice za učitelje škole u projektu </w:t>
      </w:r>
      <w:proofErr w:type="spellStart"/>
      <w:r>
        <w:rPr>
          <w:rFonts w:ascii="Arial" w:eastAsia="Arial" w:hAnsi="Arial" w:cs="Arial"/>
        </w:rPr>
        <w:t>Mikro:bit</w:t>
      </w:r>
      <w:proofErr w:type="spellEnd"/>
      <w:r>
        <w:rPr>
          <w:rFonts w:ascii="Arial" w:eastAsia="Arial" w:hAnsi="Arial" w:cs="Arial"/>
        </w:rPr>
        <w:t xml:space="preserve"> održane su 8. i 10. siječnja 2019. godine. Edukaciju su vodili Zdenko </w:t>
      </w:r>
      <w:proofErr w:type="spellStart"/>
      <w:r>
        <w:rPr>
          <w:rFonts w:ascii="Arial" w:eastAsia="Arial" w:hAnsi="Arial" w:cs="Arial"/>
        </w:rPr>
        <w:t>Kupanovac</w:t>
      </w:r>
      <w:proofErr w:type="spellEnd"/>
      <w:r>
        <w:rPr>
          <w:rFonts w:ascii="Arial" w:eastAsia="Arial" w:hAnsi="Arial" w:cs="Arial"/>
        </w:rPr>
        <w:t xml:space="preserve"> i Renato Rašić iz Zajednice tehničke kulture grada Osijeka. </w:t>
      </w:r>
    </w:p>
    <w:p w14:paraId="21DD538D" w14:textId="77777777" w:rsidR="000919FA" w:rsidRDefault="000204B0">
      <w:pPr>
        <w:ind w:firstLine="720"/>
        <w:jc w:val="both"/>
        <w:rPr>
          <w:rFonts w:ascii="Arial" w:eastAsia="Arial" w:hAnsi="Arial" w:cs="Arial"/>
        </w:rPr>
      </w:pPr>
      <w:r>
        <w:rPr>
          <w:rFonts w:ascii="Arial" w:eastAsia="Arial" w:hAnsi="Arial" w:cs="Arial"/>
        </w:rPr>
        <w:t>Časna sestra Jagoda Nikolić sudjelovala je na Zimskoj katehetskoj školi održanoj u Zagrebu 10. i 11. siječnja 2019. godine.</w:t>
      </w:r>
    </w:p>
    <w:p w14:paraId="42DB066A" w14:textId="77777777" w:rsidR="000919FA" w:rsidRDefault="000204B0">
      <w:pPr>
        <w:ind w:firstLine="720"/>
        <w:jc w:val="both"/>
        <w:rPr>
          <w:rFonts w:ascii="Arial" w:eastAsia="Arial" w:hAnsi="Arial" w:cs="Arial"/>
        </w:rPr>
      </w:pPr>
      <w:r>
        <w:rPr>
          <w:rFonts w:ascii="Arial" w:eastAsia="Arial" w:hAnsi="Arial" w:cs="Arial"/>
        </w:rPr>
        <w:t xml:space="preserve">Učiteljice Željka Klaić i Inga </w:t>
      </w:r>
      <w:proofErr w:type="spellStart"/>
      <w:r>
        <w:rPr>
          <w:rFonts w:ascii="Arial" w:eastAsia="Arial" w:hAnsi="Arial" w:cs="Arial"/>
        </w:rPr>
        <w:t>Plaščak</w:t>
      </w:r>
      <w:proofErr w:type="spellEnd"/>
      <w:r>
        <w:rPr>
          <w:rFonts w:ascii="Arial" w:eastAsia="Arial" w:hAnsi="Arial" w:cs="Arial"/>
        </w:rPr>
        <w:t xml:space="preserve"> napredovale su u zvanje učitelj-mentor. Svečana promocija održana je 26. travnja 2019. godine u Nacionalnoj i sveučilišnoj knjižnici u Zagrebu. </w:t>
      </w:r>
    </w:p>
    <w:p w14:paraId="6791E134" w14:textId="77777777" w:rsidR="000919FA" w:rsidRDefault="000204B0">
      <w:pPr>
        <w:ind w:firstLine="720"/>
        <w:jc w:val="both"/>
        <w:rPr>
          <w:rFonts w:ascii="Arial" w:eastAsia="Arial" w:hAnsi="Arial" w:cs="Arial"/>
        </w:rPr>
      </w:pPr>
      <w:r>
        <w:rPr>
          <w:rFonts w:ascii="Arial" w:eastAsia="Arial" w:hAnsi="Arial" w:cs="Arial"/>
        </w:rPr>
        <w:t xml:space="preserve">Od 10. do 13. ožujka 2019. godine ravnateljica Vesna </w:t>
      </w:r>
      <w:proofErr w:type="spellStart"/>
      <w:r>
        <w:rPr>
          <w:rFonts w:ascii="Arial" w:eastAsia="Arial" w:hAnsi="Arial" w:cs="Arial"/>
        </w:rPr>
        <w:t>Vrbošić</w:t>
      </w:r>
      <w:proofErr w:type="spellEnd"/>
      <w:r>
        <w:rPr>
          <w:rFonts w:ascii="Arial" w:eastAsia="Arial" w:hAnsi="Arial" w:cs="Arial"/>
        </w:rPr>
        <w:t xml:space="preserve"> sudjelovala je na državnom stručnom skupu ravnatelja održanom u Šibeniku. Tema skupa bila je “Ravnatelji i cjelovita </w:t>
      </w:r>
      <w:proofErr w:type="spellStart"/>
      <w:r>
        <w:rPr>
          <w:rFonts w:ascii="Arial" w:eastAsia="Arial" w:hAnsi="Arial" w:cs="Arial"/>
        </w:rPr>
        <w:t>kurikularna</w:t>
      </w:r>
      <w:proofErr w:type="spellEnd"/>
      <w:r>
        <w:rPr>
          <w:rFonts w:ascii="Arial" w:eastAsia="Arial" w:hAnsi="Arial" w:cs="Arial"/>
        </w:rPr>
        <w:t xml:space="preserve"> promjena” u organizaciji Agencije za odgoj i obrazovanje.</w:t>
      </w:r>
    </w:p>
    <w:p w14:paraId="627979C8" w14:textId="77777777" w:rsidR="000919FA" w:rsidRDefault="000204B0">
      <w:pPr>
        <w:ind w:firstLine="720"/>
        <w:jc w:val="both"/>
        <w:rPr>
          <w:rFonts w:ascii="Arial" w:eastAsia="Arial" w:hAnsi="Arial" w:cs="Arial"/>
        </w:rPr>
      </w:pPr>
      <w:r>
        <w:rPr>
          <w:rFonts w:ascii="Arial" w:eastAsia="Arial" w:hAnsi="Arial" w:cs="Arial"/>
        </w:rPr>
        <w:t>Od 23. do 25. travnja 2019. godine učiteljica Matematike i Fizike savjetnica Tanja Paris sudjelovala je na Simpoziju o nastavi Fizike održanom u Zadru.</w:t>
      </w:r>
    </w:p>
    <w:p w14:paraId="6941CB17" w14:textId="77777777" w:rsidR="000919FA" w:rsidRDefault="000204B0">
      <w:pPr>
        <w:ind w:firstLine="720"/>
        <w:jc w:val="both"/>
        <w:rPr>
          <w:rFonts w:ascii="Arial" w:eastAsia="Arial" w:hAnsi="Arial" w:cs="Arial"/>
        </w:rPr>
      </w:pPr>
      <w:r>
        <w:rPr>
          <w:rFonts w:ascii="Arial" w:eastAsia="Arial" w:hAnsi="Arial" w:cs="Arial"/>
        </w:rPr>
        <w:t xml:space="preserve">Od 24. do 26. travnja 2019. godine učitelj Tehničke kulture i Informatike Miodrag </w:t>
      </w:r>
      <w:proofErr w:type="spellStart"/>
      <w:r>
        <w:rPr>
          <w:rFonts w:ascii="Arial" w:eastAsia="Arial" w:hAnsi="Arial" w:cs="Arial"/>
        </w:rPr>
        <w:t>Zdravčević</w:t>
      </w:r>
      <w:proofErr w:type="spellEnd"/>
      <w:r>
        <w:rPr>
          <w:rFonts w:ascii="Arial" w:eastAsia="Arial" w:hAnsi="Arial" w:cs="Arial"/>
        </w:rPr>
        <w:t xml:space="preserve"> sudjelovao je na Državnom stručnom skupu za učitelje Tehničke kulture održanom u Tuheljskim toplicama.</w:t>
      </w:r>
    </w:p>
    <w:p w14:paraId="1C191E9A" w14:textId="77777777" w:rsidR="000919FA" w:rsidRDefault="000204B0">
      <w:pPr>
        <w:ind w:firstLine="720"/>
        <w:jc w:val="both"/>
        <w:rPr>
          <w:rFonts w:ascii="Arial" w:eastAsia="Arial" w:hAnsi="Arial" w:cs="Arial"/>
          <w:color w:val="FF0000"/>
        </w:rPr>
      </w:pPr>
      <w:r>
        <w:rPr>
          <w:rFonts w:ascii="Arial" w:eastAsia="Arial" w:hAnsi="Arial" w:cs="Arial"/>
        </w:rPr>
        <w:lastRenderedPageBreak/>
        <w:t xml:space="preserve">Od 9. do 11. svibnja 2019. godine učiteljice Jasminka </w:t>
      </w:r>
      <w:proofErr w:type="spellStart"/>
      <w:r>
        <w:rPr>
          <w:rFonts w:ascii="Arial" w:eastAsia="Arial" w:hAnsi="Arial" w:cs="Arial"/>
        </w:rPr>
        <w:t>Nikolandić</w:t>
      </w:r>
      <w:proofErr w:type="spellEnd"/>
      <w:r>
        <w:rPr>
          <w:rFonts w:ascii="Arial" w:eastAsia="Arial" w:hAnsi="Arial" w:cs="Arial"/>
        </w:rPr>
        <w:t xml:space="preserve"> i Martina </w:t>
      </w:r>
      <w:proofErr w:type="spellStart"/>
      <w:r>
        <w:rPr>
          <w:rFonts w:ascii="Arial" w:eastAsia="Arial" w:hAnsi="Arial" w:cs="Arial"/>
        </w:rPr>
        <w:t>Ižaković</w:t>
      </w:r>
      <w:proofErr w:type="spellEnd"/>
      <w:r>
        <w:rPr>
          <w:rFonts w:ascii="Arial" w:eastAsia="Arial" w:hAnsi="Arial" w:cs="Arial"/>
        </w:rPr>
        <w:t xml:space="preserve"> putovale su u Ljubljanu na nagradno putovanje u Waldorfsku školu, zbog sudjelovanja na projektu Zemlja bez granica, a troškove je snosila Udruga za rad s mladima Breza.</w:t>
      </w:r>
    </w:p>
    <w:p w14:paraId="0AB7CD58"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Dva kandidata položila su stručni ispit za učitelja Fizike.</w:t>
      </w:r>
    </w:p>
    <w:p w14:paraId="484D62D0" w14:textId="77777777" w:rsidR="000919FA" w:rsidRDefault="000204B0">
      <w:pPr>
        <w:jc w:val="both"/>
        <w:rPr>
          <w:rFonts w:ascii="Arial" w:eastAsia="Arial" w:hAnsi="Arial" w:cs="Arial"/>
        </w:rPr>
      </w:pPr>
      <w:r>
        <w:rPr>
          <w:rFonts w:ascii="Arial" w:eastAsia="Arial" w:hAnsi="Arial" w:cs="Arial"/>
          <w:color w:val="FF0000"/>
        </w:rPr>
        <w:tab/>
      </w:r>
      <w:r>
        <w:rPr>
          <w:rFonts w:ascii="Arial" w:eastAsia="Arial" w:hAnsi="Arial" w:cs="Arial"/>
        </w:rPr>
        <w:t xml:space="preserve">Voditeljica Županijskog stručnog vijeća učitelja Fizike Tanja Paris održala je tri stručna skupa. </w:t>
      </w:r>
    </w:p>
    <w:p w14:paraId="5BD4A818" w14:textId="77777777" w:rsidR="000919FA" w:rsidRDefault="000204B0">
      <w:pPr>
        <w:jc w:val="both"/>
        <w:rPr>
          <w:rFonts w:ascii="Arial" w:eastAsia="Arial" w:hAnsi="Arial" w:cs="Arial"/>
        </w:rPr>
      </w:pPr>
      <w:r>
        <w:rPr>
          <w:rFonts w:ascii="Arial" w:eastAsia="Arial" w:hAnsi="Arial" w:cs="Arial"/>
        </w:rPr>
        <w:tab/>
        <w:t xml:space="preserve">Učiteljica Matematike i Fizike Tanja Paris pohađala je, kao voditeljica ŽSV-a, seminar na </w:t>
      </w:r>
      <w:proofErr w:type="spellStart"/>
      <w:r>
        <w:rPr>
          <w:rFonts w:ascii="Arial" w:eastAsia="Arial" w:hAnsi="Arial" w:cs="Arial"/>
        </w:rPr>
        <w:t>Loomenu</w:t>
      </w:r>
      <w:proofErr w:type="spellEnd"/>
      <w:r>
        <w:rPr>
          <w:rFonts w:ascii="Arial" w:eastAsia="Arial" w:hAnsi="Arial" w:cs="Arial"/>
        </w:rPr>
        <w:t xml:space="preserve"> za pomoć i podršku stručnoj radnoj skupini u “Školi za život”.</w:t>
      </w:r>
    </w:p>
    <w:p w14:paraId="08417517" w14:textId="77777777" w:rsidR="000919FA" w:rsidRDefault="000204B0">
      <w:pPr>
        <w:jc w:val="both"/>
        <w:rPr>
          <w:rFonts w:ascii="Arial" w:eastAsia="Arial" w:hAnsi="Arial" w:cs="Arial"/>
        </w:rPr>
      </w:pPr>
      <w:r>
        <w:rPr>
          <w:rFonts w:ascii="Arial" w:eastAsia="Arial" w:hAnsi="Arial" w:cs="Arial"/>
        </w:rPr>
        <w:tab/>
        <w:t xml:space="preserve">Tijekom školske godine svi učitelji i stručni suradnici uključili su se u online edukacije na </w:t>
      </w:r>
      <w:proofErr w:type="spellStart"/>
      <w:r>
        <w:rPr>
          <w:rFonts w:ascii="Arial" w:eastAsia="Arial" w:hAnsi="Arial" w:cs="Arial"/>
        </w:rPr>
        <w:t>Loomen</w:t>
      </w:r>
      <w:proofErr w:type="spellEnd"/>
      <w:r>
        <w:rPr>
          <w:rFonts w:ascii="Arial" w:eastAsia="Arial" w:hAnsi="Arial" w:cs="Arial"/>
        </w:rPr>
        <w:t xml:space="preserve"> platformi, stručno se usavršavali, rješavali zadatke i prikupljali digitalne značke kao potvrde završenih edukacija, a sve kao pripremu za Cjelovitu </w:t>
      </w:r>
      <w:proofErr w:type="spellStart"/>
      <w:r>
        <w:rPr>
          <w:rFonts w:ascii="Arial" w:eastAsia="Arial" w:hAnsi="Arial" w:cs="Arial"/>
        </w:rPr>
        <w:t>kurikularnu</w:t>
      </w:r>
      <w:proofErr w:type="spellEnd"/>
      <w:r>
        <w:rPr>
          <w:rFonts w:ascii="Arial" w:eastAsia="Arial" w:hAnsi="Arial" w:cs="Arial"/>
        </w:rPr>
        <w:t xml:space="preserve"> reformu „Škola za život“. Koordinatorica edukacija je stručna suradnica knjižničarka Zrinka Radanović.</w:t>
      </w:r>
    </w:p>
    <w:p w14:paraId="5235BB10" w14:textId="77777777" w:rsidR="000919FA" w:rsidRDefault="000204B0">
      <w:pPr>
        <w:jc w:val="both"/>
      </w:pPr>
      <w:r>
        <w:rPr>
          <w:rFonts w:ascii="Arial" w:eastAsia="Arial" w:hAnsi="Arial" w:cs="Arial"/>
        </w:rPr>
        <w:tab/>
      </w:r>
    </w:p>
    <w:p w14:paraId="72562821" w14:textId="77777777" w:rsidR="000919FA" w:rsidRDefault="000204B0">
      <w:pPr>
        <w:jc w:val="both"/>
        <w:rPr>
          <w:rFonts w:ascii="Arial" w:eastAsia="Arial" w:hAnsi="Arial" w:cs="Arial"/>
        </w:rPr>
      </w:pPr>
      <w:r>
        <w:rPr>
          <w:rFonts w:ascii="Arial" w:eastAsia="Arial" w:hAnsi="Arial" w:cs="Arial"/>
        </w:rPr>
        <w:t>9. RAD STRUČNIH TIJELA I TIJELA UPRAVLJANJA</w:t>
      </w:r>
    </w:p>
    <w:p w14:paraId="6E4E7997" w14:textId="77777777" w:rsidR="000919FA" w:rsidRDefault="000919FA">
      <w:pPr>
        <w:jc w:val="both"/>
        <w:rPr>
          <w:rFonts w:ascii="Arial" w:eastAsia="Arial" w:hAnsi="Arial" w:cs="Arial"/>
          <w:color w:val="FF0000"/>
        </w:rPr>
      </w:pPr>
    </w:p>
    <w:p w14:paraId="539B7C95" w14:textId="77777777" w:rsidR="000919FA" w:rsidRDefault="000204B0">
      <w:pPr>
        <w:ind w:firstLine="720"/>
        <w:jc w:val="both"/>
        <w:rPr>
          <w:rFonts w:ascii="Arial" w:eastAsia="Arial" w:hAnsi="Arial" w:cs="Arial"/>
        </w:rPr>
      </w:pPr>
      <w:r>
        <w:rPr>
          <w:rFonts w:ascii="Arial" w:eastAsia="Arial" w:hAnsi="Arial" w:cs="Arial"/>
        </w:rPr>
        <w:t xml:space="preserve">Učiteljsko vijeće održalo je dvanaest sjednica. Na sjednicama su obrađene sljedeće teme: Pravilnik o načinima, postupcima i elementima vrednovanja učenika u osnovnoj i srednjoj školi; Pravilnik o elementima i kriterijima za izricanje pedagoških mjera; Kućni red škole; Prijedlog za upućivanje učenika u postupak primjerenog oblika školovanja u 2018./2019. školskoj godini; Informacije o novim učenicima upisanim u školu; Imenovanje povjerenstva za izradu jelovnika u školskoj kuhinji za 2018./2019. školsku godinu; Školski kurikulum za 2018./2019. školsku godinu; Godišnji plan i program rada škole za 2018./2019. školsku godinu; Rezultati vanjskog vrednovanja digitalne zrelosti škole; Imenovanje mentora pripravnicama do polaganja stručnog ispita; Usvajanje plana pisanih provjera znanja učenika za I. i II. polugodište 2018./2019. školske godine; Zaduženja učitelja i program obilježavanja Dana škole; Oslobađanje od nastave TZK; Imenovanje povjerenstva za školske izlete i ekskurzije; Prijedlog Izvješća o ostvarivanju godišnjeg plana i programa rada škole za 1. polugodište 2018./2019. školske godine; Izvješće o stanju sigurnosti provođenju preventivnih programa te mjerama poduzetim u cilju zaštite prava učenika; Vođenje pedagoške dokumentacije; Izvješće o provedenom nadzoru prosvjetne inspekcije; Izvješće sa sastanka s ministricom Blaženkom Divjak; Odluka o početku i završetku nastavne godine; Zakon o udžbenicima i drugim obrazovnim materijalima za osnovnu i srednju školu; Imenovanje povjerenstva za upis u 1. razred osnovne škole; Odluka o dodjeli sredstava osnovnim školama za nabavu nastavnih sredstava i opreme potrebnih za provedbu kurikuluma; Predstavljanje kandidata za izbor i imenovanje ravnatelja OŠ Vijenac; Prijedlog broja sati dopunskoga nastavnoga rada po predmetima; Organizacija rada do kraja školske godine; Informacija o udžbenicima;  Imenovanje etičkog povjerenstva; Pedagoške mjere – nagrade; Zamolbe roditelja; Asertivnost – predavanje; Prijedlog zaduženja za sljedeću školsku godinu; Prijedlog Izvješća o ostvarivanju godišnjeg plana i programa rada škole za 2019./2020. školsku godinu i druge teme važne za dobro funkcioniranje škole. </w:t>
      </w:r>
    </w:p>
    <w:p w14:paraId="0F073B2C" w14:textId="77777777" w:rsidR="000919FA" w:rsidRDefault="000204B0">
      <w:pPr>
        <w:ind w:firstLine="720"/>
        <w:jc w:val="both"/>
        <w:rPr>
          <w:rFonts w:ascii="Arial" w:eastAsia="Arial" w:hAnsi="Arial" w:cs="Arial"/>
        </w:rPr>
      </w:pPr>
      <w:r>
        <w:rPr>
          <w:rFonts w:ascii="Arial" w:eastAsia="Arial" w:hAnsi="Arial" w:cs="Arial"/>
        </w:rPr>
        <w:t xml:space="preserve">Vijeće roditelja održalo je četiri sjednice. Na prvoj konstituirajućoj sjednici izabrano je rukovodstvo: gospođa Ana Pećar izabrana je za predsjednicu, gospodin Aleksandar </w:t>
      </w:r>
      <w:proofErr w:type="spellStart"/>
      <w:r>
        <w:rPr>
          <w:rFonts w:ascii="Arial" w:eastAsia="Arial" w:hAnsi="Arial" w:cs="Arial"/>
        </w:rPr>
        <w:t>Dobrović</w:t>
      </w:r>
      <w:proofErr w:type="spellEnd"/>
      <w:r>
        <w:rPr>
          <w:rFonts w:ascii="Arial" w:eastAsia="Arial" w:hAnsi="Arial" w:cs="Arial"/>
        </w:rPr>
        <w:t xml:space="preserve"> za zamjenika predsjednice, a gospođa Ljubica Nedić za zapisničara. Roditelji su na sjednicama raspravljali o: Školskom kurikulumu, Godišnjem planu i programu rada škole za 2018./19. školsku godinu, osiguranju učenika u 2018./2019. školskoj godini, fotografiranju učenika, kupovini tiskanih ispita </w:t>
      </w:r>
      <w:r>
        <w:rPr>
          <w:rFonts w:ascii="Arial" w:eastAsia="Arial" w:hAnsi="Arial" w:cs="Arial"/>
        </w:rPr>
        <w:lastRenderedPageBreak/>
        <w:t>znanja, Prijedlogu Izvješća o ostvarivanju godišnjeg plana i programa rada škole za 1. polugodište 2018./2019. školske godine, poslušali Predstavljanje kandidata za izbor i imenovanje ravnatelja OŠ Vijenac; proveli postupak glasovanja i izbora kandidata te raspravljali o prijedlogu Izvješća o ostvarivanju godišnjeg plana i programa rada škole za 2019./2020. školsku godinu.</w:t>
      </w:r>
    </w:p>
    <w:p w14:paraId="2375AEB3" w14:textId="77777777" w:rsidR="000919FA" w:rsidRDefault="000204B0">
      <w:pPr>
        <w:ind w:firstLine="720"/>
        <w:jc w:val="both"/>
        <w:rPr>
          <w:rFonts w:ascii="Arial" w:eastAsia="Arial" w:hAnsi="Arial" w:cs="Arial"/>
        </w:rPr>
      </w:pPr>
      <w:r>
        <w:rPr>
          <w:rFonts w:ascii="Arial" w:eastAsia="Arial" w:hAnsi="Arial" w:cs="Arial"/>
        </w:rPr>
        <w:t>Vijeće učenika održalo je dvije sjednice</w:t>
      </w:r>
      <w:r>
        <w:rPr>
          <w:rFonts w:ascii="Arial" w:eastAsia="Arial" w:hAnsi="Arial" w:cs="Arial"/>
          <w:color w:val="FF0000"/>
        </w:rPr>
        <w:t xml:space="preserve"> </w:t>
      </w:r>
      <w:r>
        <w:rPr>
          <w:rFonts w:ascii="Arial" w:eastAsia="Arial" w:hAnsi="Arial" w:cs="Arial"/>
        </w:rPr>
        <w:t xml:space="preserve">koje je vodila predsjednica Vijeća učenika Zara </w:t>
      </w:r>
      <w:proofErr w:type="spellStart"/>
      <w:r>
        <w:rPr>
          <w:rFonts w:ascii="Arial" w:eastAsia="Arial" w:hAnsi="Arial" w:cs="Arial"/>
        </w:rPr>
        <w:t>Balkić</w:t>
      </w:r>
      <w:proofErr w:type="spellEnd"/>
      <w:r>
        <w:rPr>
          <w:rFonts w:ascii="Arial" w:eastAsia="Arial" w:hAnsi="Arial" w:cs="Arial"/>
        </w:rPr>
        <w:t xml:space="preserve">. Vijeće učenika upoznato je s Izvješćem o realizaciji Godišnjega plana i programa rada škole za 2017./2018. školsku godinu, upoznato je s najvažnijim točkama Godišnjega plana i programa rada škole za 2018./2019. školsku godinu kao i sa Školskim </w:t>
      </w:r>
      <w:proofErr w:type="spellStart"/>
      <w:r>
        <w:rPr>
          <w:rFonts w:ascii="Arial" w:eastAsia="Arial" w:hAnsi="Arial" w:cs="Arial"/>
        </w:rPr>
        <w:t>kurikulom</w:t>
      </w:r>
      <w:proofErr w:type="spellEnd"/>
      <w:r>
        <w:rPr>
          <w:rFonts w:ascii="Arial" w:eastAsia="Arial" w:hAnsi="Arial" w:cs="Arial"/>
        </w:rPr>
        <w:t xml:space="preserve"> za 2018./2019. školsku godinu, s najvažnijim točkama Kućnog reda, obilježavanju Dana škole, aktivnostima u drugom polugodištu, na kraju nastavne i školske godine i drugim aktualnostima. </w:t>
      </w:r>
    </w:p>
    <w:p w14:paraId="74BBC6D7" w14:textId="77777777" w:rsidR="000919FA" w:rsidRDefault="000204B0">
      <w:pPr>
        <w:ind w:firstLine="720"/>
        <w:jc w:val="both"/>
        <w:rPr>
          <w:rFonts w:ascii="Arial" w:eastAsia="Arial" w:hAnsi="Arial" w:cs="Arial"/>
          <w:color w:val="FF0000"/>
        </w:rPr>
      </w:pPr>
      <w:r>
        <w:rPr>
          <w:rFonts w:ascii="Arial" w:eastAsia="Arial" w:hAnsi="Arial" w:cs="Arial"/>
        </w:rPr>
        <w:t xml:space="preserve">U školi su provedeni izbori za Dječje gradsko vijeće Grada Osijeka na kojima je kao predstavnik škole izabran Sergej Levak, učenik 6.a razreda, s osvojena 24 glasa, a kao njegov zamjenik Loris </w:t>
      </w:r>
      <w:proofErr w:type="spellStart"/>
      <w:r>
        <w:rPr>
          <w:rFonts w:ascii="Arial" w:eastAsia="Arial" w:hAnsi="Arial" w:cs="Arial"/>
        </w:rPr>
        <w:t>Pejakić</w:t>
      </w:r>
      <w:proofErr w:type="spellEnd"/>
      <w:r>
        <w:rPr>
          <w:rFonts w:ascii="Arial" w:eastAsia="Arial" w:hAnsi="Arial" w:cs="Arial"/>
        </w:rPr>
        <w:t>, učenik 4.b razreda, s osvojenih 14 glasova i to na mandat od dvije godine.</w:t>
      </w:r>
    </w:p>
    <w:p w14:paraId="62C820B0" w14:textId="77777777" w:rsidR="000919FA" w:rsidRDefault="000204B0">
      <w:pPr>
        <w:ind w:firstLine="720"/>
        <w:jc w:val="both"/>
        <w:rPr>
          <w:rFonts w:ascii="Arial" w:eastAsia="Arial" w:hAnsi="Arial" w:cs="Arial"/>
        </w:rPr>
      </w:pPr>
      <w:r>
        <w:rPr>
          <w:rFonts w:ascii="Arial" w:eastAsia="Arial" w:hAnsi="Arial" w:cs="Arial"/>
        </w:rPr>
        <w:t xml:space="preserve"> Školski odbor održao je 13 sjednica i u skladu sa svojim nadležnostima raspravljao i odlučivao o aktualnim pitanjima iz života i rada škole: Školski kurikulum za 2018./2019. školsku godinu; Godišnji plan i program rada škole za 2018./2019. školsku godinu; Utvrđivanje iznosa štete u paušalnom iznosu za 2018./2019. školsku godinu; Utvrđivanje cijene obroka u školskoj kuhinji za 2018./2019. školsku godinu; Financijski plan za 2019. godinu i projekcija plana za 2020. i 2021. godinu; Rebalans financijskog plana za 2018. godinu;  Plan nabave za 2019. godinu; Prethodna suglasnost za stručno osposobljavanje bez zasnivanje radnog odnosa za učitelja razredne nastave; Izvješće o ostvarivanju godišnjeg plana i programa rada škole za 1. polugodište 2018./2019. školske godine; Financijsko izvješće za 2018. godinu; Izmjene i8 dopune Statuta OŠ Vijenac; Prijedlog pravilnika o načinu i postupku zapošljavanja u OŠ Vijenac; Izvješće o stanju sigurnosti provođenju preventivnih programa te mjerama poduzetim u cilju zaštite prava učenika; Raspisivanje natječaja za imenovanje ravnatelja/</w:t>
      </w:r>
      <w:proofErr w:type="spellStart"/>
      <w:r>
        <w:rPr>
          <w:rFonts w:ascii="Arial" w:eastAsia="Arial" w:hAnsi="Arial" w:cs="Arial"/>
        </w:rPr>
        <w:t>ce</w:t>
      </w:r>
      <w:proofErr w:type="spellEnd"/>
      <w:r>
        <w:rPr>
          <w:rFonts w:ascii="Arial" w:eastAsia="Arial" w:hAnsi="Arial" w:cs="Arial"/>
        </w:rPr>
        <w:t xml:space="preserve"> OŠ Vijenac i provođenje postupka izbora; Donošenje odluke o imenovanju ravnatelja/</w:t>
      </w:r>
      <w:proofErr w:type="spellStart"/>
      <w:r>
        <w:rPr>
          <w:rFonts w:ascii="Arial" w:eastAsia="Arial" w:hAnsi="Arial" w:cs="Arial"/>
        </w:rPr>
        <w:t>ice</w:t>
      </w:r>
      <w:proofErr w:type="spellEnd"/>
      <w:r>
        <w:rPr>
          <w:rFonts w:ascii="Arial" w:eastAsia="Arial" w:hAnsi="Arial" w:cs="Arial"/>
        </w:rPr>
        <w:t>; Škole jednakih mogućnosti 3; Odluka o imenovanju povjerenstva za reviziju i otpis knjižnične građe; Rebalans financijskog plana za 2019. godinu; Prethodne suglasnosti za zasnivanje radnog odnosa; Izvješće o ostvarivanju godišnjeg plana i programa rada škole za 2019./2020. školsku godinu.</w:t>
      </w:r>
    </w:p>
    <w:p w14:paraId="329AE012" w14:textId="77777777" w:rsidR="000919FA" w:rsidRDefault="000919FA">
      <w:pPr>
        <w:jc w:val="both"/>
        <w:rPr>
          <w:rFonts w:ascii="Arial" w:eastAsia="Arial" w:hAnsi="Arial" w:cs="Arial"/>
        </w:rPr>
      </w:pPr>
    </w:p>
    <w:p w14:paraId="7A92EE19" w14:textId="77777777" w:rsidR="000919FA" w:rsidRDefault="000204B0">
      <w:pPr>
        <w:jc w:val="both"/>
        <w:rPr>
          <w:rFonts w:ascii="Arial" w:eastAsia="Arial" w:hAnsi="Arial" w:cs="Arial"/>
        </w:rPr>
      </w:pPr>
      <w:r>
        <w:rPr>
          <w:rFonts w:ascii="Arial" w:eastAsia="Arial" w:hAnsi="Arial" w:cs="Arial"/>
        </w:rPr>
        <w:t>10. JAVNA I KULTURNA DJELATNOST</w:t>
      </w:r>
    </w:p>
    <w:p w14:paraId="71C533EF" w14:textId="77777777" w:rsidR="000919FA" w:rsidRDefault="000919FA">
      <w:pPr>
        <w:jc w:val="both"/>
        <w:rPr>
          <w:rFonts w:ascii="Arial" w:eastAsia="Arial" w:hAnsi="Arial" w:cs="Arial"/>
          <w:color w:val="FF0000"/>
        </w:rPr>
      </w:pPr>
    </w:p>
    <w:p w14:paraId="35664598" w14:textId="77777777" w:rsidR="000919FA" w:rsidRDefault="000204B0">
      <w:pPr>
        <w:jc w:val="both"/>
        <w:rPr>
          <w:rFonts w:ascii="Arial" w:eastAsia="Arial" w:hAnsi="Arial" w:cs="Arial"/>
        </w:rPr>
      </w:pPr>
      <w:r>
        <w:rPr>
          <w:rFonts w:ascii="Arial" w:eastAsia="Arial" w:hAnsi="Arial" w:cs="Arial"/>
        </w:rPr>
        <w:tab/>
        <w:t xml:space="preserve">Ravnateljica Vesna </w:t>
      </w:r>
      <w:proofErr w:type="spellStart"/>
      <w:r>
        <w:rPr>
          <w:rFonts w:ascii="Arial" w:eastAsia="Arial" w:hAnsi="Arial" w:cs="Arial"/>
        </w:rPr>
        <w:t>Vrbošić</w:t>
      </w:r>
      <w:proofErr w:type="spellEnd"/>
      <w:r>
        <w:rPr>
          <w:rFonts w:ascii="Arial" w:eastAsia="Arial" w:hAnsi="Arial" w:cs="Arial"/>
        </w:rPr>
        <w:t xml:space="preserve"> na početku nastavne godine zaželjela je svima uspješnu školsku godinu. Stručne suradnice Mirna Brčić, Nataša Filipović i Zrinka Radanović uputile su nekoliko riječi dobrodošlice roditeljima i učenicima.</w:t>
      </w:r>
    </w:p>
    <w:p w14:paraId="2F88B61B" w14:textId="77777777" w:rsidR="000919FA" w:rsidRDefault="000919FA"/>
    <w:tbl>
      <w:tblPr>
        <w:tblStyle w:val="a4"/>
        <w:tblW w:w="9075"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50"/>
        <w:gridCol w:w="7725"/>
      </w:tblGrid>
      <w:tr w:rsidR="000919FA" w14:paraId="376A58D8" w14:textId="77777777">
        <w:trPr>
          <w:trHeight w:val="300"/>
        </w:trPr>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EF424"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AA8C3BE" w14:textId="77777777" w:rsidR="000919FA" w:rsidRDefault="000204B0">
            <w:pPr>
              <w:rPr>
                <w:rFonts w:ascii="Arial" w:eastAsia="Arial" w:hAnsi="Arial" w:cs="Arial"/>
              </w:rPr>
            </w:pPr>
            <w:r>
              <w:rPr>
                <w:rFonts w:ascii="Arial" w:eastAsia="Arial" w:hAnsi="Arial" w:cs="Arial"/>
              </w:rPr>
              <w:t xml:space="preserve">AKTIVNOST </w:t>
            </w:r>
          </w:p>
        </w:tc>
      </w:tr>
      <w:tr w:rsidR="000919FA" w14:paraId="2990F7D6" w14:textId="77777777">
        <w:trPr>
          <w:trHeight w:val="9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5DF2406" w14:textId="77777777" w:rsidR="000919FA" w:rsidRDefault="000204B0">
            <w:pPr>
              <w:rPr>
                <w:rFonts w:ascii="Arial" w:eastAsia="Arial" w:hAnsi="Arial" w:cs="Arial"/>
              </w:rPr>
            </w:pPr>
            <w:r>
              <w:rPr>
                <w:rFonts w:ascii="Arial" w:eastAsia="Arial" w:hAnsi="Arial" w:cs="Arial"/>
              </w:rPr>
              <w:t xml:space="preserve">RUJAN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5C75AD94" w14:textId="77777777" w:rsidR="000919FA" w:rsidRDefault="000204B0">
            <w:pPr>
              <w:jc w:val="both"/>
              <w:rPr>
                <w:rFonts w:ascii="Arial" w:eastAsia="Arial" w:hAnsi="Arial" w:cs="Arial"/>
              </w:rPr>
            </w:pPr>
            <w:r>
              <w:rPr>
                <w:rFonts w:ascii="Arial" w:eastAsia="Arial" w:hAnsi="Arial" w:cs="Arial"/>
              </w:rPr>
              <w:t xml:space="preserve">Svečani program dobrodošlice učenicima prvoga razreda pod vodstvom učiteljica Dubravke </w:t>
            </w:r>
            <w:proofErr w:type="spellStart"/>
            <w:r>
              <w:rPr>
                <w:rFonts w:ascii="Arial" w:eastAsia="Arial" w:hAnsi="Arial" w:cs="Arial"/>
              </w:rPr>
              <w:t>Milisavljević</w:t>
            </w:r>
            <w:proofErr w:type="spellEnd"/>
            <w:r>
              <w:rPr>
                <w:rFonts w:ascii="Arial" w:eastAsia="Arial" w:hAnsi="Arial" w:cs="Arial"/>
              </w:rPr>
              <w:t xml:space="preserve"> i Lucije Lovrenčić u kojem su sudjelovali učenici drugoga razreda održan je  3. rujna 2018. godine.</w:t>
            </w:r>
          </w:p>
        </w:tc>
      </w:tr>
      <w:tr w:rsidR="000919FA" w14:paraId="37A4D57C" w14:textId="77777777">
        <w:trPr>
          <w:trHeight w:val="348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98083E4" w14:textId="77777777" w:rsidR="000919FA" w:rsidRDefault="000204B0">
            <w:pPr>
              <w:rPr>
                <w:rFonts w:ascii="Arial" w:eastAsia="Arial" w:hAnsi="Arial" w:cs="Arial"/>
              </w:rPr>
            </w:pPr>
            <w:r>
              <w:rPr>
                <w:rFonts w:ascii="Arial" w:eastAsia="Arial" w:hAnsi="Arial" w:cs="Arial"/>
              </w:rPr>
              <w:lastRenderedPageBreak/>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12508FAF" w14:textId="77777777" w:rsidR="000919FA" w:rsidRDefault="000204B0">
            <w:pPr>
              <w:jc w:val="both"/>
              <w:rPr>
                <w:rFonts w:ascii="Arial" w:eastAsia="Arial" w:hAnsi="Arial" w:cs="Arial"/>
              </w:rPr>
            </w:pPr>
            <w:r>
              <w:rPr>
                <w:rFonts w:ascii="Arial" w:eastAsia="Arial" w:hAnsi="Arial" w:cs="Arial"/>
              </w:rPr>
              <w:t xml:space="preserve">Već trinaest godina Naklada Ljevak organizira literarni natječaj „Odjeci“ koji je od svojih začetaka zamišljen kao festival dječjega književnoga stvaralaštva. Prosudbeno povjerenstvo svake godine ima nimalo lak zadatak među pristiglim radovima izabrati najuspješnije koje objavljuje u istoimenom zborniku, a  za svaku se županiju bira i najbolji rad u županiji. Ove je godine pjesma „Izbor“ učenice Klare </w:t>
            </w:r>
            <w:proofErr w:type="spellStart"/>
            <w:r>
              <w:rPr>
                <w:rFonts w:ascii="Arial" w:eastAsia="Arial" w:hAnsi="Arial" w:cs="Arial"/>
              </w:rPr>
              <w:t>Kanisek</w:t>
            </w:r>
            <w:proofErr w:type="spellEnd"/>
            <w:r>
              <w:rPr>
                <w:rFonts w:ascii="Arial" w:eastAsia="Arial" w:hAnsi="Arial" w:cs="Arial"/>
              </w:rPr>
              <w:t xml:space="preserve"> (8.b) izabrana za najuspješniji rad u Osječko-baranjskoj županiji, a ponosni smo što su u zborniku objavljeni i radovi naših učenica Doris Kovačević i Helene Marinić. Učenica Klara </w:t>
            </w:r>
            <w:proofErr w:type="spellStart"/>
            <w:r>
              <w:rPr>
                <w:rFonts w:ascii="Arial" w:eastAsia="Arial" w:hAnsi="Arial" w:cs="Arial"/>
              </w:rPr>
              <w:t>Kanisek</w:t>
            </w:r>
            <w:proofErr w:type="spellEnd"/>
            <w:r>
              <w:rPr>
                <w:rFonts w:ascii="Arial" w:eastAsia="Arial" w:hAnsi="Arial" w:cs="Arial"/>
              </w:rPr>
              <w:t xml:space="preserve"> je sa svojom mentoricom, učiteljicom Hrvatskoga jezika, Ivanom Macan nazočila svečanoj dodjeli nagrada i priznanja literarnoga natječaja „Odjeci“ koja je upriličena 14. rujna u prostorima Društva hrvatskih književnika u Zagrebu. </w:t>
            </w:r>
          </w:p>
        </w:tc>
      </w:tr>
      <w:tr w:rsidR="000919FA" w14:paraId="311E9744" w14:textId="77777777">
        <w:trPr>
          <w:trHeight w:val="9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99ED6A1"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6D9CBD7F" w14:textId="77777777" w:rsidR="000919FA" w:rsidRDefault="000204B0">
            <w:pPr>
              <w:jc w:val="both"/>
              <w:rPr>
                <w:rFonts w:ascii="Arial" w:eastAsia="Arial" w:hAnsi="Arial" w:cs="Arial"/>
              </w:rPr>
            </w:pPr>
            <w:r>
              <w:rPr>
                <w:rFonts w:ascii="Arial" w:eastAsia="Arial" w:hAnsi="Arial" w:cs="Arial"/>
              </w:rPr>
              <w:t xml:space="preserve">Dvadeset učenika 5. - 8. razreda istraživalo je različita STEM područja 20. rujna 2018. godine na 2. LABUS sajmu s učiteljicama Anitom </w:t>
            </w:r>
            <w:proofErr w:type="spellStart"/>
            <w:r>
              <w:rPr>
                <w:rFonts w:ascii="Arial" w:eastAsia="Arial" w:hAnsi="Arial" w:cs="Arial"/>
              </w:rPr>
              <w:t>Higi</w:t>
            </w:r>
            <w:proofErr w:type="spellEnd"/>
            <w:r>
              <w:rPr>
                <w:rFonts w:ascii="Arial" w:eastAsia="Arial" w:hAnsi="Arial" w:cs="Arial"/>
              </w:rPr>
              <w:t xml:space="preserve">, Majom </w:t>
            </w:r>
            <w:proofErr w:type="spellStart"/>
            <w:r>
              <w:rPr>
                <w:rFonts w:ascii="Arial" w:eastAsia="Arial" w:hAnsi="Arial" w:cs="Arial"/>
              </w:rPr>
              <w:t>Kassom</w:t>
            </w:r>
            <w:proofErr w:type="spellEnd"/>
            <w:r>
              <w:rPr>
                <w:rFonts w:ascii="Arial" w:eastAsia="Arial" w:hAnsi="Arial" w:cs="Arial"/>
              </w:rPr>
              <w:t xml:space="preserve">, Ljiljanom  Grgić i Tanjom Paris.  Učenici 1.a i 1.b razreda te učenici 3.a i 3.b razreda s učiteljicama Renatom Rako, Ingom </w:t>
            </w:r>
            <w:proofErr w:type="spellStart"/>
            <w:r>
              <w:rPr>
                <w:rFonts w:ascii="Arial" w:eastAsia="Arial" w:hAnsi="Arial" w:cs="Arial"/>
              </w:rPr>
              <w:t>Plaščak</w:t>
            </w:r>
            <w:proofErr w:type="spellEnd"/>
            <w:r>
              <w:rPr>
                <w:rFonts w:ascii="Arial" w:eastAsia="Arial" w:hAnsi="Arial" w:cs="Arial"/>
              </w:rPr>
              <w:t xml:space="preserve">, Jasminkom </w:t>
            </w:r>
            <w:proofErr w:type="spellStart"/>
            <w:r>
              <w:rPr>
                <w:rFonts w:ascii="Arial" w:eastAsia="Arial" w:hAnsi="Arial" w:cs="Arial"/>
              </w:rPr>
              <w:t>Nikolandić</w:t>
            </w:r>
            <w:proofErr w:type="spellEnd"/>
            <w:r>
              <w:rPr>
                <w:rFonts w:ascii="Arial" w:eastAsia="Arial" w:hAnsi="Arial" w:cs="Arial"/>
              </w:rPr>
              <w:t xml:space="preserve"> i Željkom Klaić također su posjetili Labus sajam na FERIT-u. </w:t>
            </w:r>
          </w:p>
        </w:tc>
      </w:tr>
      <w:tr w:rsidR="000919FA" w14:paraId="12CA6343" w14:textId="77777777">
        <w:trPr>
          <w:trHeight w:val="20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D9DD55B"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2B0EF31B" w14:textId="77777777" w:rsidR="000919FA" w:rsidRDefault="000204B0">
            <w:pPr>
              <w:jc w:val="both"/>
              <w:rPr>
                <w:rFonts w:ascii="Arial" w:eastAsia="Arial" w:hAnsi="Arial" w:cs="Arial"/>
              </w:rPr>
            </w:pPr>
            <w:r>
              <w:rPr>
                <w:rFonts w:ascii="Arial" w:eastAsia="Arial" w:hAnsi="Arial" w:cs="Arial"/>
              </w:rPr>
              <w:t xml:space="preserve">Članice literarne skupine Klara </w:t>
            </w:r>
            <w:proofErr w:type="spellStart"/>
            <w:r>
              <w:rPr>
                <w:rFonts w:ascii="Arial" w:eastAsia="Arial" w:hAnsi="Arial" w:cs="Arial"/>
              </w:rPr>
              <w:t>Kanisek</w:t>
            </w:r>
            <w:proofErr w:type="spellEnd"/>
            <w:r>
              <w:rPr>
                <w:rFonts w:ascii="Arial" w:eastAsia="Arial" w:hAnsi="Arial" w:cs="Arial"/>
              </w:rPr>
              <w:t xml:space="preserve">, Doris Kovačević, </w:t>
            </w:r>
            <w:proofErr w:type="spellStart"/>
            <w:r>
              <w:rPr>
                <w:rFonts w:ascii="Arial" w:eastAsia="Arial" w:hAnsi="Arial" w:cs="Arial"/>
              </w:rPr>
              <w:t>Erona</w:t>
            </w:r>
            <w:proofErr w:type="spellEnd"/>
            <w:r>
              <w:rPr>
                <w:rFonts w:ascii="Arial" w:eastAsia="Arial" w:hAnsi="Arial" w:cs="Arial"/>
              </w:rPr>
              <w:t xml:space="preserve"> </w:t>
            </w:r>
            <w:proofErr w:type="spellStart"/>
            <w:r>
              <w:rPr>
                <w:rFonts w:ascii="Arial" w:eastAsia="Arial" w:hAnsi="Arial" w:cs="Arial"/>
              </w:rPr>
              <w:t>Jahaj</w:t>
            </w:r>
            <w:proofErr w:type="spellEnd"/>
            <w:r>
              <w:rPr>
                <w:rFonts w:ascii="Arial" w:eastAsia="Arial" w:hAnsi="Arial" w:cs="Arial"/>
              </w:rPr>
              <w:t xml:space="preserve"> i Nina Tomaš su s učiteljicom Hrvatskoga jezika Ivanom Macan 28. rujna 2018. godine sudjelovale u programu obilježavanja Dana gradske četvrti Tvrđa koji se održao u prostorijama gradske četvrti. Interpretativno su pročitale vlastite stihove pjesama nastalih u projektu Vatra uz prikazivanje </w:t>
            </w:r>
            <w:proofErr w:type="spellStart"/>
            <w:r>
              <w:rPr>
                <w:rFonts w:ascii="Arial" w:eastAsia="Arial" w:hAnsi="Arial" w:cs="Arial"/>
              </w:rPr>
              <w:t>videosadržaja</w:t>
            </w:r>
            <w:proofErr w:type="spellEnd"/>
            <w:r>
              <w:rPr>
                <w:rFonts w:ascii="Arial" w:eastAsia="Arial" w:hAnsi="Arial" w:cs="Arial"/>
              </w:rPr>
              <w:t xml:space="preserve"> “Motiv vatre kao poticaj na literarno stvaralaštvo”.</w:t>
            </w:r>
          </w:p>
          <w:p w14:paraId="77910DC6" w14:textId="77777777" w:rsidR="000919FA" w:rsidRDefault="000204B0">
            <w:pPr>
              <w:jc w:val="both"/>
              <w:rPr>
                <w:rFonts w:ascii="Arial" w:eastAsia="Arial" w:hAnsi="Arial" w:cs="Arial"/>
              </w:rPr>
            </w:pPr>
            <w:r>
              <w:rPr>
                <w:rFonts w:ascii="Arial" w:eastAsia="Arial" w:hAnsi="Arial" w:cs="Arial"/>
              </w:rPr>
              <w:t xml:space="preserve">Učenica Nora Kovačić prezentirala je svoje postignuće na međunarodnom natjecanju u poznavanju engleskoga jezika održanom u Italiji na koje je putovala s mentoricom učiteljicom Engleskoga jezika Brankom </w:t>
            </w:r>
            <w:proofErr w:type="spellStart"/>
            <w:r>
              <w:rPr>
                <w:rFonts w:ascii="Arial" w:eastAsia="Arial" w:hAnsi="Arial" w:cs="Arial"/>
              </w:rPr>
              <w:t>Plećaš</w:t>
            </w:r>
            <w:proofErr w:type="spellEnd"/>
            <w:r>
              <w:rPr>
                <w:rFonts w:ascii="Arial" w:eastAsia="Arial" w:hAnsi="Arial" w:cs="Arial"/>
              </w:rPr>
              <w:t>.</w:t>
            </w:r>
          </w:p>
        </w:tc>
      </w:tr>
      <w:tr w:rsidR="000919FA" w14:paraId="5042C420" w14:textId="77777777">
        <w:trPr>
          <w:trHeight w:val="9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4EBE67"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5CEB770B" w14:textId="77777777" w:rsidR="000919FA" w:rsidRDefault="000204B0">
            <w:pPr>
              <w:jc w:val="both"/>
              <w:rPr>
                <w:rFonts w:ascii="Arial" w:eastAsia="Arial" w:hAnsi="Arial" w:cs="Arial"/>
              </w:rPr>
            </w:pPr>
            <w:r>
              <w:rPr>
                <w:rFonts w:ascii="Arial" w:eastAsia="Arial" w:hAnsi="Arial" w:cs="Arial"/>
              </w:rPr>
              <w:t xml:space="preserve">Svjetski tjedan svemira obilježili smo 9. listopada 2018. godine. Aktivnosti su osmislile  učiteljice Maja </w:t>
            </w:r>
            <w:proofErr w:type="spellStart"/>
            <w:r>
              <w:rPr>
                <w:rFonts w:ascii="Arial" w:eastAsia="Arial" w:hAnsi="Arial" w:cs="Arial"/>
              </w:rPr>
              <w:t>Kassa</w:t>
            </w:r>
            <w:proofErr w:type="spellEnd"/>
            <w:r>
              <w:rPr>
                <w:rFonts w:ascii="Arial" w:eastAsia="Arial" w:hAnsi="Arial" w:cs="Arial"/>
              </w:rPr>
              <w:t xml:space="preserve">, Martina </w:t>
            </w:r>
            <w:proofErr w:type="spellStart"/>
            <w:r>
              <w:rPr>
                <w:rFonts w:ascii="Arial" w:eastAsia="Arial" w:hAnsi="Arial" w:cs="Arial"/>
              </w:rPr>
              <w:t>Ižaković</w:t>
            </w:r>
            <w:proofErr w:type="spellEnd"/>
            <w:r>
              <w:rPr>
                <w:rFonts w:ascii="Arial" w:eastAsia="Arial" w:hAnsi="Arial" w:cs="Arial"/>
              </w:rPr>
              <w:t xml:space="preserve">, Anita </w:t>
            </w:r>
            <w:proofErr w:type="spellStart"/>
            <w:r>
              <w:rPr>
                <w:rFonts w:ascii="Arial" w:eastAsia="Arial" w:hAnsi="Arial" w:cs="Arial"/>
              </w:rPr>
              <w:t>Higi</w:t>
            </w:r>
            <w:proofErr w:type="spellEnd"/>
            <w:r>
              <w:rPr>
                <w:rFonts w:ascii="Arial" w:eastAsia="Arial" w:hAnsi="Arial" w:cs="Arial"/>
              </w:rPr>
              <w:t xml:space="preserve">, Ljiljana Grgić i Tanja Paris, a sudjelovali su učenici od 5. do 8. razreda. </w:t>
            </w:r>
          </w:p>
        </w:tc>
      </w:tr>
      <w:tr w:rsidR="000919FA" w14:paraId="28CAEAED" w14:textId="77777777">
        <w:trPr>
          <w:trHeight w:val="116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C6AE561" w14:textId="77777777" w:rsidR="000919FA" w:rsidRDefault="000204B0">
            <w:pPr>
              <w:rPr>
                <w:rFonts w:ascii="Arial" w:eastAsia="Arial" w:hAnsi="Arial" w:cs="Arial"/>
              </w:rPr>
            </w:pPr>
            <w:r>
              <w:rPr>
                <w:rFonts w:ascii="Arial" w:eastAsia="Arial" w:hAnsi="Arial" w:cs="Arial"/>
              </w:rPr>
              <w:t xml:space="preserve">LISTOPAD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1BEE8758" w14:textId="77777777" w:rsidR="000919FA" w:rsidRDefault="000204B0">
            <w:pPr>
              <w:jc w:val="both"/>
              <w:rPr>
                <w:rFonts w:ascii="Arial" w:eastAsia="Arial" w:hAnsi="Arial" w:cs="Arial"/>
              </w:rPr>
            </w:pPr>
            <w:r>
              <w:rPr>
                <w:rFonts w:ascii="Arial" w:eastAsia="Arial" w:hAnsi="Arial" w:cs="Arial"/>
              </w:rPr>
              <w:t xml:space="preserve">Dane zahvalnosti za plodove zemlje - Dane kruha obilježili smo 15. listopada 2018. Časna sestra Nikolina i vjeroučiteljica Danijela </w:t>
            </w:r>
            <w:proofErr w:type="spellStart"/>
            <w:r>
              <w:rPr>
                <w:rFonts w:ascii="Arial" w:eastAsia="Arial" w:hAnsi="Arial" w:cs="Arial"/>
              </w:rPr>
              <w:t>Papp</w:t>
            </w:r>
            <w:proofErr w:type="spellEnd"/>
            <w:r>
              <w:rPr>
                <w:rFonts w:ascii="Arial" w:eastAsia="Arial" w:hAnsi="Arial" w:cs="Arial"/>
              </w:rPr>
              <w:t xml:space="preserve"> s učenicima su priredile prigodni program. Bilo je mnoštvo lijepih, mirisnih i ukusnih pekarskih proizvoda koje su pripremile vrijedne ruke roditelja. </w:t>
            </w:r>
          </w:p>
        </w:tc>
      </w:tr>
      <w:tr w:rsidR="000919FA" w14:paraId="13A94D6E" w14:textId="77777777">
        <w:trPr>
          <w:trHeight w:val="146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BA3432B"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11547D86" w14:textId="77777777" w:rsidR="000919FA" w:rsidRDefault="000204B0">
            <w:pPr>
              <w:jc w:val="both"/>
              <w:rPr>
                <w:rFonts w:ascii="Arial" w:eastAsia="Arial" w:hAnsi="Arial" w:cs="Arial"/>
              </w:rPr>
            </w:pPr>
            <w:r>
              <w:rPr>
                <w:rFonts w:ascii="Arial" w:eastAsia="Arial" w:hAnsi="Arial" w:cs="Arial"/>
              </w:rPr>
              <w:t xml:space="preserve">Svjetski tjedan matematike (Global </w:t>
            </w:r>
            <w:proofErr w:type="spellStart"/>
            <w:r>
              <w:rPr>
                <w:rFonts w:ascii="Arial" w:eastAsia="Arial" w:hAnsi="Arial" w:cs="Arial"/>
              </w:rPr>
              <w:t>Math</w:t>
            </w:r>
            <w:proofErr w:type="spellEnd"/>
            <w:r>
              <w:rPr>
                <w:rFonts w:ascii="Arial" w:eastAsia="Arial" w:hAnsi="Arial" w:cs="Arial"/>
              </w:rPr>
              <w:t xml:space="preserve"> Project) obilježen je </w:t>
            </w:r>
          </w:p>
          <w:p w14:paraId="71603A4B" w14:textId="77777777" w:rsidR="000919FA" w:rsidRDefault="000204B0">
            <w:pPr>
              <w:jc w:val="both"/>
              <w:rPr>
                <w:rFonts w:ascii="Arial" w:eastAsia="Arial" w:hAnsi="Arial" w:cs="Arial"/>
              </w:rPr>
            </w:pPr>
            <w:r>
              <w:rPr>
                <w:rFonts w:ascii="Arial" w:eastAsia="Arial" w:hAnsi="Arial" w:cs="Arial"/>
              </w:rPr>
              <w:t>12. listopada 2018. Učenici 5.a i 5.b razreda, zajedno s učiteljicama matematike Ljiljanom Grgić i Tanjom Paris, mala su zajednica ljubitelja matematike koji su s još 5.137.227 sudionika iz različitih zemalja svijeta podijelili radost i ljepotu Matematike igrajući se s točkicama (</w:t>
            </w:r>
            <w:proofErr w:type="spellStart"/>
            <w:r>
              <w:rPr>
                <w:rFonts w:ascii="Arial" w:eastAsia="Arial" w:hAnsi="Arial" w:cs="Arial"/>
              </w:rPr>
              <w:t>Exploding</w:t>
            </w:r>
            <w:proofErr w:type="spellEnd"/>
            <w:r>
              <w:rPr>
                <w:rFonts w:ascii="Arial" w:eastAsia="Arial" w:hAnsi="Arial" w:cs="Arial"/>
              </w:rPr>
              <w:t xml:space="preserve"> </w:t>
            </w:r>
            <w:proofErr w:type="spellStart"/>
            <w:r>
              <w:rPr>
                <w:rFonts w:ascii="Arial" w:eastAsia="Arial" w:hAnsi="Arial" w:cs="Arial"/>
              </w:rPr>
              <w:t>Dots</w:t>
            </w:r>
            <w:proofErr w:type="spellEnd"/>
            <w:r>
              <w:rPr>
                <w:rFonts w:ascii="Arial" w:eastAsia="Arial" w:hAnsi="Arial" w:cs="Arial"/>
              </w:rPr>
              <w:t>).</w:t>
            </w:r>
          </w:p>
        </w:tc>
      </w:tr>
      <w:tr w:rsidR="000919FA" w14:paraId="054A2B60" w14:textId="77777777">
        <w:trPr>
          <w:trHeight w:val="9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10C23F0"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29CBAA1F" w14:textId="77777777" w:rsidR="000919FA" w:rsidRDefault="000204B0">
            <w:pPr>
              <w:jc w:val="both"/>
              <w:rPr>
                <w:rFonts w:ascii="Arial" w:eastAsia="Arial" w:hAnsi="Arial" w:cs="Arial"/>
              </w:rPr>
            </w:pPr>
            <w:r>
              <w:rPr>
                <w:rFonts w:ascii="Arial" w:eastAsia="Arial" w:hAnsi="Arial" w:cs="Arial"/>
              </w:rPr>
              <w:t xml:space="preserve"> Učenici 3.a i 3.b razreda sa svojim učiteljicama Jasminkom </w:t>
            </w:r>
            <w:proofErr w:type="spellStart"/>
            <w:r>
              <w:rPr>
                <w:rFonts w:ascii="Arial" w:eastAsia="Arial" w:hAnsi="Arial" w:cs="Arial"/>
              </w:rPr>
              <w:t>Nikolandić</w:t>
            </w:r>
            <w:proofErr w:type="spellEnd"/>
            <w:r>
              <w:rPr>
                <w:rFonts w:ascii="Arial" w:eastAsia="Arial" w:hAnsi="Arial" w:cs="Arial"/>
              </w:rPr>
              <w:t xml:space="preserve"> i Željkom Klaić 5. listopada 2018. godine sudjelovali su u akciji </w:t>
            </w:r>
            <w:proofErr w:type="spellStart"/>
            <w:r>
              <w:rPr>
                <w:rFonts w:ascii="Arial" w:eastAsia="Arial" w:hAnsi="Arial" w:cs="Arial"/>
                <w:i/>
              </w:rPr>
              <w:t>Prošetajmo</w:t>
            </w:r>
            <w:proofErr w:type="spellEnd"/>
            <w:r>
              <w:rPr>
                <w:rFonts w:ascii="Arial" w:eastAsia="Arial" w:hAnsi="Arial" w:cs="Arial"/>
                <w:i/>
              </w:rPr>
              <w:t xml:space="preserve"> zajedno</w:t>
            </w:r>
            <w:r>
              <w:rPr>
                <w:rFonts w:ascii="Arial" w:eastAsia="Arial" w:hAnsi="Arial" w:cs="Arial"/>
              </w:rPr>
              <w:t xml:space="preserve"> povodom Međunarodnog dana slijepih i slabovidnih osoba. </w:t>
            </w:r>
          </w:p>
        </w:tc>
      </w:tr>
      <w:tr w:rsidR="000919FA" w14:paraId="1777F64F" w14:textId="77777777">
        <w:trPr>
          <w:trHeight w:val="12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6EB9A0" w14:textId="77777777" w:rsidR="000919FA" w:rsidRDefault="000919FA">
            <w:pPr>
              <w:rPr>
                <w:rFonts w:ascii="Arial" w:eastAsia="Arial" w:hAnsi="Arial" w:cs="Arial"/>
              </w:rPr>
            </w:pP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77D3E7FE" w14:textId="77777777" w:rsidR="000919FA" w:rsidRDefault="000204B0">
            <w:pPr>
              <w:jc w:val="both"/>
              <w:rPr>
                <w:rFonts w:ascii="Arial" w:eastAsia="Arial" w:hAnsi="Arial" w:cs="Arial"/>
              </w:rPr>
            </w:pPr>
            <w:r>
              <w:rPr>
                <w:rFonts w:ascii="Arial" w:eastAsia="Arial" w:hAnsi="Arial" w:cs="Arial"/>
              </w:rPr>
              <w:t xml:space="preserve">Predsjednik Plesnoga kluba Feniks Darko Valentić volonterski je </w:t>
            </w:r>
            <w:proofErr w:type="spellStart"/>
            <w:r>
              <w:rPr>
                <w:rFonts w:ascii="Arial" w:eastAsia="Arial" w:hAnsi="Arial" w:cs="Arial"/>
              </w:rPr>
              <w:t>jedanputa</w:t>
            </w:r>
            <w:proofErr w:type="spellEnd"/>
            <w:r>
              <w:rPr>
                <w:rFonts w:ascii="Arial" w:eastAsia="Arial" w:hAnsi="Arial" w:cs="Arial"/>
              </w:rPr>
              <w:t xml:space="preserve"> tjedno radio s učenicima 8. razreda standardne plesove. Učenici su bili zainteresirani, a razrednice Maja </w:t>
            </w:r>
            <w:proofErr w:type="spellStart"/>
            <w:r>
              <w:rPr>
                <w:rFonts w:ascii="Arial" w:eastAsia="Arial" w:hAnsi="Arial" w:cs="Arial"/>
              </w:rPr>
              <w:t>Kassa</w:t>
            </w:r>
            <w:proofErr w:type="spellEnd"/>
            <w:r>
              <w:rPr>
                <w:rFonts w:ascii="Arial" w:eastAsia="Arial" w:hAnsi="Arial" w:cs="Arial"/>
              </w:rPr>
              <w:t xml:space="preserve"> i Tanja Paris su bile nazočne na treninzima. </w:t>
            </w:r>
          </w:p>
        </w:tc>
      </w:tr>
      <w:tr w:rsidR="000919FA" w14:paraId="7E85AAEB" w14:textId="77777777">
        <w:trPr>
          <w:trHeight w:val="15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30F210" w14:textId="77777777" w:rsidR="000919FA" w:rsidRDefault="000204B0">
            <w:pPr>
              <w:rPr>
                <w:rFonts w:ascii="Arial" w:eastAsia="Arial" w:hAnsi="Arial" w:cs="Arial"/>
              </w:rPr>
            </w:pPr>
            <w:r>
              <w:rPr>
                <w:rFonts w:ascii="Arial" w:eastAsia="Arial" w:hAnsi="Arial" w:cs="Arial"/>
              </w:rPr>
              <w:lastRenderedPageBreak/>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20C346F3" w14:textId="77777777" w:rsidR="000919FA" w:rsidRDefault="000204B0">
            <w:pPr>
              <w:jc w:val="both"/>
              <w:rPr>
                <w:rFonts w:ascii="Arial" w:eastAsia="Arial" w:hAnsi="Arial" w:cs="Arial"/>
              </w:rPr>
            </w:pPr>
            <w:r>
              <w:rPr>
                <w:rFonts w:ascii="Arial" w:eastAsia="Arial" w:hAnsi="Arial" w:cs="Arial"/>
              </w:rPr>
              <w:t xml:space="preserve">Hrvatski sabor iskazao je kravati posebnu počast, proglasivši  2008. godine, upravo 18. listopada Danom kravate. Od tada se Dan kravate svake godine 18. listopada svečano obilježava i u našoj školi. Učenici i učitelji prigodno su odjenuli ovaj modni dodatak i saznali zanimljivosti o kravati od učiteljice povijesti Dore Ivković. </w:t>
            </w:r>
          </w:p>
        </w:tc>
      </w:tr>
      <w:tr w:rsidR="000919FA" w14:paraId="3C12D276" w14:textId="77777777">
        <w:trPr>
          <w:trHeight w:val="20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8FB06FC"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0147D714" w14:textId="77777777" w:rsidR="000919FA" w:rsidRDefault="000204B0">
            <w:pPr>
              <w:jc w:val="both"/>
              <w:rPr>
                <w:rFonts w:ascii="Arial" w:eastAsia="Arial" w:hAnsi="Arial" w:cs="Arial"/>
              </w:rPr>
            </w:pPr>
            <w:r>
              <w:rPr>
                <w:rFonts w:ascii="Arial" w:eastAsia="Arial" w:hAnsi="Arial" w:cs="Arial"/>
              </w:rPr>
              <w:t xml:space="preserve">“Dobar osjećaj zbog pomaganja drugima, zanimljiv projekt koji treba češće održavati, rad i volontiranje zbližavaju i usrećuju” riječi su kojima volonterski projekt “72 sata bez kompromisa” opisuju oni koji su imali priliku sudjelovati u tom međunarodnom volonterskom </w:t>
            </w:r>
            <w:proofErr w:type="spellStart"/>
            <w:r>
              <w:rPr>
                <w:rFonts w:ascii="Arial" w:eastAsia="Arial" w:hAnsi="Arial" w:cs="Arial"/>
              </w:rPr>
              <w:t>projektu.Šest</w:t>
            </w:r>
            <w:proofErr w:type="spellEnd"/>
            <w:r>
              <w:rPr>
                <w:rFonts w:ascii="Arial" w:eastAsia="Arial" w:hAnsi="Arial" w:cs="Arial"/>
              </w:rPr>
              <w:t xml:space="preserve"> vrijednih volonterki, studentica, Marija Ravlić, Ivana Vuletić, Vlatka </w:t>
            </w:r>
            <w:proofErr w:type="spellStart"/>
            <w:r>
              <w:rPr>
                <w:rFonts w:ascii="Arial" w:eastAsia="Arial" w:hAnsi="Arial" w:cs="Arial"/>
              </w:rPr>
              <w:t>Ivančičević</w:t>
            </w:r>
            <w:proofErr w:type="spellEnd"/>
            <w:r>
              <w:rPr>
                <w:rFonts w:ascii="Arial" w:eastAsia="Arial" w:hAnsi="Arial" w:cs="Arial"/>
              </w:rPr>
              <w:t xml:space="preserve">, Barbara Marković, Maja Kovačević i Ema </w:t>
            </w:r>
            <w:proofErr w:type="spellStart"/>
            <w:r>
              <w:rPr>
                <w:rFonts w:ascii="Arial" w:eastAsia="Arial" w:hAnsi="Arial" w:cs="Arial"/>
              </w:rPr>
              <w:t>Babok</w:t>
            </w:r>
            <w:proofErr w:type="spellEnd"/>
            <w:r>
              <w:rPr>
                <w:rFonts w:ascii="Arial" w:eastAsia="Arial" w:hAnsi="Arial" w:cs="Arial"/>
              </w:rPr>
              <w:t xml:space="preserve"> 19. listopada 2018. godine obojile su podrumski pod Osnovne škole Vijenac uz pomoć domara, Vedrana Damjanovića. </w:t>
            </w:r>
          </w:p>
        </w:tc>
      </w:tr>
      <w:tr w:rsidR="000919FA" w14:paraId="0061394D" w14:textId="77777777">
        <w:trPr>
          <w:trHeight w:val="12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920DB8D"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3C9377A1" w14:textId="77777777" w:rsidR="000919FA" w:rsidRDefault="000204B0">
            <w:pPr>
              <w:rPr>
                <w:rFonts w:ascii="Arial" w:eastAsia="Arial" w:hAnsi="Arial" w:cs="Arial"/>
              </w:rPr>
            </w:pPr>
            <w:r>
              <w:rPr>
                <w:rFonts w:ascii="Arial" w:eastAsia="Arial" w:hAnsi="Arial" w:cs="Arial"/>
              </w:rPr>
              <w:t xml:space="preserve">U dogovoru s gospođom Ana Marijom Pintar učenici 1.a i 1. b razreda s učiteljicama Renatom Rako i Ingom </w:t>
            </w:r>
            <w:proofErr w:type="spellStart"/>
            <w:r>
              <w:rPr>
                <w:rFonts w:ascii="Arial" w:eastAsia="Arial" w:hAnsi="Arial" w:cs="Arial"/>
              </w:rPr>
              <w:t>Plaščak</w:t>
            </w:r>
            <w:proofErr w:type="spellEnd"/>
            <w:r>
              <w:rPr>
                <w:rFonts w:ascii="Arial" w:eastAsia="Arial" w:hAnsi="Arial" w:cs="Arial"/>
              </w:rPr>
              <w:t xml:space="preserve">  31. listopada 2018. godine posjetili su </w:t>
            </w:r>
            <w:proofErr w:type="spellStart"/>
            <w:r>
              <w:rPr>
                <w:rFonts w:ascii="Arial" w:eastAsia="Arial" w:hAnsi="Arial" w:cs="Arial"/>
              </w:rPr>
              <w:t>KentBank</w:t>
            </w:r>
            <w:proofErr w:type="spellEnd"/>
            <w:r>
              <w:rPr>
                <w:rFonts w:ascii="Arial" w:eastAsia="Arial" w:hAnsi="Arial" w:cs="Arial"/>
              </w:rPr>
              <w:t xml:space="preserve"> i tako obilježili Svjetski dan štednje. U razgovoru s voditeljicom banke pokazali su što znaju o važnosti štednje. </w:t>
            </w:r>
          </w:p>
        </w:tc>
      </w:tr>
      <w:tr w:rsidR="000919FA" w14:paraId="5CC58F5F" w14:textId="77777777">
        <w:trPr>
          <w:trHeight w:val="20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CE00256"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28C65C09" w14:textId="77777777" w:rsidR="000919FA" w:rsidRDefault="000204B0">
            <w:pPr>
              <w:jc w:val="both"/>
              <w:rPr>
                <w:rFonts w:ascii="Arial" w:eastAsia="Arial" w:hAnsi="Arial" w:cs="Arial"/>
              </w:rPr>
            </w:pPr>
            <w:r>
              <w:rPr>
                <w:rFonts w:ascii="Arial" w:eastAsia="Arial" w:hAnsi="Arial" w:cs="Arial"/>
              </w:rPr>
              <w:t xml:space="preserve">Predsjednik Gradske četvrti Tvrđa Zoran Batnožić školi je poklonio 3D printer. Tijekom listopada 2018. godine zainteresiranim učenicima od 4. do 8. razreda i zainteresiranim učiteljima Aniti </w:t>
            </w:r>
            <w:proofErr w:type="spellStart"/>
            <w:r>
              <w:rPr>
                <w:rFonts w:ascii="Arial" w:eastAsia="Arial" w:hAnsi="Arial" w:cs="Arial"/>
              </w:rPr>
              <w:t>Higi</w:t>
            </w:r>
            <w:proofErr w:type="spellEnd"/>
            <w:r>
              <w:rPr>
                <w:rFonts w:ascii="Arial" w:eastAsia="Arial" w:hAnsi="Arial" w:cs="Arial"/>
              </w:rPr>
              <w:t xml:space="preserve">, Dubravki </w:t>
            </w:r>
            <w:proofErr w:type="spellStart"/>
            <w:r>
              <w:rPr>
                <w:rFonts w:ascii="Arial" w:eastAsia="Arial" w:hAnsi="Arial" w:cs="Arial"/>
              </w:rPr>
              <w:t>Čatoš</w:t>
            </w:r>
            <w:proofErr w:type="spellEnd"/>
            <w:r>
              <w:rPr>
                <w:rFonts w:ascii="Arial" w:eastAsia="Arial" w:hAnsi="Arial" w:cs="Arial"/>
              </w:rPr>
              <w:t xml:space="preserve">,  Ljiljani Grgić, Miodragu </w:t>
            </w:r>
            <w:proofErr w:type="spellStart"/>
            <w:r>
              <w:rPr>
                <w:rFonts w:ascii="Arial" w:eastAsia="Arial" w:hAnsi="Arial" w:cs="Arial"/>
              </w:rPr>
              <w:t>Zdravčeviću</w:t>
            </w:r>
            <w:proofErr w:type="spellEnd"/>
            <w:r>
              <w:rPr>
                <w:rFonts w:ascii="Arial" w:eastAsia="Arial" w:hAnsi="Arial" w:cs="Arial"/>
              </w:rPr>
              <w:t xml:space="preserve">, Zrinka Radanović i Tanji Paris na radionici „3D printer“ pokazane su nove mogućnosti printa u </w:t>
            </w:r>
            <w:proofErr w:type="spellStart"/>
            <w:r>
              <w:rPr>
                <w:rFonts w:ascii="Arial" w:eastAsia="Arial" w:hAnsi="Arial" w:cs="Arial"/>
                <w:i/>
              </w:rPr>
              <w:t>maker</w:t>
            </w:r>
            <w:proofErr w:type="spellEnd"/>
            <w:r>
              <w:rPr>
                <w:rFonts w:ascii="Arial" w:eastAsia="Arial" w:hAnsi="Arial" w:cs="Arial"/>
              </w:rPr>
              <w:t xml:space="preserve"> svijetu. Radionicu su vodili strastveni </w:t>
            </w:r>
            <w:proofErr w:type="spellStart"/>
            <w:r>
              <w:rPr>
                <w:rFonts w:ascii="Arial" w:eastAsia="Arial" w:hAnsi="Arial" w:cs="Arial"/>
                <w:i/>
              </w:rPr>
              <w:t>makeri</w:t>
            </w:r>
            <w:proofErr w:type="spellEnd"/>
            <w:r>
              <w:rPr>
                <w:rFonts w:ascii="Arial" w:eastAsia="Arial" w:hAnsi="Arial" w:cs="Arial"/>
              </w:rPr>
              <w:t xml:space="preserve"> gospodin Valent Turković i gospodin Vedran Marjanović. Naši dugogodišnji vanjski suradnici vodili su nas kroz uzbudljivi svijet 3D </w:t>
            </w:r>
            <w:proofErr w:type="spellStart"/>
            <w:r>
              <w:rPr>
                <w:rFonts w:ascii="Arial" w:eastAsia="Arial" w:hAnsi="Arial" w:cs="Arial"/>
              </w:rPr>
              <w:t>printanja</w:t>
            </w:r>
            <w:proofErr w:type="spellEnd"/>
            <w:r>
              <w:rPr>
                <w:rFonts w:ascii="Arial" w:eastAsia="Arial" w:hAnsi="Arial" w:cs="Arial"/>
              </w:rPr>
              <w:t>.</w:t>
            </w:r>
          </w:p>
        </w:tc>
      </w:tr>
      <w:tr w:rsidR="000919FA" w14:paraId="49D16C91" w14:textId="77777777">
        <w:trPr>
          <w:trHeight w:val="258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1A2201" w14:textId="77777777" w:rsidR="000919FA" w:rsidRDefault="000919FA">
            <w:pPr>
              <w:rPr>
                <w:rFonts w:ascii="Arial" w:eastAsia="Arial" w:hAnsi="Arial" w:cs="Arial"/>
              </w:rPr>
            </w:pP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5F9748D1" w14:textId="77777777" w:rsidR="000919FA" w:rsidRDefault="000204B0">
            <w:pPr>
              <w:jc w:val="both"/>
              <w:rPr>
                <w:rFonts w:ascii="Arial" w:eastAsia="Arial" w:hAnsi="Arial" w:cs="Arial"/>
              </w:rPr>
            </w:pPr>
            <w:r>
              <w:rPr>
                <w:rFonts w:ascii="Arial" w:eastAsia="Arial" w:hAnsi="Arial" w:cs="Arial"/>
              </w:rPr>
              <w:t>HOLIDAY CARD EXCHANGE je projekt razmjene božićnih čestitki u kojem su sudjelovali učenici 6. i 8. razreda s učiteljicom Engleskoga jezika Ivanom Sudar. Svrha projekta je razvijanje suradnje na međunarodnoj razini (7 škola iz Rusije, Pakistana, Bjelorusije, Ukrajine, Tajvana, SAD-a); promicanje hrvatske kulture i običaja te grada Osijeka i naše škole; popularizacija engleskoga jezika kroz edukativno-zabavne sadržaje, izrada božićnih čestitki, osmišljavanje pjesmica, videa i kratkih tekstova na engleskom jeziku te, po primitku čestitki, izložba pristiglih radova.</w:t>
            </w:r>
          </w:p>
        </w:tc>
      </w:tr>
      <w:tr w:rsidR="000919FA" w14:paraId="4EECB18C" w14:textId="77777777">
        <w:trPr>
          <w:trHeight w:val="15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3ECD12" w14:textId="77777777" w:rsidR="000919FA" w:rsidRDefault="000204B0">
            <w:pPr>
              <w:rPr>
                <w:rFonts w:ascii="Arial" w:eastAsia="Arial" w:hAnsi="Arial" w:cs="Arial"/>
              </w:rPr>
            </w:pPr>
            <w:r>
              <w:rPr>
                <w:rFonts w:ascii="Arial" w:eastAsia="Arial" w:hAnsi="Arial" w:cs="Arial"/>
              </w:rPr>
              <w:t xml:space="preserve">STUDENI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3E4DEF93" w14:textId="77777777" w:rsidR="000919FA" w:rsidRDefault="000204B0">
            <w:pPr>
              <w:jc w:val="both"/>
              <w:rPr>
                <w:rFonts w:ascii="Arial" w:eastAsia="Arial" w:hAnsi="Arial" w:cs="Arial"/>
              </w:rPr>
            </w:pPr>
            <w:r>
              <w:rPr>
                <w:rFonts w:ascii="Arial" w:eastAsia="Arial" w:hAnsi="Arial" w:cs="Arial"/>
              </w:rPr>
              <w:t>Sva djeca rođena su s temeljnim slobodama i pravima koji pripadaju svim ljudskim bićima. Konvencija o pravima djeteta usvojena je 20.11.1989. godine te se od tada taj dan slavi kao Međunarodni dan djeteta ili Sveopći dječji dan. Sada već tradicionalno, učenici i učiteljice od 1. do 4. razreda obilježili su Sveopći dječji dan različitim igrama.</w:t>
            </w:r>
          </w:p>
        </w:tc>
      </w:tr>
      <w:tr w:rsidR="000919FA" w14:paraId="0C6CE5F3" w14:textId="77777777">
        <w:trPr>
          <w:trHeight w:val="18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641BDA"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408D6BC9" w14:textId="77777777" w:rsidR="000919FA" w:rsidRDefault="000204B0">
            <w:pPr>
              <w:jc w:val="both"/>
              <w:rPr>
                <w:rFonts w:ascii="Arial" w:eastAsia="Arial" w:hAnsi="Arial" w:cs="Arial"/>
              </w:rPr>
            </w:pPr>
            <w:r>
              <w:rPr>
                <w:rFonts w:ascii="Arial" w:eastAsia="Arial" w:hAnsi="Arial" w:cs="Arial"/>
              </w:rPr>
              <w:t xml:space="preserve">Povodom blagdana sv. Martina učenici 4. i 5. razreda izradili su na nastavi Njemačkoga jezika s učiteljicom Katarinom Ivanković Lovrić prigodne lampione. U Njemačkoj je običaj da se taj dan navečer organizira povorka gradom s lampionima. Tako su i naši učenici u večernjim satima upalili lučice u svojim lampionima i krenuli u povorku oko naše škole pjevajući prikladne pjesme na njemačkom jeziku. </w:t>
            </w:r>
          </w:p>
        </w:tc>
      </w:tr>
      <w:tr w:rsidR="000919FA" w14:paraId="43503904" w14:textId="77777777">
        <w:trPr>
          <w:trHeight w:val="15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8BE4C48" w14:textId="77777777" w:rsidR="000919FA" w:rsidRDefault="000204B0">
            <w:pPr>
              <w:rPr>
                <w:rFonts w:ascii="Arial" w:eastAsia="Arial" w:hAnsi="Arial" w:cs="Arial"/>
              </w:rPr>
            </w:pPr>
            <w:r>
              <w:rPr>
                <w:rFonts w:ascii="Arial" w:eastAsia="Arial" w:hAnsi="Arial" w:cs="Arial"/>
              </w:rPr>
              <w:lastRenderedPageBreak/>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4781380E" w14:textId="77777777" w:rsidR="000919FA" w:rsidRDefault="000204B0">
            <w:pPr>
              <w:jc w:val="both"/>
              <w:rPr>
                <w:rFonts w:ascii="Arial" w:eastAsia="Arial" w:hAnsi="Arial" w:cs="Arial"/>
              </w:rPr>
            </w:pPr>
            <w:r>
              <w:rPr>
                <w:rFonts w:ascii="Arial" w:eastAsia="Arial" w:hAnsi="Arial" w:cs="Arial"/>
              </w:rPr>
              <w:t xml:space="preserve">Već tradicionalno pridružili smo se pokretu </w:t>
            </w:r>
            <w:proofErr w:type="spellStart"/>
            <w:r>
              <w:rPr>
                <w:rFonts w:ascii="Arial" w:eastAsia="Arial" w:hAnsi="Arial" w:cs="Arial"/>
              </w:rPr>
              <w:t>Hour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Code</w:t>
            </w:r>
            <w:proofErr w:type="spellEnd"/>
            <w:r>
              <w:rPr>
                <w:rFonts w:ascii="Arial" w:eastAsia="Arial" w:hAnsi="Arial" w:cs="Arial"/>
              </w:rPr>
              <w:t xml:space="preserve"> i s dvjema skupinama učenika održali 5. sat programiranja u srijedu, 5.prosinca 2018. godine u organizaciji učiteljica Branke </w:t>
            </w:r>
            <w:proofErr w:type="spellStart"/>
            <w:r>
              <w:rPr>
                <w:rFonts w:ascii="Arial" w:eastAsia="Arial" w:hAnsi="Arial" w:cs="Arial"/>
              </w:rPr>
              <w:t>Plećaš</w:t>
            </w:r>
            <w:proofErr w:type="spellEnd"/>
            <w:r>
              <w:rPr>
                <w:rFonts w:ascii="Arial" w:eastAsia="Arial" w:hAnsi="Arial" w:cs="Arial"/>
              </w:rPr>
              <w:t xml:space="preserve">, Tanje Paris i Ljiljane Grgić. Sat kodiranja jednosatni je uvod u računalstvo, osmišljen za demistifikaciju programiranja i kao dokaz da svatko može naučiti osnove. </w:t>
            </w:r>
          </w:p>
        </w:tc>
      </w:tr>
      <w:tr w:rsidR="000919FA" w14:paraId="04E1BB90" w14:textId="77777777">
        <w:trPr>
          <w:trHeight w:val="100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7A836AD"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0B467E17" w14:textId="77777777" w:rsidR="000919FA" w:rsidRDefault="000204B0">
            <w:pPr>
              <w:jc w:val="both"/>
              <w:rPr>
                <w:rFonts w:ascii="Arial" w:eastAsia="Arial" w:hAnsi="Arial" w:cs="Arial"/>
              </w:rPr>
            </w:pPr>
            <w:r>
              <w:rPr>
                <w:rFonts w:ascii="Arial" w:eastAsia="Arial" w:hAnsi="Arial" w:cs="Arial"/>
              </w:rPr>
              <w:t xml:space="preserve">Osnovna škola Vijenac 27. studenoga 2018. godine obilježila je 55 godina rada. Tom prigodom učenici i učitelji predstavili su javnosti aktivnosti koje su ostvarili na temu „Četiri elementa – voda, vatra, zemlja, zrak“. Ove godine učenici su na radionicama istraživali treći element - zemlju.  </w:t>
            </w:r>
          </w:p>
          <w:p w14:paraId="2A5FF9EB" w14:textId="77777777" w:rsidR="000919FA" w:rsidRDefault="000204B0">
            <w:pPr>
              <w:jc w:val="both"/>
              <w:rPr>
                <w:rFonts w:ascii="Arial" w:eastAsia="Arial" w:hAnsi="Arial" w:cs="Arial"/>
              </w:rPr>
            </w:pPr>
            <w:r>
              <w:rPr>
                <w:rFonts w:ascii="Arial" w:eastAsia="Arial" w:hAnsi="Arial" w:cs="Arial"/>
              </w:rPr>
              <w:t xml:space="preserve">U utorak, 27. studenoga 2018. godine, u prostoru Osnovne škole Vijenac, s početkom u 10.00 sati je otvorena tematska izložba likovnih radova učenika. U području likovne kulture svoj doprinos likovnim radovima dale su učiteljice i učenici od 1. do 8. razreda. Radili su motive od prirodnih materijala koje nalazimo na tlu i u prirodi na temu kukaca tehnikom </w:t>
            </w:r>
            <w:proofErr w:type="spellStart"/>
            <w:r>
              <w:rPr>
                <w:rFonts w:ascii="Arial" w:eastAsia="Arial" w:hAnsi="Arial" w:cs="Arial"/>
              </w:rPr>
              <w:t>land</w:t>
            </w:r>
            <w:proofErr w:type="spellEnd"/>
            <w:r>
              <w:rPr>
                <w:rFonts w:ascii="Arial" w:eastAsia="Arial" w:hAnsi="Arial" w:cs="Arial"/>
              </w:rPr>
              <w:t xml:space="preserve"> arta. Izradili su pozivnice za Dan škole tehnikom </w:t>
            </w:r>
            <w:proofErr w:type="spellStart"/>
            <w:r>
              <w:rPr>
                <w:rFonts w:ascii="Arial" w:eastAsia="Arial" w:hAnsi="Arial" w:cs="Arial"/>
              </w:rPr>
              <w:t>monotipije</w:t>
            </w:r>
            <w:proofErr w:type="spellEnd"/>
            <w:r>
              <w:rPr>
                <w:rFonts w:ascii="Arial" w:eastAsia="Arial" w:hAnsi="Arial" w:cs="Arial"/>
              </w:rPr>
              <w:t>. Likovi i pojmovi iz britanske književnosti kao izvor nadahnuća za likovne radove - stvaranje “</w:t>
            </w:r>
            <w:proofErr w:type="spellStart"/>
            <w:r>
              <w:rPr>
                <w:rFonts w:ascii="Arial" w:eastAsia="Arial" w:hAnsi="Arial" w:cs="Arial"/>
              </w:rPr>
              <w:t>reljefa”uz</w:t>
            </w:r>
            <w:proofErr w:type="spellEnd"/>
            <w:r>
              <w:rPr>
                <w:rFonts w:ascii="Arial" w:eastAsia="Arial" w:hAnsi="Arial" w:cs="Arial"/>
              </w:rPr>
              <w:t xml:space="preserve"> pomoć raznih likovnih tehnika (</w:t>
            </w:r>
            <w:proofErr w:type="spellStart"/>
            <w:r>
              <w:rPr>
                <w:rFonts w:ascii="Arial" w:eastAsia="Arial" w:hAnsi="Arial" w:cs="Arial"/>
              </w:rPr>
              <w:t>paint</w:t>
            </w:r>
            <w:proofErr w:type="spellEnd"/>
            <w:r>
              <w:rPr>
                <w:rFonts w:ascii="Arial" w:eastAsia="Arial" w:hAnsi="Arial" w:cs="Arial"/>
              </w:rPr>
              <w:t xml:space="preserve"> </w:t>
            </w:r>
            <w:proofErr w:type="spellStart"/>
            <w:r>
              <w:rPr>
                <w:rFonts w:ascii="Arial" w:eastAsia="Arial" w:hAnsi="Arial" w:cs="Arial"/>
              </w:rPr>
              <w:t>pouring</w:t>
            </w:r>
            <w:proofErr w:type="spellEnd"/>
            <w:r>
              <w:rPr>
                <w:rFonts w:ascii="Arial" w:eastAsia="Arial" w:hAnsi="Arial" w:cs="Arial"/>
              </w:rPr>
              <w:t xml:space="preserve">-radovi akrilnim bojama, </w:t>
            </w:r>
            <w:proofErr w:type="spellStart"/>
            <w:r>
              <w:rPr>
                <w:rFonts w:ascii="Arial" w:eastAsia="Arial" w:hAnsi="Arial" w:cs="Arial"/>
              </w:rPr>
              <w:t>quilling</w:t>
            </w:r>
            <w:proofErr w:type="spellEnd"/>
            <w:r>
              <w:rPr>
                <w:rFonts w:ascii="Arial" w:eastAsia="Arial" w:hAnsi="Arial" w:cs="Arial"/>
              </w:rPr>
              <w:t xml:space="preserve">, </w:t>
            </w:r>
            <w:proofErr w:type="spellStart"/>
            <w:r>
              <w:rPr>
                <w:rFonts w:ascii="Arial" w:eastAsia="Arial" w:hAnsi="Arial" w:cs="Arial"/>
              </w:rPr>
              <w:t>paper</w:t>
            </w:r>
            <w:proofErr w:type="spellEnd"/>
            <w:r>
              <w:rPr>
                <w:rFonts w:ascii="Arial" w:eastAsia="Arial" w:hAnsi="Arial" w:cs="Arial"/>
              </w:rPr>
              <w:t xml:space="preserve"> </w:t>
            </w:r>
            <w:proofErr w:type="spellStart"/>
            <w:r>
              <w:rPr>
                <w:rFonts w:ascii="Arial" w:eastAsia="Arial" w:hAnsi="Arial" w:cs="Arial"/>
              </w:rPr>
              <w:t>sculpting</w:t>
            </w:r>
            <w:proofErr w:type="spellEnd"/>
            <w:r>
              <w:rPr>
                <w:rFonts w:ascii="Arial" w:eastAsia="Arial" w:hAnsi="Arial" w:cs="Arial"/>
              </w:rPr>
              <w:t xml:space="preserve">-stvaranje raznih oblika od raznobojnog papira). Matematičari i likovnjaci su na zidu učionice osmislili i izradili Pitagorino stablo od </w:t>
            </w:r>
            <w:proofErr w:type="spellStart"/>
            <w:r>
              <w:rPr>
                <w:rFonts w:ascii="Arial" w:eastAsia="Arial" w:hAnsi="Arial" w:cs="Arial"/>
              </w:rPr>
              <w:t>fraktala</w:t>
            </w:r>
            <w:proofErr w:type="spellEnd"/>
            <w:r>
              <w:rPr>
                <w:rFonts w:ascii="Arial" w:eastAsia="Arial" w:hAnsi="Arial" w:cs="Arial"/>
              </w:rPr>
              <w:t xml:space="preserve"> te izradili rekvizite potrebne za predstavljanje na pozornici i scenografiju same pozornice. </w:t>
            </w:r>
          </w:p>
          <w:p w14:paraId="3F0383BD" w14:textId="77777777" w:rsidR="000919FA" w:rsidRDefault="000204B0">
            <w:pPr>
              <w:jc w:val="both"/>
              <w:rPr>
                <w:rFonts w:ascii="Arial" w:eastAsia="Arial" w:hAnsi="Arial" w:cs="Arial"/>
              </w:rPr>
            </w:pPr>
            <w:r>
              <w:rPr>
                <w:rFonts w:ascii="Arial" w:eastAsia="Arial" w:hAnsi="Arial" w:cs="Arial"/>
              </w:rPr>
              <w:t xml:space="preserve">U četvrtak, 29. studenoga 2018. godine u dvorani Doma Hrvatske vojske održan je svečani program na kojem su se predstavile sve skupine. Učenici od 1. do 4. razreda pripremili su ples, pjesme i recitacije o Slavoniji. Literarnoj skupini motiv zemlje bio je poticaj za literarno stvaralaštvo kroz asocijativna značenja pojma zemlja (kroz dva tematska ciklusa Čudesan planet Zemlja i Zemlja - moja domovina). Hvalospjev Zemlji, glazbeno - scenski recital, izvela je vjeronaučna skupina. Bubnjarska skupina osmislila je ritamski prikaz zvukova Zemlje, a članovi pjevačkog zbora uz pratnju tamburaškog sastava učenika Glazbene škole Franje Kuhača i solo klarineta </w:t>
            </w:r>
            <w:proofErr w:type="spellStart"/>
            <w:r>
              <w:rPr>
                <w:rFonts w:ascii="Arial" w:eastAsia="Arial" w:hAnsi="Arial" w:cs="Arial"/>
              </w:rPr>
              <w:t>Nitja</w:t>
            </w:r>
            <w:proofErr w:type="spellEnd"/>
            <w:r>
              <w:rPr>
                <w:rFonts w:ascii="Arial" w:eastAsia="Arial" w:hAnsi="Arial" w:cs="Arial"/>
              </w:rPr>
              <w:t xml:space="preserve"> </w:t>
            </w:r>
            <w:proofErr w:type="spellStart"/>
            <w:r>
              <w:rPr>
                <w:rFonts w:ascii="Arial" w:eastAsia="Arial" w:hAnsi="Arial" w:cs="Arial"/>
              </w:rPr>
              <w:t>Beraković</w:t>
            </w:r>
            <w:proofErr w:type="spellEnd"/>
            <w:r>
              <w:rPr>
                <w:rFonts w:ascii="Arial" w:eastAsia="Arial" w:hAnsi="Arial" w:cs="Arial"/>
              </w:rPr>
              <w:t xml:space="preserve"> dočarali su nam pjesmu Tvoja zemlja. „Zemlja kao domovina“ predstavila je Albaniju i Makedoniju kao dvije susjedne države naše planete Zemlje. Učenici u skupini Povijest/Biologija bavili su se znanstvenim postankom zemlje i povijesnim razdobljima. Za postanak zemlje izradili su vulkan, za kameno doba oslikavali prirodno napravljene opeke, za bakreno doba izrađivali su nakit, za željezno doba proveli su pokuse.  Radionicu izrade ljekovite kreme Arijadne od prirodnih sastojaka plodova zemlje, koja se koristi za liječenje i njegu kože, vodila je časna sestra Marija Stela Filipović, Milosrdna sestra sv. Križa iz Osijeka. Kremu su učenici dijelili nazočnima na svečanom programu. Koordinatorice programa obilježavanja Dana škole bile su učiteljica Hrvatskoga jezika Ivana Macan i stručna suradnica knjižničarka Zrinka Radanović.</w:t>
            </w:r>
          </w:p>
        </w:tc>
      </w:tr>
      <w:tr w:rsidR="000919FA" w14:paraId="1438D79C" w14:textId="77777777">
        <w:trPr>
          <w:trHeight w:val="32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E524E1" w14:textId="77777777" w:rsidR="000919FA" w:rsidRDefault="000204B0">
            <w:pPr>
              <w:rPr>
                <w:rFonts w:ascii="Arial" w:eastAsia="Arial" w:hAnsi="Arial" w:cs="Arial"/>
              </w:rPr>
            </w:pPr>
            <w:r>
              <w:rPr>
                <w:rFonts w:ascii="Arial" w:eastAsia="Arial" w:hAnsi="Arial" w:cs="Arial"/>
              </w:rPr>
              <w:lastRenderedPageBreak/>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0BC4B3F8" w14:textId="77777777" w:rsidR="000919FA" w:rsidRDefault="000204B0">
            <w:pPr>
              <w:jc w:val="both"/>
              <w:rPr>
                <w:rFonts w:ascii="Arial" w:eastAsia="Arial" w:hAnsi="Arial" w:cs="Arial"/>
              </w:rPr>
            </w:pPr>
            <w:proofErr w:type="spellStart"/>
            <w:r>
              <w:rPr>
                <w:rFonts w:ascii="Arial" w:eastAsia="Arial" w:hAnsi="Arial" w:cs="Arial"/>
              </w:rPr>
              <w:t>RoboCode</w:t>
            </w:r>
            <w:proofErr w:type="spellEnd"/>
            <w:r>
              <w:rPr>
                <w:rFonts w:ascii="Arial" w:eastAsia="Arial" w:hAnsi="Arial" w:cs="Arial"/>
              </w:rPr>
              <w:t xml:space="preserve"> je operativni program osmišljavanja i provođenja Lego </w:t>
            </w:r>
            <w:proofErr w:type="spellStart"/>
            <w:r>
              <w:rPr>
                <w:rFonts w:ascii="Arial" w:eastAsia="Arial" w:hAnsi="Arial" w:cs="Arial"/>
              </w:rPr>
              <w:t>Mindstorms</w:t>
            </w:r>
            <w:proofErr w:type="spellEnd"/>
            <w:r>
              <w:rPr>
                <w:rFonts w:ascii="Arial" w:eastAsia="Arial" w:hAnsi="Arial" w:cs="Arial"/>
              </w:rPr>
              <w:t xml:space="preserve"> radionica s ciljem motiviranja djece u razrednoj nastavi ka STEM području. Cilj ovog projekta je motivirati najmlađe za programiranje kroz igru i slaganje blokova u Lego </w:t>
            </w:r>
            <w:proofErr w:type="spellStart"/>
            <w:r>
              <w:rPr>
                <w:rFonts w:ascii="Arial" w:eastAsia="Arial" w:hAnsi="Arial" w:cs="Arial"/>
              </w:rPr>
              <w:t>Mindstorms</w:t>
            </w:r>
            <w:proofErr w:type="spellEnd"/>
            <w:r>
              <w:rPr>
                <w:rFonts w:ascii="Arial" w:eastAsia="Arial" w:hAnsi="Arial" w:cs="Arial"/>
              </w:rPr>
              <w:t xml:space="preserve"> EV3 programu te da ih se kroz tu igru nauči logički razmišljati. Radionica za učenike 4. razreda naše škole održana je 8. studenoga 2018. godine u organizaciji stručne suradnice knjižničarke Zrinke Radanović. Deset učenika je vrlo uspješno završilo radionicu pisanja kodova. Najuspješniji su bili Roko Mazić i Stella  </w:t>
            </w:r>
            <w:proofErr w:type="spellStart"/>
            <w:r>
              <w:rPr>
                <w:rFonts w:ascii="Arial" w:eastAsia="Arial" w:hAnsi="Arial" w:cs="Arial"/>
              </w:rPr>
              <w:t>Jandrok</w:t>
            </w:r>
            <w:proofErr w:type="spellEnd"/>
            <w:r>
              <w:rPr>
                <w:rFonts w:ascii="Arial" w:eastAsia="Arial" w:hAnsi="Arial" w:cs="Arial"/>
              </w:rPr>
              <w:t xml:space="preserve"> koji odlaze na završno natjecanje. Radionicu su vodili studenti volonteri s </w:t>
            </w:r>
            <w:hyperlink r:id="rId8">
              <w:r>
                <w:rPr>
                  <w:rFonts w:ascii="Arial" w:eastAsia="Arial" w:hAnsi="Arial" w:cs="Arial"/>
                </w:rPr>
                <w:t>Filozofskog fakulteta Osijek</w:t>
              </w:r>
            </w:hyperlink>
            <w:r>
              <w:rPr>
                <w:rFonts w:ascii="Arial" w:eastAsia="Arial" w:hAnsi="Arial" w:cs="Arial"/>
              </w:rPr>
              <w:t xml:space="preserve">, </w:t>
            </w:r>
            <w:hyperlink r:id="rId9">
              <w:r>
                <w:rPr>
                  <w:rFonts w:ascii="Arial" w:eastAsia="Arial" w:hAnsi="Arial" w:cs="Arial"/>
                </w:rPr>
                <w:t>Rotary klub Osijek, J.J. Strossmayer</w:t>
              </w:r>
            </w:hyperlink>
            <w:r>
              <w:rPr>
                <w:rFonts w:ascii="Arial" w:eastAsia="Arial" w:hAnsi="Arial" w:cs="Arial"/>
              </w:rPr>
              <w:t xml:space="preserve"> </w:t>
            </w:r>
            <w:hyperlink r:id="rId10">
              <w:r>
                <w:rPr>
                  <w:rFonts w:ascii="Arial" w:eastAsia="Arial" w:hAnsi="Arial" w:cs="Arial"/>
                </w:rPr>
                <w:t>Osijek Software City</w:t>
              </w:r>
            </w:hyperlink>
            <w:r>
              <w:rPr>
                <w:rFonts w:ascii="Arial" w:eastAsia="Arial" w:hAnsi="Arial" w:cs="Arial"/>
              </w:rPr>
              <w:t xml:space="preserve"> </w:t>
            </w:r>
            <w:hyperlink r:id="rId11">
              <w:proofErr w:type="spellStart"/>
              <w:r>
                <w:rPr>
                  <w:rFonts w:ascii="Arial" w:eastAsia="Arial" w:hAnsi="Arial" w:cs="Arial"/>
                </w:rPr>
                <w:t>Biscuit</w:t>
              </w:r>
              <w:proofErr w:type="spellEnd"/>
              <w:r>
                <w:rPr>
                  <w:rFonts w:ascii="Arial" w:eastAsia="Arial" w:hAnsi="Arial" w:cs="Arial"/>
                </w:rPr>
                <w:t xml:space="preserve"> </w:t>
              </w:r>
              <w:proofErr w:type="spellStart"/>
              <w:r>
                <w:rPr>
                  <w:rFonts w:ascii="Arial" w:eastAsia="Arial" w:hAnsi="Arial" w:cs="Arial"/>
                </w:rPr>
                <w:t>Library</w:t>
              </w:r>
              <w:proofErr w:type="spellEnd"/>
            </w:hyperlink>
            <w:r>
              <w:rPr>
                <w:rFonts w:ascii="Arial" w:eastAsia="Arial" w:hAnsi="Arial" w:cs="Arial"/>
              </w:rPr>
              <w:t xml:space="preserve"> </w:t>
            </w:r>
          </w:p>
        </w:tc>
      </w:tr>
      <w:tr w:rsidR="000919FA" w14:paraId="2F9F8F60" w14:textId="77777777">
        <w:trPr>
          <w:trHeight w:val="7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3B43D15" w14:textId="77777777" w:rsidR="000919FA" w:rsidRDefault="000204B0">
            <w:pPr>
              <w:rPr>
                <w:rFonts w:ascii="Arial" w:eastAsia="Arial" w:hAnsi="Arial" w:cs="Arial"/>
              </w:rPr>
            </w:pPr>
            <w:r>
              <w:rPr>
                <w:rFonts w:ascii="Arial" w:eastAsia="Arial" w:hAnsi="Arial" w:cs="Arial"/>
              </w:rPr>
              <w:t xml:space="preserve">PROSINAC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14983E6D" w14:textId="77777777" w:rsidR="000919FA" w:rsidRDefault="000204B0">
            <w:pPr>
              <w:jc w:val="both"/>
              <w:rPr>
                <w:rFonts w:ascii="Arial" w:eastAsia="Arial" w:hAnsi="Arial" w:cs="Arial"/>
              </w:rPr>
            </w:pPr>
            <w:r>
              <w:rPr>
                <w:rFonts w:ascii="Arial" w:eastAsia="Arial" w:hAnsi="Arial" w:cs="Arial"/>
              </w:rPr>
              <w:t>Humanitarna akcija „Za 1000 radosti“ pod vodstvom časne sestre Nikoline Jagode Nikolić održana je 6. prosinca 2018., a u njoj su sudjelovali svi učenici. Prikupljeno je 660,00 kuna, a sredstva će biti namijenjena za dva učenika 3. razreda kao dio troškova škole u prirodi u Orahovici.</w:t>
            </w:r>
          </w:p>
        </w:tc>
      </w:tr>
      <w:tr w:rsidR="000919FA" w14:paraId="49EC1FC8" w14:textId="77777777">
        <w:trPr>
          <w:trHeight w:val="38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74C1D0F"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5E03915A" w14:textId="77777777" w:rsidR="000919FA" w:rsidRDefault="000204B0">
            <w:pPr>
              <w:jc w:val="both"/>
              <w:rPr>
                <w:rFonts w:ascii="Arial" w:eastAsia="Arial" w:hAnsi="Arial" w:cs="Arial"/>
              </w:rPr>
            </w:pPr>
            <w:r>
              <w:rPr>
                <w:rFonts w:ascii="Arial" w:eastAsia="Arial" w:hAnsi="Arial" w:cs="Arial"/>
              </w:rPr>
              <w:t xml:space="preserve">Povodom Dana obrane grada Osijeka, učenici OŠ Vijenac prisustvovali su glazbeno–scenskom spektaklu „Bitka za Vukovar“ održanom u dvorani Gradski vrt 5. prosinca 2018. godine. Glazbeno–scenska predstava „Bitka za Vukovar- kako smo branili grad i Hrvatsku“ prva je edukativna glazbeno-scenska predstava koju su režirali branitelji. U predstavi sudjeluju članovi lokalnih folklornih sastava u kojem predstava gostuje. Učenici su bili oduševljeni svjetlosnim efektima koji izviru iz potpuno zamračenog prostora, zvukovima opće opasnosti, mirisima svijeća i dima te čitanjima glumaca pomno izabranih tekstova iz knjiga Damira Plavšića „Ne plači, moj dobri anđele“ i  Damira </w:t>
            </w:r>
            <w:proofErr w:type="spellStart"/>
            <w:r>
              <w:rPr>
                <w:rFonts w:ascii="Arial" w:eastAsia="Arial" w:hAnsi="Arial" w:cs="Arial"/>
              </w:rPr>
              <w:t>Markuša</w:t>
            </w:r>
            <w:proofErr w:type="spellEnd"/>
            <w:r>
              <w:rPr>
                <w:rFonts w:ascii="Arial" w:eastAsia="Arial" w:hAnsi="Arial" w:cs="Arial"/>
              </w:rPr>
              <w:t xml:space="preserve"> „58; HOS u obrani Vukovara i </w:t>
            </w:r>
            <w:proofErr w:type="spellStart"/>
            <w:r>
              <w:rPr>
                <w:rFonts w:ascii="Arial" w:eastAsia="Arial" w:hAnsi="Arial" w:cs="Arial"/>
              </w:rPr>
              <w:t>Bogdanovaca</w:t>
            </w:r>
            <w:proofErr w:type="spellEnd"/>
            <w:r>
              <w:rPr>
                <w:rFonts w:ascii="Arial" w:eastAsia="Arial" w:hAnsi="Arial" w:cs="Arial"/>
              </w:rPr>
              <w:t xml:space="preserve">“. Vukovarski branitelji Damir </w:t>
            </w:r>
            <w:proofErr w:type="spellStart"/>
            <w:r>
              <w:rPr>
                <w:rFonts w:ascii="Arial" w:eastAsia="Arial" w:hAnsi="Arial" w:cs="Arial"/>
              </w:rPr>
              <w:t>Markuš</w:t>
            </w:r>
            <w:proofErr w:type="spellEnd"/>
            <w:r>
              <w:rPr>
                <w:rFonts w:ascii="Arial" w:eastAsia="Arial" w:hAnsi="Arial" w:cs="Arial"/>
              </w:rPr>
              <w:t xml:space="preserve"> i Damir Plavšić iz Vukovara su donijeli Vukovarsko svjetlo u naš grad. Učenici su na predstavu išli u pratnji učiteljice povijesti Dore Ivković. </w:t>
            </w:r>
          </w:p>
        </w:tc>
      </w:tr>
      <w:tr w:rsidR="000919FA" w14:paraId="5BD971B8" w14:textId="77777777">
        <w:trPr>
          <w:trHeight w:val="21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8C1FB1"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54A86938" w14:textId="77777777" w:rsidR="000919FA" w:rsidRDefault="000204B0">
            <w:pPr>
              <w:jc w:val="both"/>
              <w:rPr>
                <w:rFonts w:ascii="Arial" w:eastAsia="Arial" w:hAnsi="Arial" w:cs="Arial"/>
              </w:rPr>
            </w:pPr>
            <w:r>
              <w:rPr>
                <w:rFonts w:ascii="Arial" w:eastAsia="Arial" w:hAnsi="Arial" w:cs="Arial"/>
              </w:rPr>
              <w:t xml:space="preserve">Osnovna škola „Mladost“ Osijek i Udruga matematičara Osijek i ove školske godine organizirali su  Zimsku matematičku školu. 26. Zimska škola matematike održana je 14. prosinca 2018. godine u OŠ „Mladost“ Osijek. Radionice i predavanja organizirani su za učenike četvrtog, petog, šestog, sedmog i osmog razreda. Učiteljice Anita </w:t>
            </w:r>
            <w:proofErr w:type="spellStart"/>
            <w:r>
              <w:rPr>
                <w:rFonts w:ascii="Arial" w:eastAsia="Arial" w:hAnsi="Arial" w:cs="Arial"/>
              </w:rPr>
              <w:t>Higi</w:t>
            </w:r>
            <w:proofErr w:type="spellEnd"/>
            <w:r>
              <w:rPr>
                <w:rFonts w:ascii="Arial" w:eastAsia="Arial" w:hAnsi="Arial" w:cs="Arial"/>
              </w:rPr>
              <w:t xml:space="preserve">, Ljiljana Grgić i Tanja Paris organizirale su sudjelovanje naših učenika na radionicama. </w:t>
            </w:r>
          </w:p>
        </w:tc>
      </w:tr>
      <w:tr w:rsidR="000919FA" w14:paraId="737D94FA" w14:textId="77777777">
        <w:trPr>
          <w:trHeight w:val="90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EC91A9"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719CD6DC" w14:textId="77777777" w:rsidR="000919FA" w:rsidRDefault="000204B0">
            <w:pPr>
              <w:jc w:val="both"/>
              <w:rPr>
                <w:rFonts w:ascii="Arial" w:eastAsia="Arial" w:hAnsi="Arial" w:cs="Arial"/>
              </w:rPr>
            </w:pPr>
            <w:r>
              <w:rPr>
                <w:rFonts w:ascii="Arial" w:eastAsia="Arial" w:hAnsi="Arial" w:cs="Arial"/>
              </w:rPr>
              <w:t>Večer matematike koju organizira Hrvatsko matematičko društvo,</w:t>
            </w:r>
          </w:p>
          <w:p w14:paraId="28EBA74A" w14:textId="77777777" w:rsidR="000919FA" w:rsidRDefault="000204B0">
            <w:pPr>
              <w:jc w:val="both"/>
              <w:rPr>
                <w:rFonts w:ascii="Arial" w:eastAsia="Arial" w:hAnsi="Arial" w:cs="Arial"/>
              </w:rPr>
            </w:pPr>
            <w:r>
              <w:rPr>
                <w:rFonts w:ascii="Arial" w:eastAsia="Arial" w:hAnsi="Arial" w:cs="Arial"/>
              </w:rPr>
              <w:t xml:space="preserve">održana je 6. prosinca 2018., a  organizirale su ju učiteljica Jasminka </w:t>
            </w:r>
            <w:proofErr w:type="spellStart"/>
            <w:r>
              <w:rPr>
                <w:rFonts w:ascii="Arial" w:eastAsia="Arial" w:hAnsi="Arial" w:cs="Arial"/>
              </w:rPr>
              <w:t>Nikolandić</w:t>
            </w:r>
            <w:proofErr w:type="spellEnd"/>
            <w:r>
              <w:rPr>
                <w:rFonts w:ascii="Arial" w:eastAsia="Arial" w:hAnsi="Arial" w:cs="Arial"/>
              </w:rPr>
              <w:t>, učiteljice razredne nastave i učiteljice matematike.</w:t>
            </w:r>
          </w:p>
        </w:tc>
      </w:tr>
      <w:tr w:rsidR="000919FA" w14:paraId="15F09BF8" w14:textId="77777777">
        <w:trPr>
          <w:trHeight w:val="142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3C92585" w14:textId="77777777" w:rsidR="000919FA" w:rsidRDefault="000204B0">
            <w:pPr>
              <w:rPr>
                <w:rFonts w:ascii="Arial" w:eastAsia="Arial" w:hAnsi="Arial" w:cs="Arial"/>
              </w:rPr>
            </w:pPr>
            <w:r>
              <w:rPr>
                <w:rFonts w:ascii="Arial" w:eastAsia="Arial" w:hAnsi="Arial" w:cs="Arial"/>
              </w:rPr>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46B12BF8" w14:textId="77777777" w:rsidR="000919FA" w:rsidRDefault="000204B0">
            <w:pPr>
              <w:jc w:val="both"/>
              <w:rPr>
                <w:rFonts w:ascii="Arial" w:eastAsia="Arial" w:hAnsi="Arial" w:cs="Arial"/>
              </w:rPr>
            </w:pPr>
            <w:r>
              <w:rPr>
                <w:rFonts w:ascii="Arial" w:eastAsia="Arial" w:hAnsi="Arial" w:cs="Arial"/>
              </w:rPr>
              <w:t xml:space="preserve">Učenici 1.a i 1.b razreda s učiteljicama Renatom Rako i Ingom </w:t>
            </w:r>
            <w:proofErr w:type="spellStart"/>
            <w:r>
              <w:rPr>
                <w:rFonts w:ascii="Arial" w:eastAsia="Arial" w:hAnsi="Arial" w:cs="Arial"/>
              </w:rPr>
              <w:t>Plaščak</w:t>
            </w:r>
            <w:proofErr w:type="spellEnd"/>
            <w:r>
              <w:rPr>
                <w:rFonts w:ascii="Arial" w:eastAsia="Arial" w:hAnsi="Arial" w:cs="Arial"/>
              </w:rPr>
              <w:t xml:space="preserve"> 7. prosinca 2018. sudjelovali su u Programu školskog mednog dana i promociji meda hrvatskih pčelinjaka. U posjet školi došli su pčelari koji su učenicima demonstrirali način dobivanja meda te ih naučili o važnosti meda u prehrani. </w:t>
            </w:r>
          </w:p>
        </w:tc>
      </w:tr>
      <w:tr w:rsidR="000919FA" w14:paraId="0F6EFF6A" w14:textId="77777777">
        <w:trPr>
          <w:trHeight w:val="2340"/>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A9C2886" w14:textId="77777777" w:rsidR="000919FA" w:rsidRDefault="000204B0">
            <w:pPr>
              <w:rPr>
                <w:rFonts w:ascii="Arial" w:eastAsia="Arial" w:hAnsi="Arial" w:cs="Arial"/>
              </w:rPr>
            </w:pPr>
            <w:r>
              <w:rPr>
                <w:rFonts w:ascii="Arial" w:eastAsia="Arial" w:hAnsi="Arial" w:cs="Arial"/>
              </w:rPr>
              <w:lastRenderedPageBreak/>
              <w:t xml:space="preserve"> </w:t>
            </w:r>
          </w:p>
        </w:tc>
        <w:tc>
          <w:tcPr>
            <w:tcW w:w="7725" w:type="dxa"/>
            <w:tcBorders>
              <w:top w:val="nil"/>
              <w:left w:val="nil"/>
              <w:bottom w:val="single" w:sz="6" w:space="0" w:color="000000"/>
              <w:right w:val="single" w:sz="6" w:space="0" w:color="000000"/>
            </w:tcBorders>
            <w:tcMar>
              <w:top w:w="0" w:type="dxa"/>
              <w:left w:w="0" w:type="dxa"/>
              <w:bottom w:w="0" w:type="dxa"/>
              <w:right w:w="0" w:type="dxa"/>
            </w:tcMar>
          </w:tcPr>
          <w:p w14:paraId="63CB75B1" w14:textId="77777777" w:rsidR="000919FA" w:rsidRDefault="000204B0">
            <w:pPr>
              <w:jc w:val="both"/>
              <w:rPr>
                <w:rFonts w:ascii="Arial" w:eastAsia="Arial" w:hAnsi="Arial" w:cs="Arial"/>
              </w:rPr>
            </w:pPr>
            <w:r>
              <w:rPr>
                <w:rFonts w:ascii="Arial" w:eastAsia="Arial" w:hAnsi="Arial" w:cs="Arial"/>
              </w:rPr>
              <w:t xml:space="preserve">Radionicom „Planine su važne“ obilježili smo Međunarodni dan planina, 11.prosinca 2018., na Fakultetu za odgojne i obrazovne znanosti Osijek. Iako smo u ravnoj Slavoniji, kao mladi istraživači u pratnji učiteljice geografije Maje </w:t>
            </w:r>
            <w:proofErr w:type="spellStart"/>
            <w:r>
              <w:rPr>
                <w:rFonts w:ascii="Arial" w:eastAsia="Arial" w:hAnsi="Arial" w:cs="Arial"/>
              </w:rPr>
              <w:t>Kasse</w:t>
            </w:r>
            <w:proofErr w:type="spellEnd"/>
            <w:r>
              <w:rPr>
                <w:rFonts w:ascii="Arial" w:eastAsia="Arial" w:hAnsi="Arial" w:cs="Arial"/>
              </w:rPr>
              <w:t>, pogledali smo prezentaciju o planinama i aktivno sudjelovali u „planinarenju“ nastavnom zgradom FOOZOS-a tražeći pripremljene nam prigodne darove. Eko radionicu su pripremile djelatnice Zelene knjižnice u suradnji sa svojim studentima pod mentorstvom Ljubice Nedić.</w:t>
            </w:r>
          </w:p>
        </w:tc>
      </w:tr>
    </w:tbl>
    <w:p w14:paraId="30493F81" w14:textId="77777777" w:rsidR="000919FA" w:rsidRDefault="000204B0">
      <w:pPr>
        <w:rPr>
          <w:rFonts w:ascii="Arial" w:eastAsia="Arial" w:hAnsi="Arial" w:cs="Arial"/>
        </w:rPr>
      </w:pPr>
      <w:r>
        <w:rPr>
          <w:rFonts w:ascii="Arial" w:eastAsia="Arial" w:hAnsi="Arial" w:cs="Arial"/>
        </w:rPr>
        <w:t xml:space="preserve"> </w:t>
      </w:r>
    </w:p>
    <w:p w14:paraId="051601F9"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DRUGO POLUGODIŠTE </w:t>
      </w:r>
    </w:p>
    <w:tbl>
      <w:tblPr>
        <w:tblStyle w:val="a5"/>
        <w:tblW w:w="9056"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5"/>
        <w:gridCol w:w="7651"/>
      </w:tblGrid>
      <w:tr w:rsidR="000919FA" w14:paraId="0032698A" w14:textId="77777777">
        <w:tc>
          <w:tcPr>
            <w:tcW w:w="1405" w:type="dxa"/>
            <w:tcBorders>
              <w:top w:val="single" w:sz="6" w:space="0" w:color="000000"/>
              <w:left w:val="single" w:sz="6" w:space="0" w:color="000000"/>
              <w:bottom w:val="single" w:sz="6" w:space="0" w:color="000000"/>
              <w:right w:val="single" w:sz="6" w:space="0" w:color="000000"/>
            </w:tcBorders>
            <w:shd w:val="clear" w:color="auto" w:fill="auto"/>
          </w:tcPr>
          <w:p w14:paraId="38565339" w14:textId="77777777" w:rsidR="000919FA" w:rsidRDefault="000204B0">
            <w:pPr>
              <w:pBdr>
                <w:top w:val="nil"/>
                <w:left w:val="nil"/>
                <w:bottom w:val="nil"/>
                <w:right w:val="nil"/>
                <w:between w:val="nil"/>
              </w:pBdr>
              <w:jc w:val="both"/>
              <w:rPr>
                <w:color w:val="000000"/>
              </w:rPr>
            </w:pPr>
            <w:r>
              <w:rPr>
                <w:color w:val="000000"/>
              </w:rPr>
              <w:t> </w:t>
            </w:r>
          </w:p>
        </w:tc>
        <w:tc>
          <w:tcPr>
            <w:tcW w:w="7651" w:type="dxa"/>
            <w:tcBorders>
              <w:top w:val="single" w:sz="6" w:space="0" w:color="000000"/>
              <w:left w:val="nil"/>
              <w:bottom w:val="single" w:sz="6" w:space="0" w:color="000000"/>
              <w:right w:val="single" w:sz="6" w:space="0" w:color="000000"/>
            </w:tcBorders>
            <w:shd w:val="clear" w:color="auto" w:fill="auto"/>
          </w:tcPr>
          <w:p w14:paraId="62C37A29" w14:textId="77777777" w:rsidR="000919FA" w:rsidRDefault="000204B0">
            <w:pPr>
              <w:pBdr>
                <w:top w:val="nil"/>
                <w:left w:val="nil"/>
                <w:bottom w:val="nil"/>
                <w:right w:val="nil"/>
                <w:between w:val="nil"/>
              </w:pBdr>
              <w:jc w:val="both"/>
              <w:rPr>
                <w:color w:val="000000"/>
              </w:rPr>
            </w:pPr>
            <w:r>
              <w:rPr>
                <w:rFonts w:ascii="Arial" w:eastAsia="Arial" w:hAnsi="Arial" w:cs="Arial"/>
                <w:color w:val="000000"/>
              </w:rPr>
              <w:t>AKTIVNOST I NOSITELJI</w:t>
            </w:r>
            <w:r>
              <w:rPr>
                <w:color w:val="000000"/>
              </w:rPr>
              <w:t> </w:t>
            </w:r>
          </w:p>
        </w:tc>
      </w:tr>
      <w:tr w:rsidR="000919FA" w14:paraId="44DB70C6" w14:textId="77777777">
        <w:tc>
          <w:tcPr>
            <w:tcW w:w="1405" w:type="dxa"/>
            <w:tcBorders>
              <w:top w:val="nil"/>
              <w:left w:val="single" w:sz="6" w:space="0" w:color="000000"/>
              <w:bottom w:val="single" w:sz="6" w:space="0" w:color="000000"/>
              <w:right w:val="single" w:sz="6" w:space="0" w:color="000000"/>
            </w:tcBorders>
            <w:shd w:val="clear" w:color="auto" w:fill="auto"/>
          </w:tcPr>
          <w:p w14:paraId="2907832A"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SIJEČANJ  </w:t>
            </w:r>
          </w:p>
        </w:tc>
        <w:tc>
          <w:tcPr>
            <w:tcW w:w="7651" w:type="dxa"/>
            <w:tcBorders>
              <w:top w:val="nil"/>
              <w:left w:val="nil"/>
              <w:bottom w:val="single" w:sz="6" w:space="0" w:color="000000"/>
              <w:right w:val="single" w:sz="6" w:space="0" w:color="000000"/>
            </w:tcBorders>
            <w:shd w:val="clear" w:color="auto" w:fill="auto"/>
          </w:tcPr>
          <w:p w14:paraId="203FA64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r>
      <w:tr w:rsidR="000919FA" w14:paraId="711244A9" w14:textId="77777777">
        <w:tc>
          <w:tcPr>
            <w:tcW w:w="1405" w:type="dxa"/>
            <w:tcBorders>
              <w:top w:val="nil"/>
              <w:left w:val="single" w:sz="6" w:space="0" w:color="000000"/>
              <w:bottom w:val="single" w:sz="6" w:space="0" w:color="000000"/>
              <w:right w:val="single" w:sz="6" w:space="0" w:color="000000"/>
            </w:tcBorders>
            <w:shd w:val="clear" w:color="auto" w:fill="auto"/>
          </w:tcPr>
          <w:p w14:paraId="31823A7E"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6C0AB017"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2.02.2019. godine, četiri učenika 8. razreda sudjelovalo je na 15. Zimskoj školi fizike za učenike osnovnih škola Osječko - baranjske županije na Sveučilištu J. J. Strossmayera, Odjel za fiziku </w:t>
            </w:r>
          </w:p>
        </w:tc>
      </w:tr>
      <w:tr w:rsidR="000919FA" w14:paraId="3477BF5C" w14:textId="77777777">
        <w:tc>
          <w:tcPr>
            <w:tcW w:w="1405" w:type="dxa"/>
            <w:tcBorders>
              <w:top w:val="nil"/>
              <w:left w:val="single" w:sz="6" w:space="0" w:color="000000"/>
              <w:bottom w:val="single" w:sz="6" w:space="0" w:color="000000"/>
              <w:right w:val="single" w:sz="6" w:space="0" w:color="000000"/>
            </w:tcBorders>
            <w:shd w:val="clear" w:color="auto" w:fill="auto"/>
          </w:tcPr>
          <w:p w14:paraId="64E0ED38"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VELJAČA </w:t>
            </w:r>
          </w:p>
        </w:tc>
        <w:tc>
          <w:tcPr>
            <w:tcW w:w="7651" w:type="dxa"/>
            <w:tcBorders>
              <w:top w:val="nil"/>
              <w:left w:val="nil"/>
              <w:bottom w:val="single" w:sz="6" w:space="0" w:color="000000"/>
              <w:right w:val="single" w:sz="6" w:space="0" w:color="000000"/>
            </w:tcBorders>
            <w:shd w:val="clear" w:color="auto" w:fill="auto"/>
          </w:tcPr>
          <w:p w14:paraId="23F977D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ove godine, 5. veljače obilježili smo Dan sigurnijeg interneta pod nazivom "Zajedno za bolji internet". Učenici 5. i 8. razreda sudjelovali su na radionicama s učiteljicama Tanjom Paris, Ljiljanom Grgić i Zrinkom Radanović. </w:t>
            </w:r>
          </w:p>
        </w:tc>
      </w:tr>
      <w:tr w:rsidR="000919FA" w14:paraId="004731F5" w14:textId="77777777">
        <w:tc>
          <w:tcPr>
            <w:tcW w:w="1405" w:type="dxa"/>
            <w:tcBorders>
              <w:top w:val="nil"/>
              <w:left w:val="single" w:sz="6" w:space="0" w:color="000000"/>
              <w:bottom w:val="single" w:sz="6" w:space="0" w:color="000000"/>
              <w:right w:val="single" w:sz="6" w:space="0" w:color="000000"/>
            </w:tcBorders>
            <w:shd w:val="clear" w:color="auto" w:fill="auto"/>
          </w:tcPr>
          <w:p w14:paraId="70F50C1A"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03DE3FEE"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Svaka odgojno - obrazovna ustanova u obvezi je provoditi programe i aktivnosti s ciljem prevencije neprihvatljivih oblika ponašanja učenika, a za to svaka ustanova ima voditelja školskih preventivnih programa. U ponedjeljak, 11. veljače 2019. godine s početkom u 12:30 održano je županijsko stručno vijeće za školske preventivne programe i socijalne pedagoge osnovnih škola Osječko - baranjske županije u OŠ Vijenac. Voditeljica Iva Ramljak na stručno vijeće pozvala je višu savjetnicu AZOO za socijalne pedagoge Almu </w:t>
            </w:r>
            <w:proofErr w:type="spellStart"/>
            <w:r>
              <w:rPr>
                <w:rFonts w:ascii="Arial" w:eastAsia="Arial" w:hAnsi="Arial" w:cs="Arial"/>
                <w:color w:val="000000"/>
              </w:rPr>
              <w:t>Rovis</w:t>
            </w:r>
            <w:proofErr w:type="spellEnd"/>
            <w:r>
              <w:rPr>
                <w:rFonts w:ascii="Arial" w:eastAsia="Arial" w:hAnsi="Arial" w:cs="Arial"/>
                <w:color w:val="000000"/>
              </w:rPr>
              <w:t> </w:t>
            </w:r>
            <w:proofErr w:type="spellStart"/>
            <w:r>
              <w:rPr>
                <w:rFonts w:ascii="Arial" w:eastAsia="Arial" w:hAnsi="Arial" w:cs="Arial"/>
                <w:color w:val="000000"/>
              </w:rPr>
              <w:t>Brandic</w:t>
            </w:r>
            <w:proofErr w:type="spellEnd"/>
            <w:r>
              <w:rPr>
                <w:rFonts w:ascii="Arial" w:eastAsia="Arial" w:hAnsi="Arial" w:cs="Arial"/>
                <w:color w:val="000000"/>
              </w:rPr>
              <w:t>, Anu Ivančić, prof. i Sanju </w:t>
            </w:r>
            <w:proofErr w:type="spellStart"/>
            <w:r>
              <w:rPr>
                <w:rFonts w:ascii="Arial" w:eastAsia="Arial" w:hAnsi="Arial" w:cs="Arial"/>
                <w:color w:val="000000"/>
              </w:rPr>
              <w:t>Vladović</w:t>
            </w:r>
            <w:proofErr w:type="spellEnd"/>
            <w:r>
              <w:rPr>
                <w:rFonts w:ascii="Arial" w:eastAsia="Arial" w:hAnsi="Arial" w:cs="Arial"/>
                <w:color w:val="000000"/>
              </w:rPr>
              <w:t> iz Ureda pravobraniteljice za djecu te Valentinu </w:t>
            </w:r>
            <w:proofErr w:type="spellStart"/>
            <w:r>
              <w:rPr>
                <w:rFonts w:ascii="Arial" w:eastAsia="Arial" w:hAnsi="Arial" w:cs="Arial"/>
                <w:color w:val="000000"/>
              </w:rPr>
              <w:t>Šleder</w:t>
            </w:r>
            <w:proofErr w:type="spellEnd"/>
            <w:r>
              <w:rPr>
                <w:rFonts w:ascii="Arial" w:eastAsia="Arial" w:hAnsi="Arial" w:cs="Arial"/>
                <w:color w:val="000000"/>
              </w:rPr>
              <w:t>, voditeljicu Odjela za prosvjetu i kulturu, sport i tehničku kulturu Službe za društvene djelatnosti u Osječko - baranjskoj županiji. Nakon stručnog skupa održan je razgovor - savjetovanje sa svim učiteljima OŠ Vijenac koji rade u posebnom razrednom odjelu. </w:t>
            </w:r>
          </w:p>
        </w:tc>
      </w:tr>
      <w:tr w:rsidR="000919FA" w14:paraId="347E661F" w14:textId="77777777">
        <w:tc>
          <w:tcPr>
            <w:tcW w:w="1405" w:type="dxa"/>
            <w:tcBorders>
              <w:top w:val="nil"/>
              <w:left w:val="single" w:sz="6" w:space="0" w:color="000000"/>
              <w:bottom w:val="single" w:sz="6" w:space="0" w:color="000000"/>
              <w:right w:val="single" w:sz="6" w:space="0" w:color="000000"/>
            </w:tcBorders>
            <w:shd w:val="clear" w:color="auto" w:fill="auto"/>
          </w:tcPr>
          <w:p w14:paraId="465422B9"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24C4FF2F"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Generalni vikar Đakovačko – osječke nadbiskupije </w:t>
            </w:r>
            <w:proofErr w:type="spellStart"/>
            <w:r>
              <w:rPr>
                <w:rFonts w:ascii="Arial" w:eastAsia="Arial" w:hAnsi="Arial" w:cs="Arial"/>
                <w:color w:val="000000"/>
              </w:rPr>
              <w:t>monsignor</w:t>
            </w:r>
            <w:proofErr w:type="spellEnd"/>
            <w:r>
              <w:rPr>
                <w:rFonts w:ascii="Arial" w:eastAsia="Arial" w:hAnsi="Arial" w:cs="Arial"/>
                <w:color w:val="000000"/>
              </w:rPr>
              <w:t> Ivan Ćurić posjetio je župu svetog Mihaela u Osijeku u okviru redovite vizitacije te je posjetio i Osnovnu školu Vijenac Osijek. U razgovoru s mons. Ćurićem bili su: župnik Ivan Vidaković, ravnateljica Vesna </w:t>
            </w:r>
            <w:proofErr w:type="spellStart"/>
            <w:r>
              <w:rPr>
                <w:rFonts w:ascii="Arial" w:eastAsia="Arial" w:hAnsi="Arial" w:cs="Arial"/>
                <w:color w:val="000000"/>
              </w:rPr>
              <w:t>Vrbošić</w:t>
            </w:r>
            <w:proofErr w:type="spellEnd"/>
            <w:r>
              <w:rPr>
                <w:rFonts w:ascii="Arial" w:eastAsia="Arial" w:hAnsi="Arial" w:cs="Arial"/>
                <w:color w:val="000000"/>
              </w:rPr>
              <w:t>, časna sestra Jagoda  Nikolić, stručna suradnica pedagoginja Mirna Brčić, stručna suradnica knjižničarka Zrinka Radanović, predsjednica školskog odbora učiteljica Željka Klaić i tajnik Nadbiskupijskog ordinarijata. S Mons. Ćurićem razgovarali smo o broju učenika u školi, aktivnostima učenika, natjecanjima, vjeronauku, stručnom usavršavanju, projektima, suradnji s časnom sestrom, vjeronaučnim aktivnostima i drugim temama. Poklonio nam je knjige "Sveti otac Ivan Pavao II. u Đakovačko - osječkoj biskupiji" i " Pribrojeni zboru mučenika". </w:t>
            </w:r>
          </w:p>
        </w:tc>
      </w:tr>
      <w:tr w:rsidR="000919FA" w14:paraId="654167DF" w14:textId="77777777">
        <w:tc>
          <w:tcPr>
            <w:tcW w:w="1405" w:type="dxa"/>
            <w:tcBorders>
              <w:top w:val="nil"/>
              <w:left w:val="single" w:sz="6" w:space="0" w:color="000000"/>
              <w:bottom w:val="single" w:sz="6" w:space="0" w:color="000000"/>
              <w:right w:val="single" w:sz="6" w:space="0" w:color="000000"/>
            </w:tcBorders>
            <w:shd w:val="clear" w:color="auto" w:fill="auto"/>
          </w:tcPr>
          <w:p w14:paraId="70208801"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2B0E78EA"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Dan ružičastih majica najpoznatiji je program prevencije vršnjačkog nasilja u Republici Hrvatskoj u kojem sudjeluje više od dva milijuna sudionika. 27. veljače je nacionalni dan borbe protiv vršnjačkog nasilja, </w:t>
            </w:r>
            <w:r>
              <w:rPr>
                <w:rFonts w:ascii="Arial" w:eastAsia="Arial" w:hAnsi="Arial" w:cs="Arial"/>
                <w:color w:val="000000"/>
              </w:rPr>
              <w:lastRenderedPageBreak/>
              <w:t>a obilježili smo ga nošenjem ružičastih majica i razgovorima o problemu vršnjačkoga nasilja. </w:t>
            </w:r>
          </w:p>
        </w:tc>
      </w:tr>
      <w:tr w:rsidR="000919FA" w14:paraId="603888D7" w14:textId="77777777">
        <w:tc>
          <w:tcPr>
            <w:tcW w:w="1405" w:type="dxa"/>
            <w:tcBorders>
              <w:top w:val="nil"/>
              <w:left w:val="single" w:sz="6" w:space="0" w:color="000000"/>
              <w:bottom w:val="single" w:sz="6" w:space="0" w:color="000000"/>
              <w:right w:val="single" w:sz="6" w:space="0" w:color="000000"/>
            </w:tcBorders>
            <w:shd w:val="clear" w:color="auto" w:fill="auto"/>
          </w:tcPr>
          <w:p w14:paraId="193ABF10"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w:t>
            </w:r>
          </w:p>
        </w:tc>
        <w:tc>
          <w:tcPr>
            <w:tcW w:w="7651" w:type="dxa"/>
            <w:tcBorders>
              <w:top w:val="nil"/>
              <w:left w:val="nil"/>
              <w:bottom w:val="single" w:sz="6" w:space="0" w:color="000000"/>
              <w:right w:val="single" w:sz="6" w:space="0" w:color="000000"/>
            </w:tcBorders>
            <w:shd w:val="clear" w:color="auto" w:fill="auto"/>
          </w:tcPr>
          <w:p w14:paraId="7DC0959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23.veljače 2019. učenici koji pohađaju nastavu na albanskom i makedonskom jeziku po Modelu C u OŠ Vijenac na poziv GISKO-a povodom Međunarodnog dana materinskog jezika sudjelovali su na "Festivalu jezika" gdje su lijepim čitanjem na glas predstavljali svoj materinski jezik. </w:t>
            </w:r>
          </w:p>
        </w:tc>
      </w:tr>
      <w:tr w:rsidR="000919FA" w14:paraId="1B17E7FC" w14:textId="77777777">
        <w:tc>
          <w:tcPr>
            <w:tcW w:w="1405" w:type="dxa"/>
            <w:tcBorders>
              <w:top w:val="nil"/>
              <w:left w:val="single" w:sz="6" w:space="0" w:color="000000"/>
              <w:bottom w:val="single" w:sz="6" w:space="0" w:color="000000"/>
              <w:right w:val="single" w:sz="6" w:space="0" w:color="000000"/>
            </w:tcBorders>
            <w:shd w:val="clear" w:color="auto" w:fill="auto"/>
          </w:tcPr>
          <w:p w14:paraId="73E6940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OŽUJAK </w:t>
            </w:r>
          </w:p>
        </w:tc>
        <w:tc>
          <w:tcPr>
            <w:tcW w:w="7651" w:type="dxa"/>
            <w:tcBorders>
              <w:top w:val="nil"/>
              <w:left w:val="nil"/>
              <w:bottom w:val="single" w:sz="6" w:space="0" w:color="000000"/>
              <w:right w:val="single" w:sz="6" w:space="0" w:color="000000"/>
            </w:tcBorders>
            <w:shd w:val="clear" w:color="auto" w:fill="auto"/>
          </w:tcPr>
          <w:p w14:paraId="6FC95D9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ožujka 2019. učenici od 1. do 3. razreda iz produženog boravka sa svojim učiteljicama Vlatkom Troskot, Majom </w:t>
            </w:r>
            <w:proofErr w:type="spellStart"/>
            <w:r>
              <w:rPr>
                <w:rFonts w:ascii="Arial" w:eastAsia="Arial" w:hAnsi="Arial" w:cs="Arial"/>
                <w:color w:val="000000"/>
              </w:rPr>
              <w:t>Birovljević</w:t>
            </w:r>
            <w:proofErr w:type="spellEnd"/>
            <w:r>
              <w:rPr>
                <w:rFonts w:ascii="Arial" w:eastAsia="Arial" w:hAnsi="Arial" w:cs="Arial"/>
                <w:color w:val="000000"/>
              </w:rPr>
              <w:t> i knjižničarkom Zrinkom Radanović sudjelovali su na dječjoj  radionici s temom vuna koju je vodila Adriana </w:t>
            </w:r>
            <w:proofErr w:type="spellStart"/>
            <w:r>
              <w:rPr>
                <w:rFonts w:ascii="Arial" w:eastAsia="Arial" w:hAnsi="Arial" w:cs="Arial"/>
                <w:color w:val="000000"/>
              </w:rPr>
              <w:t>Meglaj</w:t>
            </w:r>
            <w:proofErr w:type="spellEnd"/>
            <w:r>
              <w:rPr>
                <w:rFonts w:ascii="Arial" w:eastAsia="Arial" w:hAnsi="Arial" w:cs="Arial"/>
                <w:color w:val="000000"/>
              </w:rPr>
              <w:t> u Gradskoj i sveučilišnoj knjižnici Osijek. Programe </w:t>
            </w:r>
            <w:proofErr w:type="spellStart"/>
            <w:r>
              <w:rPr>
                <w:rFonts w:ascii="Arial" w:eastAsia="Arial" w:hAnsi="Arial" w:cs="Arial"/>
                <w:color w:val="000000"/>
              </w:rPr>
              <w:t>O'pleti</w:t>
            </w:r>
            <w:proofErr w:type="spellEnd"/>
            <w:r>
              <w:rPr>
                <w:rFonts w:ascii="Arial" w:eastAsia="Arial" w:hAnsi="Arial" w:cs="Arial"/>
                <w:color w:val="000000"/>
              </w:rPr>
              <w:t> vodi Adriana </w:t>
            </w:r>
            <w:proofErr w:type="spellStart"/>
            <w:r>
              <w:rPr>
                <w:rFonts w:ascii="Arial" w:eastAsia="Arial" w:hAnsi="Arial" w:cs="Arial"/>
                <w:color w:val="000000"/>
              </w:rPr>
              <w:t>Meglaj</w:t>
            </w:r>
            <w:proofErr w:type="spellEnd"/>
            <w:r>
              <w:rPr>
                <w:rFonts w:ascii="Arial" w:eastAsia="Arial" w:hAnsi="Arial" w:cs="Arial"/>
                <w:color w:val="000000"/>
              </w:rPr>
              <w:t>, inženjer arhitekture, certificirana instruktorica pletenja i kukičanja.  Radionica je bila zanimljiva, šarena, kreativna, a naučili smo isplesti šal prstićima. </w:t>
            </w:r>
          </w:p>
        </w:tc>
      </w:tr>
      <w:tr w:rsidR="000919FA" w14:paraId="1FA68FEF" w14:textId="77777777">
        <w:tc>
          <w:tcPr>
            <w:tcW w:w="1405" w:type="dxa"/>
            <w:tcBorders>
              <w:top w:val="nil"/>
              <w:left w:val="single" w:sz="6" w:space="0" w:color="000000"/>
              <w:bottom w:val="single" w:sz="6" w:space="0" w:color="000000"/>
              <w:right w:val="single" w:sz="6" w:space="0" w:color="000000"/>
            </w:tcBorders>
            <w:shd w:val="clear" w:color="auto" w:fill="auto"/>
          </w:tcPr>
          <w:p w14:paraId="7F2B73B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4102B355"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 utorak, 5. ožujka 2019. godine održali smo tradicionalnu nastavu pod maskama i predstavljanje skupnih maski. Kao i svake godine i ove je bilo lijepo, kreativno i veselo. </w:t>
            </w:r>
          </w:p>
        </w:tc>
      </w:tr>
      <w:tr w:rsidR="000919FA" w14:paraId="5F746AE2" w14:textId="77777777">
        <w:tc>
          <w:tcPr>
            <w:tcW w:w="1405" w:type="dxa"/>
            <w:tcBorders>
              <w:top w:val="nil"/>
              <w:left w:val="single" w:sz="6" w:space="0" w:color="000000"/>
              <w:bottom w:val="single" w:sz="6" w:space="0" w:color="000000"/>
              <w:right w:val="single" w:sz="6" w:space="0" w:color="000000"/>
            </w:tcBorders>
            <w:shd w:val="clear" w:color="auto" w:fill="auto"/>
          </w:tcPr>
          <w:p w14:paraId="53EC8550"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33C31E76"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ožujka 2019. povodom svjetskog dana broja π  učiteljice Tanja Paris, Ljiljana Grgić,  Anita </w:t>
            </w:r>
            <w:proofErr w:type="spellStart"/>
            <w:r>
              <w:rPr>
                <w:rFonts w:ascii="Arial" w:eastAsia="Arial" w:hAnsi="Arial" w:cs="Arial"/>
                <w:color w:val="000000"/>
              </w:rPr>
              <w:t>Higi</w:t>
            </w:r>
            <w:proofErr w:type="spellEnd"/>
            <w:r>
              <w:rPr>
                <w:rFonts w:ascii="Arial" w:eastAsia="Arial" w:hAnsi="Arial" w:cs="Arial"/>
                <w:color w:val="000000"/>
              </w:rPr>
              <w:t> te učenici 8.a i 8.b razreda organizirali su nagradnu igru. Na dodatnoj nastavi matematike učenici su modelirali privjeske i kalupe za kekse oblika broja π  u programu </w:t>
            </w:r>
            <w:proofErr w:type="spellStart"/>
            <w:r>
              <w:rPr>
                <w:rFonts w:ascii="Arial" w:eastAsia="Arial" w:hAnsi="Arial" w:cs="Arial"/>
                <w:color w:val="000000"/>
              </w:rPr>
              <w:t>Fusion</w:t>
            </w:r>
            <w:proofErr w:type="spellEnd"/>
            <w:r>
              <w:rPr>
                <w:rFonts w:ascii="Arial" w:eastAsia="Arial" w:hAnsi="Arial" w:cs="Arial"/>
                <w:color w:val="000000"/>
              </w:rPr>
              <w:t> 360, a zatim su </w:t>
            </w:r>
            <w:proofErr w:type="spellStart"/>
            <w:r>
              <w:rPr>
                <w:rFonts w:ascii="Arial" w:eastAsia="Arial" w:hAnsi="Arial" w:cs="Arial"/>
                <w:color w:val="000000"/>
              </w:rPr>
              <w:t>uratci</w:t>
            </w:r>
            <w:proofErr w:type="spellEnd"/>
            <w:r>
              <w:rPr>
                <w:rFonts w:ascii="Arial" w:eastAsia="Arial" w:hAnsi="Arial" w:cs="Arial"/>
                <w:color w:val="000000"/>
              </w:rPr>
              <w:t> ispisni na 3D printeru. Uključili su se i roditelji koji su pomogli u pečenju </w:t>
            </w:r>
            <w:proofErr w:type="spellStart"/>
            <w:r>
              <w:rPr>
                <w:rFonts w:ascii="Arial" w:eastAsia="Arial" w:hAnsi="Arial" w:cs="Arial"/>
                <w:color w:val="000000"/>
              </w:rPr>
              <w:t>keksića</w:t>
            </w:r>
            <w:proofErr w:type="spellEnd"/>
            <w:r>
              <w:rPr>
                <w:rFonts w:ascii="Arial" w:eastAsia="Arial" w:hAnsi="Arial" w:cs="Arial"/>
                <w:color w:val="000000"/>
              </w:rPr>
              <w:t> kojima su se zasladili svi učenici i djelatnici škole. Privjesci i slatki paketići podijeljeni su kao nagrade najsretnijim učenicima. </w:t>
            </w:r>
          </w:p>
        </w:tc>
      </w:tr>
      <w:tr w:rsidR="000919FA" w14:paraId="3CEBD2CB" w14:textId="77777777">
        <w:tc>
          <w:tcPr>
            <w:tcW w:w="1405" w:type="dxa"/>
            <w:tcBorders>
              <w:top w:val="nil"/>
              <w:left w:val="single" w:sz="6" w:space="0" w:color="000000"/>
              <w:bottom w:val="single" w:sz="6" w:space="0" w:color="000000"/>
              <w:right w:val="single" w:sz="6" w:space="0" w:color="000000"/>
            </w:tcBorders>
            <w:shd w:val="clear" w:color="auto" w:fill="auto"/>
          </w:tcPr>
          <w:p w14:paraId="10354E06"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67FF0190"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 okviru nastave Glazbene kulture učenici 7. a i b razreda posjetili su Koncert klasične glazbe orkestra opere Hrvatskog narodnog kazališta u Osijeku s učiteljicom Nives Boras. Većina učenika redovito posjećuje glazbeno-scenske izvedbe poput opera, opereta i mjuzikla. Ovo im je bio prvi susret s cjelovečernjom izvedbom klasične instrumentalne glazbe. </w:t>
            </w:r>
          </w:p>
        </w:tc>
      </w:tr>
      <w:tr w:rsidR="000919FA" w14:paraId="530BA00B" w14:textId="77777777">
        <w:tc>
          <w:tcPr>
            <w:tcW w:w="1405" w:type="dxa"/>
            <w:tcBorders>
              <w:top w:val="nil"/>
              <w:left w:val="single" w:sz="6" w:space="0" w:color="000000"/>
              <w:bottom w:val="single" w:sz="6" w:space="0" w:color="000000"/>
              <w:right w:val="single" w:sz="6" w:space="0" w:color="000000"/>
            </w:tcBorders>
            <w:shd w:val="clear" w:color="auto" w:fill="auto"/>
          </w:tcPr>
          <w:p w14:paraId="3E029BA6"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051A0A59"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Učenici 7.a i 7.b razreda pod vodstvom razrednika, Kristine </w:t>
            </w:r>
            <w:proofErr w:type="spellStart"/>
            <w:r>
              <w:rPr>
                <w:rFonts w:ascii="Arial" w:eastAsia="Arial" w:hAnsi="Arial" w:cs="Arial"/>
                <w:color w:val="000000"/>
              </w:rPr>
              <w:t>Rajlić</w:t>
            </w:r>
            <w:proofErr w:type="spellEnd"/>
            <w:r>
              <w:rPr>
                <w:rFonts w:ascii="Arial" w:eastAsia="Arial" w:hAnsi="Arial" w:cs="Arial"/>
                <w:color w:val="000000"/>
              </w:rPr>
              <w:t> i Hrvoja Pavića, 21. ožujka sudjelovali su na obilježavanju Međunarodnog dana osoba sa sindromom Down. Program se odvijao na Trgu Ante Starčevića u organizaciji Udruge za Down sindrom Osječko-baranjske županije. Učenici su imali priliku upoznati se s radom udruge te njihovim radom s osobama sa sindromom Down. </w:t>
            </w:r>
          </w:p>
        </w:tc>
      </w:tr>
      <w:tr w:rsidR="000919FA" w14:paraId="57B7D466" w14:textId="77777777">
        <w:tc>
          <w:tcPr>
            <w:tcW w:w="1405" w:type="dxa"/>
            <w:tcBorders>
              <w:top w:val="nil"/>
              <w:left w:val="single" w:sz="6" w:space="0" w:color="000000"/>
              <w:bottom w:val="single" w:sz="6" w:space="0" w:color="000000"/>
              <w:right w:val="single" w:sz="6" w:space="0" w:color="000000"/>
            </w:tcBorders>
            <w:shd w:val="clear" w:color="auto" w:fill="auto"/>
          </w:tcPr>
          <w:p w14:paraId="0007AA2E"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41185491"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Povodom Dana darovitih učenika nastavljamo s prigodnim aktivnostima podrške darovitim učenicima. Učenici razredne nastave jedni drugima su prezentirali aktivnosti s dodatne nastave. Učenici predmetne nastave svojim razrednim kolegama pokazali su Pravopisni kviz u suradnji s učiteljicom Ivanom Macan, a učenici s učiteljicom Majom </w:t>
            </w:r>
            <w:proofErr w:type="spellStart"/>
            <w:r>
              <w:rPr>
                <w:rFonts w:ascii="Arial" w:eastAsia="Arial" w:hAnsi="Arial" w:cs="Arial"/>
                <w:color w:val="000000"/>
              </w:rPr>
              <w:t>Kassa</w:t>
            </w:r>
            <w:proofErr w:type="spellEnd"/>
            <w:r>
              <w:rPr>
                <w:rFonts w:ascii="Arial" w:eastAsia="Arial" w:hAnsi="Arial" w:cs="Arial"/>
                <w:color w:val="000000"/>
              </w:rPr>
              <w:t> izveli su pokus- termometar.  </w:t>
            </w:r>
          </w:p>
          <w:p w14:paraId="5D711ECF"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Učenici 4.b razreda, Marko </w:t>
            </w:r>
            <w:proofErr w:type="spellStart"/>
            <w:r>
              <w:rPr>
                <w:rFonts w:ascii="Arial" w:eastAsia="Arial" w:hAnsi="Arial" w:cs="Arial"/>
                <w:color w:val="000000"/>
              </w:rPr>
              <w:t>Slivka</w:t>
            </w:r>
            <w:proofErr w:type="spellEnd"/>
            <w:r>
              <w:rPr>
                <w:rFonts w:ascii="Arial" w:eastAsia="Arial" w:hAnsi="Arial" w:cs="Arial"/>
                <w:color w:val="000000"/>
              </w:rPr>
              <w:t> i Bruno Ančić zajedno sa svojom učiteljicom Dubravkom </w:t>
            </w:r>
            <w:proofErr w:type="spellStart"/>
            <w:r>
              <w:rPr>
                <w:rFonts w:ascii="Arial" w:eastAsia="Arial" w:hAnsi="Arial" w:cs="Arial"/>
                <w:color w:val="000000"/>
              </w:rPr>
              <w:t>Čatoš</w:t>
            </w:r>
            <w:proofErr w:type="spellEnd"/>
            <w:r>
              <w:rPr>
                <w:rFonts w:ascii="Arial" w:eastAsia="Arial" w:hAnsi="Arial" w:cs="Arial"/>
                <w:color w:val="000000"/>
              </w:rPr>
              <w:t> prezentirali su aktivnosti iz edukacijske robotike </w:t>
            </w:r>
            <w:proofErr w:type="spellStart"/>
            <w:r>
              <w:rPr>
                <w:rFonts w:ascii="Arial" w:eastAsia="Arial" w:hAnsi="Arial" w:cs="Arial"/>
                <w:color w:val="000000"/>
              </w:rPr>
              <w:t>MakeX</w:t>
            </w:r>
            <w:proofErr w:type="spellEnd"/>
            <w:r>
              <w:rPr>
                <w:rFonts w:ascii="Arial" w:eastAsia="Arial" w:hAnsi="Arial" w:cs="Arial"/>
                <w:color w:val="000000"/>
              </w:rPr>
              <w:t>  s kojom su predstavljali Republiku Hrvatsku na međunarodnom natjecanju u NR Kini. </w:t>
            </w:r>
          </w:p>
        </w:tc>
      </w:tr>
      <w:tr w:rsidR="000919FA" w14:paraId="220E1E5D" w14:textId="77777777">
        <w:tc>
          <w:tcPr>
            <w:tcW w:w="1405" w:type="dxa"/>
            <w:tcBorders>
              <w:top w:val="nil"/>
              <w:left w:val="single" w:sz="6" w:space="0" w:color="000000"/>
              <w:bottom w:val="single" w:sz="6" w:space="0" w:color="000000"/>
              <w:right w:val="single" w:sz="6" w:space="0" w:color="000000"/>
            </w:tcBorders>
            <w:shd w:val="clear" w:color="auto" w:fill="auto"/>
          </w:tcPr>
          <w:p w14:paraId="425C27C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646F6F4F"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27.3.2019. godine Klara </w:t>
            </w:r>
            <w:proofErr w:type="spellStart"/>
            <w:r>
              <w:rPr>
                <w:rFonts w:ascii="Arial" w:eastAsia="Arial" w:hAnsi="Arial" w:cs="Arial"/>
                <w:color w:val="000000"/>
              </w:rPr>
              <w:t>Kanisek</w:t>
            </w:r>
            <w:proofErr w:type="spellEnd"/>
            <w:r>
              <w:rPr>
                <w:rFonts w:ascii="Arial" w:eastAsia="Arial" w:hAnsi="Arial" w:cs="Arial"/>
                <w:color w:val="000000"/>
              </w:rPr>
              <w:t>, Petra Banović, Anica Mršić i Ivano Jan Gašić učenici 8.b razrednog odjela sudjelovali su na online kvizu povodom Global/European Money </w:t>
            </w:r>
            <w:proofErr w:type="spellStart"/>
            <w:r>
              <w:rPr>
                <w:rFonts w:ascii="Arial" w:eastAsia="Arial" w:hAnsi="Arial" w:cs="Arial"/>
                <w:color w:val="000000"/>
              </w:rPr>
              <w:t>Week</w:t>
            </w:r>
            <w:proofErr w:type="spellEnd"/>
            <w:r>
              <w:rPr>
                <w:rFonts w:ascii="Arial" w:eastAsia="Arial" w:hAnsi="Arial" w:cs="Arial"/>
                <w:color w:val="000000"/>
              </w:rPr>
              <w:t xml:space="preserve">-a s ciljem podizanje svijesti djece i mladih o važnosti novca, financijskog opismenjavanja i </w:t>
            </w:r>
            <w:r>
              <w:rPr>
                <w:rFonts w:ascii="Arial" w:eastAsia="Arial" w:hAnsi="Arial" w:cs="Arial"/>
                <w:color w:val="000000"/>
              </w:rPr>
              <w:lastRenderedPageBreak/>
              <w:t xml:space="preserve">financijskog zaključivanja. Kviz je organizirala HNB uz potporu MZO, a učiteljica Anita </w:t>
            </w:r>
            <w:proofErr w:type="spellStart"/>
            <w:r>
              <w:rPr>
                <w:rFonts w:ascii="Arial" w:eastAsia="Arial" w:hAnsi="Arial" w:cs="Arial"/>
                <w:color w:val="000000"/>
              </w:rPr>
              <w:t>Higi</w:t>
            </w:r>
            <w:proofErr w:type="spellEnd"/>
            <w:r>
              <w:rPr>
                <w:rFonts w:ascii="Arial" w:eastAsia="Arial" w:hAnsi="Arial" w:cs="Arial"/>
                <w:color w:val="000000"/>
              </w:rPr>
              <w:t xml:space="preserve"> motivirala je učenike na sudjelovanje. </w:t>
            </w:r>
          </w:p>
        </w:tc>
      </w:tr>
      <w:tr w:rsidR="000919FA" w14:paraId="72AD45E2" w14:textId="77777777">
        <w:tc>
          <w:tcPr>
            <w:tcW w:w="1405" w:type="dxa"/>
            <w:tcBorders>
              <w:top w:val="nil"/>
              <w:left w:val="single" w:sz="6" w:space="0" w:color="000000"/>
              <w:bottom w:val="single" w:sz="6" w:space="0" w:color="000000"/>
              <w:right w:val="single" w:sz="6" w:space="0" w:color="000000"/>
            </w:tcBorders>
            <w:shd w:val="clear" w:color="auto" w:fill="auto"/>
          </w:tcPr>
          <w:p w14:paraId="12AFA882"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TRAVANJ </w:t>
            </w:r>
          </w:p>
        </w:tc>
        <w:tc>
          <w:tcPr>
            <w:tcW w:w="7651" w:type="dxa"/>
            <w:tcBorders>
              <w:top w:val="nil"/>
              <w:left w:val="nil"/>
              <w:bottom w:val="single" w:sz="6" w:space="0" w:color="000000"/>
              <w:right w:val="single" w:sz="6" w:space="0" w:color="000000"/>
            </w:tcBorders>
            <w:shd w:val="clear" w:color="auto" w:fill="auto"/>
          </w:tcPr>
          <w:p w14:paraId="77E04B1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 se godine školska knjižnica pridružila obilježavanju 6. rođendana kampanje Čitaj mi! i Međunarodnog dana dječje knjige.  Dana 2. travnja 2019. godine  knjižničarka Zrinka Radanović i dvoje studenata na praksi 1. godine preddiplomskog studija </w:t>
            </w:r>
            <w:proofErr w:type="spellStart"/>
            <w:r>
              <w:rPr>
                <w:rFonts w:ascii="Arial" w:eastAsia="Arial" w:hAnsi="Arial" w:cs="Arial"/>
                <w:color w:val="000000"/>
              </w:rPr>
              <w:t>informatologije</w:t>
            </w:r>
            <w:proofErr w:type="spellEnd"/>
            <w:r>
              <w:rPr>
                <w:rFonts w:ascii="Arial" w:eastAsia="Arial" w:hAnsi="Arial" w:cs="Arial"/>
                <w:color w:val="000000"/>
              </w:rPr>
              <w:t> pročitali su  knjigu </w:t>
            </w:r>
            <w:proofErr w:type="spellStart"/>
            <w:r>
              <w:rPr>
                <w:rFonts w:ascii="Arial" w:eastAsia="Arial" w:hAnsi="Arial" w:cs="Arial"/>
                <w:color w:val="000000"/>
              </w:rPr>
              <w:t>Kestutisa</w:t>
            </w:r>
            <w:proofErr w:type="spellEnd"/>
            <w:r>
              <w:rPr>
                <w:rFonts w:ascii="Arial" w:eastAsia="Arial" w:hAnsi="Arial" w:cs="Arial"/>
                <w:color w:val="000000"/>
              </w:rPr>
              <w:t> </w:t>
            </w:r>
            <w:proofErr w:type="spellStart"/>
            <w:r>
              <w:rPr>
                <w:rFonts w:ascii="Arial" w:eastAsia="Arial" w:hAnsi="Arial" w:cs="Arial"/>
                <w:color w:val="000000"/>
              </w:rPr>
              <w:t>Kasparavičiusa</w:t>
            </w:r>
            <w:proofErr w:type="spellEnd"/>
            <w:r>
              <w:rPr>
                <w:rFonts w:ascii="Arial" w:eastAsia="Arial" w:hAnsi="Arial" w:cs="Arial"/>
                <w:color w:val="000000"/>
              </w:rPr>
              <w:t> </w:t>
            </w:r>
            <w:proofErr w:type="spellStart"/>
            <w:r>
              <w:rPr>
                <w:rFonts w:ascii="Arial" w:eastAsia="Arial" w:hAnsi="Arial" w:cs="Arial"/>
                <w:color w:val="000000"/>
              </w:rPr>
              <w:t>Lijenozemska</w:t>
            </w:r>
            <w:proofErr w:type="spellEnd"/>
            <w:r>
              <w:rPr>
                <w:rFonts w:ascii="Arial" w:eastAsia="Arial" w:hAnsi="Arial" w:cs="Arial"/>
                <w:color w:val="000000"/>
              </w:rPr>
              <w:t>  učenicima 2.a i 2.b razreda. Učenici su nakon čitanja knjige osmišljavali svoje kuće od slatkiša i stabla puna sladoleda te neobična prometala.  </w:t>
            </w:r>
          </w:p>
        </w:tc>
      </w:tr>
      <w:tr w:rsidR="000919FA" w14:paraId="2C57EBBF" w14:textId="77777777">
        <w:tc>
          <w:tcPr>
            <w:tcW w:w="1405" w:type="dxa"/>
            <w:tcBorders>
              <w:top w:val="nil"/>
              <w:left w:val="single" w:sz="6" w:space="0" w:color="000000"/>
              <w:bottom w:val="single" w:sz="6" w:space="0" w:color="000000"/>
              <w:right w:val="single" w:sz="6" w:space="0" w:color="000000"/>
            </w:tcBorders>
            <w:shd w:val="clear" w:color="auto" w:fill="auto"/>
          </w:tcPr>
          <w:p w14:paraId="7C5EE69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5FC1E415"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4.04.2019. godine 2 učenika od 5. - 8. razreda zajedno s učiteljima M. </w:t>
            </w:r>
            <w:proofErr w:type="spellStart"/>
            <w:r>
              <w:rPr>
                <w:rFonts w:ascii="Arial" w:eastAsia="Arial" w:hAnsi="Arial" w:cs="Arial"/>
                <w:color w:val="000000"/>
              </w:rPr>
              <w:t>Zdravčević</w:t>
            </w:r>
            <w:proofErr w:type="spellEnd"/>
            <w:r>
              <w:rPr>
                <w:rFonts w:ascii="Arial" w:eastAsia="Arial" w:hAnsi="Arial" w:cs="Arial"/>
                <w:color w:val="000000"/>
              </w:rPr>
              <w:t>, </w:t>
            </w:r>
            <w:proofErr w:type="spellStart"/>
            <w:r>
              <w:rPr>
                <w:rFonts w:ascii="Arial" w:eastAsia="Arial" w:hAnsi="Arial" w:cs="Arial"/>
                <w:color w:val="000000"/>
              </w:rPr>
              <w:t>Lj</w:t>
            </w:r>
            <w:proofErr w:type="spellEnd"/>
            <w:r>
              <w:rPr>
                <w:rFonts w:ascii="Arial" w:eastAsia="Arial" w:hAnsi="Arial" w:cs="Arial"/>
                <w:color w:val="000000"/>
              </w:rPr>
              <w:t>. Grgić, A. </w:t>
            </w:r>
            <w:proofErr w:type="spellStart"/>
            <w:r>
              <w:rPr>
                <w:rFonts w:ascii="Arial" w:eastAsia="Arial" w:hAnsi="Arial" w:cs="Arial"/>
                <w:color w:val="000000"/>
              </w:rPr>
              <w:t>Higi</w:t>
            </w:r>
            <w:proofErr w:type="spellEnd"/>
            <w:r>
              <w:rPr>
                <w:rFonts w:ascii="Arial" w:eastAsia="Arial" w:hAnsi="Arial" w:cs="Arial"/>
                <w:color w:val="000000"/>
              </w:rPr>
              <w:t> i T. Paris sudjelovali su u “Maloj školi tehničkih aktivnosti” na radionicama 3D </w:t>
            </w:r>
            <w:proofErr w:type="spellStart"/>
            <w:r>
              <w:rPr>
                <w:rFonts w:ascii="Arial" w:eastAsia="Arial" w:hAnsi="Arial" w:cs="Arial"/>
                <w:color w:val="000000"/>
              </w:rPr>
              <w:t>printanja</w:t>
            </w:r>
            <w:proofErr w:type="spellEnd"/>
            <w:r>
              <w:rPr>
                <w:rFonts w:ascii="Arial" w:eastAsia="Arial" w:hAnsi="Arial" w:cs="Arial"/>
                <w:color w:val="000000"/>
              </w:rPr>
              <w:t>, Robotike i Fotografije. </w:t>
            </w:r>
          </w:p>
        </w:tc>
      </w:tr>
      <w:tr w:rsidR="000919FA" w14:paraId="69979EA3" w14:textId="77777777">
        <w:tc>
          <w:tcPr>
            <w:tcW w:w="1405" w:type="dxa"/>
            <w:tcBorders>
              <w:top w:val="nil"/>
              <w:left w:val="single" w:sz="6" w:space="0" w:color="000000"/>
              <w:bottom w:val="single" w:sz="6" w:space="0" w:color="000000"/>
              <w:right w:val="single" w:sz="6" w:space="0" w:color="000000"/>
            </w:tcBorders>
            <w:shd w:val="clear" w:color="auto" w:fill="auto"/>
          </w:tcPr>
          <w:p w14:paraId="43FBCA5D"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2D8F32A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9.04.2019. godine 4 učenice 8. a i 8. b razrednog odjela zajedno s učiteljicom T. Paris sudjelovali na radionici Obojimo znanost iz fizike, kemije i biologije u OŠ “</w:t>
            </w:r>
            <w:proofErr w:type="spellStart"/>
            <w:r>
              <w:rPr>
                <w:rFonts w:ascii="Arial" w:eastAsia="Arial" w:hAnsi="Arial" w:cs="Arial"/>
                <w:color w:val="000000"/>
              </w:rPr>
              <w:t>Retfala</w:t>
            </w:r>
            <w:proofErr w:type="spellEnd"/>
            <w:r>
              <w:rPr>
                <w:rFonts w:ascii="Arial" w:eastAsia="Arial" w:hAnsi="Arial" w:cs="Arial"/>
                <w:color w:val="000000"/>
              </w:rPr>
              <w:t>”, Osijek u okviru manifestacije Festival znanosti. </w:t>
            </w:r>
          </w:p>
        </w:tc>
      </w:tr>
      <w:tr w:rsidR="000919FA" w14:paraId="1FD36129" w14:textId="77777777">
        <w:tc>
          <w:tcPr>
            <w:tcW w:w="1405" w:type="dxa"/>
            <w:tcBorders>
              <w:top w:val="nil"/>
              <w:left w:val="single" w:sz="6" w:space="0" w:color="000000"/>
              <w:bottom w:val="single" w:sz="6" w:space="0" w:color="000000"/>
              <w:right w:val="single" w:sz="6" w:space="0" w:color="000000"/>
            </w:tcBorders>
            <w:shd w:val="clear" w:color="auto" w:fill="auto"/>
          </w:tcPr>
          <w:p w14:paraId="78ADCF38"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3EF388C9"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9.4.2019. učenici 6.a s razrednicom Ivanom Sudar sudjelovali su na radionici Boje koju je vodila gđa. Ljubica Nedić, u okviru Festivala znanosti. </w:t>
            </w:r>
          </w:p>
        </w:tc>
      </w:tr>
      <w:tr w:rsidR="000919FA" w14:paraId="4B7F40B5" w14:textId="77777777">
        <w:tc>
          <w:tcPr>
            <w:tcW w:w="1405" w:type="dxa"/>
            <w:tcBorders>
              <w:top w:val="nil"/>
              <w:left w:val="single" w:sz="6" w:space="0" w:color="000000"/>
              <w:bottom w:val="single" w:sz="6" w:space="0" w:color="000000"/>
              <w:right w:val="single" w:sz="6" w:space="0" w:color="000000"/>
            </w:tcBorders>
            <w:shd w:val="clear" w:color="auto" w:fill="auto"/>
          </w:tcPr>
          <w:p w14:paraId="0B43291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2A8BAD2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Šesnaestu godinu za redom, u organizaciji udruge Europski kulturni krug i OŠ Vidovec, organizirane su Dramske igre na njemačkom jeziku „</w:t>
            </w:r>
            <w:proofErr w:type="spellStart"/>
            <w:r>
              <w:rPr>
                <w:rFonts w:ascii="Arial" w:eastAsia="Arial" w:hAnsi="Arial" w:cs="Arial"/>
                <w:color w:val="000000"/>
              </w:rPr>
              <w:t>Theaterspiele</w:t>
            </w:r>
            <w:proofErr w:type="spellEnd"/>
            <w:r>
              <w:rPr>
                <w:rFonts w:ascii="Arial" w:eastAsia="Arial" w:hAnsi="Arial" w:cs="Arial"/>
                <w:color w:val="000000"/>
              </w:rPr>
              <w:t>“. Taj projekt je kroz 15 godina izrastao u međunarodnu manifestaciju. Cjelokupna manifestacija odvijala se u tri dana, od 11. do 13. travnja 2019. Sudjelovale su dramske skupine iz Hrvatske, Srbije, Slovenije, Mađarske, Bosne i Hercegovine, Rumunjske i Njemačke. Svakoj dramskoj skupini omogućen je nastup u jedinstvenom prostoru Hrvatskog narodnog kazališta u Varaždinu. Pored toga učenici su imali dramske vježbe i radionice s profesionalnim glumcima. I ove godine naši su učenici: Helena </w:t>
            </w:r>
            <w:proofErr w:type="spellStart"/>
            <w:r>
              <w:rPr>
                <w:rFonts w:ascii="Arial" w:eastAsia="Arial" w:hAnsi="Arial" w:cs="Arial"/>
                <w:color w:val="000000"/>
              </w:rPr>
              <w:t>Dobrović</w:t>
            </w:r>
            <w:proofErr w:type="spellEnd"/>
            <w:r>
              <w:rPr>
                <w:rFonts w:ascii="Arial" w:eastAsia="Arial" w:hAnsi="Arial" w:cs="Arial"/>
                <w:color w:val="000000"/>
              </w:rPr>
              <w:t>, 8.a, </w:t>
            </w:r>
            <w:proofErr w:type="spellStart"/>
            <w:r>
              <w:rPr>
                <w:rFonts w:ascii="Arial" w:eastAsia="Arial" w:hAnsi="Arial" w:cs="Arial"/>
                <w:color w:val="000000"/>
              </w:rPr>
              <w:t>Erona</w:t>
            </w:r>
            <w:proofErr w:type="spellEnd"/>
            <w:r>
              <w:rPr>
                <w:rFonts w:ascii="Arial" w:eastAsia="Arial" w:hAnsi="Arial" w:cs="Arial"/>
                <w:color w:val="000000"/>
              </w:rPr>
              <w:t> </w:t>
            </w:r>
            <w:proofErr w:type="spellStart"/>
            <w:r>
              <w:rPr>
                <w:rFonts w:ascii="Arial" w:eastAsia="Arial" w:hAnsi="Arial" w:cs="Arial"/>
                <w:color w:val="000000"/>
              </w:rPr>
              <w:t>Jahaj</w:t>
            </w:r>
            <w:proofErr w:type="spellEnd"/>
            <w:r>
              <w:rPr>
                <w:rFonts w:ascii="Arial" w:eastAsia="Arial" w:hAnsi="Arial" w:cs="Arial"/>
                <w:color w:val="000000"/>
              </w:rPr>
              <w:t>, 8.a, Nina Tomaš, 8.b, Klara </w:t>
            </w:r>
            <w:proofErr w:type="spellStart"/>
            <w:r>
              <w:rPr>
                <w:rFonts w:ascii="Arial" w:eastAsia="Arial" w:hAnsi="Arial" w:cs="Arial"/>
                <w:color w:val="000000"/>
              </w:rPr>
              <w:t>Kanisek</w:t>
            </w:r>
            <w:proofErr w:type="spellEnd"/>
            <w:r>
              <w:rPr>
                <w:rFonts w:ascii="Arial" w:eastAsia="Arial" w:hAnsi="Arial" w:cs="Arial"/>
                <w:color w:val="000000"/>
              </w:rPr>
              <w:t>, 8.b, Ines </w:t>
            </w:r>
            <w:proofErr w:type="spellStart"/>
            <w:r>
              <w:rPr>
                <w:rFonts w:ascii="Arial" w:eastAsia="Arial" w:hAnsi="Arial" w:cs="Arial"/>
                <w:color w:val="000000"/>
              </w:rPr>
              <w:t>Avdija</w:t>
            </w:r>
            <w:proofErr w:type="spellEnd"/>
            <w:r>
              <w:rPr>
                <w:rFonts w:ascii="Arial" w:eastAsia="Arial" w:hAnsi="Arial" w:cs="Arial"/>
                <w:color w:val="000000"/>
              </w:rPr>
              <w:t>, 8.b, Filip </w:t>
            </w:r>
            <w:proofErr w:type="spellStart"/>
            <w:r>
              <w:rPr>
                <w:rFonts w:ascii="Arial" w:eastAsia="Arial" w:hAnsi="Arial" w:cs="Arial"/>
                <w:color w:val="000000"/>
              </w:rPr>
              <w:t>Balanže</w:t>
            </w:r>
            <w:proofErr w:type="spellEnd"/>
            <w:r>
              <w:rPr>
                <w:rFonts w:ascii="Arial" w:eastAsia="Arial" w:hAnsi="Arial" w:cs="Arial"/>
                <w:color w:val="000000"/>
              </w:rPr>
              <w:t>, 8.b i </w:t>
            </w:r>
            <w:proofErr w:type="spellStart"/>
            <w:r>
              <w:rPr>
                <w:rFonts w:ascii="Arial" w:eastAsia="Arial" w:hAnsi="Arial" w:cs="Arial"/>
                <w:color w:val="000000"/>
              </w:rPr>
              <w:t>Fabio</w:t>
            </w:r>
            <w:proofErr w:type="spellEnd"/>
            <w:r>
              <w:rPr>
                <w:rFonts w:ascii="Arial" w:eastAsia="Arial" w:hAnsi="Arial" w:cs="Arial"/>
                <w:color w:val="000000"/>
              </w:rPr>
              <w:t> Džeko,8.b imali čast predstaviti svoj autorski igrokaz "</w:t>
            </w:r>
            <w:proofErr w:type="spellStart"/>
            <w:r>
              <w:rPr>
                <w:rFonts w:ascii="Arial" w:eastAsia="Arial" w:hAnsi="Arial" w:cs="Arial"/>
                <w:color w:val="000000"/>
              </w:rPr>
              <w:t>Das</w:t>
            </w:r>
            <w:proofErr w:type="spellEnd"/>
            <w:r>
              <w:rPr>
                <w:rFonts w:ascii="Arial" w:eastAsia="Arial" w:hAnsi="Arial" w:cs="Arial"/>
                <w:color w:val="000000"/>
              </w:rPr>
              <w:t> </w:t>
            </w:r>
            <w:proofErr w:type="spellStart"/>
            <w:r>
              <w:rPr>
                <w:rFonts w:ascii="Arial" w:eastAsia="Arial" w:hAnsi="Arial" w:cs="Arial"/>
                <w:color w:val="000000"/>
              </w:rPr>
              <w:t>Geld</w:t>
            </w:r>
            <w:proofErr w:type="spellEnd"/>
            <w:r>
              <w:rPr>
                <w:rFonts w:ascii="Arial" w:eastAsia="Arial" w:hAnsi="Arial" w:cs="Arial"/>
                <w:color w:val="000000"/>
              </w:rPr>
              <w:t>" na kazališnoj smotri pod mentorstvom Katarine Ivanković Lovrić, mag. </w:t>
            </w:r>
            <w:proofErr w:type="spellStart"/>
            <w:r>
              <w:rPr>
                <w:rFonts w:ascii="Arial" w:eastAsia="Arial" w:hAnsi="Arial" w:cs="Arial"/>
                <w:color w:val="000000"/>
              </w:rPr>
              <w:t>eduk</w:t>
            </w:r>
            <w:proofErr w:type="spellEnd"/>
            <w:r>
              <w:rPr>
                <w:rFonts w:ascii="Arial" w:eastAsia="Arial" w:hAnsi="Arial" w:cs="Arial"/>
                <w:color w:val="000000"/>
              </w:rPr>
              <w:t>. njemačkog jezika i književnosti. </w:t>
            </w:r>
          </w:p>
        </w:tc>
      </w:tr>
      <w:tr w:rsidR="000919FA" w14:paraId="14C93E80" w14:textId="77777777">
        <w:tc>
          <w:tcPr>
            <w:tcW w:w="1405" w:type="dxa"/>
            <w:tcBorders>
              <w:top w:val="nil"/>
              <w:left w:val="single" w:sz="6" w:space="0" w:color="000000"/>
              <w:bottom w:val="single" w:sz="6" w:space="0" w:color="000000"/>
              <w:right w:val="single" w:sz="6" w:space="0" w:color="000000"/>
            </w:tcBorders>
            <w:shd w:val="clear" w:color="auto" w:fill="auto"/>
          </w:tcPr>
          <w:p w14:paraId="6BE243C8"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624F3C4D"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Kako bismo osvježili i ukrasili učionicu matematike povodom nadolazećih uskršnjih blagdana, organizirali smo uskršnju radionicu u organizaciji učiteljice matematike Anite </w:t>
            </w:r>
            <w:proofErr w:type="spellStart"/>
            <w:r>
              <w:rPr>
                <w:rFonts w:ascii="Arial" w:eastAsia="Arial" w:hAnsi="Arial" w:cs="Arial"/>
                <w:color w:val="000000"/>
              </w:rPr>
              <w:t>Higi</w:t>
            </w:r>
            <w:proofErr w:type="spellEnd"/>
            <w:r>
              <w:rPr>
                <w:rFonts w:ascii="Arial" w:eastAsia="Arial" w:hAnsi="Arial" w:cs="Arial"/>
                <w:color w:val="000000"/>
              </w:rPr>
              <w:t>. Spojili smo ugodno s korisnim. Reciklirali prazna </w:t>
            </w:r>
            <w:proofErr w:type="spellStart"/>
            <w:r>
              <w:rPr>
                <w:rFonts w:ascii="Arial" w:eastAsia="Arial" w:hAnsi="Arial" w:cs="Arial"/>
                <w:color w:val="000000"/>
              </w:rPr>
              <w:t>kinder</w:t>
            </w:r>
            <w:proofErr w:type="spellEnd"/>
            <w:r>
              <w:rPr>
                <w:rFonts w:ascii="Arial" w:eastAsia="Arial" w:hAnsi="Arial" w:cs="Arial"/>
                <w:color w:val="000000"/>
              </w:rPr>
              <w:t> jaja, lijepo se družili i izradili prekrasne piliće i zečiće. </w:t>
            </w:r>
          </w:p>
        </w:tc>
      </w:tr>
      <w:tr w:rsidR="000919FA" w14:paraId="1A531268" w14:textId="77777777">
        <w:tc>
          <w:tcPr>
            <w:tcW w:w="1405" w:type="dxa"/>
            <w:tcBorders>
              <w:top w:val="nil"/>
              <w:left w:val="single" w:sz="6" w:space="0" w:color="000000"/>
              <w:bottom w:val="single" w:sz="6" w:space="0" w:color="000000"/>
              <w:right w:val="single" w:sz="6" w:space="0" w:color="000000"/>
            </w:tcBorders>
            <w:shd w:val="clear" w:color="auto" w:fill="auto"/>
          </w:tcPr>
          <w:p w14:paraId="076F76E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5A30B9C1"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 četvrtak, 11. travnja 2019. godine učenici 2.a i 2.b razreda s učiteljicama Dubravkom </w:t>
            </w:r>
            <w:proofErr w:type="spellStart"/>
            <w:r>
              <w:rPr>
                <w:rFonts w:ascii="Arial" w:eastAsia="Arial" w:hAnsi="Arial" w:cs="Arial"/>
                <w:color w:val="000000"/>
              </w:rPr>
              <w:t>Milisavljevic</w:t>
            </w:r>
            <w:proofErr w:type="spellEnd"/>
            <w:r>
              <w:rPr>
                <w:rFonts w:ascii="Arial" w:eastAsia="Arial" w:hAnsi="Arial" w:cs="Arial"/>
                <w:color w:val="000000"/>
              </w:rPr>
              <w:t>, Lucijom Lovrenčić i Nikom </w:t>
            </w:r>
            <w:proofErr w:type="spellStart"/>
            <w:r>
              <w:rPr>
                <w:rFonts w:ascii="Arial" w:eastAsia="Arial" w:hAnsi="Arial" w:cs="Arial"/>
                <w:color w:val="000000"/>
              </w:rPr>
              <w:t>Lakner</w:t>
            </w:r>
            <w:proofErr w:type="spellEnd"/>
            <w:r>
              <w:rPr>
                <w:rFonts w:ascii="Arial" w:eastAsia="Arial" w:hAnsi="Arial" w:cs="Arial"/>
                <w:color w:val="000000"/>
              </w:rPr>
              <w:t> sudjelovali su na Danu otvorenih vrata Fakulteta </w:t>
            </w:r>
            <w:proofErr w:type="spellStart"/>
            <w:r>
              <w:rPr>
                <w:rFonts w:ascii="Arial" w:eastAsia="Arial" w:hAnsi="Arial" w:cs="Arial"/>
                <w:color w:val="000000"/>
              </w:rPr>
              <w:t>agrobiotehničkih</w:t>
            </w:r>
            <w:proofErr w:type="spellEnd"/>
            <w:r>
              <w:rPr>
                <w:rFonts w:ascii="Arial" w:eastAsia="Arial" w:hAnsi="Arial" w:cs="Arial"/>
                <w:color w:val="000000"/>
              </w:rPr>
              <w:t> znanosti u Osijeku u okviru 17. Festivala znanosti. Tema ovogodišnjeg festivala bila je „Boje“.  Sudjelovali su u 8 zanimljivih radionica – uzgoj biljaka u laboratorijskim uvjetima, izložbi kukaca i upoznavanje s raznim sjemenkama i njihovim uzgojem, naučili tajno pismo, istražili probavu konja i zaslužili akademske diplome. </w:t>
            </w:r>
          </w:p>
        </w:tc>
      </w:tr>
      <w:tr w:rsidR="000919FA" w14:paraId="7D44D1FA" w14:textId="77777777">
        <w:tc>
          <w:tcPr>
            <w:tcW w:w="1405" w:type="dxa"/>
            <w:tcBorders>
              <w:top w:val="nil"/>
              <w:left w:val="single" w:sz="6" w:space="0" w:color="000000"/>
              <w:bottom w:val="single" w:sz="6" w:space="0" w:color="000000"/>
              <w:right w:val="single" w:sz="6" w:space="0" w:color="000000"/>
            </w:tcBorders>
            <w:shd w:val="clear" w:color="auto" w:fill="auto"/>
          </w:tcPr>
          <w:p w14:paraId="7FF5EBD4"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1865323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Organizirane su aktivnosti za učenike tijekom proljetnih praznika. U tri dana ponuđene su 22. radionice za učenike od 1. do 8. razreda. </w:t>
            </w:r>
          </w:p>
        </w:tc>
      </w:tr>
      <w:tr w:rsidR="000919FA" w14:paraId="7D951A90" w14:textId="77777777">
        <w:tc>
          <w:tcPr>
            <w:tcW w:w="1405" w:type="dxa"/>
            <w:tcBorders>
              <w:top w:val="nil"/>
              <w:left w:val="single" w:sz="6" w:space="0" w:color="000000"/>
              <w:bottom w:val="single" w:sz="6" w:space="0" w:color="000000"/>
              <w:right w:val="single" w:sz="6" w:space="0" w:color="000000"/>
            </w:tcBorders>
            <w:shd w:val="clear" w:color="auto" w:fill="auto"/>
          </w:tcPr>
          <w:p w14:paraId="54386E23"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SVIBANJ </w:t>
            </w:r>
          </w:p>
        </w:tc>
        <w:tc>
          <w:tcPr>
            <w:tcW w:w="7651" w:type="dxa"/>
            <w:tcBorders>
              <w:top w:val="nil"/>
              <w:left w:val="nil"/>
              <w:bottom w:val="single" w:sz="6" w:space="0" w:color="000000"/>
              <w:right w:val="single" w:sz="6" w:space="0" w:color="000000"/>
            </w:tcBorders>
            <w:shd w:val="clear" w:color="auto" w:fill="auto"/>
          </w:tcPr>
          <w:p w14:paraId="13E61A8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9.5.2019. učenici 4.b razreda sudjelovali su u likovnom natječaju Kauflanda - Škola voća i povrća za školsku godinu 2019./2020. </w:t>
            </w:r>
          </w:p>
        </w:tc>
      </w:tr>
      <w:tr w:rsidR="000919FA" w14:paraId="7C4ACD89" w14:textId="77777777">
        <w:tc>
          <w:tcPr>
            <w:tcW w:w="1405" w:type="dxa"/>
            <w:tcBorders>
              <w:top w:val="nil"/>
              <w:left w:val="single" w:sz="6" w:space="0" w:color="000000"/>
              <w:bottom w:val="single" w:sz="6" w:space="0" w:color="000000"/>
              <w:right w:val="single" w:sz="6" w:space="0" w:color="000000"/>
            </w:tcBorders>
            <w:shd w:val="clear" w:color="auto" w:fill="auto"/>
          </w:tcPr>
          <w:p w14:paraId="5C28FEDF"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w:t>
            </w:r>
          </w:p>
        </w:tc>
        <w:tc>
          <w:tcPr>
            <w:tcW w:w="7651" w:type="dxa"/>
            <w:tcBorders>
              <w:top w:val="nil"/>
              <w:left w:val="nil"/>
              <w:bottom w:val="single" w:sz="6" w:space="0" w:color="000000"/>
              <w:right w:val="single" w:sz="6" w:space="0" w:color="000000"/>
            </w:tcBorders>
            <w:shd w:val="clear" w:color="auto" w:fill="auto"/>
          </w:tcPr>
          <w:p w14:paraId="2BC694E5"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11.05.2019.  godine 2 učenice 5.a razrednog odjela i 2 učenice 8. razreda sudjelovale su zajedno s učiteljicom Tanjom Paris u 2. STEM </w:t>
            </w:r>
            <w:proofErr w:type="spellStart"/>
            <w:r>
              <w:rPr>
                <w:rFonts w:ascii="Arial" w:eastAsia="Arial" w:hAnsi="Arial" w:cs="Arial"/>
                <w:color w:val="000000"/>
              </w:rPr>
              <w:t>Kitteens</w:t>
            </w:r>
            <w:proofErr w:type="spellEnd"/>
            <w:r>
              <w:rPr>
                <w:rFonts w:ascii="Arial" w:eastAsia="Arial" w:hAnsi="Arial" w:cs="Arial"/>
                <w:color w:val="000000"/>
              </w:rPr>
              <w:t> projektu koji potiče djevojčice od 13 do 20 godina na tehnička zanimanja. </w:t>
            </w:r>
          </w:p>
        </w:tc>
      </w:tr>
      <w:tr w:rsidR="000919FA" w14:paraId="6FBCFBFD" w14:textId="77777777">
        <w:tc>
          <w:tcPr>
            <w:tcW w:w="1405" w:type="dxa"/>
            <w:tcBorders>
              <w:top w:val="nil"/>
              <w:left w:val="single" w:sz="6" w:space="0" w:color="000000"/>
              <w:bottom w:val="single" w:sz="6" w:space="0" w:color="000000"/>
              <w:right w:val="single" w:sz="6" w:space="0" w:color="000000"/>
            </w:tcBorders>
            <w:shd w:val="clear" w:color="auto" w:fill="auto"/>
          </w:tcPr>
          <w:p w14:paraId="5CBBF163"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31283D1B"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U četvrtak, 23. svibnja 2019. godine u Studijskoj čitaonici Gradske i sveučilišne knjižnice Osijek održan je susret ugode s hrvatskom-makedonskom pjesnikinjom Ljerkom Toth </w:t>
            </w:r>
            <w:proofErr w:type="spellStart"/>
            <w:r>
              <w:rPr>
                <w:rFonts w:ascii="Arial" w:eastAsia="Arial" w:hAnsi="Arial" w:cs="Arial"/>
                <w:color w:val="000000"/>
              </w:rPr>
              <w:t>Naumovom</w:t>
            </w:r>
            <w:proofErr w:type="spellEnd"/>
            <w:r>
              <w:rPr>
                <w:rFonts w:ascii="Arial" w:eastAsia="Arial" w:hAnsi="Arial" w:cs="Arial"/>
                <w:color w:val="000000"/>
              </w:rPr>
              <w:t> uz kratku projekciju filma o Danici </w:t>
            </w:r>
            <w:proofErr w:type="spellStart"/>
            <w:r>
              <w:rPr>
                <w:rFonts w:ascii="Arial" w:eastAsia="Arial" w:hAnsi="Arial" w:cs="Arial"/>
                <w:color w:val="000000"/>
              </w:rPr>
              <w:t>Ručigaj</w:t>
            </w:r>
            <w:proofErr w:type="spellEnd"/>
            <w:r>
              <w:rPr>
                <w:rFonts w:ascii="Arial" w:eastAsia="Arial" w:hAnsi="Arial" w:cs="Arial"/>
                <w:color w:val="000000"/>
              </w:rPr>
              <w:t>. Projekt "Most prijateljstva": OOU " </w:t>
            </w:r>
            <w:proofErr w:type="spellStart"/>
            <w:r>
              <w:rPr>
                <w:rFonts w:ascii="Arial" w:eastAsia="Arial" w:hAnsi="Arial" w:cs="Arial"/>
                <w:color w:val="000000"/>
              </w:rPr>
              <w:t>Goce</w:t>
            </w:r>
            <w:proofErr w:type="spellEnd"/>
            <w:r>
              <w:rPr>
                <w:rFonts w:ascii="Arial" w:eastAsia="Arial" w:hAnsi="Arial" w:cs="Arial"/>
                <w:color w:val="000000"/>
              </w:rPr>
              <w:t> </w:t>
            </w:r>
            <w:proofErr w:type="spellStart"/>
            <w:r>
              <w:rPr>
                <w:rFonts w:ascii="Arial" w:eastAsia="Arial" w:hAnsi="Arial" w:cs="Arial"/>
                <w:color w:val="000000"/>
              </w:rPr>
              <w:t>Delčev</w:t>
            </w:r>
            <w:proofErr w:type="spellEnd"/>
            <w:r>
              <w:rPr>
                <w:rFonts w:ascii="Arial" w:eastAsia="Arial" w:hAnsi="Arial" w:cs="Arial"/>
                <w:color w:val="000000"/>
              </w:rPr>
              <w:t>"-</w:t>
            </w:r>
            <w:proofErr w:type="spellStart"/>
            <w:r>
              <w:rPr>
                <w:rFonts w:ascii="Arial" w:eastAsia="Arial" w:hAnsi="Arial" w:cs="Arial"/>
                <w:color w:val="000000"/>
              </w:rPr>
              <w:t>Ilinden</w:t>
            </w:r>
            <w:proofErr w:type="spellEnd"/>
            <w:r>
              <w:rPr>
                <w:rFonts w:ascii="Arial" w:eastAsia="Arial" w:hAnsi="Arial" w:cs="Arial"/>
                <w:color w:val="000000"/>
              </w:rPr>
              <w:t>- </w:t>
            </w:r>
            <w:proofErr w:type="spellStart"/>
            <w:r>
              <w:rPr>
                <w:rFonts w:ascii="Arial" w:eastAsia="Arial" w:hAnsi="Arial" w:cs="Arial"/>
                <w:color w:val="000000"/>
              </w:rPr>
              <w:t>R.S.Makedonija</w:t>
            </w:r>
            <w:proofErr w:type="spellEnd"/>
            <w:r>
              <w:rPr>
                <w:rFonts w:ascii="Arial" w:eastAsia="Arial" w:hAnsi="Arial" w:cs="Arial"/>
                <w:color w:val="000000"/>
              </w:rPr>
              <w:t>, OŠ Ante Starčevića- Rešetari i dio učenika koji pohađaju nastavu makedonskog jezika u OŠ Vijenac Osijek i </w:t>
            </w:r>
            <w:proofErr w:type="spellStart"/>
            <w:r>
              <w:rPr>
                <w:rFonts w:ascii="Arial" w:eastAsia="Arial" w:hAnsi="Arial" w:cs="Arial"/>
                <w:color w:val="000000"/>
              </w:rPr>
              <w:t>I</w:t>
            </w:r>
            <w:proofErr w:type="spellEnd"/>
            <w:r>
              <w:rPr>
                <w:rFonts w:ascii="Arial" w:eastAsia="Arial" w:hAnsi="Arial" w:cs="Arial"/>
                <w:color w:val="000000"/>
              </w:rPr>
              <w:t>. Gimnaziji Osijek, razmijenili su iskustva. </w:t>
            </w:r>
          </w:p>
        </w:tc>
      </w:tr>
      <w:tr w:rsidR="000919FA" w14:paraId="5DEB1239" w14:textId="77777777">
        <w:tc>
          <w:tcPr>
            <w:tcW w:w="1405" w:type="dxa"/>
            <w:tcBorders>
              <w:top w:val="nil"/>
              <w:left w:val="single" w:sz="6" w:space="0" w:color="000000"/>
              <w:bottom w:val="single" w:sz="6" w:space="0" w:color="000000"/>
              <w:right w:val="single" w:sz="6" w:space="0" w:color="000000"/>
            </w:tcBorders>
            <w:shd w:val="clear" w:color="auto" w:fill="auto"/>
          </w:tcPr>
          <w:p w14:paraId="401C082E"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0E729C83"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23.5.2019. učenici 7.a i b odjela u pratnji razrednika Hrvoja Pavića i Kristine </w:t>
            </w:r>
            <w:proofErr w:type="spellStart"/>
            <w:r>
              <w:rPr>
                <w:rFonts w:ascii="Arial" w:eastAsia="Arial" w:hAnsi="Arial" w:cs="Arial"/>
                <w:color w:val="000000"/>
              </w:rPr>
              <w:t>Rajlić</w:t>
            </w:r>
            <w:proofErr w:type="spellEnd"/>
            <w:r>
              <w:rPr>
                <w:rFonts w:ascii="Arial" w:eastAsia="Arial" w:hAnsi="Arial" w:cs="Arial"/>
                <w:color w:val="000000"/>
              </w:rPr>
              <w:t> sudjelovali su u aktivnostima Zelene knjižnice FOOZOS-a  u sklopu obilježavanja Dana biološke raznolikosti. </w:t>
            </w:r>
          </w:p>
        </w:tc>
      </w:tr>
      <w:tr w:rsidR="000919FA" w14:paraId="64E0475D" w14:textId="77777777">
        <w:tc>
          <w:tcPr>
            <w:tcW w:w="1405" w:type="dxa"/>
            <w:tcBorders>
              <w:top w:val="nil"/>
              <w:left w:val="single" w:sz="6" w:space="0" w:color="000000"/>
              <w:bottom w:val="single" w:sz="6" w:space="0" w:color="000000"/>
              <w:right w:val="single" w:sz="6" w:space="0" w:color="000000"/>
            </w:tcBorders>
            <w:shd w:val="clear" w:color="auto" w:fill="auto"/>
          </w:tcPr>
          <w:p w14:paraId="1E26FD3C"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58CDA92F"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Učenici 5. i 7.razreda sudjelovali su na natjecanju u sricanju engleskih riječi Pčelica </w:t>
            </w:r>
            <w:proofErr w:type="spellStart"/>
            <w:r>
              <w:rPr>
                <w:rFonts w:ascii="Arial" w:eastAsia="Arial" w:hAnsi="Arial" w:cs="Arial"/>
                <w:color w:val="000000"/>
              </w:rPr>
              <w:t>Spelica</w:t>
            </w:r>
            <w:proofErr w:type="spellEnd"/>
            <w:r>
              <w:rPr>
                <w:rFonts w:ascii="Arial" w:eastAsia="Arial" w:hAnsi="Arial" w:cs="Arial"/>
                <w:color w:val="000000"/>
              </w:rPr>
              <w:t xml:space="preserve">, koje je održano 31.5.2019. Mentorica učenicima bila je Branka </w:t>
            </w:r>
            <w:proofErr w:type="spellStart"/>
            <w:r>
              <w:rPr>
                <w:rFonts w:ascii="Arial" w:eastAsia="Arial" w:hAnsi="Arial" w:cs="Arial"/>
                <w:color w:val="000000"/>
              </w:rPr>
              <w:t>Plećaš</w:t>
            </w:r>
            <w:proofErr w:type="spellEnd"/>
            <w:r>
              <w:rPr>
                <w:rFonts w:ascii="Arial" w:eastAsia="Arial" w:hAnsi="Arial" w:cs="Arial"/>
                <w:color w:val="000000"/>
              </w:rPr>
              <w:t>. </w:t>
            </w:r>
          </w:p>
        </w:tc>
      </w:tr>
      <w:tr w:rsidR="000919FA" w14:paraId="7C08D646" w14:textId="77777777">
        <w:tc>
          <w:tcPr>
            <w:tcW w:w="1405" w:type="dxa"/>
            <w:tcBorders>
              <w:top w:val="nil"/>
              <w:left w:val="single" w:sz="6" w:space="0" w:color="000000"/>
              <w:bottom w:val="single" w:sz="6" w:space="0" w:color="000000"/>
              <w:right w:val="single" w:sz="6" w:space="0" w:color="000000"/>
            </w:tcBorders>
            <w:shd w:val="clear" w:color="auto" w:fill="auto"/>
          </w:tcPr>
          <w:p w14:paraId="0B1EAC15"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LIPANJ </w:t>
            </w:r>
          </w:p>
        </w:tc>
        <w:tc>
          <w:tcPr>
            <w:tcW w:w="7651" w:type="dxa"/>
            <w:tcBorders>
              <w:top w:val="nil"/>
              <w:left w:val="nil"/>
              <w:bottom w:val="single" w:sz="6" w:space="0" w:color="000000"/>
              <w:right w:val="single" w:sz="6" w:space="0" w:color="000000"/>
            </w:tcBorders>
            <w:shd w:val="clear" w:color="auto" w:fill="auto"/>
          </w:tcPr>
          <w:p w14:paraId="32BC4752"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01.06.2019. u Gradskoj četvrti Tvrđa, povodom "22. dani Braće Miladinov" kulturne manifestacije "Pjesmo moja zakiti se cvijetom"- gosti su bili makedonske pjesnikinje u Hrvatskoj i predstavljanje njihove najnovije knjige, ODA LJUBAVI- Milena </w:t>
            </w:r>
            <w:proofErr w:type="spellStart"/>
            <w:r>
              <w:rPr>
                <w:rFonts w:ascii="Arial" w:eastAsia="Arial" w:hAnsi="Arial" w:cs="Arial"/>
                <w:color w:val="000000"/>
              </w:rPr>
              <w:t>Zlateska</w:t>
            </w:r>
            <w:proofErr w:type="spellEnd"/>
            <w:r>
              <w:rPr>
                <w:rFonts w:ascii="Arial" w:eastAsia="Arial" w:hAnsi="Arial" w:cs="Arial"/>
                <w:color w:val="000000"/>
              </w:rPr>
              <w:t> (Pula) i NOSTALGIJA I LJUBAV- Mirjana Majić (Zadar). Učenici koji pohađaju nastavu makedonskog jezika u OŠ Vijenac i </w:t>
            </w:r>
            <w:proofErr w:type="spellStart"/>
            <w:r>
              <w:rPr>
                <w:rFonts w:ascii="Arial" w:eastAsia="Arial" w:hAnsi="Arial" w:cs="Arial"/>
                <w:color w:val="000000"/>
              </w:rPr>
              <w:t>I</w:t>
            </w:r>
            <w:proofErr w:type="spellEnd"/>
            <w:r>
              <w:rPr>
                <w:rFonts w:ascii="Arial" w:eastAsia="Arial" w:hAnsi="Arial" w:cs="Arial"/>
                <w:color w:val="000000"/>
              </w:rPr>
              <w:t>. Gimnaziji Osijek recitirali su njihove pjesme. </w:t>
            </w:r>
          </w:p>
        </w:tc>
      </w:tr>
      <w:tr w:rsidR="000919FA" w14:paraId="479BBACB" w14:textId="77777777">
        <w:tc>
          <w:tcPr>
            <w:tcW w:w="1405" w:type="dxa"/>
            <w:tcBorders>
              <w:top w:val="nil"/>
              <w:left w:val="single" w:sz="6" w:space="0" w:color="000000"/>
              <w:bottom w:val="single" w:sz="6" w:space="0" w:color="000000"/>
              <w:right w:val="single" w:sz="6" w:space="0" w:color="000000"/>
            </w:tcBorders>
            <w:shd w:val="clear" w:color="auto" w:fill="auto"/>
          </w:tcPr>
          <w:p w14:paraId="7A113230" w14:textId="77777777" w:rsidR="000919FA" w:rsidRDefault="000919FA">
            <w:pPr>
              <w:pBdr>
                <w:top w:val="nil"/>
                <w:left w:val="nil"/>
                <w:bottom w:val="nil"/>
                <w:right w:val="nil"/>
                <w:between w:val="nil"/>
              </w:pBdr>
              <w:jc w:val="both"/>
              <w:rPr>
                <w:rFonts w:ascii="Arial" w:eastAsia="Arial" w:hAnsi="Arial" w:cs="Arial"/>
                <w:color w:val="000000"/>
              </w:rPr>
            </w:pPr>
          </w:p>
        </w:tc>
        <w:tc>
          <w:tcPr>
            <w:tcW w:w="7651" w:type="dxa"/>
            <w:tcBorders>
              <w:top w:val="nil"/>
              <w:left w:val="nil"/>
              <w:bottom w:val="single" w:sz="6" w:space="0" w:color="000000"/>
              <w:right w:val="single" w:sz="6" w:space="0" w:color="000000"/>
            </w:tcBorders>
            <w:shd w:val="clear" w:color="auto" w:fill="auto"/>
          </w:tcPr>
          <w:p w14:paraId="00BF57E6"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Dana 4.6.2019.  učenici 3.a i 3.b razreda, s učiteljicama Jasminkom </w:t>
            </w:r>
            <w:proofErr w:type="spellStart"/>
            <w:r>
              <w:rPr>
                <w:rFonts w:ascii="Arial" w:eastAsia="Arial" w:hAnsi="Arial" w:cs="Arial"/>
                <w:color w:val="000000"/>
              </w:rPr>
              <w:t>Nikolandić</w:t>
            </w:r>
            <w:proofErr w:type="spellEnd"/>
            <w:r>
              <w:rPr>
                <w:rFonts w:ascii="Arial" w:eastAsia="Arial" w:hAnsi="Arial" w:cs="Arial"/>
                <w:color w:val="000000"/>
              </w:rPr>
              <w:t> i Željkom Klaić, bili su na heraldičkoj radionici u Državnom arhivu Osijek. </w:t>
            </w:r>
          </w:p>
        </w:tc>
      </w:tr>
      <w:tr w:rsidR="000919FA" w14:paraId="1A87278F" w14:textId="77777777">
        <w:tc>
          <w:tcPr>
            <w:tcW w:w="1405" w:type="dxa"/>
            <w:tcBorders>
              <w:top w:val="nil"/>
              <w:left w:val="single" w:sz="6" w:space="0" w:color="000000"/>
              <w:bottom w:val="single" w:sz="6" w:space="0" w:color="000000"/>
              <w:right w:val="single" w:sz="6" w:space="0" w:color="000000"/>
            </w:tcBorders>
            <w:shd w:val="clear" w:color="auto" w:fill="auto"/>
          </w:tcPr>
          <w:p w14:paraId="3C59C5FB"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5B0CF105"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Učenici 3.ab i 4.ab razreda s učiteljicama Jasminkom </w:t>
            </w:r>
            <w:proofErr w:type="spellStart"/>
            <w:r>
              <w:rPr>
                <w:rFonts w:ascii="Arial" w:eastAsia="Arial" w:hAnsi="Arial" w:cs="Arial"/>
                <w:color w:val="000000"/>
              </w:rPr>
              <w:t>Nikolandić</w:t>
            </w:r>
            <w:proofErr w:type="spellEnd"/>
            <w:r>
              <w:rPr>
                <w:rFonts w:ascii="Arial" w:eastAsia="Arial" w:hAnsi="Arial" w:cs="Arial"/>
                <w:color w:val="000000"/>
              </w:rPr>
              <w:t xml:space="preserve">, Željkom Klaić, Dubravkom </w:t>
            </w:r>
            <w:proofErr w:type="spellStart"/>
            <w:r>
              <w:rPr>
                <w:rFonts w:ascii="Arial" w:eastAsia="Arial" w:hAnsi="Arial" w:cs="Arial"/>
                <w:color w:val="000000"/>
              </w:rPr>
              <w:t>Azenić</w:t>
            </w:r>
            <w:proofErr w:type="spellEnd"/>
            <w:r>
              <w:rPr>
                <w:rFonts w:ascii="Arial" w:eastAsia="Arial" w:hAnsi="Arial" w:cs="Arial"/>
                <w:color w:val="000000"/>
              </w:rPr>
              <w:t xml:space="preserve"> i Dubravkom </w:t>
            </w:r>
            <w:proofErr w:type="spellStart"/>
            <w:r>
              <w:rPr>
                <w:rFonts w:ascii="Arial" w:eastAsia="Arial" w:hAnsi="Arial" w:cs="Arial"/>
                <w:color w:val="000000"/>
              </w:rPr>
              <w:t>Čatoš</w:t>
            </w:r>
            <w:proofErr w:type="spellEnd"/>
            <w:r>
              <w:rPr>
                <w:rFonts w:ascii="Arial" w:eastAsia="Arial" w:hAnsi="Arial" w:cs="Arial"/>
                <w:color w:val="000000"/>
              </w:rPr>
              <w:t xml:space="preserve"> posjetili su STD “Pajo Kolarić” u sklopu Dana otvorenih vrata.  </w:t>
            </w:r>
          </w:p>
        </w:tc>
      </w:tr>
      <w:tr w:rsidR="000919FA" w14:paraId="61C28E48" w14:textId="77777777">
        <w:tc>
          <w:tcPr>
            <w:tcW w:w="1405" w:type="dxa"/>
            <w:tcBorders>
              <w:top w:val="nil"/>
              <w:left w:val="single" w:sz="6" w:space="0" w:color="000000"/>
              <w:bottom w:val="single" w:sz="6" w:space="0" w:color="000000"/>
              <w:right w:val="single" w:sz="6" w:space="0" w:color="000000"/>
            </w:tcBorders>
            <w:shd w:val="clear" w:color="auto" w:fill="auto"/>
          </w:tcPr>
          <w:p w14:paraId="4E054B27"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3C20E578"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Odjel za rad s djecom i mladima Gradske i sveučilišne knjižnice Osijek, u ponedjeljak 3. lipnja 2019. godine organizirao je susret za učenike osmog razreda naše škole u pratnji učitelja hrvatskoga jezika Hrvoja Pavića i Zrinke Radanović s osječkom autoricom Sanjom Sabolić, prigodom koje je predstavljen roman “Vitez Zrinski”. </w:t>
            </w:r>
          </w:p>
          <w:p w14:paraId="550FFF50"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Ciklus književnih susreta za djecu i mlade u prostoru knjižnice pod nazivom Zavičajna </w:t>
            </w:r>
            <w:proofErr w:type="spellStart"/>
            <w:r>
              <w:rPr>
                <w:rFonts w:ascii="Arial" w:eastAsia="Arial" w:hAnsi="Arial" w:cs="Arial"/>
                <w:color w:val="000000"/>
              </w:rPr>
              <w:t>pričaonica</w:t>
            </w:r>
            <w:proofErr w:type="spellEnd"/>
            <w:r>
              <w:rPr>
                <w:rFonts w:ascii="Arial" w:eastAsia="Arial" w:hAnsi="Arial" w:cs="Arial"/>
                <w:color w:val="000000"/>
              </w:rPr>
              <w:t> u GISKO-u nastao je s ciljem poticanja čitanja i razvijanja ljubavi prema knjizi te stvaranju navike dolaženja u knjižnicu. Upoznavanje zavičajnih spisatelja kroz predstavljanje njihova književnog rada senzibilizira djecu i mlade za očuvanje kulturne baštine grada i zavičaja. </w:t>
            </w:r>
          </w:p>
        </w:tc>
      </w:tr>
      <w:tr w:rsidR="000919FA" w14:paraId="7CB04C56" w14:textId="77777777">
        <w:tc>
          <w:tcPr>
            <w:tcW w:w="1405" w:type="dxa"/>
            <w:tcBorders>
              <w:top w:val="nil"/>
              <w:left w:val="single" w:sz="6" w:space="0" w:color="000000"/>
              <w:bottom w:val="single" w:sz="6" w:space="0" w:color="000000"/>
              <w:right w:val="single" w:sz="6" w:space="0" w:color="000000"/>
            </w:tcBorders>
            <w:shd w:val="clear" w:color="auto" w:fill="auto"/>
          </w:tcPr>
          <w:p w14:paraId="7FD94169" w14:textId="77777777" w:rsidR="000919FA" w:rsidRDefault="000204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tc>
        <w:tc>
          <w:tcPr>
            <w:tcW w:w="7651" w:type="dxa"/>
            <w:tcBorders>
              <w:top w:val="nil"/>
              <w:left w:val="nil"/>
              <w:bottom w:val="single" w:sz="6" w:space="0" w:color="000000"/>
              <w:right w:val="single" w:sz="6" w:space="0" w:color="000000"/>
            </w:tcBorders>
            <w:shd w:val="clear" w:color="auto" w:fill="auto"/>
          </w:tcPr>
          <w:p w14:paraId="4CAF5081" w14:textId="77777777" w:rsidR="000919FA" w:rsidRDefault="000204B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13.6.2019. knjižničarka Zrinka Radanović i učiteljica Dubravka </w:t>
            </w:r>
            <w:proofErr w:type="spellStart"/>
            <w:r>
              <w:rPr>
                <w:rFonts w:ascii="Arial" w:eastAsia="Arial" w:hAnsi="Arial" w:cs="Arial"/>
                <w:color w:val="000000"/>
              </w:rPr>
              <w:t>Čatoš</w:t>
            </w:r>
            <w:proofErr w:type="spellEnd"/>
            <w:r>
              <w:rPr>
                <w:rFonts w:ascii="Arial" w:eastAsia="Arial" w:hAnsi="Arial" w:cs="Arial"/>
                <w:color w:val="000000"/>
              </w:rPr>
              <w:t xml:space="preserve"> predstavile su rad s </w:t>
            </w:r>
            <w:proofErr w:type="spellStart"/>
            <w:r>
              <w:rPr>
                <w:rFonts w:ascii="Arial" w:eastAsia="Arial" w:hAnsi="Arial" w:cs="Arial"/>
                <w:color w:val="000000"/>
              </w:rPr>
              <w:t>microbitovima</w:t>
            </w:r>
            <w:proofErr w:type="spellEnd"/>
            <w:r>
              <w:rPr>
                <w:rFonts w:ascii="Arial" w:eastAsia="Arial" w:hAnsi="Arial" w:cs="Arial"/>
                <w:color w:val="000000"/>
              </w:rPr>
              <w:t> učenicima 4. razreda u okviru projekta </w:t>
            </w:r>
            <w:proofErr w:type="spellStart"/>
            <w:r>
              <w:rPr>
                <w:rFonts w:ascii="Arial" w:eastAsia="Arial" w:hAnsi="Arial" w:cs="Arial"/>
                <w:color w:val="000000"/>
              </w:rPr>
              <w:t>Micro:bit</w:t>
            </w:r>
            <w:proofErr w:type="spellEnd"/>
            <w:r>
              <w:rPr>
                <w:rFonts w:ascii="Arial" w:eastAsia="Arial" w:hAnsi="Arial" w:cs="Arial"/>
                <w:color w:val="000000"/>
              </w:rPr>
              <w:t> u razrednoj nastavi. </w:t>
            </w:r>
          </w:p>
        </w:tc>
      </w:tr>
      <w:tr w:rsidR="000919FA" w14:paraId="6D381A04" w14:textId="77777777">
        <w:tc>
          <w:tcPr>
            <w:tcW w:w="1405" w:type="dxa"/>
            <w:tcBorders>
              <w:top w:val="nil"/>
              <w:left w:val="single" w:sz="6" w:space="0" w:color="000000"/>
              <w:bottom w:val="single" w:sz="6" w:space="0" w:color="000000"/>
              <w:right w:val="single" w:sz="6" w:space="0" w:color="000000"/>
            </w:tcBorders>
            <w:shd w:val="clear" w:color="auto" w:fill="auto"/>
          </w:tcPr>
          <w:p w14:paraId="126D7987" w14:textId="77777777" w:rsidR="000919FA" w:rsidRDefault="000919FA">
            <w:pPr>
              <w:pBdr>
                <w:top w:val="nil"/>
                <w:left w:val="nil"/>
                <w:bottom w:val="nil"/>
                <w:right w:val="nil"/>
                <w:between w:val="nil"/>
              </w:pBdr>
              <w:jc w:val="both"/>
              <w:rPr>
                <w:rFonts w:ascii="Arial" w:eastAsia="Arial" w:hAnsi="Arial" w:cs="Arial"/>
                <w:color w:val="000000"/>
              </w:rPr>
            </w:pPr>
          </w:p>
        </w:tc>
        <w:tc>
          <w:tcPr>
            <w:tcW w:w="7651" w:type="dxa"/>
            <w:tcBorders>
              <w:top w:val="nil"/>
              <w:left w:val="nil"/>
              <w:bottom w:val="single" w:sz="6" w:space="0" w:color="000000"/>
              <w:right w:val="single" w:sz="6" w:space="0" w:color="000000"/>
            </w:tcBorders>
            <w:shd w:val="clear" w:color="auto" w:fill="auto"/>
          </w:tcPr>
          <w:p w14:paraId="0CDBF44E" w14:textId="77777777" w:rsidR="000919FA" w:rsidRDefault="000204B0">
            <w:pPr>
              <w:pBdr>
                <w:top w:val="nil"/>
                <w:left w:val="nil"/>
                <w:bottom w:val="nil"/>
                <w:right w:val="nil"/>
                <w:between w:val="nil"/>
              </w:pBdr>
              <w:jc w:val="both"/>
              <w:rPr>
                <w:rFonts w:ascii="Arial" w:eastAsia="Arial" w:hAnsi="Arial" w:cs="Arial"/>
                <w:color w:val="FF0000"/>
              </w:rPr>
            </w:pPr>
            <w:r>
              <w:rPr>
                <w:rFonts w:ascii="Arial" w:eastAsia="Arial" w:hAnsi="Arial" w:cs="Arial"/>
                <w:color w:val="000000"/>
              </w:rPr>
              <w:t xml:space="preserve">Učenici osmoga razreda s razrednicama Tanjom </w:t>
            </w:r>
            <w:r>
              <w:rPr>
                <w:rFonts w:ascii="Arial" w:eastAsia="Arial" w:hAnsi="Arial" w:cs="Arial"/>
              </w:rPr>
              <w:t>P</w:t>
            </w:r>
            <w:r>
              <w:rPr>
                <w:rFonts w:ascii="Arial" w:eastAsia="Arial" w:hAnsi="Arial" w:cs="Arial"/>
                <w:color w:val="000000"/>
              </w:rPr>
              <w:t xml:space="preserve">aris i Majom </w:t>
            </w:r>
            <w:proofErr w:type="spellStart"/>
            <w:r>
              <w:rPr>
                <w:rFonts w:ascii="Arial" w:eastAsia="Arial" w:hAnsi="Arial" w:cs="Arial"/>
                <w:color w:val="000000"/>
              </w:rPr>
              <w:t>Kassa</w:t>
            </w:r>
            <w:proofErr w:type="spellEnd"/>
            <w:r>
              <w:rPr>
                <w:rFonts w:ascii="Arial" w:eastAsia="Arial" w:hAnsi="Arial" w:cs="Arial"/>
                <w:color w:val="000000"/>
              </w:rPr>
              <w:t xml:space="preserve"> pripremili su bogat program povodom završetka svoga školovanja.</w:t>
            </w:r>
            <w:r>
              <w:rPr>
                <w:rFonts w:ascii="Arial" w:eastAsia="Arial" w:hAnsi="Arial" w:cs="Arial"/>
              </w:rPr>
              <w:t xml:space="preserve"> O</w:t>
            </w:r>
            <w:r>
              <w:rPr>
                <w:rFonts w:ascii="Arial" w:eastAsia="Arial" w:hAnsi="Arial" w:cs="Arial"/>
                <w:color w:val="000000"/>
              </w:rPr>
              <w:t xml:space="preserve">d 3.-6. lipnja 2019. godine organizirali su izložbu likovnih radova napravljenih tijekom 8 godina kao i film s najzanimljivijim trenutcima. Tijekom velikog odmora 4.6. 2019. je organiziran kviz, a 5.6.2019. su se predstavili Istraživači 8. razreda koji su za ovu prigodu istražili prirodna i </w:t>
            </w:r>
            <w:r>
              <w:rPr>
                <w:rFonts w:ascii="Arial" w:eastAsia="Arial" w:hAnsi="Arial" w:cs="Arial"/>
                <w:color w:val="000000"/>
              </w:rPr>
              <w:lastRenderedPageBreak/>
              <w:t xml:space="preserve">kulturna bogatstva Slavonije. Na završnoj svečanosti održana je  humanitarna nogometna utakmica, a učenici su prodavali izrađene sapune i kreme te u ovu svrhu donirane kolače, za učenika naše škole kako bi se pomoglo roditeljima u pokrivanju troškova daljnjeg liječenja. Program </w:t>
            </w:r>
            <w:proofErr w:type="spellStart"/>
            <w:r>
              <w:rPr>
                <w:rFonts w:ascii="Arial" w:eastAsia="Arial" w:hAnsi="Arial" w:cs="Arial"/>
                <w:color w:val="000000"/>
              </w:rPr>
              <w:t>Osmaši</w:t>
            </w:r>
            <w:proofErr w:type="spellEnd"/>
            <w:r>
              <w:rPr>
                <w:rFonts w:ascii="Arial" w:eastAsia="Arial" w:hAnsi="Arial" w:cs="Arial"/>
                <w:color w:val="000000"/>
              </w:rPr>
              <w:t xml:space="preserve"> svojom školi završio je donacijom prikupljenih igračaka i knjiga djeci Dječjeg sela </w:t>
            </w:r>
            <w:proofErr w:type="spellStart"/>
            <w:r>
              <w:rPr>
                <w:rFonts w:ascii="Arial" w:eastAsia="Arial" w:hAnsi="Arial" w:cs="Arial"/>
                <w:color w:val="000000"/>
              </w:rPr>
              <w:t>Ladimirevci</w:t>
            </w:r>
            <w:proofErr w:type="spellEnd"/>
            <w:r>
              <w:rPr>
                <w:rFonts w:ascii="Arial" w:eastAsia="Arial" w:hAnsi="Arial" w:cs="Arial"/>
                <w:color w:val="000000"/>
              </w:rPr>
              <w:t>.</w:t>
            </w:r>
            <w:r>
              <w:rPr>
                <w:rFonts w:ascii="Arial" w:eastAsia="Arial" w:hAnsi="Arial" w:cs="Arial"/>
                <w:color w:val="222222"/>
                <w:highlight w:val="white"/>
              </w:rPr>
              <w:t> </w:t>
            </w:r>
          </w:p>
        </w:tc>
      </w:tr>
    </w:tbl>
    <w:p w14:paraId="1C4B08D0" w14:textId="77777777" w:rsidR="000919FA" w:rsidRDefault="000919FA">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059DC2B2" w14:textId="77777777" w:rsidR="000919FA" w:rsidRDefault="000204B0">
      <w:pPr>
        <w:ind w:firstLine="720"/>
        <w:jc w:val="both"/>
        <w:rPr>
          <w:rFonts w:ascii="Arial" w:eastAsia="Arial" w:hAnsi="Arial" w:cs="Arial"/>
        </w:rPr>
      </w:pPr>
      <w:r>
        <w:rPr>
          <w:rFonts w:ascii="Arial" w:eastAsia="Arial" w:hAnsi="Arial" w:cs="Arial"/>
        </w:rPr>
        <w:t xml:space="preserve">Učenici od 1. do 4. razreda posjetili su Dječje kazalište Branka Mihaljevića u Osijeku i gledali predstave: </w:t>
      </w:r>
      <w:r>
        <w:rPr>
          <w:rFonts w:ascii="Arial" w:eastAsia="Arial" w:hAnsi="Arial" w:cs="Arial"/>
          <w:i/>
        </w:rPr>
        <w:t>Pingvini ne znaju ispeći kolač sa sirom, Božićni kolačići</w:t>
      </w:r>
      <w:r>
        <w:rPr>
          <w:rFonts w:ascii="Arial" w:eastAsia="Arial" w:hAnsi="Arial" w:cs="Arial"/>
        </w:rPr>
        <w:t xml:space="preserve">, </w:t>
      </w:r>
      <w:r>
        <w:rPr>
          <w:rFonts w:ascii="Arial" w:eastAsia="Arial" w:hAnsi="Arial" w:cs="Arial"/>
          <w:i/>
        </w:rPr>
        <w:t>Nezaboravak</w:t>
      </w:r>
      <w:r>
        <w:rPr>
          <w:rFonts w:ascii="Arial" w:eastAsia="Arial" w:hAnsi="Arial" w:cs="Arial"/>
        </w:rPr>
        <w:t xml:space="preserve"> ,a učenici od 5. do 8. razreda posjetili su Hrvatsko narodno kazalište i gledali predstavu </w:t>
      </w:r>
      <w:r>
        <w:rPr>
          <w:rFonts w:ascii="Arial" w:eastAsia="Arial" w:hAnsi="Arial" w:cs="Arial"/>
          <w:i/>
        </w:rPr>
        <w:t>Kod bijelog konja</w:t>
      </w:r>
      <w:r>
        <w:rPr>
          <w:rFonts w:ascii="Arial" w:eastAsia="Arial" w:hAnsi="Arial" w:cs="Arial"/>
        </w:rPr>
        <w:t xml:space="preserve">. </w:t>
      </w:r>
    </w:p>
    <w:p w14:paraId="1042E3CF" w14:textId="77777777" w:rsidR="000919FA" w:rsidRDefault="000919FA">
      <w:pPr>
        <w:jc w:val="both"/>
        <w:rPr>
          <w:rFonts w:ascii="Arial" w:eastAsia="Arial" w:hAnsi="Arial" w:cs="Arial"/>
        </w:rPr>
      </w:pPr>
    </w:p>
    <w:p w14:paraId="712A3810" w14:textId="77777777" w:rsidR="000919FA" w:rsidRDefault="000204B0">
      <w:pPr>
        <w:jc w:val="both"/>
        <w:rPr>
          <w:rFonts w:ascii="Arial" w:eastAsia="Arial" w:hAnsi="Arial" w:cs="Arial"/>
        </w:rPr>
      </w:pPr>
      <w:r>
        <w:rPr>
          <w:rFonts w:ascii="Arial" w:eastAsia="Arial" w:hAnsi="Arial" w:cs="Arial"/>
        </w:rPr>
        <w:t>11. NATJECANJA</w:t>
      </w:r>
    </w:p>
    <w:p w14:paraId="7BB5C308" w14:textId="77777777" w:rsidR="000919FA" w:rsidRDefault="000919FA">
      <w:pPr>
        <w:jc w:val="both"/>
        <w:rPr>
          <w:rFonts w:ascii="Arial" w:eastAsia="Arial" w:hAnsi="Arial" w:cs="Arial"/>
        </w:rPr>
      </w:pPr>
    </w:p>
    <w:p w14:paraId="0708089D" w14:textId="77777777" w:rsidR="000919FA" w:rsidRDefault="000204B0">
      <w:pPr>
        <w:jc w:val="both"/>
        <w:rPr>
          <w:rFonts w:ascii="Arial" w:eastAsia="Arial" w:hAnsi="Arial" w:cs="Arial"/>
          <w:b/>
        </w:rPr>
      </w:pPr>
      <w:r>
        <w:rPr>
          <w:rFonts w:ascii="Arial" w:eastAsia="Arial" w:hAnsi="Arial" w:cs="Arial"/>
          <w:b/>
        </w:rPr>
        <w:t>Međunarodna natjecanja</w:t>
      </w:r>
    </w:p>
    <w:p w14:paraId="5A3F2881" w14:textId="77777777" w:rsidR="000919FA" w:rsidRDefault="000919FA">
      <w:pPr>
        <w:jc w:val="both"/>
        <w:rPr>
          <w:rFonts w:ascii="Arial" w:eastAsia="Arial" w:hAnsi="Arial" w:cs="Arial"/>
        </w:rPr>
      </w:pPr>
    </w:p>
    <w:p w14:paraId="4401C2EA" w14:textId="77777777" w:rsidR="000919FA" w:rsidRDefault="000204B0">
      <w:pPr>
        <w:ind w:firstLine="720"/>
        <w:jc w:val="both"/>
        <w:rPr>
          <w:rFonts w:ascii="Arial" w:eastAsia="Arial" w:hAnsi="Arial" w:cs="Arial"/>
        </w:rPr>
      </w:pPr>
      <w:proofErr w:type="spellStart"/>
      <w:r>
        <w:rPr>
          <w:rFonts w:ascii="Arial" w:eastAsia="Arial" w:hAnsi="Arial" w:cs="Arial"/>
          <w:b/>
        </w:rPr>
        <w:t>MakeX</w:t>
      </w:r>
      <w:proofErr w:type="spellEnd"/>
      <w:r>
        <w:rPr>
          <w:rFonts w:ascii="Arial" w:eastAsia="Arial" w:hAnsi="Arial" w:cs="Arial"/>
        </w:rPr>
        <w:t xml:space="preserve"> je napredno </w:t>
      </w:r>
      <w:r>
        <w:rPr>
          <w:rFonts w:ascii="Arial" w:eastAsia="Arial" w:hAnsi="Arial" w:cs="Arial"/>
          <w:b/>
        </w:rPr>
        <w:t>natjecanje iz edukacijske robotike</w:t>
      </w:r>
      <w:r>
        <w:rPr>
          <w:rFonts w:ascii="Arial" w:eastAsia="Arial" w:hAnsi="Arial" w:cs="Arial"/>
        </w:rPr>
        <w:t xml:space="preserve"> koje se temelji na istoj tehnologiji kao i Croatian </w:t>
      </w:r>
      <w:proofErr w:type="spellStart"/>
      <w:r>
        <w:rPr>
          <w:rFonts w:ascii="Arial" w:eastAsia="Arial" w:hAnsi="Arial" w:cs="Arial"/>
        </w:rPr>
        <w:t>Makers</w:t>
      </w:r>
      <w:proofErr w:type="spellEnd"/>
      <w:r>
        <w:rPr>
          <w:rFonts w:ascii="Arial" w:eastAsia="Arial" w:hAnsi="Arial" w:cs="Arial"/>
        </w:rPr>
        <w:t xml:space="preserve"> liga. Na svjetsko natjecanje u Kinu u grad  Guangzhou su otišli timovi iz OŠ Josipovac i Robotički klub Osijek (mlađa dobna skupina) iz OŠ Vijenac: MARKO SLIVKA i BRUNO ANČIĆ iz 4.b razreda. Oni su ostvarili najbolje rezultate na nacionalnom </w:t>
      </w:r>
      <w:proofErr w:type="spellStart"/>
      <w:r>
        <w:rPr>
          <w:rFonts w:ascii="Arial" w:eastAsia="Arial" w:hAnsi="Arial" w:cs="Arial"/>
        </w:rPr>
        <w:t>MakeX</w:t>
      </w:r>
      <w:proofErr w:type="spellEnd"/>
      <w:r>
        <w:rPr>
          <w:rFonts w:ascii="Arial" w:eastAsia="Arial" w:hAnsi="Arial" w:cs="Arial"/>
        </w:rPr>
        <w:t xml:space="preserve"> natjecanju na kojem su rješavali složene zadatke poput sortiranja smeća, čišćenja zagađenja u vodama, rastavljanja starih termalnih energetskih stanica i </w:t>
      </w:r>
      <w:proofErr w:type="spellStart"/>
      <w:r>
        <w:rPr>
          <w:rFonts w:ascii="Arial" w:eastAsia="Arial" w:hAnsi="Arial" w:cs="Arial"/>
        </w:rPr>
        <w:t>monitoriranja</w:t>
      </w:r>
      <w:proofErr w:type="spellEnd"/>
      <w:r>
        <w:rPr>
          <w:rFonts w:ascii="Arial" w:eastAsia="Arial" w:hAnsi="Arial" w:cs="Arial"/>
        </w:rPr>
        <w:t xml:space="preserve"> kvalitete zraka koristeći </w:t>
      </w:r>
      <w:proofErr w:type="spellStart"/>
      <w:r>
        <w:rPr>
          <w:rFonts w:ascii="Arial" w:eastAsia="Arial" w:hAnsi="Arial" w:cs="Arial"/>
        </w:rPr>
        <w:t>mBot</w:t>
      </w:r>
      <w:proofErr w:type="spellEnd"/>
      <w:r>
        <w:rPr>
          <w:rFonts w:ascii="Arial" w:eastAsia="Arial" w:hAnsi="Arial" w:cs="Arial"/>
        </w:rPr>
        <w:t xml:space="preserve"> robote. Na natjecanju u Kini sudjelovalo je 1500 najboljih učenika iz cijeloga svijeta, a naši učenici pokazali su zavidnu spretnost i znanje. Mentor učenicima je vanjski suradnik prof. Mario </w:t>
      </w:r>
      <w:proofErr w:type="spellStart"/>
      <w:r>
        <w:rPr>
          <w:rFonts w:ascii="Arial" w:eastAsia="Arial" w:hAnsi="Arial" w:cs="Arial"/>
        </w:rPr>
        <w:t>Slivka</w:t>
      </w:r>
      <w:proofErr w:type="spellEnd"/>
      <w:r>
        <w:rPr>
          <w:rFonts w:ascii="Arial" w:eastAsia="Arial" w:hAnsi="Arial" w:cs="Arial"/>
        </w:rPr>
        <w:t>.</w:t>
      </w:r>
    </w:p>
    <w:p w14:paraId="129F73FC" w14:textId="77777777" w:rsidR="000919FA" w:rsidRDefault="000204B0">
      <w:pPr>
        <w:ind w:firstLine="720"/>
        <w:jc w:val="both"/>
        <w:rPr>
          <w:rFonts w:ascii="Arial" w:eastAsia="Arial" w:hAnsi="Arial" w:cs="Arial"/>
        </w:rPr>
      </w:pPr>
      <w:r>
        <w:rPr>
          <w:rFonts w:ascii="Arial" w:eastAsia="Arial" w:hAnsi="Arial" w:cs="Arial"/>
        </w:rPr>
        <w:t xml:space="preserve">Od 12. do 16. studenoga 2018. godine održano je </w:t>
      </w:r>
      <w:r>
        <w:rPr>
          <w:rFonts w:ascii="Arial" w:eastAsia="Arial" w:hAnsi="Arial" w:cs="Arial"/>
          <w:b/>
        </w:rPr>
        <w:t>međunarodno natjecanje DABAR 2018.</w:t>
      </w:r>
      <w:r>
        <w:rPr>
          <w:rFonts w:ascii="Arial" w:eastAsia="Arial" w:hAnsi="Arial" w:cs="Arial"/>
        </w:rPr>
        <w:t xml:space="preserve"> na kojem je sudjelovalo 22.887 učenika iz 526 prijavljenih škola iz 50 država. Međunarodno natjecanje DABAR promiče informatiku i računalno razmišljanje. U 10% najboljih učenika plasirali su se i učenici naše škole: </w:t>
      </w:r>
    </w:p>
    <w:p w14:paraId="0A315062" w14:textId="77777777" w:rsidR="000919FA" w:rsidRDefault="000204B0">
      <w:pPr>
        <w:rPr>
          <w:rFonts w:ascii="Arial" w:eastAsia="Arial" w:hAnsi="Arial" w:cs="Arial"/>
        </w:rPr>
      </w:pPr>
      <w:r>
        <w:rPr>
          <w:rFonts w:ascii="Arial" w:eastAsia="Arial" w:hAnsi="Arial" w:cs="Arial"/>
          <w:b/>
        </w:rPr>
        <w:t xml:space="preserve">Kategorija </w:t>
      </w:r>
      <w:proofErr w:type="spellStart"/>
      <w:r>
        <w:rPr>
          <w:rFonts w:ascii="Arial" w:eastAsia="Arial" w:hAnsi="Arial" w:cs="Arial"/>
          <w:b/>
        </w:rPr>
        <w:t>MiliDabar</w:t>
      </w:r>
      <w:proofErr w:type="spellEnd"/>
      <w:r>
        <w:rPr>
          <w:rFonts w:ascii="Arial" w:eastAsia="Arial" w:hAnsi="Arial" w:cs="Arial"/>
          <w:b/>
        </w:rPr>
        <w:t>:</w:t>
      </w:r>
      <w:r>
        <w:rPr>
          <w:rFonts w:ascii="Arial" w:eastAsia="Arial" w:hAnsi="Arial" w:cs="Arial"/>
        </w:rPr>
        <w:t xml:space="preserve"> </w:t>
      </w:r>
    </w:p>
    <w:p w14:paraId="20E57E2B" w14:textId="77777777" w:rsidR="000919FA" w:rsidRDefault="000204B0">
      <w:pPr>
        <w:rPr>
          <w:rFonts w:ascii="Arial" w:eastAsia="Arial" w:hAnsi="Arial" w:cs="Arial"/>
        </w:rPr>
      </w:pPr>
      <w:r>
        <w:rPr>
          <w:rFonts w:ascii="Arial" w:eastAsia="Arial" w:hAnsi="Arial" w:cs="Arial"/>
        </w:rPr>
        <w:t xml:space="preserve">4.b LORIS PEJAKIĆ i BRUNO ANČIĆ </w:t>
      </w:r>
    </w:p>
    <w:p w14:paraId="1F2604CD" w14:textId="77777777" w:rsidR="000919FA" w:rsidRDefault="000204B0">
      <w:pPr>
        <w:rPr>
          <w:rFonts w:ascii="Arial" w:eastAsia="Arial" w:hAnsi="Arial" w:cs="Arial"/>
          <w:b/>
        </w:rPr>
      </w:pPr>
      <w:r>
        <w:rPr>
          <w:rFonts w:ascii="Arial" w:eastAsia="Arial" w:hAnsi="Arial" w:cs="Arial"/>
          <w:b/>
        </w:rPr>
        <w:t xml:space="preserve">Kategorija </w:t>
      </w:r>
      <w:proofErr w:type="spellStart"/>
      <w:r>
        <w:rPr>
          <w:rFonts w:ascii="Arial" w:eastAsia="Arial" w:hAnsi="Arial" w:cs="Arial"/>
          <w:b/>
        </w:rPr>
        <w:t>KiloDabar</w:t>
      </w:r>
      <w:proofErr w:type="spellEnd"/>
      <w:r>
        <w:rPr>
          <w:rFonts w:ascii="Arial" w:eastAsia="Arial" w:hAnsi="Arial" w:cs="Arial"/>
          <w:b/>
        </w:rPr>
        <w:t xml:space="preserve">: </w:t>
      </w:r>
    </w:p>
    <w:p w14:paraId="1092E366" w14:textId="77777777" w:rsidR="000919FA" w:rsidRDefault="000204B0">
      <w:pPr>
        <w:rPr>
          <w:rFonts w:ascii="Arial" w:eastAsia="Arial" w:hAnsi="Arial" w:cs="Arial"/>
        </w:rPr>
      </w:pPr>
      <w:r>
        <w:rPr>
          <w:rFonts w:ascii="Arial" w:eastAsia="Arial" w:hAnsi="Arial" w:cs="Arial"/>
        </w:rPr>
        <w:t xml:space="preserve">5.a MATEO KURILJ i LUCIJA KOLODA </w:t>
      </w:r>
    </w:p>
    <w:p w14:paraId="6E2A78FF" w14:textId="77777777" w:rsidR="000919FA" w:rsidRDefault="000204B0">
      <w:pPr>
        <w:rPr>
          <w:rFonts w:ascii="Arial" w:eastAsia="Arial" w:hAnsi="Arial" w:cs="Arial"/>
        </w:rPr>
      </w:pPr>
      <w:r>
        <w:rPr>
          <w:rFonts w:ascii="Arial" w:eastAsia="Arial" w:hAnsi="Arial" w:cs="Arial"/>
        </w:rPr>
        <w:t xml:space="preserve">5.b ARIGONA KRASNIQI </w:t>
      </w:r>
    </w:p>
    <w:p w14:paraId="6E70D0A3" w14:textId="77777777" w:rsidR="000919FA" w:rsidRDefault="000204B0">
      <w:pPr>
        <w:rPr>
          <w:rFonts w:ascii="Arial" w:eastAsia="Arial" w:hAnsi="Arial" w:cs="Arial"/>
        </w:rPr>
      </w:pPr>
      <w:r>
        <w:rPr>
          <w:rFonts w:ascii="Arial" w:eastAsia="Arial" w:hAnsi="Arial" w:cs="Arial"/>
        </w:rPr>
        <w:t xml:space="preserve">6.a ANDREJ DOBROVIĆ </w:t>
      </w:r>
    </w:p>
    <w:p w14:paraId="7900DCBF" w14:textId="77777777" w:rsidR="000919FA" w:rsidRDefault="000204B0">
      <w:pPr>
        <w:jc w:val="both"/>
        <w:rPr>
          <w:rFonts w:ascii="Arial" w:eastAsia="Arial" w:hAnsi="Arial" w:cs="Arial"/>
        </w:rPr>
      </w:pPr>
      <w:r>
        <w:rPr>
          <w:rFonts w:ascii="Arial" w:eastAsia="Arial" w:hAnsi="Arial" w:cs="Arial"/>
        </w:rPr>
        <w:t xml:space="preserve">Učiteljice Inga </w:t>
      </w:r>
      <w:proofErr w:type="spellStart"/>
      <w:r>
        <w:rPr>
          <w:rFonts w:ascii="Arial" w:eastAsia="Arial" w:hAnsi="Arial" w:cs="Arial"/>
        </w:rPr>
        <w:t>Plaščak</w:t>
      </w:r>
      <w:proofErr w:type="spellEnd"/>
      <w:r>
        <w:rPr>
          <w:rFonts w:ascii="Arial" w:eastAsia="Arial" w:hAnsi="Arial" w:cs="Arial"/>
        </w:rPr>
        <w:t xml:space="preserve">, Anita </w:t>
      </w:r>
      <w:proofErr w:type="spellStart"/>
      <w:r>
        <w:rPr>
          <w:rFonts w:ascii="Arial" w:eastAsia="Arial" w:hAnsi="Arial" w:cs="Arial"/>
        </w:rPr>
        <w:t>Higi</w:t>
      </w:r>
      <w:proofErr w:type="spellEnd"/>
      <w:r>
        <w:rPr>
          <w:rFonts w:ascii="Arial" w:eastAsia="Arial" w:hAnsi="Arial" w:cs="Arial"/>
        </w:rPr>
        <w:t xml:space="preserve">, Ljiljana Grgić i Tanja Paris pripremile su učenike za natjecanje. </w:t>
      </w:r>
    </w:p>
    <w:p w14:paraId="31217C01" w14:textId="77777777" w:rsidR="000919FA" w:rsidRDefault="000204B0">
      <w:pPr>
        <w:pBdr>
          <w:top w:val="nil"/>
          <w:left w:val="nil"/>
          <w:bottom w:val="nil"/>
          <w:right w:val="nil"/>
          <w:between w:val="nil"/>
        </w:pBdr>
        <w:shd w:val="clear" w:color="auto" w:fill="FAF7F1"/>
        <w:ind w:firstLine="720"/>
        <w:jc w:val="both"/>
        <w:rPr>
          <w:rFonts w:ascii="Arial" w:eastAsia="Arial" w:hAnsi="Arial" w:cs="Arial"/>
          <w:color w:val="000000"/>
        </w:rPr>
      </w:pPr>
      <w:r>
        <w:rPr>
          <w:rFonts w:ascii="Arial" w:eastAsia="Arial" w:hAnsi="Arial" w:cs="Arial"/>
          <w:color w:val="000000"/>
        </w:rPr>
        <w:t xml:space="preserve">Na </w:t>
      </w:r>
      <w:r>
        <w:rPr>
          <w:rFonts w:ascii="Arial" w:eastAsia="Arial" w:hAnsi="Arial" w:cs="Arial"/>
          <w:b/>
          <w:color w:val="000000"/>
        </w:rPr>
        <w:t>međunarodnom matematičkom natjecanju KLOKAN BEZ GRANICA</w:t>
      </w:r>
      <w:r>
        <w:rPr>
          <w:rFonts w:ascii="Arial" w:eastAsia="Arial" w:hAnsi="Arial" w:cs="Arial"/>
          <w:color w:val="000000"/>
        </w:rPr>
        <w:t xml:space="preserve"> sudjelovalo je 42 učenika od 2. do 8. razreda. Ukupno se u Republici Hrvatskoj natjecalo 45 420 učenika. U 10% najuspješnijih u svojoj kategoriji u Republici Hrvatskoj su učenici:</w:t>
      </w:r>
    </w:p>
    <w:p w14:paraId="6C9F0C80" w14:textId="77777777" w:rsidR="000919FA" w:rsidRDefault="000204B0">
      <w:pPr>
        <w:pBdr>
          <w:top w:val="nil"/>
          <w:left w:val="nil"/>
          <w:bottom w:val="nil"/>
          <w:right w:val="nil"/>
          <w:between w:val="nil"/>
        </w:pBdr>
        <w:shd w:val="clear" w:color="auto" w:fill="FAF7F1"/>
        <w:jc w:val="both"/>
        <w:rPr>
          <w:rFonts w:ascii="Arial" w:eastAsia="Arial" w:hAnsi="Arial" w:cs="Arial"/>
          <w:color w:val="000000"/>
        </w:rPr>
      </w:pPr>
      <w:r>
        <w:rPr>
          <w:rFonts w:ascii="Arial" w:eastAsia="Arial" w:hAnsi="Arial" w:cs="Arial"/>
          <w:color w:val="000000"/>
        </w:rPr>
        <w:t>KLARA SLIVKA, 5.a</w:t>
      </w:r>
    </w:p>
    <w:p w14:paraId="2CAF780C" w14:textId="77777777" w:rsidR="000919FA" w:rsidRDefault="000204B0">
      <w:pPr>
        <w:pBdr>
          <w:top w:val="nil"/>
          <w:left w:val="nil"/>
          <w:bottom w:val="nil"/>
          <w:right w:val="nil"/>
          <w:between w:val="nil"/>
        </w:pBdr>
        <w:shd w:val="clear" w:color="auto" w:fill="FAF7F1"/>
        <w:jc w:val="both"/>
        <w:rPr>
          <w:rFonts w:ascii="Arial" w:eastAsia="Arial" w:hAnsi="Arial" w:cs="Arial"/>
          <w:color w:val="000000"/>
        </w:rPr>
      </w:pPr>
      <w:r>
        <w:rPr>
          <w:rFonts w:ascii="Arial" w:eastAsia="Arial" w:hAnsi="Arial" w:cs="Arial"/>
          <w:color w:val="000000"/>
        </w:rPr>
        <w:t>MARKO SLIVKA, 4.b</w:t>
      </w:r>
    </w:p>
    <w:p w14:paraId="629D2D6A" w14:textId="77777777" w:rsidR="000919FA" w:rsidRDefault="000204B0">
      <w:pPr>
        <w:pBdr>
          <w:top w:val="nil"/>
          <w:left w:val="nil"/>
          <w:bottom w:val="nil"/>
          <w:right w:val="nil"/>
          <w:between w:val="nil"/>
        </w:pBdr>
        <w:shd w:val="clear" w:color="auto" w:fill="FAF7F1"/>
        <w:jc w:val="both"/>
        <w:rPr>
          <w:rFonts w:ascii="Arial" w:eastAsia="Arial" w:hAnsi="Arial" w:cs="Arial"/>
          <w:color w:val="000000"/>
        </w:rPr>
      </w:pPr>
      <w:r>
        <w:rPr>
          <w:rFonts w:ascii="Arial" w:eastAsia="Arial" w:hAnsi="Arial" w:cs="Arial"/>
          <w:color w:val="000000"/>
        </w:rPr>
        <w:t xml:space="preserve">Mentorice: učiteljica Matematike i Fizike Tanja Paris i učiteljica Dubravka </w:t>
      </w:r>
      <w:proofErr w:type="spellStart"/>
      <w:r>
        <w:rPr>
          <w:rFonts w:ascii="Arial" w:eastAsia="Arial" w:hAnsi="Arial" w:cs="Arial"/>
          <w:color w:val="000000"/>
        </w:rPr>
        <w:t>Čatoš</w:t>
      </w:r>
      <w:proofErr w:type="spellEnd"/>
      <w:r>
        <w:rPr>
          <w:rFonts w:ascii="Arial" w:eastAsia="Arial" w:hAnsi="Arial" w:cs="Arial"/>
          <w:color w:val="000000"/>
        </w:rPr>
        <w:t xml:space="preserve">. Za organizaciju natjecanja u školi bile su zadužene učiteljice Tanja Paris i Inga </w:t>
      </w:r>
      <w:proofErr w:type="spellStart"/>
      <w:r>
        <w:rPr>
          <w:rFonts w:ascii="Arial" w:eastAsia="Arial" w:hAnsi="Arial" w:cs="Arial"/>
          <w:color w:val="000000"/>
        </w:rPr>
        <w:t>Plaščak</w:t>
      </w:r>
      <w:proofErr w:type="spellEnd"/>
      <w:r>
        <w:rPr>
          <w:rFonts w:ascii="Arial" w:eastAsia="Arial" w:hAnsi="Arial" w:cs="Arial"/>
          <w:color w:val="000000"/>
        </w:rPr>
        <w:t>.</w:t>
      </w:r>
    </w:p>
    <w:p w14:paraId="42E4192B" w14:textId="77777777" w:rsidR="000919FA" w:rsidRDefault="000204B0">
      <w:pPr>
        <w:pBdr>
          <w:top w:val="nil"/>
          <w:left w:val="nil"/>
          <w:bottom w:val="nil"/>
          <w:right w:val="nil"/>
          <w:between w:val="nil"/>
        </w:pBdr>
        <w:shd w:val="clear" w:color="auto" w:fill="FAF7F1"/>
        <w:ind w:firstLine="720"/>
        <w:jc w:val="both"/>
        <w:rPr>
          <w:rFonts w:ascii="Arial" w:eastAsia="Arial" w:hAnsi="Arial" w:cs="Arial"/>
          <w:b/>
          <w:color w:val="000000"/>
        </w:rPr>
      </w:pPr>
      <w:r>
        <w:rPr>
          <w:rFonts w:ascii="Arial" w:eastAsia="Arial" w:hAnsi="Arial" w:cs="Arial"/>
          <w:color w:val="000000"/>
        </w:rPr>
        <w:t xml:space="preserve">Ove godine </w:t>
      </w:r>
      <w:proofErr w:type="spellStart"/>
      <w:r>
        <w:rPr>
          <w:rFonts w:ascii="Arial" w:eastAsia="Arial" w:hAnsi="Arial" w:cs="Arial"/>
          <w:b/>
          <w:color w:val="000000"/>
        </w:rPr>
        <w:t>Hippo</w:t>
      </w:r>
      <w:proofErr w:type="spellEnd"/>
      <w:r>
        <w:rPr>
          <w:rFonts w:ascii="Arial" w:eastAsia="Arial" w:hAnsi="Arial" w:cs="Arial"/>
          <w:b/>
          <w:color w:val="000000"/>
        </w:rPr>
        <w:t xml:space="preserve"> međunarodno natjecanje iz engleskoga jezika</w:t>
      </w:r>
      <w:r>
        <w:rPr>
          <w:rFonts w:ascii="Arial" w:eastAsia="Arial" w:hAnsi="Arial" w:cs="Arial"/>
          <w:color w:val="000000"/>
        </w:rPr>
        <w:t xml:space="preserve"> bilježi svoj rekord jer je prijavljeno 35.000 sudionika iz cijeloga svijeta. Nakon izlučnog natjecanja koje su učiteljice Engleskoga jezika Branka </w:t>
      </w:r>
      <w:proofErr w:type="spellStart"/>
      <w:r>
        <w:rPr>
          <w:rFonts w:ascii="Arial" w:eastAsia="Arial" w:hAnsi="Arial" w:cs="Arial"/>
          <w:color w:val="000000"/>
        </w:rPr>
        <w:t>Plećaš</w:t>
      </w:r>
      <w:proofErr w:type="spellEnd"/>
      <w:r>
        <w:rPr>
          <w:rFonts w:ascii="Arial" w:eastAsia="Arial" w:hAnsi="Arial" w:cs="Arial"/>
          <w:color w:val="000000"/>
        </w:rPr>
        <w:t xml:space="preserve"> i Ivana Sudar organizirale u školi </w:t>
      </w:r>
      <w:r>
        <w:rPr>
          <w:rFonts w:ascii="Arial" w:eastAsia="Arial" w:hAnsi="Arial" w:cs="Arial"/>
          <w:color w:val="000000"/>
        </w:rPr>
        <w:lastRenderedPageBreak/>
        <w:t>22. veljače 2019. godine u polufinale su se plasirali sljedeći učenici:</w:t>
      </w:r>
      <w:r>
        <w:rPr>
          <w:rFonts w:ascii="Arial" w:eastAsia="Arial" w:hAnsi="Arial" w:cs="Arial"/>
          <w:color w:val="000000"/>
        </w:rPr>
        <w:br/>
      </w:r>
    </w:p>
    <w:p w14:paraId="43A66269" w14:textId="77777777" w:rsidR="000919FA" w:rsidRDefault="000204B0">
      <w:pPr>
        <w:pBdr>
          <w:top w:val="nil"/>
          <w:left w:val="nil"/>
          <w:bottom w:val="nil"/>
          <w:right w:val="nil"/>
          <w:between w:val="nil"/>
        </w:pBdr>
        <w:shd w:val="clear" w:color="auto" w:fill="FAF7F1"/>
        <w:rPr>
          <w:rFonts w:ascii="Arial" w:eastAsia="Arial" w:hAnsi="Arial" w:cs="Arial"/>
          <w:color w:val="000000"/>
        </w:rPr>
      </w:pPr>
      <w:proofErr w:type="spellStart"/>
      <w:r>
        <w:rPr>
          <w:rFonts w:ascii="Arial" w:eastAsia="Arial" w:hAnsi="Arial" w:cs="Arial"/>
          <w:b/>
          <w:color w:val="000000"/>
        </w:rPr>
        <w:t>Hippo</w:t>
      </w:r>
      <w:proofErr w:type="spellEnd"/>
      <w:r>
        <w:rPr>
          <w:rFonts w:ascii="Arial" w:eastAsia="Arial" w:hAnsi="Arial" w:cs="Arial"/>
          <w:b/>
          <w:color w:val="000000"/>
        </w:rPr>
        <w:t xml:space="preserve"> 1</w:t>
      </w:r>
      <w:r>
        <w:rPr>
          <w:rFonts w:ascii="Arial" w:eastAsia="Arial" w:hAnsi="Arial" w:cs="Arial"/>
          <w:color w:val="000000"/>
        </w:rPr>
        <w:br/>
        <w:t>Leon Pinter, 5.a</w:t>
      </w:r>
      <w:r>
        <w:rPr>
          <w:rFonts w:ascii="Arial" w:eastAsia="Arial" w:hAnsi="Arial" w:cs="Arial"/>
          <w:color w:val="000000"/>
        </w:rPr>
        <w:br/>
        <w:t>Victoria Tolj, 5.a</w:t>
      </w:r>
    </w:p>
    <w:p w14:paraId="611A1D2D" w14:textId="77777777" w:rsidR="000919FA" w:rsidRDefault="000919FA">
      <w:pPr>
        <w:pBdr>
          <w:top w:val="nil"/>
          <w:left w:val="nil"/>
          <w:bottom w:val="nil"/>
          <w:right w:val="nil"/>
          <w:between w:val="nil"/>
        </w:pBdr>
        <w:shd w:val="clear" w:color="auto" w:fill="FAF7F1"/>
        <w:rPr>
          <w:rFonts w:ascii="Arial" w:eastAsia="Arial" w:hAnsi="Arial" w:cs="Arial"/>
          <w:b/>
          <w:color w:val="000000"/>
        </w:rPr>
      </w:pPr>
    </w:p>
    <w:p w14:paraId="41DE28AE" w14:textId="77777777" w:rsidR="000919FA" w:rsidRDefault="000204B0">
      <w:pPr>
        <w:pBdr>
          <w:top w:val="nil"/>
          <w:left w:val="nil"/>
          <w:bottom w:val="nil"/>
          <w:right w:val="nil"/>
          <w:between w:val="nil"/>
        </w:pBdr>
        <w:shd w:val="clear" w:color="auto" w:fill="FAF7F1"/>
        <w:spacing w:before="280" w:after="280"/>
        <w:rPr>
          <w:rFonts w:ascii="Arial" w:eastAsia="Arial" w:hAnsi="Arial" w:cs="Arial"/>
          <w:color w:val="000000"/>
        </w:rPr>
      </w:pPr>
      <w:proofErr w:type="spellStart"/>
      <w:r>
        <w:rPr>
          <w:rFonts w:ascii="Arial" w:eastAsia="Arial" w:hAnsi="Arial" w:cs="Arial"/>
          <w:b/>
          <w:color w:val="000000"/>
        </w:rPr>
        <w:t>Hippo</w:t>
      </w:r>
      <w:proofErr w:type="spellEnd"/>
      <w:r>
        <w:rPr>
          <w:rFonts w:ascii="Arial" w:eastAsia="Arial" w:hAnsi="Arial" w:cs="Arial"/>
          <w:b/>
          <w:color w:val="000000"/>
        </w:rPr>
        <w:t xml:space="preserve"> 2</w:t>
      </w:r>
      <w:r>
        <w:rPr>
          <w:rFonts w:ascii="Arial" w:eastAsia="Arial" w:hAnsi="Arial" w:cs="Arial"/>
          <w:color w:val="000000"/>
        </w:rPr>
        <w:br/>
        <w:t xml:space="preserve">Andrej </w:t>
      </w:r>
      <w:proofErr w:type="spellStart"/>
      <w:r>
        <w:rPr>
          <w:rFonts w:ascii="Arial" w:eastAsia="Arial" w:hAnsi="Arial" w:cs="Arial"/>
          <w:color w:val="000000"/>
        </w:rPr>
        <w:t>Dobrović</w:t>
      </w:r>
      <w:proofErr w:type="spellEnd"/>
      <w:r>
        <w:rPr>
          <w:rFonts w:ascii="Arial" w:eastAsia="Arial" w:hAnsi="Arial" w:cs="Arial"/>
          <w:color w:val="000000"/>
        </w:rPr>
        <w:t>, 6.a</w:t>
      </w:r>
      <w:r>
        <w:rPr>
          <w:rFonts w:ascii="Arial" w:eastAsia="Arial" w:hAnsi="Arial" w:cs="Arial"/>
          <w:color w:val="000000"/>
        </w:rPr>
        <w:br/>
      </w:r>
      <w:proofErr w:type="spellStart"/>
      <w:r>
        <w:rPr>
          <w:rFonts w:ascii="Arial" w:eastAsia="Arial" w:hAnsi="Arial" w:cs="Arial"/>
          <w:color w:val="000000"/>
        </w:rPr>
        <w:t>Arjeta</w:t>
      </w:r>
      <w:proofErr w:type="spellEnd"/>
      <w:r>
        <w:rPr>
          <w:rFonts w:ascii="Arial" w:eastAsia="Arial" w:hAnsi="Arial" w:cs="Arial"/>
          <w:color w:val="000000"/>
        </w:rPr>
        <w:t xml:space="preserve"> </w:t>
      </w:r>
      <w:proofErr w:type="spellStart"/>
      <w:r>
        <w:rPr>
          <w:rFonts w:ascii="Arial" w:eastAsia="Arial" w:hAnsi="Arial" w:cs="Arial"/>
          <w:color w:val="000000"/>
        </w:rPr>
        <w:t>Krasniqi</w:t>
      </w:r>
      <w:proofErr w:type="spellEnd"/>
      <w:r>
        <w:rPr>
          <w:rFonts w:ascii="Arial" w:eastAsia="Arial" w:hAnsi="Arial" w:cs="Arial"/>
          <w:color w:val="000000"/>
        </w:rPr>
        <w:t>, 6,a</w:t>
      </w:r>
    </w:p>
    <w:p w14:paraId="02CB732E" w14:textId="77777777" w:rsidR="000919FA" w:rsidRDefault="000204B0">
      <w:pPr>
        <w:pBdr>
          <w:top w:val="nil"/>
          <w:left w:val="nil"/>
          <w:bottom w:val="nil"/>
          <w:right w:val="nil"/>
          <w:between w:val="nil"/>
        </w:pBdr>
        <w:shd w:val="clear" w:color="auto" w:fill="FAF7F1"/>
        <w:spacing w:before="280" w:after="280"/>
        <w:rPr>
          <w:rFonts w:ascii="Arial" w:eastAsia="Arial" w:hAnsi="Arial" w:cs="Arial"/>
          <w:b/>
          <w:color w:val="000000"/>
        </w:rPr>
      </w:pPr>
      <w:proofErr w:type="spellStart"/>
      <w:r>
        <w:rPr>
          <w:rFonts w:ascii="Arial" w:eastAsia="Arial" w:hAnsi="Arial" w:cs="Arial"/>
          <w:b/>
          <w:color w:val="000000"/>
        </w:rPr>
        <w:t>Hippo</w:t>
      </w:r>
      <w:proofErr w:type="spellEnd"/>
      <w:r>
        <w:rPr>
          <w:rFonts w:ascii="Arial" w:eastAsia="Arial" w:hAnsi="Arial" w:cs="Arial"/>
          <w:b/>
          <w:color w:val="000000"/>
        </w:rPr>
        <w:t xml:space="preserve"> 3</w:t>
      </w:r>
      <w:r>
        <w:rPr>
          <w:rFonts w:ascii="Arial" w:eastAsia="Arial" w:hAnsi="Arial" w:cs="Arial"/>
          <w:color w:val="000000"/>
        </w:rPr>
        <w:br/>
        <w:t xml:space="preserve">Dora </w:t>
      </w:r>
      <w:proofErr w:type="spellStart"/>
      <w:r>
        <w:rPr>
          <w:rFonts w:ascii="Arial" w:eastAsia="Arial" w:hAnsi="Arial" w:cs="Arial"/>
          <w:color w:val="000000"/>
        </w:rPr>
        <w:t>Krljar</w:t>
      </w:r>
      <w:proofErr w:type="spellEnd"/>
      <w:r>
        <w:rPr>
          <w:rFonts w:ascii="Arial" w:eastAsia="Arial" w:hAnsi="Arial" w:cs="Arial"/>
          <w:color w:val="000000"/>
        </w:rPr>
        <w:t>, 7.a</w:t>
      </w:r>
      <w:r>
        <w:rPr>
          <w:rFonts w:ascii="Arial" w:eastAsia="Arial" w:hAnsi="Arial" w:cs="Arial"/>
          <w:color w:val="000000"/>
        </w:rPr>
        <w:br/>
      </w:r>
      <w:proofErr w:type="spellStart"/>
      <w:r>
        <w:rPr>
          <w:rFonts w:ascii="Arial" w:eastAsia="Arial" w:hAnsi="Arial" w:cs="Arial"/>
          <w:color w:val="000000"/>
        </w:rPr>
        <w:t>Fran</w:t>
      </w:r>
      <w:proofErr w:type="spellEnd"/>
      <w:r>
        <w:rPr>
          <w:rFonts w:ascii="Arial" w:eastAsia="Arial" w:hAnsi="Arial" w:cs="Arial"/>
          <w:color w:val="000000"/>
        </w:rPr>
        <w:t xml:space="preserve"> Pinter, 7.a</w:t>
      </w:r>
      <w:r>
        <w:rPr>
          <w:rFonts w:ascii="Arial" w:eastAsia="Arial" w:hAnsi="Arial" w:cs="Arial"/>
          <w:color w:val="000000"/>
        </w:rPr>
        <w:br/>
      </w:r>
      <w:proofErr w:type="spellStart"/>
      <w:r>
        <w:rPr>
          <w:rFonts w:ascii="Arial" w:eastAsia="Arial" w:hAnsi="Arial" w:cs="Arial"/>
          <w:color w:val="000000"/>
        </w:rPr>
        <w:t>Erona</w:t>
      </w:r>
      <w:proofErr w:type="spellEnd"/>
      <w:r>
        <w:rPr>
          <w:rFonts w:ascii="Arial" w:eastAsia="Arial" w:hAnsi="Arial" w:cs="Arial"/>
          <w:color w:val="000000"/>
        </w:rPr>
        <w:t xml:space="preserve"> </w:t>
      </w:r>
      <w:proofErr w:type="spellStart"/>
      <w:r>
        <w:rPr>
          <w:rFonts w:ascii="Arial" w:eastAsia="Arial" w:hAnsi="Arial" w:cs="Arial"/>
          <w:color w:val="000000"/>
        </w:rPr>
        <w:t>Jahaj</w:t>
      </w:r>
      <w:proofErr w:type="spellEnd"/>
      <w:r>
        <w:rPr>
          <w:rFonts w:ascii="Arial" w:eastAsia="Arial" w:hAnsi="Arial" w:cs="Arial"/>
          <w:color w:val="000000"/>
        </w:rPr>
        <w:t>, 8.a</w:t>
      </w:r>
      <w:r>
        <w:rPr>
          <w:rFonts w:ascii="Arial" w:eastAsia="Arial" w:hAnsi="Arial" w:cs="Arial"/>
          <w:color w:val="000000"/>
        </w:rPr>
        <w:br/>
        <w:t>Petra Katavić, 8.b</w:t>
      </w:r>
      <w:r>
        <w:rPr>
          <w:rFonts w:ascii="Arial" w:eastAsia="Arial" w:hAnsi="Arial" w:cs="Arial"/>
          <w:color w:val="000000"/>
        </w:rPr>
        <w:br/>
      </w:r>
    </w:p>
    <w:p w14:paraId="520E68A0" w14:textId="77777777" w:rsidR="000919FA" w:rsidRDefault="000204B0">
      <w:pPr>
        <w:pBdr>
          <w:top w:val="nil"/>
          <w:left w:val="nil"/>
          <w:bottom w:val="nil"/>
          <w:right w:val="nil"/>
          <w:between w:val="nil"/>
        </w:pBdr>
        <w:shd w:val="clear" w:color="auto" w:fill="FAF7F1"/>
        <w:spacing w:before="280" w:after="280"/>
        <w:rPr>
          <w:rFonts w:ascii="Arial" w:eastAsia="Arial" w:hAnsi="Arial" w:cs="Arial"/>
          <w:b/>
          <w:color w:val="000000"/>
        </w:rPr>
      </w:pPr>
      <w:r>
        <w:rPr>
          <w:rFonts w:ascii="Arial" w:eastAsia="Arial" w:hAnsi="Arial" w:cs="Arial"/>
          <w:b/>
          <w:color w:val="000000"/>
        </w:rPr>
        <w:t>Državna natjecanja</w:t>
      </w:r>
    </w:p>
    <w:p w14:paraId="0DD0B5D2" w14:textId="77777777" w:rsidR="000919FA" w:rsidRDefault="000204B0">
      <w:pPr>
        <w:ind w:firstLine="720"/>
        <w:jc w:val="both"/>
        <w:rPr>
          <w:rFonts w:ascii="Arial" w:eastAsia="Arial" w:hAnsi="Arial" w:cs="Arial"/>
        </w:rPr>
      </w:pPr>
      <w:r>
        <w:rPr>
          <w:rFonts w:ascii="Arial" w:eastAsia="Arial" w:hAnsi="Arial" w:cs="Arial"/>
        </w:rPr>
        <w:t xml:space="preserve">Najbolje ekipe iz prošlogodišnjega natjecanja Croatian </w:t>
      </w:r>
      <w:proofErr w:type="spellStart"/>
      <w:r>
        <w:rPr>
          <w:rFonts w:ascii="Arial" w:eastAsia="Arial" w:hAnsi="Arial" w:cs="Arial"/>
        </w:rPr>
        <w:t>Makers</w:t>
      </w:r>
      <w:proofErr w:type="spellEnd"/>
      <w:r>
        <w:rPr>
          <w:rFonts w:ascii="Arial" w:eastAsia="Arial" w:hAnsi="Arial" w:cs="Arial"/>
        </w:rPr>
        <w:t xml:space="preserve"> lige pozvane su na natjecanje </w:t>
      </w:r>
      <w:proofErr w:type="spellStart"/>
      <w:r>
        <w:rPr>
          <w:rFonts w:ascii="Arial" w:eastAsia="Arial" w:hAnsi="Arial" w:cs="Arial"/>
          <w:b/>
        </w:rPr>
        <w:t>MakeX</w:t>
      </w:r>
      <w:proofErr w:type="spellEnd"/>
      <w:r>
        <w:rPr>
          <w:rFonts w:ascii="Arial" w:eastAsia="Arial" w:hAnsi="Arial" w:cs="Arial"/>
          <w:b/>
        </w:rPr>
        <w:t xml:space="preserve"> Croatia 2018.</w:t>
      </w:r>
      <w:r>
        <w:rPr>
          <w:rFonts w:ascii="Arial" w:eastAsia="Arial" w:hAnsi="Arial" w:cs="Arial"/>
        </w:rPr>
        <w:t xml:space="preserve"> koje je održano 10. studenoga 2018. godine u Zagrebu. Učenici 4.b razreda  MARKO SLIVKA i BRUNO ANČIĆ nastupili su pod mentorstvom prof. Maria </w:t>
      </w:r>
      <w:proofErr w:type="spellStart"/>
      <w:r>
        <w:rPr>
          <w:rFonts w:ascii="Arial" w:eastAsia="Arial" w:hAnsi="Arial" w:cs="Arial"/>
        </w:rPr>
        <w:t>Slivke</w:t>
      </w:r>
      <w:proofErr w:type="spellEnd"/>
      <w:r>
        <w:rPr>
          <w:rFonts w:ascii="Arial" w:eastAsia="Arial" w:hAnsi="Arial" w:cs="Arial"/>
        </w:rPr>
        <w:t xml:space="preserve"> i ostvarili zavidan rezultat: 1. mjesto u mlađoj dobnoj skupini zajedno s ekipom OŠ Josipovac. </w:t>
      </w:r>
    </w:p>
    <w:p w14:paraId="1ADBEECA" w14:textId="77777777" w:rsidR="000919FA" w:rsidRDefault="000204B0">
      <w:pPr>
        <w:ind w:firstLine="720"/>
        <w:jc w:val="both"/>
        <w:rPr>
          <w:rFonts w:ascii="Arial" w:eastAsia="Arial" w:hAnsi="Arial" w:cs="Arial"/>
        </w:rPr>
      </w:pPr>
      <w:r>
        <w:rPr>
          <w:rFonts w:ascii="Arial" w:eastAsia="Arial" w:hAnsi="Arial" w:cs="Arial"/>
        </w:rPr>
        <w:t>Učenica 2.b razreda Ana Krolo osvojila je treće mjesto na likovnom natječaju Australske ambasade pod nazivom ‘Izradi božićni ukras’. Tema je bila na svoj način spojiti Australiju i Hrvatsku. Ana je izradila božićni ukras s hrvatskim motivom  (dalmatinera) i australskim motivom (klokana) pod mentorstvom učiteljice Vlatke Troskot. Time je osvojila 3. mjesto od prijavljenih  964 ukrasa iz cijele Hrvatske.</w:t>
      </w:r>
    </w:p>
    <w:p w14:paraId="02648963" w14:textId="77777777" w:rsidR="000919FA" w:rsidRDefault="000204B0">
      <w:pPr>
        <w:ind w:firstLine="720"/>
        <w:jc w:val="both"/>
        <w:rPr>
          <w:rFonts w:ascii="Arial" w:eastAsia="Arial" w:hAnsi="Arial" w:cs="Arial"/>
        </w:rPr>
      </w:pPr>
      <w:r>
        <w:rPr>
          <w:rFonts w:ascii="Arial" w:eastAsia="Arial" w:hAnsi="Arial" w:cs="Arial"/>
        </w:rPr>
        <w:t xml:space="preserve">30 siječnja 2019. godine održano je </w:t>
      </w:r>
      <w:r>
        <w:rPr>
          <w:rFonts w:ascii="Arial" w:eastAsia="Arial" w:hAnsi="Arial" w:cs="Arial"/>
          <w:b/>
        </w:rPr>
        <w:t>gradsko natjecanje osnovnih škola u judu</w:t>
      </w:r>
      <w:r>
        <w:rPr>
          <w:rFonts w:ascii="Arial" w:eastAsia="Arial" w:hAnsi="Arial" w:cs="Arial"/>
        </w:rPr>
        <w:t xml:space="preserve">. Ženska ekipa u sastavu: LANA PINTAR i LUCIJA ČABAJA,1.a, TENA REBEKIĆ, 1.b ERIKA ŠUSTER, 3.b, IRA KADIĆ i ESRA IMERI, 4.b, KAYRA KADIĆ, LUCIJA KOLODA, NINA MIHALJEVIĆ 5.a, SARA IMERI, 5.b i INES AVDIJA, 8.b  zauzela je ekipno 1. mjesto i time se plasirale na državno prvenstvo osnovnih škola u judu. Državno natjecanje održano je 13. i 14. veljače 2019. godine u Vinkovcima Mentori: učitelj TZK Franjo Jurković i trenerica Jelena Vuković </w:t>
      </w:r>
      <w:proofErr w:type="spellStart"/>
      <w:r>
        <w:rPr>
          <w:rFonts w:ascii="Arial" w:eastAsia="Arial" w:hAnsi="Arial" w:cs="Arial"/>
        </w:rPr>
        <w:t>Gotal</w:t>
      </w:r>
      <w:proofErr w:type="spellEnd"/>
      <w:r>
        <w:rPr>
          <w:rFonts w:ascii="Arial" w:eastAsia="Arial" w:hAnsi="Arial" w:cs="Arial"/>
        </w:rPr>
        <w:t>.</w:t>
      </w:r>
    </w:p>
    <w:p w14:paraId="65F751CF" w14:textId="77777777" w:rsidR="000919FA" w:rsidRDefault="000204B0">
      <w:pPr>
        <w:ind w:firstLine="720"/>
        <w:jc w:val="both"/>
        <w:rPr>
          <w:rFonts w:ascii="Arial" w:eastAsia="Arial" w:hAnsi="Arial" w:cs="Arial"/>
        </w:rPr>
      </w:pPr>
      <w:r>
        <w:rPr>
          <w:rFonts w:ascii="Arial" w:eastAsia="Arial" w:hAnsi="Arial" w:cs="Arial"/>
        </w:rPr>
        <w:t xml:space="preserve">Na državnom </w:t>
      </w:r>
      <w:r>
        <w:rPr>
          <w:rFonts w:ascii="Arial" w:eastAsia="Arial" w:hAnsi="Arial" w:cs="Arial"/>
          <w:b/>
        </w:rPr>
        <w:t>natječaju civilne zaštite</w:t>
      </w:r>
      <w:r>
        <w:rPr>
          <w:rFonts w:ascii="Arial" w:eastAsia="Arial" w:hAnsi="Arial" w:cs="Arial"/>
        </w:rPr>
        <w:t xml:space="preserve"> na temu Katastrofa i snaga sustava civilne zaštite naš učenik 8. razreda posebnog razrednog odjela Luka Čulo osvojio je 3. nagradu u području literarnog stvaralaštva na temu "Šume su naše najveće bogatstvo". Mentorica: učiteljica Hrvatskoga jezika </w:t>
      </w:r>
      <w:proofErr w:type="spellStart"/>
      <w:r>
        <w:rPr>
          <w:rFonts w:ascii="Arial" w:eastAsia="Arial" w:hAnsi="Arial" w:cs="Arial"/>
        </w:rPr>
        <w:t>Danira</w:t>
      </w:r>
      <w:proofErr w:type="spellEnd"/>
      <w:r>
        <w:rPr>
          <w:rFonts w:ascii="Arial" w:eastAsia="Arial" w:hAnsi="Arial" w:cs="Arial"/>
        </w:rPr>
        <w:t xml:space="preserve"> </w:t>
      </w:r>
      <w:proofErr w:type="spellStart"/>
      <w:r>
        <w:rPr>
          <w:rFonts w:ascii="Arial" w:eastAsia="Arial" w:hAnsi="Arial" w:cs="Arial"/>
        </w:rPr>
        <w:t>Ivanušić</w:t>
      </w:r>
      <w:proofErr w:type="spellEnd"/>
      <w:r>
        <w:rPr>
          <w:rFonts w:ascii="Arial" w:eastAsia="Arial" w:hAnsi="Arial" w:cs="Arial"/>
        </w:rPr>
        <w:t>.</w:t>
      </w:r>
    </w:p>
    <w:p w14:paraId="5C0A70E7" w14:textId="77777777" w:rsidR="000919FA" w:rsidRDefault="000204B0">
      <w:pPr>
        <w:ind w:firstLine="720"/>
        <w:jc w:val="both"/>
        <w:rPr>
          <w:rFonts w:ascii="Arial" w:eastAsia="Arial" w:hAnsi="Arial" w:cs="Arial"/>
        </w:rPr>
      </w:pPr>
      <w:r>
        <w:rPr>
          <w:rFonts w:ascii="Arial" w:eastAsia="Arial" w:hAnsi="Arial" w:cs="Arial"/>
        </w:rPr>
        <w:t xml:space="preserve">Francuska alijansa Osijek u suradnji s Veleposlanstvom kraljevine Belgije i zakladom </w:t>
      </w:r>
      <w:proofErr w:type="spellStart"/>
      <w:r>
        <w:rPr>
          <w:rFonts w:ascii="Arial" w:eastAsia="Arial" w:hAnsi="Arial" w:cs="Arial"/>
        </w:rPr>
        <w:t>Wallonie</w:t>
      </w:r>
      <w:proofErr w:type="spellEnd"/>
      <w:r>
        <w:rPr>
          <w:rFonts w:ascii="Arial" w:eastAsia="Arial" w:hAnsi="Arial" w:cs="Arial"/>
        </w:rPr>
        <w:t xml:space="preserve">-Bruxelles </w:t>
      </w:r>
      <w:proofErr w:type="spellStart"/>
      <w:r>
        <w:rPr>
          <w:rFonts w:ascii="Arial" w:eastAsia="Arial" w:hAnsi="Arial" w:cs="Arial"/>
        </w:rPr>
        <w:t>international</w:t>
      </w:r>
      <w:proofErr w:type="spellEnd"/>
      <w:r>
        <w:rPr>
          <w:rFonts w:ascii="Arial" w:eastAsia="Arial" w:hAnsi="Arial" w:cs="Arial"/>
        </w:rPr>
        <w:t xml:space="preserve"> organizirala je likovni natječaj „</w:t>
      </w:r>
      <w:proofErr w:type="spellStart"/>
      <w:r>
        <w:rPr>
          <w:rFonts w:ascii="Arial" w:eastAsia="Arial" w:hAnsi="Arial" w:cs="Arial"/>
        </w:rPr>
        <w:t>Štrumpfovi</w:t>
      </w:r>
      <w:proofErr w:type="spellEnd"/>
      <w:r>
        <w:rPr>
          <w:rFonts w:ascii="Arial" w:eastAsia="Arial" w:hAnsi="Arial" w:cs="Arial"/>
        </w:rPr>
        <w:t xml:space="preserve"> slave 60. rođendan“. Zadatak je bio osmisliti rođendansku čestitku </w:t>
      </w:r>
      <w:proofErr w:type="spellStart"/>
      <w:r>
        <w:rPr>
          <w:rFonts w:ascii="Arial" w:eastAsia="Arial" w:hAnsi="Arial" w:cs="Arial"/>
        </w:rPr>
        <w:t>Štrumpfovima</w:t>
      </w:r>
      <w:proofErr w:type="spellEnd"/>
      <w:r>
        <w:rPr>
          <w:rFonts w:ascii="Arial" w:eastAsia="Arial" w:hAnsi="Arial" w:cs="Arial"/>
        </w:rPr>
        <w:t>. Ponosni smo što su nagrade osvojila čak tri likovna rada naše škole. Autori likovnih radova su:</w:t>
      </w:r>
    </w:p>
    <w:p w14:paraId="179A44AF" w14:textId="77777777" w:rsidR="000919FA" w:rsidRDefault="000204B0">
      <w:pPr>
        <w:ind w:firstLine="720"/>
        <w:jc w:val="both"/>
        <w:rPr>
          <w:rFonts w:ascii="Arial" w:eastAsia="Arial" w:hAnsi="Arial" w:cs="Arial"/>
        </w:rPr>
      </w:pPr>
      <w:r>
        <w:rPr>
          <w:rFonts w:ascii="Arial" w:eastAsia="Arial" w:hAnsi="Arial" w:cs="Arial"/>
        </w:rPr>
        <w:t xml:space="preserve">Jona </w:t>
      </w:r>
      <w:proofErr w:type="spellStart"/>
      <w:r>
        <w:rPr>
          <w:rFonts w:ascii="Arial" w:eastAsia="Arial" w:hAnsi="Arial" w:cs="Arial"/>
        </w:rPr>
        <w:t>Pišonić</w:t>
      </w:r>
      <w:proofErr w:type="spellEnd"/>
      <w:r>
        <w:rPr>
          <w:rFonts w:ascii="Arial" w:eastAsia="Arial" w:hAnsi="Arial" w:cs="Arial"/>
        </w:rPr>
        <w:t xml:space="preserve">, 3.b razred  </w:t>
      </w:r>
    </w:p>
    <w:p w14:paraId="14499D3B" w14:textId="77777777" w:rsidR="000919FA" w:rsidRDefault="000204B0">
      <w:pPr>
        <w:ind w:firstLine="720"/>
        <w:jc w:val="both"/>
        <w:rPr>
          <w:rFonts w:ascii="Arial" w:eastAsia="Arial" w:hAnsi="Arial" w:cs="Arial"/>
        </w:rPr>
      </w:pPr>
      <w:r>
        <w:rPr>
          <w:rFonts w:ascii="Arial" w:eastAsia="Arial" w:hAnsi="Arial" w:cs="Arial"/>
        </w:rPr>
        <w:t xml:space="preserve">Petra </w:t>
      </w:r>
      <w:proofErr w:type="spellStart"/>
      <w:r>
        <w:rPr>
          <w:rFonts w:ascii="Arial" w:eastAsia="Arial" w:hAnsi="Arial" w:cs="Arial"/>
        </w:rPr>
        <w:t>Šepović</w:t>
      </w:r>
      <w:proofErr w:type="spellEnd"/>
      <w:r>
        <w:rPr>
          <w:rFonts w:ascii="Arial" w:eastAsia="Arial" w:hAnsi="Arial" w:cs="Arial"/>
        </w:rPr>
        <w:t>, 1.a razred</w:t>
      </w:r>
    </w:p>
    <w:p w14:paraId="6721A7FD" w14:textId="77777777" w:rsidR="000919FA" w:rsidRDefault="000204B0">
      <w:pPr>
        <w:ind w:firstLine="720"/>
        <w:jc w:val="both"/>
        <w:rPr>
          <w:rFonts w:ascii="Arial" w:eastAsia="Arial" w:hAnsi="Arial" w:cs="Arial"/>
        </w:rPr>
      </w:pPr>
      <w:r>
        <w:rPr>
          <w:rFonts w:ascii="Arial" w:eastAsia="Arial" w:hAnsi="Arial" w:cs="Arial"/>
        </w:rPr>
        <w:t xml:space="preserve">Patrik </w:t>
      </w:r>
      <w:proofErr w:type="spellStart"/>
      <w:r>
        <w:rPr>
          <w:rFonts w:ascii="Arial" w:eastAsia="Arial" w:hAnsi="Arial" w:cs="Arial"/>
        </w:rPr>
        <w:t>Zorn</w:t>
      </w:r>
      <w:proofErr w:type="spellEnd"/>
      <w:r>
        <w:rPr>
          <w:rFonts w:ascii="Arial" w:eastAsia="Arial" w:hAnsi="Arial" w:cs="Arial"/>
        </w:rPr>
        <w:t>, 3.b razred</w:t>
      </w:r>
    </w:p>
    <w:p w14:paraId="113680A9" w14:textId="77777777" w:rsidR="000919FA" w:rsidRDefault="000204B0">
      <w:pPr>
        <w:ind w:firstLine="720"/>
        <w:jc w:val="both"/>
        <w:rPr>
          <w:rFonts w:ascii="Arial" w:eastAsia="Arial" w:hAnsi="Arial" w:cs="Arial"/>
        </w:rPr>
      </w:pPr>
      <w:r>
        <w:rPr>
          <w:rFonts w:ascii="Arial" w:eastAsia="Arial" w:hAnsi="Arial" w:cs="Arial"/>
        </w:rPr>
        <w:lastRenderedPageBreak/>
        <w:t xml:space="preserve">Mentorice su učiteljice produženog boravka, Maja </w:t>
      </w:r>
      <w:proofErr w:type="spellStart"/>
      <w:r>
        <w:rPr>
          <w:rFonts w:ascii="Arial" w:eastAsia="Arial" w:hAnsi="Arial" w:cs="Arial"/>
        </w:rPr>
        <w:t>Birovljević</w:t>
      </w:r>
      <w:proofErr w:type="spellEnd"/>
      <w:r>
        <w:rPr>
          <w:rFonts w:ascii="Arial" w:eastAsia="Arial" w:hAnsi="Arial" w:cs="Arial"/>
        </w:rPr>
        <w:t xml:space="preserve"> i Vlatka Troskot. Učenici su dobili prigodne poklon pakete </w:t>
      </w:r>
      <w:proofErr w:type="spellStart"/>
      <w:r>
        <w:rPr>
          <w:rFonts w:ascii="Arial" w:eastAsia="Arial" w:hAnsi="Arial" w:cs="Arial"/>
        </w:rPr>
        <w:t>Štrumpfova</w:t>
      </w:r>
      <w:proofErr w:type="spellEnd"/>
      <w:r>
        <w:rPr>
          <w:rFonts w:ascii="Arial" w:eastAsia="Arial" w:hAnsi="Arial" w:cs="Arial"/>
        </w:rPr>
        <w:t xml:space="preserve"> iz Francuske alijanse Osijek.</w:t>
      </w:r>
    </w:p>
    <w:p w14:paraId="72F28E83" w14:textId="77777777" w:rsidR="000919FA" w:rsidRDefault="000919FA">
      <w:pPr>
        <w:ind w:firstLine="720"/>
        <w:jc w:val="both"/>
        <w:rPr>
          <w:rFonts w:ascii="Arial" w:eastAsia="Arial" w:hAnsi="Arial" w:cs="Arial"/>
        </w:rPr>
      </w:pPr>
    </w:p>
    <w:p w14:paraId="5E521D7E" w14:textId="77777777" w:rsidR="000919FA" w:rsidRDefault="000204B0">
      <w:pPr>
        <w:jc w:val="both"/>
        <w:rPr>
          <w:rFonts w:ascii="Arial" w:eastAsia="Arial" w:hAnsi="Arial" w:cs="Arial"/>
          <w:b/>
        </w:rPr>
      </w:pPr>
      <w:r>
        <w:rPr>
          <w:rFonts w:ascii="Arial" w:eastAsia="Arial" w:hAnsi="Arial" w:cs="Arial"/>
          <w:b/>
        </w:rPr>
        <w:t>Županijska natjecanja</w:t>
      </w:r>
    </w:p>
    <w:p w14:paraId="0F4245D1" w14:textId="77777777" w:rsidR="000919FA" w:rsidRDefault="000919FA">
      <w:pPr>
        <w:jc w:val="both"/>
        <w:rPr>
          <w:rFonts w:ascii="Arial" w:eastAsia="Arial" w:hAnsi="Arial" w:cs="Arial"/>
          <w:b/>
        </w:rPr>
      </w:pPr>
    </w:p>
    <w:p w14:paraId="7C7D0AA2" w14:textId="77777777" w:rsidR="000919FA" w:rsidRDefault="000204B0">
      <w:pPr>
        <w:jc w:val="both"/>
        <w:rPr>
          <w:rFonts w:ascii="Arial" w:eastAsia="Arial" w:hAnsi="Arial" w:cs="Arial"/>
          <w:b/>
        </w:rPr>
      </w:pPr>
      <w:r>
        <w:rPr>
          <w:rFonts w:ascii="Arial" w:eastAsia="Arial" w:hAnsi="Arial" w:cs="Arial"/>
          <w:b/>
        </w:rPr>
        <w:t>MATEMATIKA</w:t>
      </w:r>
    </w:p>
    <w:p w14:paraId="640DF364" w14:textId="77777777" w:rsidR="000919FA" w:rsidRDefault="000919FA">
      <w:pPr>
        <w:jc w:val="both"/>
        <w:rPr>
          <w:rFonts w:ascii="Arial" w:eastAsia="Arial" w:hAnsi="Arial" w:cs="Arial"/>
        </w:rPr>
      </w:pPr>
    </w:p>
    <w:p w14:paraId="063F3DFD" w14:textId="77777777" w:rsidR="000919FA" w:rsidRDefault="000204B0">
      <w:pPr>
        <w:jc w:val="both"/>
        <w:rPr>
          <w:rFonts w:ascii="Arial" w:eastAsia="Arial" w:hAnsi="Arial" w:cs="Arial"/>
        </w:rPr>
      </w:pPr>
      <w:r>
        <w:rPr>
          <w:rFonts w:ascii="Arial" w:eastAsia="Arial" w:hAnsi="Arial" w:cs="Arial"/>
        </w:rPr>
        <w:t>MARKO SLIVKA, 4.b</w:t>
      </w:r>
    </w:p>
    <w:p w14:paraId="4339D3A6" w14:textId="77777777" w:rsidR="000919FA" w:rsidRDefault="000204B0">
      <w:pPr>
        <w:jc w:val="both"/>
        <w:rPr>
          <w:rFonts w:ascii="Arial" w:eastAsia="Arial" w:hAnsi="Arial" w:cs="Arial"/>
        </w:rPr>
      </w:pPr>
      <w:r>
        <w:rPr>
          <w:rFonts w:ascii="Arial" w:eastAsia="Arial" w:hAnsi="Arial" w:cs="Arial"/>
        </w:rPr>
        <w:t xml:space="preserve">Mentorica: učiteljica Dubravka </w:t>
      </w:r>
      <w:proofErr w:type="spellStart"/>
      <w:r>
        <w:rPr>
          <w:rFonts w:ascii="Arial" w:eastAsia="Arial" w:hAnsi="Arial" w:cs="Arial"/>
        </w:rPr>
        <w:t>Čatoš</w:t>
      </w:r>
      <w:proofErr w:type="spellEnd"/>
    </w:p>
    <w:p w14:paraId="1C795EC0" w14:textId="77777777" w:rsidR="000919FA" w:rsidRDefault="000204B0">
      <w:pPr>
        <w:pBdr>
          <w:top w:val="nil"/>
          <w:left w:val="nil"/>
          <w:bottom w:val="nil"/>
          <w:right w:val="nil"/>
          <w:between w:val="nil"/>
        </w:pBdr>
        <w:shd w:val="clear" w:color="auto" w:fill="FAF7F1"/>
        <w:spacing w:before="280" w:after="280"/>
        <w:rPr>
          <w:rFonts w:ascii="Arial" w:eastAsia="Arial" w:hAnsi="Arial" w:cs="Arial"/>
          <w:b/>
          <w:color w:val="000000"/>
        </w:rPr>
      </w:pPr>
      <w:r>
        <w:rPr>
          <w:rFonts w:ascii="Arial" w:eastAsia="Arial" w:hAnsi="Arial" w:cs="Arial"/>
          <w:b/>
          <w:color w:val="000000"/>
        </w:rPr>
        <w:t>ENGLESKI JEZIK</w:t>
      </w:r>
    </w:p>
    <w:p w14:paraId="77349E40"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MATEJ BALENTOVIĆ, 8.a</w:t>
      </w:r>
    </w:p>
    <w:p w14:paraId="38A7E76D"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NINA TOMAŠ, 8.b</w:t>
      </w:r>
    </w:p>
    <w:p w14:paraId="1C6602E9"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IVO JANKOVIĆ, 8.b</w:t>
      </w:r>
    </w:p>
    <w:p w14:paraId="108A74F9"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Mentorica: učiteljica Engleskoga jezika Ivana Sudar</w:t>
      </w:r>
    </w:p>
    <w:p w14:paraId="2AB61D25" w14:textId="77777777" w:rsidR="000919FA" w:rsidRDefault="000919FA">
      <w:pPr>
        <w:pBdr>
          <w:top w:val="nil"/>
          <w:left w:val="nil"/>
          <w:bottom w:val="nil"/>
          <w:right w:val="nil"/>
          <w:between w:val="nil"/>
        </w:pBdr>
        <w:shd w:val="clear" w:color="auto" w:fill="FAF7F1"/>
        <w:spacing w:before="280" w:after="280"/>
        <w:rPr>
          <w:rFonts w:ascii="Arial" w:eastAsia="Arial" w:hAnsi="Arial" w:cs="Arial"/>
          <w:b/>
          <w:color w:val="000000"/>
        </w:rPr>
      </w:pPr>
    </w:p>
    <w:p w14:paraId="2788E01F" w14:textId="77777777" w:rsidR="000919FA" w:rsidRDefault="000204B0">
      <w:pPr>
        <w:pBdr>
          <w:top w:val="nil"/>
          <w:left w:val="nil"/>
          <w:bottom w:val="nil"/>
          <w:right w:val="nil"/>
          <w:between w:val="nil"/>
        </w:pBdr>
        <w:shd w:val="clear" w:color="auto" w:fill="FAF7F1"/>
        <w:spacing w:before="280" w:after="280"/>
        <w:rPr>
          <w:rFonts w:ascii="Arial" w:eastAsia="Arial" w:hAnsi="Arial" w:cs="Arial"/>
          <w:b/>
          <w:color w:val="000000"/>
        </w:rPr>
      </w:pPr>
      <w:r>
        <w:rPr>
          <w:rFonts w:ascii="Arial" w:eastAsia="Arial" w:hAnsi="Arial" w:cs="Arial"/>
          <w:b/>
          <w:color w:val="000000"/>
        </w:rPr>
        <w:t>TEHNIČKA KULTURA</w:t>
      </w:r>
    </w:p>
    <w:p w14:paraId="490ACA45"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 xml:space="preserve">FRANKA JUVANČIĆ, 5.b </w:t>
      </w:r>
    </w:p>
    <w:p w14:paraId="3DFE9E12"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ANJA KOVAČ, 6.a</w:t>
      </w:r>
    </w:p>
    <w:p w14:paraId="6C02ECAE"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HRVOJE JUVANČIĆ, 7.b</w:t>
      </w:r>
    </w:p>
    <w:p w14:paraId="473ECEBD"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 xml:space="preserve">Mentor: učitelj Tehničke kulture i Informatike Miodrag </w:t>
      </w:r>
      <w:proofErr w:type="spellStart"/>
      <w:r>
        <w:rPr>
          <w:rFonts w:ascii="Arial" w:eastAsia="Arial" w:hAnsi="Arial" w:cs="Arial"/>
          <w:color w:val="000000"/>
        </w:rPr>
        <w:t>Zdravčević</w:t>
      </w:r>
      <w:proofErr w:type="spellEnd"/>
    </w:p>
    <w:p w14:paraId="4F8E087E" w14:textId="77777777" w:rsidR="000919FA" w:rsidRDefault="000919FA">
      <w:pPr>
        <w:pBdr>
          <w:top w:val="nil"/>
          <w:left w:val="nil"/>
          <w:bottom w:val="nil"/>
          <w:right w:val="nil"/>
          <w:between w:val="nil"/>
        </w:pBdr>
        <w:shd w:val="clear" w:color="auto" w:fill="FAF7F1"/>
        <w:rPr>
          <w:rFonts w:ascii="Arial" w:eastAsia="Arial" w:hAnsi="Arial" w:cs="Arial"/>
          <w:color w:val="000000"/>
        </w:rPr>
      </w:pPr>
    </w:p>
    <w:p w14:paraId="16E8AFD4" w14:textId="77777777" w:rsidR="000919FA" w:rsidRDefault="000919FA">
      <w:pPr>
        <w:pBdr>
          <w:top w:val="nil"/>
          <w:left w:val="nil"/>
          <w:bottom w:val="nil"/>
          <w:right w:val="nil"/>
          <w:between w:val="nil"/>
        </w:pBdr>
        <w:shd w:val="clear" w:color="auto" w:fill="FAF7F1"/>
        <w:spacing w:before="280" w:after="280"/>
        <w:rPr>
          <w:rFonts w:ascii="Arial" w:eastAsia="Arial" w:hAnsi="Arial" w:cs="Arial"/>
          <w:b/>
          <w:color w:val="000000"/>
        </w:rPr>
      </w:pPr>
    </w:p>
    <w:p w14:paraId="77AE1AA0" w14:textId="77777777" w:rsidR="000919FA" w:rsidRDefault="000204B0">
      <w:pPr>
        <w:pBdr>
          <w:top w:val="nil"/>
          <w:left w:val="nil"/>
          <w:bottom w:val="nil"/>
          <w:right w:val="nil"/>
          <w:between w:val="nil"/>
        </w:pBdr>
        <w:shd w:val="clear" w:color="auto" w:fill="FAF7F1"/>
        <w:spacing w:before="280" w:after="280"/>
        <w:rPr>
          <w:rFonts w:ascii="Arial" w:eastAsia="Arial" w:hAnsi="Arial" w:cs="Arial"/>
          <w:b/>
          <w:color w:val="000000"/>
        </w:rPr>
      </w:pPr>
      <w:r>
        <w:rPr>
          <w:rFonts w:ascii="Arial" w:eastAsia="Arial" w:hAnsi="Arial" w:cs="Arial"/>
          <w:b/>
          <w:color w:val="000000"/>
        </w:rPr>
        <w:t>INFORMATIKA</w:t>
      </w:r>
    </w:p>
    <w:p w14:paraId="6D405852"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ANJA KOVAČ,</w:t>
      </w:r>
    </w:p>
    <w:p w14:paraId="588926B7"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LUKA MAZIĆ,</w:t>
      </w:r>
    </w:p>
    <w:p w14:paraId="209F2E19"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Mentorica: učiteljica Matematike i Informatike Ljiljana Grgić</w:t>
      </w:r>
    </w:p>
    <w:p w14:paraId="15B832FA" w14:textId="77777777" w:rsidR="000919FA" w:rsidRDefault="000919FA">
      <w:pPr>
        <w:pBdr>
          <w:top w:val="nil"/>
          <w:left w:val="nil"/>
          <w:bottom w:val="nil"/>
          <w:right w:val="nil"/>
          <w:between w:val="nil"/>
        </w:pBdr>
        <w:shd w:val="clear" w:color="auto" w:fill="FAF7F1"/>
        <w:spacing w:before="280" w:after="280"/>
        <w:rPr>
          <w:rFonts w:ascii="Arial" w:eastAsia="Arial" w:hAnsi="Arial" w:cs="Arial"/>
          <w:b/>
          <w:color w:val="000000"/>
        </w:rPr>
      </w:pPr>
    </w:p>
    <w:p w14:paraId="568855A5" w14:textId="77777777" w:rsidR="000919FA" w:rsidRDefault="000204B0">
      <w:pPr>
        <w:pBdr>
          <w:top w:val="nil"/>
          <w:left w:val="nil"/>
          <w:bottom w:val="nil"/>
          <w:right w:val="nil"/>
          <w:between w:val="nil"/>
        </w:pBdr>
        <w:shd w:val="clear" w:color="auto" w:fill="FAF7F1"/>
        <w:rPr>
          <w:rFonts w:ascii="Arial" w:eastAsia="Arial" w:hAnsi="Arial" w:cs="Arial"/>
          <w:b/>
          <w:color w:val="000000"/>
        </w:rPr>
      </w:pPr>
      <w:r>
        <w:rPr>
          <w:rFonts w:ascii="Arial" w:eastAsia="Arial" w:hAnsi="Arial" w:cs="Arial"/>
          <w:b/>
          <w:color w:val="000000"/>
        </w:rPr>
        <w:t>BIOLOGIJA</w:t>
      </w:r>
    </w:p>
    <w:p w14:paraId="474A76F4" w14:textId="77777777" w:rsidR="000919FA" w:rsidRDefault="000919FA">
      <w:pPr>
        <w:pBdr>
          <w:top w:val="nil"/>
          <w:left w:val="nil"/>
          <w:bottom w:val="nil"/>
          <w:right w:val="nil"/>
          <w:between w:val="nil"/>
        </w:pBdr>
        <w:shd w:val="clear" w:color="auto" w:fill="FAF7F1"/>
        <w:rPr>
          <w:rFonts w:ascii="Arial" w:eastAsia="Arial" w:hAnsi="Arial" w:cs="Arial"/>
          <w:b/>
          <w:color w:val="000000"/>
        </w:rPr>
      </w:pPr>
    </w:p>
    <w:p w14:paraId="0EC24A95"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 xml:space="preserve">DORA KRLJAR, </w:t>
      </w:r>
    </w:p>
    <w:p w14:paraId="4EB3E4BC"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ZARA BALKIĆ,</w:t>
      </w:r>
    </w:p>
    <w:p w14:paraId="665AD962"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IVO JANKOVIĆ,</w:t>
      </w:r>
    </w:p>
    <w:p w14:paraId="465283AE"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 xml:space="preserve">Mentorica: učiteljica Biologije i Kemije Kristina </w:t>
      </w:r>
      <w:proofErr w:type="spellStart"/>
      <w:r>
        <w:rPr>
          <w:rFonts w:ascii="Arial" w:eastAsia="Arial" w:hAnsi="Arial" w:cs="Arial"/>
          <w:color w:val="000000"/>
        </w:rPr>
        <w:t>Rajlić</w:t>
      </w:r>
      <w:proofErr w:type="spellEnd"/>
    </w:p>
    <w:p w14:paraId="66928672" w14:textId="77777777" w:rsidR="000919FA" w:rsidRDefault="000919FA">
      <w:pPr>
        <w:pBdr>
          <w:top w:val="nil"/>
          <w:left w:val="nil"/>
          <w:bottom w:val="nil"/>
          <w:right w:val="nil"/>
          <w:between w:val="nil"/>
        </w:pBdr>
        <w:shd w:val="clear" w:color="auto" w:fill="FAF7F1"/>
        <w:rPr>
          <w:rFonts w:ascii="Arial" w:eastAsia="Arial" w:hAnsi="Arial" w:cs="Arial"/>
          <w:color w:val="000000"/>
        </w:rPr>
      </w:pPr>
    </w:p>
    <w:p w14:paraId="1E3CB442" w14:textId="77777777" w:rsidR="000919FA" w:rsidRDefault="000204B0">
      <w:pPr>
        <w:pBdr>
          <w:top w:val="nil"/>
          <w:left w:val="nil"/>
          <w:bottom w:val="nil"/>
          <w:right w:val="nil"/>
          <w:between w:val="nil"/>
        </w:pBdr>
        <w:shd w:val="clear" w:color="auto" w:fill="FAF7F1"/>
        <w:spacing w:before="280"/>
        <w:ind w:firstLine="720"/>
        <w:jc w:val="both"/>
        <w:rPr>
          <w:rFonts w:ascii="Arial" w:eastAsia="Arial" w:hAnsi="Arial" w:cs="Arial"/>
          <w:color w:val="000000"/>
        </w:rPr>
      </w:pPr>
      <w:r>
        <w:rPr>
          <w:rFonts w:ascii="Arial" w:eastAsia="Arial" w:hAnsi="Arial" w:cs="Arial"/>
          <w:color w:val="000000"/>
        </w:rPr>
        <w:t xml:space="preserve">Na natjecanju učenika osnovnih škola </w:t>
      </w:r>
      <w:r>
        <w:rPr>
          <w:rFonts w:ascii="Arial" w:eastAsia="Arial" w:hAnsi="Arial" w:cs="Arial"/>
          <w:b/>
          <w:color w:val="000000"/>
        </w:rPr>
        <w:t>“Sigurno u prometu” 2019.</w:t>
      </w:r>
      <w:r>
        <w:rPr>
          <w:rFonts w:ascii="Arial" w:eastAsia="Arial" w:hAnsi="Arial" w:cs="Arial"/>
          <w:color w:val="000000"/>
        </w:rPr>
        <w:t xml:space="preserve"> Osječko-baranjske županije sudjelovali su učenici 5. razreda u sastavu: FRANKA JUVANČIĆ, NIKA BUJAK, MATEJ KUCELJ i KARLO ČULIĆ. </w:t>
      </w:r>
    </w:p>
    <w:p w14:paraId="19DC1096" w14:textId="77777777" w:rsidR="000919FA" w:rsidRDefault="000204B0">
      <w:pPr>
        <w:pBdr>
          <w:top w:val="nil"/>
          <w:left w:val="nil"/>
          <w:bottom w:val="nil"/>
          <w:right w:val="nil"/>
          <w:between w:val="nil"/>
        </w:pBdr>
        <w:shd w:val="clear" w:color="auto" w:fill="FAF7F1"/>
        <w:jc w:val="both"/>
        <w:rPr>
          <w:rFonts w:ascii="Arial" w:eastAsia="Arial" w:hAnsi="Arial" w:cs="Arial"/>
          <w:color w:val="000000"/>
        </w:rPr>
      </w:pPr>
      <w:r>
        <w:rPr>
          <w:rFonts w:ascii="Arial" w:eastAsia="Arial" w:hAnsi="Arial" w:cs="Arial"/>
          <w:color w:val="000000"/>
        </w:rPr>
        <w:t xml:space="preserve">Mentor: učitelj TK Miodrag </w:t>
      </w:r>
      <w:proofErr w:type="spellStart"/>
      <w:r>
        <w:rPr>
          <w:rFonts w:ascii="Arial" w:eastAsia="Arial" w:hAnsi="Arial" w:cs="Arial"/>
          <w:color w:val="000000"/>
        </w:rPr>
        <w:t>Zdravčević</w:t>
      </w:r>
      <w:proofErr w:type="spellEnd"/>
    </w:p>
    <w:p w14:paraId="2A74FE58"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b/>
          <w:color w:val="000000"/>
        </w:rPr>
        <w:lastRenderedPageBreak/>
        <w:t>Nogometna ekipa 5. i 6. razreda</w:t>
      </w:r>
      <w:r>
        <w:rPr>
          <w:rFonts w:ascii="Arial" w:eastAsia="Arial" w:hAnsi="Arial" w:cs="Arial"/>
          <w:color w:val="000000"/>
        </w:rPr>
        <w:t xml:space="preserve"> u sastavu SERGEJ LEVAK, ANDREJ VLADETIĆ, LUKA MAZIĆ, LUKA DOŠEN, TEO VULETIĆ i ROKO MAZIĆ zauzela je 2. mjesto na županijskom natjecanju. </w:t>
      </w:r>
    </w:p>
    <w:p w14:paraId="654E441E"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Mentori: učitelj TZK Franjo Jurković i pomoćni trener Vedran Damjanović</w:t>
      </w:r>
    </w:p>
    <w:p w14:paraId="06981E0D" w14:textId="77777777" w:rsidR="000919FA" w:rsidRDefault="000919FA">
      <w:pPr>
        <w:pBdr>
          <w:top w:val="nil"/>
          <w:left w:val="nil"/>
          <w:bottom w:val="nil"/>
          <w:right w:val="nil"/>
          <w:between w:val="nil"/>
        </w:pBdr>
        <w:shd w:val="clear" w:color="auto" w:fill="FAF7F1"/>
        <w:rPr>
          <w:rFonts w:ascii="Arial" w:eastAsia="Arial" w:hAnsi="Arial" w:cs="Arial"/>
          <w:color w:val="000000"/>
        </w:rPr>
      </w:pPr>
    </w:p>
    <w:p w14:paraId="14C58276" w14:textId="77777777" w:rsidR="000919FA" w:rsidRDefault="000204B0">
      <w:pPr>
        <w:pBdr>
          <w:top w:val="nil"/>
          <w:left w:val="nil"/>
          <w:bottom w:val="nil"/>
          <w:right w:val="nil"/>
          <w:between w:val="nil"/>
        </w:pBdr>
        <w:shd w:val="clear" w:color="auto" w:fill="FAF7F1"/>
        <w:ind w:firstLine="720"/>
        <w:rPr>
          <w:rFonts w:ascii="Arial" w:eastAsia="Arial" w:hAnsi="Arial" w:cs="Arial"/>
          <w:color w:val="000000"/>
        </w:rPr>
      </w:pPr>
      <w:r>
        <w:rPr>
          <w:rFonts w:ascii="Arial" w:eastAsia="Arial" w:hAnsi="Arial" w:cs="Arial"/>
          <w:color w:val="000000"/>
        </w:rPr>
        <w:t xml:space="preserve">Učenici 6. razreda osnovnih škola grada Osijeka sudjelovali su u </w:t>
      </w:r>
      <w:r>
        <w:rPr>
          <w:rFonts w:ascii="Arial" w:eastAsia="Arial" w:hAnsi="Arial" w:cs="Arial"/>
          <w:b/>
          <w:color w:val="000000"/>
        </w:rPr>
        <w:t>VIŠEBOJU</w:t>
      </w:r>
      <w:r>
        <w:rPr>
          <w:rFonts w:ascii="Arial" w:eastAsia="Arial" w:hAnsi="Arial" w:cs="Arial"/>
          <w:color w:val="000000"/>
        </w:rPr>
        <w:t xml:space="preserve">: skok u dalj, trčanje 60 m, trčanje 55 m prepone, bacanje </w:t>
      </w:r>
      <w:proofErr w:type="spellStart"/>
      <w:r>
        <w:rPr>
          <w:rFonts w:ascii="Arial" w:eastAsia="Arial" w:hAnsi="Arial" w:cs="Arial"/>
          <w:color w:val="000000"/>
        </w:rPr>
        <w:t>medicinke</w:t>
      </w:r>
      <w:proofErr w:type="spellEnd"/>
      <w:r>
        <w:rPr>
          <w:rFonts w:ascii="Arial" w:eastAsia="Arial" w:hAnsi="Arial" w:cs="Arial"/>
          <w:color w:val="000000"/>
        </w:rPr>
        <w:t xml:space="preserve"> i štafeta 4x60m. Pet škola ostvarilo je pravo sudjelovanja u finalu osnovnih škola u višeboju koji je održan u dvorani Gradski vrt 13. travnja 2019. godine. Ekipa OŠ Vijenac u sastavu: MARTA NEDIĆ, GRETA VRABEC, LANA STIPIĆ, ANJA BRKOVIĆ, TARA MOKRIŠ, ANTONIA MRŠIĆ, TEO VULETIĆ, LUKA MAZIĆ, ANDREJ VLADETIĆ i ANDREJ DOBROVIĆ zauzela je 3. mjesto.</w:t>
      </w:r>
    </w:p>
    <w:p w14:paraId="782AA302" w14:textId="77777777" w:rsidR="000919FA" w:rsidRDefault="000204B0">
      <w:pPr>
        <w:pBdr>
          <w:top w:val="nil"/>
          <w:left w:val="nil"/>
          <w:bottom w:val="nil"/>
          <w:right w:val="nil"/>
          <w:between w:val="nil"/>
        </w:pBdr>
        <w:shd w:val="clear" w:color="auto" w:fill="FAF7F1"/>
        <w:rPr>
          <w:rFonts w:ascii="Arial" w:eastAsia="Arial" w:hAnsi="Arial" w:cs="Arial"/>
          <w:color w:val="000000"/>
        </w:rPr>
      </w:pPr>
      <w:r>
        <w:rPr>
          <w:rFonts w:ascii="Arial" w:eastAsia="Arial" w:hAnsi="Arial" w:cs="Arial"/>
          <w:color w:val="000000"/>
        </w:rPr>
        <w:t xml:space="preserve">Mentori: učitelj TZK Franjo Jurković i vanjski suradnici Marija </w:t>
      </w:r>
      <w:proofErr w:type="spellStart"/>
      <w:r>
        <w:rPr>
          <w:rFonts w:ascii="Arial" w:eastAsia="Arial" w:hAnsi="Arial" w:cs="Arial"/>
          <w:color w:val="000000"/>
        </w:rPr>
        <w:t>Meznarić</w:t>
      </w:r>
      <w:proofErr w:type="spellEnd"/>
      <w:r>
        <w:rPr>
          <w:rFonts w:ascii="Arial" w:eastAsia="Arial" w:hAnsi="Arial" w:cs="Arial"/>
          <w:color w:val="000000"/>
        </w:rPr>
        <w:t xml:space="preserve"> i Aron </w:t>
      </w:r>
      <w:proofErr w:type="spellStart"/>
      <w:r>
        <w:rPr>
          <w:rFonts w:ascii="Arial" w:eastAsia="Arial" w:hAnsi="Arial" w:cs="Arial"/>
          <w:color w:val="000000"/>
        </w:rPr>
        <w:t>Tanocki</w:t>
      </w:r>
      <w:proofErr w:type="spellEnd"/>
    </w:p>
    <w:p w14:paraId="16BC8222" w14:textId="77777777" w:rsidR="000919FA" w:rsidRDefault="000919FA">
      <w:pPr>
        <w:jc w:val="both"/>
        <w:rPr>
          <w:rFonts w:ascii="Arial" w:eastAsia="Arial" w:hAnsi="Arial" w:cs="Arial"/>
          <w:b/>
        </w:rPr>
      </w:pPr>
    </w:p>
    <w:p w14:paraId="58D9164F" w14:textId="77777777" w:rsidR="000919FA" w:rsidRDefault="000204B0">
      <w:pPr>
        <w:jc w:val="both"/>
        <w:rPr>
          <w:rFonts w:ascii="Arial" w:eastAsia="Arial" w:hAnsi="Arial" w:cs="Arial"/>
          <w:b/>
        </w:rPr>
      </w:pPr>
      <w:r>
        <w:rPr>
          <w:rFonts w:ascii="Arial" w:eastAsia="Arial" w:hAnsi="Arial" w:cs="Arial"/>
          <w:b/>
        </w:rPr>
        <w:t>Gradska natjecanja</w:t>
      </w:r>
    </w:p>
    <w:p w14:paraId="1B39CB3D" w14:textId="77777777" w:rsidR="000919FA" w:rsidRDefault="000919FA">
      <w:pPr>
        <w:jc w:val="both"/>
        <w:rPr>
          <w:rFonts w:ascii="Arial" w:eastAsia="Arial" w:hAnsi="Arial" w:cs="Arial"/>
        </w:rPr>
      </w:pPr>
    </w:p>
    <w:p w14:paraId="1336A447" w14:textId="77777777" w:rsidR="000919FA" w:rsidRDefault="000204B0">
      <w:pPr>
        <w:ind w:firstLine="720"/>
        <w:jc w:val="both"/>
        <w:rPr>
          <w:rFonts w:ascii="Arial" w:eastAsia="Arial" w:hAnsi="Arial" w:cs="Arial"/>
        </w:rPr>
      </w:pPr>
      <w:r>
        <w:rPr>
          <w:rFonts w:ascii="Arial" w:eastAsia="Arial" w:hAnsi="Arial" w:cs="Arial"/>
        </w:rPr>
        <w:t xml:space="preserve">Osječka tradicionalna </w:t>
      </w:r>
      <w:r>
        <w:rPr>
          <w:rFonts w:ascii="Arial" w:eastAsia="Arial" w:hAnsi="Arial" w:cs="Arial"/>
          <w:b/>
        </w:rPr>
        <w:t xml:space="preserve">25. </w:t>
      </w:r>
      <w:proofErr w:type="spellStart"/>
      <w:r>
        <w:rPr>
          <w:rFonts w:ascii="Arial" w:eastAsia="Arial" w:hAnsi="Arial" w:cs="Arial"/>
          <w:b/>
        </w:rPr>
        <w:t>Lampionijada</w:t>
      </w:r>
      <w:proofErr w:type="spellEnd"/>
      <w:r>
        <w:rPr>
          <w:rFonts w:ascii="Arial" w:eastAsia="Arial" w:hAnsi="Arial" w:cs="Arial"/>
        </w:rPr>
        <w:t xml:space="preserve"> pod nazivom "Moj lampion za Dan grada Osijeka 2018." održana je 30. studenoga 2018. Nakon otvorenja izložbe u Arheološkom muzeju u Osijeku nagrađeni su najbolji lampioni u više kategorija. U Otvorenoj kategoriji pobjednica je učenica 6.a razreda ANJA BRKOVIĆ sa svojim lampionom “Knjiga čarolija”. </w:t>
      </w:r>
    </w:p>
    <w:p w14:paraId="3248E55A" w14:textId="77777777" w:rsidR="000919FA" w:rsidRDefault="000204B0">
      <w:pPr>
        <w:jc w:val="both"/>
        <w:rPr>
          <w:rFonts w:ascii="Arial" w:eastAsia="Arial" w:hAnsi="Arial" w:cs="Arial"/>
        </w:rPr>
      </w:pPr>
      <w:r>
        <w:rPr>
          <w:rFonts w:ascii="Arial" w:eastAsia="Arial" w:hAnsi="Arial" w:cs="Arial"/>
        </w:rPr>
        <w:t xml:space="preserve">Mentori su bili učitelji: Miodrag </w:t>
      </w:r>
      <w:proofErr w:type="spellStart"/>
      <w:r>
        <w:rPr>
          <w:rFonts w:ascii="Arial" w:eastAsia="Arial" w:hAnsi="Arial" w:cs="Arial"/>
        </w:rPr>
        <w:t>Zdravčević</w:t>
      </w:r>
      <w:proofErr w:type="spellEnd"/>
      <w:r>
        <w:rPr>
          <w:rFonts w:ascii="Arial" w:eastAsia="Arial" w:hAnsi="Arial" w:cs="Arial"/>
        </w:rPr>
        <w:t xml:space="preserve"> i Martina </w:t>
      </w:r>
      <w:proofErr w:type="spellStart"/>
      <w:r>
        <w:rPr>
          <w:rFonts w:ascii="Arial" w:eastAsia="Arial" w:hAnsi="Arial" w:cs="Arial"/>
        </w:rPr>
        <w:t>Ižaković</w:t>
      </w:r>
      <w:proofErr w:type="spellEnd"/>
      <w:r>
        <w:rPr>
          <w:rFonts w:ascii="Arial" w:eastAsia="Arial" w:hAnsi="Arial" w:cs="Arial"/>
        </w:rPr>
        <w:t>.</w:t>
      </w:r>
    </w:p>
    <w:p w14:paraId="319371F5" w14:textId="77777777" w:rsidR="000919FA" w:rsidRDefault="000919FA">
      <w:pPr>
        <w:jc w:val="both"/>
        <w:rPr>
          <w:rFonts w:ascii="Arial" w:eastAsia="Arial" w:hAnsi="Arial" w:cs="Arial"/>
        </w:rPr>
      </w:pPr>
    </w:p>
    <w:p w14:paraId="008789B1" w14:textId="77777777" w:rsidR="000919FA" w:rsidRDefault="000204B0">
      <w:pPr>
        <w:ind w:firstLine="720"/>
        <w:jc w:val="both"/>
        <w:rPr>
          <w:rFonts w:ascii="Arial" w:eastAsia="Arial" w:hAnsi="Arial" w:cs="Arial"/>
        </w:rPr>
      </w:pPr>
      <w:r>
        <w:rPr>
          <w:rFonts w:ascii="Arial" w:eastAsia="Arial" w:hAnsi="Arial" w:cs="Arial"/>
          <w:b/>
        </w:rPr>
        <w:t>Nogometna ekipa učenika 7. i 8. razreda</w:t>
      </w:r>
      <w:r>
        <w:rPr>
          <w:rFonts w:ascii="Arial" w:eastAsia="Arial" w:hAnsi="Arial" w:cs="Arial"/>
        </w:rPr>
        <w:t xml:space="preserve"> OŠ Vijenac u sastavu:</w:t>
      </w:r>
    </w:p>
    <w:p w14:paraId="6AB9FBED" w14:textId="77777777" w:rsidR="000919FA" w:rsidRDefault="000204B0">
      <w:pPr>
        <w:ind w:firstLine="720"/>
        <w:jc w:val="both"/>
        <w:rPr>
          <w:rFonts w:ascii="Arial" w:eastAsia="Arial" w:hAnsi="Arial" w:cs="Arial"/>
        </w:rPr>
      </w:pPr>
      <w:r>
        <w:rPr>
          <w:rFonts w:ascii="Arial" w:eastAsia="Arial" w:hAnsi="Arial" w:cs="Arial"/>
        </w:rPr>
        <w:t>8. razred FABIO DŽEKO, FILIP BALANŽE i MATEJ CAJZLER</w:t>
      </w:r>
    </w:p>
    <w:p w14:paraId="7C02AEE1" w14:textId="77777777" w:rsidR="000919FA" w:rsidRDefault="000204B0">
      <w:pPr>
        <w:ind w:firstLine="720"/>
        <w:jc w:val="both"/>
        <w:rPr>
          <w:rFonts w:ascii="Arial" w:eastAsia="Arial" w:hAnsi="Arial" w:cs="Arial"/>
        </w:rPr>
      </w:pPr>
      <w:r>
        <w:rPr>
          <w:rFonts w:ascii="Arial" w:eastAsia="Arial" w:hAnsi="Arial" w:cs="Arial"/>
        </w:rPr>
        <w:t>7. razred FILIP BARAČI, LUKA BENKOVIĆ, IVAN PUŠETIĆ i IVAN RAZUMOVIĆ</w:t>
      </w:r>
    </w:p>
    <w:p w14:paraId="0DFBD5BE" w14:textId="77777777" w:rsidR="000919FA" w:rsidRDefault="000204B0">
      <w:pPr>
        <w:ind w:firstLine="720"/>
        <w:jc w:val="both"/>
        <w:rPr>
          <w:rFonts w:ascii="Arial" w:eastAsia="Arial" w:hAnsi="Arial" w:cs="Arial"/>
        </w:rPr>
      </w:pPr>
      <w:r>
        <w:rPr>
          <w:rFonts w:ascii="Arial" w:eastAsia="Arial" w:hAnsi="Arial" w:cs="Arial"/>
        </w:rPr>
        <w:t>6. razred SERGEJ LEVAK, FRAN MAJDENIĆ i ANDREJ VLADETIĆ;</w:t>
      </w:r>
    </w:p>
    <w:p w14:paraId="11439200" w14:textId="77777777" w:rsidR="000919FA" w:rsidRDefault="000204B0">
      <w:pPr>
        <w:jc w:val="both"/>
        <w:rPr>
          <w:rFonts w:ascii="Arial" w:eastAsia="Arial" w:hAnsi="Arial" w:cs="Arial"/>
        </w:rPr>
      </w:pPr>
      <w:r>
        <w:rPr>
          <w:rFonts w:ascii="Arial" w:eastAsia="Arial" w:hAnsi="Arial" w:cs="Arial"/>
        </w:rPr>
        <w:t xml:space="preserve">od 20 nogometnih ekipa osnovnih škola grada Osijeka stigli su do finala. Plasirali su se na županijsko natjecanje koje će biti održano u Osijeku, 5. veljače 2019. godine. </w:t>
      </w:r>
    </w:p>
    <w:p w14:paraId="6844B169" w14:textId="77777777" w:rsidR="000919FA" w:rsidRDefault="000204B0">
      <w:pPr>
        <w:ind w:firstLine="720"/>
        <w:jc w:val="both"/>
        <w:rPr>
          <w:rFonts w:ascii="Arial" w:eastAsia="Arial" w:hAnsi="Arial" w:cs="Arial"/>
        </w:rPr>
      </w:pPr>
      <w:r>
        <w:rPr>
          <w:rFonts w:ascii="Arial" w:eastAsia="Arial" w:hAnsi="Arial" w:cs="Arial"/>
        </w:rPr>
        <w:t>Voditelji: učitelj TZK-a Franjo Jurković i suradnik Vedran Damjanović.</w:t>
      </w:r>
    </w:p>
    <w:p w14:paraId="2E56F7D1" w14:textId="77777777" w:rsidR="000919FA" w:rsidRDefault="000204B0">
      <w:pPr>
        <w:ind w:firstLine="720"/>
        <w:jc w:val="both"/>
        <w:rPr>
          <w:rFonts w:ascii="Arial" w:eastAsia="Arial" w:hAnsi="Arial" w:cs="Arial"/>
        </w:rPr>
      </w:pPr>
      <w:r>
        <w:rPr>
          <w:rFonts w:ascii="Arial" w:eastAsia="Arial" w:hAnsi="Arial" w:cs="Arial"/>
        </w:rPr>
        <w:t xml:space="preserve">Učenica 8.b razreda PETRA KATAVIĆ je na </w:t>
      </w:r>
      <w:r>
        <w:rPr>
          <w:rFonts w:ascii="Arial" w:eastAsia="Arial" w:hAnsi="Arial" w:cs="Arial"/>
          <w:b/>
        </w:rPr>
        <w:t xml:space="preserve">Gradskom natjecanju osnovnih škola u plivanju </w:t>
      </w:r>
      <w:r>
        <w:rPr>
          <w:rFonts w:ascii="Arial" w:eastAsia="Arial" w:hAnsi="Arial" w:cs="Arial"/>
        </w:rPr>
        <w:t xml:space="preserve">na 50 metara prsno zauzela 2. mjesto. </w:t>
      </w:r>
    </w:p>
    <w:p w14:paraId="596DCB44" w14:textId="77777777" w:rsidR="000919FA" w:rsidRDefault="000204B0">
      <w:pPr>
        <w:pBdr>
          <w:top w:val="nil"/>
          <w:left w:val="nil"/>
          <w:bottom w:val="nil"/>
          <w:right w:val="nil"/>
          <w:between w:val="nil"/>
        </w:pBdr>
        <w:spacing w:before="240" w:after="240"/>
        <w:ind w:firstLine="720"/>
        <w:jc w:val="both"/>
        <w:rPr>
          <w:rFonts w:ascii="Arial" w:eastAsia="Arial" w:hAnsi="Arial" w:cs="Arial"/>
          <w:color w:val="000000"/>
        </w:rPr>
      </w:pPr>
      <w:r>
        <w:rPr>
          <w:rFonts w:ascii="Arial" w:eastAsia="Arial" w:hAnsi="Arial" w:cs="Arial"/>
          <w:color w:val="000000"/>
        </w:rPr>
        <w:t xml:space="preserve">Gradsko natjecanje u </w:t>
      </w:r>
      <w:r>
        <w:rPr>
          <w:rFonts w:ascii="Arial" w:eastAsia="Arial" w:hAnsi="Arial" w:cs="Arial"/>
          <w:b/>
          <w:color w:val="000000"/>
        </w:rPr>
        <w:t>sportskoj gimnastici</w:t>
      </w:r>
      <w:r>
        <w:rPr>
          <w:rFonts w:ascii="Arial" w:eastAsia="Arial" w:hAnsi="Arial" w:cs="Arial"/>
          <w:color w:val="000000"/>
        </w:rPr>
        <w:t xml:space="preserve"> za osnovne škole održano je u ponedjeljak, 21. 01. 2019. godine u Sokolskom domu. Zara </w:t>
      </w:r>
      <w:proofErr w:type="spellStart"/>
      <w:r>
        <w:rPr>
          <w:rFonts w:ascii="Arial" w:eastAsia="Arial" w:hAnsi="Arial" w:cs="Arial"/>
          <w:color w:val="000000"/>
        </w:rPr>
        <w:t>Balkić</w:t>
      </w:r>
      <w:proofErr w:type="spellEnd"/>
      <w:r>
        <w:rPr>
          <w:rFonts w:ascii="Arial" w:eastAsia="Arial" w:hAnsi="Arial" w:cs="Arial"/>
          <w:color w:val="000000"/>
        </w:rPr>
        <w:t xml:space="preserve">, 7.a osvojila je 2. mjesto pojedinačno, a Marko </w:t>
      </w:r>
      <w:proofErr w:type="spellStart"/>
      <w:r>
        <w:rPr>
          <w:rFonts w:ascii="Arial" w:eastAsia="Arial" w:hAnsi="Arial" w:cs="Arial"/>
          <w:color w:val="000000"/>
        </w:rPr>
        <w:t>Slivka</w:t>
      </w:r>
      <w:proofErr w:type="spellEnd"/>
      <w:r>
        <w:rPr>
          <w:rFonts w:ascii="Arial" w:eastAsia="Arial" w:hAnsi="Arial" w:cs="Arial"/>
          <w:color w:val="000000"/>
        </w:rPr>
        <w:t>, 4.b osvojio je 3. mjesto pojedinačno. Mentor: učitelj Tjelesne i zdravstvene kulture Franjo Jurković.</w:t>
      </w:r>
    </w:p>
    <w:p w14:paraId="641BCE56" w14:textId="77777777" w:rsidR="000919FA" w:rsidRDefault="000204B0">
      <w:pPr>
        <w:pBdr>
          <w:top w:val="nil"/>
          <w:left w:val="nil"/>
          <w:bottom w:val="nil"/>
          <w:right w:val="nil"/>
          <w:between w:val="nil"/>
        </w:pBdr>
        <w:spacing w:before="240" w:after="240"/>
        <w:ind w:firstLine="720"/>
        <w:jc w:val="both"/>
        <w:rPr>
          <w:rFonts w:ascii="Arial" w:eastAsia="Arial" w:hAnsi="Arial" w:cs="Arial"/>
        </w:rPr>
      </w:pPr>
      <w:r>
        <w:rPr>
          <w:rFonts w:ascii="Arial" w:eastAsia="Arial" w:hAnsi="Arial" w:cs="Arial"/>
        </w:rPr>
        <w:t>Na gradskom natjecanju Hrvatskog Crvenoga križa iz</w:t>
      </w:r>
      <w:r>
        <w:rPr>
          <w:rFonts w:ascii="Arial" w:eastAsia="Arial" w:hAnsi="Arial" w:cs="Arial"/>
          <w:b/>
        </w:rPr>
        <w:t xml:space="preserve"> Prve pomoći</w:t>
      </w:r>
      <w:r>
        <w:rPr>
          <w:rFonts w:ascii="Arial" w:eastAsia="Arial" w:hAnsi="Arial" w:cs="Arial"/>
        </w:rPr>
        <w:t xml:space="preserve"> sudjelovali su učenici 7.b razreda: </w:t>
      </w:r>
      <w:proofErr w:type="spellStart"/>
      <w:r>
        <w:rPr>
          <w:rFonts w:ascii="Arial" w:eastAsia="Arial" w:hAnsi="Arial" w:cs="Arial"/>
        </w:rPr>
        <w:t>Jašar</w:t>
      </w:r>
      <w:proofErr w:type="spellEnd"/>
      <w:r>
        <w:rPr>
          <w:rFonts w:ascii="Arial" w:eastAsia="Arial" w:hAnsi="Arial" w:cs="Arial"/>
        </w:rPr>
        <w:t xml:space="preserve"> </w:t>
      </w:r>
      <w:proofErr w:type="spellStart"/>
      <w:r>
        <w:rPr>
          <w:rFonts w:ascii="Arial" w:eastAsia="Arial" w:hAnsi="Arial" w:cs="Arial"/>
        </w:rPr>
        <w:t>Avdija</w:t>
      </w:r>
      <w:proofErr w:type="spellEnd"/>
      <w:r>
        <w:rPr>
          <w:rFonts w:ascii="Arial" w:eastAsia="Arial" w:hAnsi="Arial" w:cs="Arial"/>
        </w:rPr>
        <w:t xml:space="preserve">, Robert </w:t>
      </w:r>
      <w:proofErr w:type="spellStart"/>
      <w:r>
        <w:rPr>
          <w:rFonts w:ascii="Arial" w:eastAsia="Arial" w:hAnsi="Arial" w:cs="Arial"/>
        </w:rPr>
        <w:t>Lendić</w:t>
      </w:r>
      <w:proofErr w:type="spellEnd"/>
      <w:r>
        <w:rPr>
          <w:rFonts w:ascii="Arial" w:eastAsia="Arial" w:hAnsi="Arial" w:cs="Arial"/>
        </w:rPr>
        <w:t xml:space="preserve"> i Ivan </w:t>
      </w:r>
      <w:proofErr w:type="spellStart"/>
      <w:r>
        <w:rPr>
          <w:rFonts w:ascii="Arial" w:eastAsia="Arial" w:hAnsi="Arial" w:cs="Arial"/>
        </w:rPr>
        <w:t>Pušetić</w:t>
      </w:r>
      <w:proofErr w:type="spellEnd"/>
      <w:r>
        <w:rPr>
          <w:rFonts w:ascii="Arial" w:eastAsia="Arial" w:hAnsi="Arial" w:cs="Arial"/>
        </w:rPr>
        <w:t xml:space="preserve"> te učenici 8.b razreda: Ines </w:t>
      </w:r>
      <w:proofErr w:type="spellStart"/>
      <w:r>
        <w:rPr>
          <w:rFonts w:ascii="Arial" w:eastAsia="Arial" w:hAnsi="Arial" w:cs="Arial"/>
        </w:rPr>
        <w:t>Avdija</w:t>
      </w:r>
      <w:proofErr w:type="spellEnd"/>
      <w:r>
        <w:rPr>
          <w:rFonts w:ascii="Arial" w:eastAsia="Arial" w:hAnsi="Arial" w:cs="Arial"/>
        </w:rPr>
        <w:t xml:space="preserve">, Petra Banović i Anica Mršić. Mentorica: učiteljica Biologije i Kemije Kristina </w:t>
      </w:r>
      <w:proofErr w:type="spellStart"/>
      <w:r>
        <w:rPr>
          <w:rFonts w:ascii="Arial" w:eastAsia="Arial" w:hAnsi="Arial" w:cs="Arial"/>
        </w:rPr>
        <w:t>Rajlić</w:t>
      </w:r>
      <w:proofErr w:type="spellEnd"/>
      <w:r>
        <w:rPr>
          <w:rFonts w:ascii="Arial" w:eastAsia="Arial" w:hAnsi="Arial" w:cs="Arial"/>
        </w:rPr>
        <w:t xml:space="preserve">. </w:t>
      </w:r>
    </w:p>
    <w:p w14:paraId="19C7A2E5" w14:textId="77777777" w:rsidR="000919FA" w:rsidRDefault="000204B0">
      <w:pPr>
        <w:pBdr>
          <w:top w:val="nil"/>
          <w:left w:val="nil"/>
          <w:bottom w:val="nil"/>
          <w:right w:val="nil"/>
          <w:between w:val="nil"/>
        </w:pBdr>
        <w:shd w:val="clear" w:color="auto" w:fill="FAF7F1"/>
        <w:ind w:firstLine="720"/>
        <w:jc w:val="both"/>
        <w:rPr>
          <w:rFonts w:ascii="Arial" w:eastAsia="Arial" w:hAnsi="Arial" w:cs="Arial"/>
          <w:color w:val="000000"/>
        </w:rPr>
      </w:pPr>
      <w:r>
        <w:rPr>
          <w:rFonts w:ascii="Arial" w:eastAsia="Arial" w:hAnsi="Arial" w:cs="Arial"/>
          <w:color w:val="000000"/>
        </w:rPr>
        <w:t xml:space="preserve">Na najmasovnijem atletskom natjecanju u Republici Hrvatskoj </w:t>
      </w:r>
      <w:r>
        <w:rPr>
          <w:rFonts w:ascii="Arial" w:eastAsia="Arial" w:hAnsi="Arial" w:cs="Arial"/>
          <w:b/>
          <w:color w:val="000000"/>
        </w:rPr>
        <w:t>Erste Plava liga</w:t>
      </w:r>
      <w:r>
        <w:rPr>
          <w:rFonts w:ascii="Arial" w:eastAsia="Arial" w:hAnsi="Arial" w:cs="Arial"/>
          <w:color w:val="000000"/>
        </w:rPr>
        <w:t xml:space="preserve"> učenici NOA ŠVOB, 3.b i IRA KADIĆ, 4.b plasirali su se u finale i putuju na državno natjecanje u Zagreb u rujnu. </w:t>
      </w:r>
    </w:p>
    <w:p w14:paraId="1AC0E304" w14:textId="77777777" w:rsidR="000919FA" w:rsidRDefault="000204B0">
      <w:pPr>
        <w:pBdr>
          <w:top w:val="nil"/>
          <w:left w:val="nil"/>
          <w:bottom w:val="nil"/>
          <w:right w:val="nil"/>
          <w:between w:val="nil"/>
        </w:pBdr>
        <w:shd w:val="clear" w:color="auto" w:fill="FAF7F1"/>
        <w:ind w:firstLine="720"/>
        <w:jc w:val="both"/>
        <w:rPr>
          <w:rFonts w:ascii="Arial" w:eastAsia="Arial" w:hAnsi="Arial" w:cs="Arial"/>
          <w:color w:val="000000"/>
        </w:rPr>
      </w:pPr>
      <w:r>
        <w:rPr>
          <w:rFonts w:ascii="Arial" w:eastAsia="Arial" w:hAnsi="Arial" w:cs="Arial"/>
          <w:color w:val="000000"/>
        </w:rPr>
        <w:t>   </w:t>
      </w:r>
    </w:p>
    <w:p w14:paraId="74D1D04A" w14:textId="77777777" w:rsidR="000919FA" w:rsidRDefault="000204B0">
      <w:pPr>
        <w:jc w:val="both"/>
        <w:rPr>
          <w:rFonts w:ascii="Arial" w:eastAsia="Arial" w:hAnsi="Arial" w:cs="Arial"/>
        </w:rPr>
      </w:pPr>
      <w:r>
        <w:rPr>
          <w:rFonts w:ascii="Arial" w:eastAsia="Arial" w:hAnsi="Arial" w:cs="Arial"/>
        </w:rPr>
        <w:t>12. UNAPRJEĐIVANJE RADA</w:t>
      </w:r>
    </w:p>
    <w:p w14:paraId="30309DCC" w14:textId="77777777" w:rsidR="000919FA" w:rsidRDefault="000204B0">
      <w:pPr>
        <w:jc w:val="both"/>
        <w:rPr>
          <w:rFonts w:ascii="Arial" w:eastAsia="Arial" w:hAnsi="Arial" w:cs="Arial"/>
        </w:rPr>
      </w:pPr>
      <w:r>
        <w:rPr>
          <w:rFonts w:ascii="Arial" w:eastAsia="Arial" w:hAnsi="Arial" w:cs="Arial"/>
        </w:rPr>
        <w:tab/>
      </w:r>
      <w:r>
        <w:rPr>
          <w:rFonts w:ascii="Arial" w:eastAsia="Arial" w:hAnsi="Arial" w:cs="Arial"/>
        </w:rPr>
        <w:tab/>
      </w:r>
    </w:p>
    <w:p w14:paraId="542258C6" w14:textId="77777777" w:rsidR="000919FA" w:rsidRDefault="000204B0">
      <w:pPr>
        <w:ind w:firstLine="720"/>
        <w:jc w:val="both"/>
        <w:rPr>
          <w:rFonts w:ascii="Arial" w:eastAsia="Arial" w:hAnsi="Arial" w:cs="Arial"/>
        </w:rPr>
      </w:pPr>
      <w:r>
        <w:rPr>
          <w:rFonts w:ascii="Arial" w:eastAsia="Arial" w:hAnsi="Arial" w:cs="Arial"/>
        </w:rPr>
        <w:lastRenderedPageBreak/>
        <w:t xml:space="preserve">U okviru konferencije CECIIS 2018., održane u Varaždinu 19. rujna 2018. godine već tradicionalno je održan i Dan e-Škola koji okuplja brojne nastavnike te ravnatelje osnovnih i srednjih škola koje su sudjelovale u pilot projektu „e-Škole: Uspostava sustava razvoja digitalno zrelih škola“. U okviru sekcije Digitalna transformacija obrazovnih institucija ravnateljica Vesna </w:t>
      </w:r>
      <w:proofErr w:type="spellStart"/>
      <w:r>
        <w:rPr>
          <w:rFonts w:ascii="Arial" w:eastAsia="Arial" w:hAnsi="Arial" w:cs="Arial"/>
        </w:rPr>
        <w:t>Vrbošić</w:t>
      </w:r>
      <w:proofErr w:type="spellEnd"/>
      <w:r>
        <w:rPr>
          <w:rFonts w:ascii="Arial" w:eastAsia="Arial" w:hAnsi="Arial" w:cs="Arial"/>
        </w:rPr>
        <w:t xml:space="preserve"> i knjižničarka Zrinka Radanović predstavile su postignuća vezana uz napredovanje u digitalnoj zrelosti škole s digitalne početnice na digitalno naprednu razinu. Stručni rad nalazi se u zborniku radova.</w:t>
      </w:r>
    </w:p>
    <w:p w14:paraId="44B49093" w14:textId="77777777" w:rsidR="000919FA" w:rsidRDefault="000204B0">
      <w:pPr>
        <w:ind w:firstLine="720"/>
        <w:jc w:val="both"/>
        <w:rPr>
          <w:rFonts w:ascii="Arial" w:eastAsia="Arial" w:hAnsi="Arial" w:cs="Arial"/>
        </w:rPr>
      </w:pPr>
      <w:r>
        <w:rPr>
          <w:rFonts w:ascii="Arial" w:eastAsia="Arial" w:hAnsi="Arial" w:cs="Arial"/>
        </w:rPr>
        <w:t>Voditeljica Županijskog stručnog vijeća učitelja Fizike Tanja Paris na stručnom skupu održala je predavanje s temom “Rad s učenicima s poremećajem u ponašanju u posebnom razrednom odjelu”.</w:t>
      </w:r>
      <w:r>
        <w:rPr>
          <w:rFonts w:ascii="Arial" w:eastAsia="Arial" w:hAnsi="Arial" w:cs="Arial"/>
        </w:rPr>
        <w:tab/>
      </w:r>
    </w:p>
    <w:p w14:paraId="5E1B3FC7" w14:textId="77777777" w:rsidR="000919FA" w:rsidRDefault="000204B0">
      <w:pPr>
        <w:ind w:firstLine="720"/>
        <w:jc w:val="both"/>
        <w:rPr>
          <w:rFonts w:ascii="Arial" w:eastAsia="Arial" w:hAnsi="Arial" w:cs="Arial"/>
        </w:rPr>
      </w:pPr>
      <w:r>
        <w:rPr>
          <w:rFonts w:ascii="Arial" w:eastAsia="Arial" w:hAnsi="Arial" w:cs="Arial"/>
        </w:rPr>
        <w:t xml:space="preserve">Stručna suradnica knjižničarka Zrinka Radanović održala je izlaganje na 3. stručnom skupu s međunarodnim sudjelovanjem, 9. studenoga 2018. u Belom Manastiru, s temom “Zanimanje knjižničar”. Izlaganje je objavljeno u Zborniku radova Gradske knjižnice Beli Manastir. </w:t>
      </w:r>
    </w:p>
    <w:p w14:paraId="566A901B" w14:textId="77777777" w:rsidR="000919FA" w:rsidRDefault="000204B0">
      <w:pPr>
        <w:shd w:val="clear" w:color="auto" w:fill="FFFFFF"/>
        <w:ind w:firstLine="720"/>
        <w:jc w:val="both"/>
        <w:rPr>
          <w:rFonts w:ascii="Arial" w:eastAsia="Arial" w:hAnsi="Arial" w:cs="Arial"/>
        </w:rPr>
      </w:pPr>
      <w:r>
        <w:rPr>
          <w:rFonts w:ascii="Arial" w:eastAsia="Arial" w:hAnsi="Arial" w:cs="Arial"/>
        </w:rPr>
        <w:t>Gostujuće predavanje studentima Filozofskoga fakulteta u okviru kolegija Metodika nastave književnosti na poziv izv. prof. dr. sc.  Jakova Sabljića na temu „Izrada digitalnih nastavnih sadržaja u nastavi književnosti (Primjeri dobre prakse)", 19. studenoga 2018. održala je učiteljica Hrvatskoga jezika Ivana Macan.</w:t>
      </w:r>
    </w:p>
    <w:p w14:paraId="51273B57" w14:textId="77777777" w:rsidR="000919FA" w:rsidRDefault="000204B0">
      <w:pPr>
        <w:shd w:val="clear" w:color="auto" w:fill="FFFFFF"/>
        <w:ind w:firstLine="720"/>
        <w:jc w:val="both"/>
        <w:rPr>
          <w:rFonts w:ascii="Arial" w:eastAsia="Arial" w:hAnsi="Arial" w:cs="Arial"/>
          <w:color w:val="FF0000"/>
        </w:rPr>
      </w:pPr>
      <w:r>
        <w:rPr>
          <w:rFonts w:ascii="Arial" w:eastAsia="Arial" w:hAnsi="Arial" w:cs="Arial"/>
        </w:rPr>
        <w:t xml:space="preserve">Učiteljica Matematike i Fizike Tanja Paris kroz temu “IKT kao cilj ili IKT-om prema cilju” održala je ogledni sat Fizike na kojem je pokazala uporabu suvremene tehnologije, metode istraživanja te prikladno i svrsishodno korištenje digitalnih obrazovnih sadržaja (DOS) i scenarija poučavanja (SP) u redovitom nastavnom procesu na </w:t>
      </w:r>
      <w:proofErr w:type="spellStart"/>
      <w:r>
        <w:rPr>
          <w:rFonts w:ascii="Arial" w:eastAsia="Arial" w:hAnsi="Arial" w:cs="Arial"/>
        </w:rPr>
        <w:t>CARNetovoj</w:t>
      </w:r>
      <w:proofErr w:type="spellEnd"/>
      <w:r>
        <w:rPr>
          <w:rFonts w:ascii="Arial" w:eastAsia="Arial" w:hAnsi="Arial" w:cs="Arial"/>
        </w:rPr>
        <w:t xml:space="preserve"> korisničkoj konferenciji održanoj od 21. do 23. studenoga 2018. godine u Šibeniku.</w:t>
      </w:r>
      <w:r>
        <w:rPr>
          <w:rFonts w:ascii="Arial" w:eastAsia="Arial" w:hAnsi="Arial" w:cs="Arial"/>
          <w:color w:val="FF0000"/>
        </w:rPr>
        <w:tab/>
      </w:r>
    </w:p>
    <w:p w14:paraId="691C6925" w14:textId="77777777" w:rsidR="000919FA" w:rsidRDefault="000204B0">
      <w:pPr>
        <w:ind w:firstLine="720"/>
        <w:jc w:val="both"/>
        <w:rPr>
          <w:rFonts w:ascii="Arial" w:eastAsia="Arial" w:hAnsi="Arial" w:cs="Arial"/>
        </w:rPr>
      </w:pPr>
      <w:r>
        <w:rPr>
          <w:rFonts w:ascii="Arial" w:eastAsia="Arial" w:hAnsi="Arial" w:cs="Arial"/>
        </w:rPr>
        <w:t xml:space="preserve">Hrvatska akademska i istraživačka mreža CARNet održala je treći </w:t>
      </w:r>
      <w:proofErr w:type="spellStart"/>
      <w:r>
        <w:rPr>
          <w:rFonts w:ascii="Arial" w:eastAsia="Arial" w:hAnsi="Arial" w:cs="Arial"/>
        </w:rPr>
        <w:t>TeachMeet</w:t>
      </w:r>
      <w:proofErr w:type="spellEnd"/>
      <w:r>
        <w:rPr>
          <w:rFonts w:ascii="Arial" w:eastAsia="Arial" w:hAnsi="Arial" w:cs="Arial"/>
        </w:rPr>
        <w:t xml:space="preserve"> susret nastavnika koji aktivno sudjeluju u okviru zajednice praktičara, organizirane u sklopu provedbe nacionalnog pilot projekta „e-Škole: Uspostava sustava razvoja digitalno zrelih škola“, 22. studenoga 2018. godine na CUC-u. Učiteljica Jasmina </w:t>
      </w:r>
      <w:proofErr w:type="spellStart"/>
      <w:r>
        <w:rPr>
          <w:rFonts w:ascii="Arial" w:eastAsia="Arial" w:hAnsi="Arial" w:cs="Arial"/>
        </w:rPr>
        <w:t>Alilović</w:t>
      </w:r>
      <w:proofErr w:type="spellEnd"/>
      <w:r>
        <w:rPr>
          <w:rFonts w:ascii="Arial" w:eastAsia="Arial" w:hAnsi="Arial" w:cs="Arial"/>
        </w:rPr>
        <w:t xml:space="preserve"> iz OŠ </w:t>
      </w:r>
      <w:proofErr w:type="spellStart"/>
      <w:r>
        <w:rPr>
          <w:rFonts w:ascii="Arial" w:eastAsia="Arial" w:hAnsi="Arial" w:cs="Arial"/>
        </w:rPr>
        <w:t>Čeminac</w:t>
      </w:r>
      <w:proofErr w:type="spellEnd"/>
      <w:r>
        <w:rPr>
          <w:rFonts w:ascii="Arial" w:eastAsia="Arial" w:hAnsi="Arial" w:cs="Arial"/>
        </w:rPr>
        <w:t xml:space="preserve"> i učiteljica Tanja Paris iz naše škole predstavile su se temom “Povezanost nastave Fizike i dramskog odgoja”.</w:t>
      </w:r>
    </w:p>
    <w:p w14:paraId="01FAA9E7" w14:textId="77777777" w:rsidR="000919FA" w:rsidRDefault="000204B0">
      <w:pPr>
        <w:ind w:firstLine="720"/>
        <w:jc w:val="both"/>
        <w:rPr>
          <w:rFonts w:ascii="Arial" w:eastAsia="Arial" w:hAnsi="Arial" w:cs="Arial"/>
          <w:color w:val="FF0000"/>
        </w:rPr>
      </w:pPr>
      <w:r>
        <w:rPr>
          <w:rFonts w:ascii="Arial" w:eastAsia="Arial" w:hAnsi="Arial" w:cs="Arial"/>
        </w:rPr>
        <w:t xml:space="preserve">Na Županijskom stručnom vijeću učitelja Biologije učiteljica Biologije i Kemije Kristina </w:t>
      </w:r>
      <w:proofErr w:type="spellStart"/>
      <w:r>
        <w:rPr>
          <w:rFonts w:ascii="Arial" w:eastAsia="Arial" w:hAnsi="Arial" w:cs="Arial"/>
        </w:rPr>
        <w:t>Rajlić</w:t>
      </w:r>
      <w:proofErr w:type="spellEnd"/>
      <w:r>
        <w:rPr>
          <w:rFonts w:ascii="Arial" w:eastAsia="Arial" w:hAnsi="Arial" w:cs="Arial"/>
        </w:rPr>
        <w:t xml:space="preserve"> 10. prosinca 2018. godine održala je predavanje s temom Digitalne aplikacije primjenjive u nastavi Biologije”. </w:t>
      </w:r>
      <w:r>
        <w:rPr>
          <w:rFonts w:ascii="Arial" w:eastAsia="Arial" w:hAnsi="Arial" w:cs="Arial"/>
          <w:color w:val="FF0000"/>
        </w:rPr>
        <w:t xml:space="preserve">    </w:t>
      </w:r>
    </w:p>
    <w:p w14:paraId="0854C742" w14:textId="77777777" w:rsidR="000919FA" w:rsidRDefault="000204B0">
      <w:pPr>
        <w:ind w:firstLine="720"/>
        <w:jc w:val="both"/>
        <w:rPr>
          <w:rFonts w:ascii="Arial" w:eastAsia="Arial" w:hAnsi="Arial" w:cs="Arial"/>
        </w:rPr>
      </w:pPr>
      <w:r>
        <w:rPr>
          <w:rFonts w:ascii="Arial" w:eastAsia="Arial" w:hAnsi="Arial" w:cs="Arial"/>
        </w:rPr>
        <w:t xml:space="preserve">Ministarstvo znanosti i obrazovanja početkom prosinca 2018. godine objavilo je Javni poziv za prijavu inovativnih digitalnih obrazovnih sadržaja. Na javni poziv pristiglo je 398 digitalnih obrazovnih sadržaja koji su poticali razvoj učeničkih područja u niz predmeta i </w:t>
      </w:r>
      <w:proofErr w:type="spellStart"/>
      <w:r>
        <w:rPr>
          <w:rFonts w:ascii="Arial" w:eastAsia="Arial" w:hAnsi="Arial" w:cs="Arial"/>
        </w:rPr>
        <w:t>međupredmetnih</w:t>
      </w:r>
      <w:proofErr w:type="spellEnd"/>
      <w:r>
        <w:rPr>
          <w:rFonts w:ascii="Arial" w:eastAsia="Arial" w:hAnsi="Arial" w:cs="Arial"/>
        </w:rPr>
        <w:t xml:space="preserve"> tema. Njihove radove procjenjivalo je Povjerenstvo sastavljeno od 18 članova, učitelja i nastavnika iz osnovnih i srednjih škola. Povjerenstvo je izabralo 100 radova koji su nagrađeni nagradom od 5.000,00 kuna, a izabrani radovi bit će objavljeni na </w:t>
      </w:r>
      <w:hyperlink r:id="rId12">
        <w:proofErr w:type="spellStart"/>
        <w:r>
          <w:rPr>
            <w:rFonts w:ascii="Arial" w:eastAsia="Arial" w:hAnsi="Arial" w:cs="Arial"/>
          </w:rPr>
          <w:t>Edutoriju</w:t>
        </w:r>
        <w:proofErr w:type="spellEnd"/>
      </w:hyperlink>
      <w:r>
        <w:rPr>
          <w:rFonts w:ascii="Arial" w:eastAsia="Arial" w:hAnsi="Arial" w:cs="Arial"/>
        </w:rPr>
        <w:t xml:space="preserve"> gdje će biti dostupni za uporabu i drugim učiteljima i nastavnicima. Zadovoljstvo nam je objaviti da je digitalni obrazovni sadržaj </w:t>
      </w:r>
      <w:hyperlink r:id="rId13">
        <w:r>
          <w:rPr>
            <w:rFonts w:ascii="Arial" w:eastAsia="Arial" w:hAnsi="Arial" w:cs="Arial"/>
          </w:rPr>
          <w:t>Otok glagoljaša</w:t>
        </w:r>
      </w:hyperlink>
      <w:r>
        <w:rPr>
          <w:rFonts w:ascii="Arial" w:eastAsia="Arial" w:hAnsi="Arial" w:cs="Arial"/>
        </w:rPr>
        <w:t xml:space="preserve"> učiteljice Hrvatskoga jezika Ivane Macan izabran kao jedan od stotinu najboljih digitalnih obrazovnih sadržaja.</w:t>
      </w:r>
    </w:p>
    <w:p w14:paraId="376CD545" w14:textId="77777777" w:rsidR="000919FA" w:rsidRDefault="000204B0">
      <w:pPr>
        <w:shd w:val="clear" w:color="auto" w:fill="FFFFFF"/>
        <w:ind w:firstLine="720"/>
        <w:jc w:val="both"/>
        <w:rPr>
          <w:rFonts w:ascii="Arial" w:eastAsia="Arial" w:hAnsi="Arial" w:cs="Arial"/>
        </w:rPr>
      </w:pPr>
      <w:r>
        <w:rPr>
          <w:rFonts w:ascii="Arial" w:eastAsia="Arial" w:hAnsi="Arial" w:cs="Arial"/>
        </w:rPr>
        <w:t xml:space="preserve">Viša savjetnica AZOO za engleski i njemački jezik Izabela </w:t>
      </w:r>
      <w:proofErr w:type="spellStart"/>
      <w:r>
        <w:rPr>
          <w:rFonts w:ascii="Arial" w:eastAsia="Arial" w:hAnsi="Arial" w:cs="Arial"/>
        </w:rPr>
        <w:t>Potnar</w:t>
      </w:r>
      <w:proofErr w:type="spellEnd"/>
      <w:r>
        <w:rPr>
          <w:rFonts w:ascii="Arial" w:eastAsia="Arial" w:hAnsi="Arial" w:cs="Arial"/>
        </w:rPr>
        <w:t xml:space="preserve"> Mijić  pozvala je učiteljicu Engleskoga jezika-savjetnicu Branku </w:t>
      </w:r>
      <w:proofErr w:type="spellStart"/>
      <w:r>
        <w:rPr>
          <w:rFonts w:ascii="Arial" w:eastAsia="Arial" w:hAnsi="Arial" w:cs="Arial"/>
        </w:rPr>
        <w:t>Plećaš</w:t>
      </w:r>
      <w:proofErr w:type="spellEnd"/>
      <w:r>
        <w:rPr>
          <w:rFonts w:ascii="Arial" w:eastAsia="Arial" w:hAnsi="Arial" w:cs="Arial"/>
        </w:rPr>
        <w:t xml:space="preserve"> na sudjelovanje u  samostalnoj prosudbi drugih obrazovnih materijala - radne bilježnice </w:t>
      </w:r>
      <w:proofErr w:type="spellStart"/>
      <w:r>
        <w:rPr>
          <w:rFonts w:ascii="Arial" w:eastAsia="Arial" w:hAnsi="Arial" w:cs="Arial"/>
        </w:rPr>
        <w:t>Smiles</w:t>
      </w:r>
      <w:proofErr w:type="spellEnd"/>
      <w:r>
        <w:rPr>
          <w:rFonts w:ascii="Arial" w:eastAsia="Arial" w:hAnsi="Arial" w:cs="Arial"/>
        </w:rPr>
        <w:t xml:space="preserve"> 1, autora Jenny </w:t>
      </w:r>
      <w:proofErr w:type="spellStart"/>
      <w:r>
        <w:rPr>
          <w:rFonts w:ascii="Arial" w:eastAsia="Arial" w:hAnsi="Arial" w:cs="Arial"/>
        </w:rPr>
        <w:t>Dooley</w:t>
      </w:r>
      <w:proofErr w:type="spellEnd"/>
      <w:r>
        <w:rPr>
          <w:rFonts w:ascii="Arial" w:eastAsia="Arial" w:hAnsi="Arial" w:cs="Arial"/>
        </w:rPr>
        <w:t>, za prvi razred osnovne škole i </w:t>
      </w:r>
      <w:proofErr w:type="spellStart"/>
      <w:r>
        <w:rPr>
          <w:rFonts w:ascii="Arial" w:eastAsia="Arial" w:hAnsi="Arial" w:cs="Arial"/>
        </w:rPr>
        <w:t>Right</w:t>
      </w:r>
      <w:proofErr w:type="spellEnd"/>
      <w:r>
        <w:rPr>
          <w:rFonts w:ascii="Arial" w:eastAsia="Arial" w:hAnsi="Arial" w:cs="Arial"/>
        </w:rPr>
        <w:t xml:space="preserve"> on! 1, radne bilježnice i zbirke zadataka iz gramatike za peti razred osnovne škole izdavača Alfa Express </w:t>
      </w:r>
      <w:proofErr w:type="spellStart"/>
      <w:r>
        <w:rPr>
          <w:rFonts w:ascii="Arial" w:eastAsia="Arial" w:hAnsi="Arial" w:cs="Arial"/>
        </w:rPr>
        <w:t>Publishing</w:t>
      </w:r>
      <w:proofErr w:type="spellEnd"/>
      <w:r>
        <w:rPr>
          <w:rFonts w:ascii="Arial" w:eastAsia="Arial" w:hAnsi="Arial" w:cs="Arial"/>
        </w:rPr>
        <w:t xml:space="preserve"> zbog uvrštavanja izdanja u katalog dopunskih nastavnih materijala. </w:t>
      </w:r>
    </w:p>
    <w:p w14:paraId="653E7B91" w14:textId="77777777" w:rsidR="000919FA" w:rsidRDefault="000204B0">
      <w:pPr>
        <w:shd w:val="clear" w:color="auto" w:fill="FFFFFF"/>
        <w:ind w:firstLine="720"/>
        <w:jc w:val="both"/>
        <w:rPr>
          <w:rFonts w:ascii="Arial" w:eastAsia="Arial" w:hAnsi="Arial" w:cs="Arial"/>
        </w:rPr>
      </w:pPr>
      <w:r>
        <w:rPr>
          <w:rFonts w:ascii="Arial" w:eastAsia="Arial" w:hAnsi="Arial" w:cs="Arial"/>
        </w:rPr>
        <w:lastRenderedPageBreak/>
        <w:t xml:space="preserve">IRIM u suradnji s Rotary klubom Zagreb Centar i Rotary </w:t>
      </w:r>
      <w:proofErr w:type="spellStart"/>
      <w:r>
        <w:rPr>
          <w:rFonts w:ascii="Arial" w:eastAsia="Arial" w:hAnsi="Arial" w:cs="Arial"/>
        </w:rPr>
        <w:t>District</w:t>
      </w:r>
      <w:proofErr w:type="spellEnd"/>
      <w:r>
        <w:rPr>
          <w:rFonts w:ascii="Arial" w:eastAsia="Arial" w:hAnsi="Arial" w:cs="Arial"/>
        </w:rPr>
        <w:t xml:space="preserve"> 1913 pokrenuo je projekt: STEM revolucija – razredna nastava! Zahvaljujući donaciji Instituta za razvoj i inovativnost mladih (IRIM) i naša je školska knjižnica svoj fond obogatila </w:t>
      </w:r>
      <w:proofErr w:type="spellStart"/>
      <w:r>
        <w:rPr>
          <w:rFonts w:ascii="Arial" w:eastAsia="Arial" w:hAnsi="Arial" w:cs="Arial"/>
        </w:rPr>
        <w:t>micro:bitovima</w:t>
      </w:r>
      <w:proofErr w:type="spellEnd"/>
      <w:r>
        <w:rPr>
          <w:rFonts w:ascii="Arial" w:eastAsia="Arial" w:hAnsi="Arial" w:cs="Arial"/>
        </w:rPr>
        <w:t xml:space="preserve"> za učenike od prvog do četvrtog razreda. Riječ je o malenim računalima koja se mogu programirati, a zamišljena su tako da učenje i podučavanje bude jednostavno i zabavno! </w:t>
      </w:r>
      <w:proofErr w:type="spellStart"/>
      <w:r>
        <w:rPr>
          <w:rFonts w:ascii="Arial" w:eastAsia="Arial" w:hAnsi="Arial" w:cs="Arial"/>
        </w:rPr>
        <w:t>Micro:bit</w:t>
      </w:r>
      <w:proofErr w:type="spellEnd"/>
      <w:r>
        <w:rPr>
          <w:rFonts w:ascii="Arial" w:eastAsia="Arial" w:hAnsi="Arial" w:cs="Arial"/>
        </w:rPr>
        <w:t xml:space="preserve"> je edukacijski uređaj namijenjen jednostavnom učenju programiranja i elektronike te digitalne pismenosti općenito. Edukaciju su prošle učiteljice Renata Rako, Dubravka </w:t>
      </w:r>
      <w:proofErr w:type="spellStart"/>
      <w:r>
        <w:rPr>
          <w:rFonts w:ascii="Arial" w:eastAsia="Arial" w:hAnsi="Arial" w:cs="Arial"/>
        </w:rPr>
        <w:t>Čatoš</w:t>
      </w:r>
      <w:proofErr w:type="spellEnd"/>
      <w:r>
        <w:rPr>
          <w:rFonts w:ascii="Arial" w:eastAsia="Arial" w:hAnsi="Arial" w:cs="Arial"/>
        </w:rPr>
        <w:t xml:space="preserve">, Inga </w:t>
      </w:r>
      <w:proofErr w:type="spellStart"/>
      <w:r>
        <w:rPr>
          <w:rFonts w:ascii="Arial" w:eastAsia="Arial" w:hAnsi="Arial" w:cs="Arial"/>
        </w:rPr>
        <w:t>Plaščak</w:t>
      </w:r>
      <w:proofErr w:type="spellEnd"/>
      <w:r>
        <w:rPr>
          <w:rFonts w:ascii="Arial" w:eastAsia="Arial" w:hAnsi="Arial" w:cs="Arial"/>
        </w:rPr>
        <w:t>, Lucija Lovrenčić i Zrinka Radanović.</w:t>
      </w:r>
    </w:p>
    <w:p w14:paraId="29174D7B" w14:textId="77777777" w:rsidR="000919FA" w:rsidRDefault="000204B0">
      <w:pPr>
        <w:shd w:val="clear" w:color="auto" w:fill="FFFFFF"/>
        <w:ind w:firstLine="720"/>
        <w:jc w:val="both"/>
        <w:rPr>
          <w:rFonts w:ascii="Arial" w:eastAsia="Arial" w:hAnsi="Arial" w:cs="Arial"/>
        </w:rPr>
      </w:pPr>
      <w:r>
        <w:rPr>
          <w:rFonts w:ascii="Arial" w:eastAsia="Arial" w:hAnsi="Arial" w:cs="Arial"/>
        </w:rPr>
        <w:t xml:space="preserve">Ministarstva znanosti i obrazovanja objavilo je javni poziv odgojno-obrazovnim radnicima za izradu inovativnih “Metodičkih preporuka za ostvarivanje odgojno- obrazovnih ishoda predmetnih kurikuluma i </w:t>
      </w:r>
      <w:proofErr w:type="spellStart"/>
      <w:r>
        <w:rPr>
          <w:rFonts w:ascii="Arial" w:eastAsia="Arial" w:hAnsi="Arial" w:cs="Arial"/>
        </w:rPr>
        <w:t>međupredmetnih</w:t>
      </w:r>
      <w:proofErr w:type="spellEnd"/>
      <w:r>
        <w:rPr>
          <w:rFonts w:ascii="Arial" w:eastAsia="Arial" w:hAnsi="Arial" w:cs="Arial"/>
        </w:rPr>
        <w:t xml:space="preserve"> tema za osnovnu i srednju školu” te je učiteljica mentorica Željka Klaić izradila prijedlog metodičke pripreme za Matematiku za 1. razred osnovne škole koja je prihvaćena.</w:t>
      </w:r>
    </w:p>
    <w:p w14:paraId="7E043F6C" w14:textId="77777777" w:rsidR="000919FA" w:rsidRDefault="000204B0">
      <w:pPr>
        <w:shd w:val="clear" w:color="auto" w:fill="FFFFFF"/>
        <w:ind w:firstLine="720"/>
        <w:jc w:val="both"/>
        <w:rPr>
          <w:rFonts w:ascii="Arial" w:eastAsia="Arial" w:hAnsi="Arial" w:cs="Arial"/>
        </w:rPr>
      </w:pPr>
      <w:r>
        <w:rPr>
          <w:rFonts w:ascii="Arial" w:eastAsia="Arial" w:hAnsi="Arial" w:cs="Arial"/>
        </w:rPr>
        <w:t>Ivana Macan, učiteljica Hrvatskoga jezika, sudjelovala je u izradi čitanke za 5. razred Snaga riječi (Školska knjiga) autorice Anite Šojat kao autorica dodatnih digitalnih sadržaja u okviru digitalnoga tima Školske knjige.</w:t>
      </w:r>
    </w:p>
    <w:p w14:paraId="040206FA" w14:textId="77777777" w:rsidR="000919FA" w:rsidRDefault="000204B0">
      <w:pPr>
        <w:shd w:val="clear" w:color="auto" w:fill="FFFFFF"/>
        <w:ind w:firstLine="720"/>
        <w:jc w:val="both"/>
        <w:rPr>
          <w:rFonts w:ascii="Arial" w:eastAsia="Arial" w:hAnsi="Arial" w:cs="Arial"/>
        </w:rPr>
      </w:pPr>
      <w:r>
        <w:rPr>
          <w:rFonts w:ascii="Arial" w:eastAsia="Arial" w:hAnsi="Arial" w:cs="Arial"/>
        </w:rPr>
        <w:t xml:space="preserve">Maja </w:t>
      </w:r>
      <w:proofErr w:type="spellStart"/>
      <w:r>
        <w:rPr>
          <w:rFonts w:ascii="Arial" w:eastAsia="Arial" w:hAnsi="Arial" w:cs="Arial"/>
        </w:rPr>
        <w:t>Kassa</w:t>
      </w:r>
      <w:proofErr w:type="spellEnd"/>
      <w:r>
        <w:rPr>
          <w:rFonts w:ascii="Arial" w:eastAsia="Arial" w:hAnsi="Arial" w:cs="Arial"/>
        </w:rPr>
        <w:t xml:space="preserve"> učiteljica Geografije piše „</w:t>
      </w:r>
      <w:r>
        <w:rPr>
          <w:rFonts w:ascii="Arial" w:eastAsia="Arial" w:hAnsi="Arial" w:cs="Arial"/>
          <w:i/>
        </w:rPr>
        <w:t>Metodičke preporuke za nastavu Geografije u 5. razredu</w:t>
      </w:r>
      <w:r>
        <w:rPr>
          <w:rFonts w:ascii="Arial" w:eastAsia="Arial" w:hAnsi="Arial" w:cs="Arial"/>
        </w:rPr>
        <w:t xml:space="preserve">“, a u okviru javnog poziva MZO </w:t>
      </w:r>
      <w:proofErr w:type="spellStart"/>
      <w:r>
        <w:rPr>
          <w:rFonts w:ascii="Arial" w:eastAsia="Arial" w:hAnsi="Arial" w:cs="Arial"/>
        </w:rPr>
        <w:t>kurikularne</w:t>
      </w:r>
      <w:proofErr w:type="spellEnd"/>
      <w:r>
        <w:rPr>
          <w:rFonts w:ascii="Arial" w:eastAsia="Arial" w:hAnsi="Arial" w:cs="Arial"/>
        </w:rPr>
        <w:t xml:space="preserve"> reforme „Škola za život“.</w:t>
      </w:r>
    </w:p>
    <w:p w14:paraId="5CD2584B" w14:textId="77777777" w:rsidR="000919FA" w:rsidRDefault="000204B0">
      <w:pPr>
        <w:shd w:val="clear" w:color="auto" w:fill="FFFFFF"/>
        <w:ind w:firstLine="720"/>
        <w:jc w:val="both"/>
        <w:rPr>
          <w:rFonts w:ascii="Arial" w:eastAsia="Arial" w:hAnsi="Arial" w:cs="Arial"/>
        </w:rPr>
      </w:pPr>
      <w:r>
        <w:rPr>
          <w:rFonts w:ascii="Arial" w:eastAsia="Arial" w:hAnsi="Arial" w:cs="Arial"/>
        </w:rPr>
        <w:t>Učiteljica matematike i fizike, savjetnica, Tanja Paris jedna je od autorica novog udžbenika za Fiziku u 7. razredu</w:t>
      </w:r>
      <w:r>
        <w:rPr>
          <w:rFonts w:ascii="Arial" w:eastAsia="Arial" w:hAnsi="Arial" w:cs="Arial"/>
          <w:i/>
        </w:rPr>
        <w:t xml:space="preserve">.“ FIZIKA 7 udžbenik za istraživačku nastavu fizike u sedmom razredu osnovne škole autora: Danijela Takač, Sandra Ivković, Senada </w:t>
      </w:r>
      <w:proofErr w:type="spellStart"/>
      <w:r>
        <w:rPr>
          <w:rFonts w:ascii="Arial" w:eastAsia="Arial" w:hAnsi="Arial" w:cs="Arial"/>
          <w:i/>
        </w:rPr>
        <w:t>Tuhtan</w:t>
      </w:r>
      <w:proofErr w:type="spellEnd"/>
      <w:r>
        <w:rPr>
          <w:rFonts w:ascii="Arial" w:eastAsia="Arial" w:hAnsi="Arial" w:cs="Arial"/>
          <w:i/>
        </w:rPr>
        <w:t xml:space="preserve">, Iva Petričević, Ivana </w:t>
      </w:r>
      <w:proofErr w:type="spellStart"/>
      <w:r>
        <w:rPr>
          <w:rFonts w:ascii="Arial" w:eastAsia="Arial" w:hAnsi="Arial" w:cs="Arial"/>
          <w:i/>
        </w:rPr>
        <w:t>Zakanji</w:t>
      </w:r>
      <w:proofErr w:type="spellEnd"/>
      <w:r>
        <w:rPr>
          <w:rFonts w:ascii="Arial" w:eastAsia="Arial" w:hAnsi="Arial" w:cs="Arial"/>
          <w:i/>
        </w:rPr>
        <w:t xml:space="preserve">, Tanja Paris, Mijo </w:t>
      </w:r>
      <w:proofErr w:type="spellStart"/>
      <w:r>
        <w:rPr>
          <w:rFonts w:ascii="Arial" w:eastAsia="Arial" w:hAnsi="Arial" w:cs="Arial"/>
          <w:i/>
        </w:rPr>
        <w:t>Dropuljić</w:t>
      </w:r>
      <w:proofErr w:type="spellEnd"/>
      <w:r>
        <w:rPr>
          <w:rFonts w:ascii="Arial" w:eastAsia="Arial" w:hAnsi="Arial" w:cs="Arial"/>
          <w:i/>
        </w:rPr>
        <w:t xml:space="preserve"> u izdanju: Profil </w:t>
      </w:r>
      <w:proofErr w:type="spellStart"/>
      <w:r>
        <w:rPr>
          <w:rFonts w:ascii="Arial" w:eastAsia="Arial" w:hAnsi="Arial" w:cs="Arial"/>
          <w:i/>
        </w:rPr>
        <w:t>Klett</w:t>
      </w:r>
      <w:proofErr w:type="spellEnd"/>
      <w:r>
        <w:rPr>
          <w:rFonts w:ascii="Arial" w:eastAsia="Arial" w:hAnsi="Arial" w:cs="Arial"/>
          <w:i/>
        </w:rPr>
        <w:t xml:space="preserve"> d.o.o</w:t>
      </w:r>
      <w:r>
        <w:rPr>
          <w:rFonts w:ascii="Arial" w:eastAsia="Arial" w:hAnsi="Arial" w:cs="Arial"/>
        </w:rPr>
        <w:t xml:space="preserve">.“, a u okviru </w:t>
      </w:r>
      <w:proofErr w:type="spellStart"/>
      <w:r>
        <w:rPr>
          <w:rFonts w:ascii="Arial" w:eastAsia="Arial" w:hAnsi="Arial" w:cs="Arial"/>
        </w:rPr>
        <w:t>kurikularne</w:t>
      </w:r>
      <w:proofErr w:type="spellEnd"/>
      <w:r>
        <w:rPr>
          <w:rFonts w:ascii="Arial" w:eastAsia="Arial" w:hAnsi="Arial" w:cs="Arial"/>
        </w:rPr>
        <w:t xml:space="preserve"> reforme „Škola za život“. </w:t>
      </w:r>
    </w:p>
    <w:p w14:paraId="0C922D49" w14:textId="77777777" w:rsidR="000919FA" w:rsidRDefault="000204B0">
      <w:pPr>
        <w:ind w:firstLine="720"/>
        <w:jc w:val="both"/>
        <w:rPr>
          <w:rFonts w:ascii="Arial" w:eastAsia="Arial" w:hAnsi="Arial" w:cs="Arial"/>
        </w:rPr>
      </w:pPr>
      <w:r>
        <w:rPr>
          <w:rFonts w:ascii="Arial" w:eastAsia="Arial" w:hAnsi="Arial" w:cs="Arial"/>
        </w:rPr>
        <w:t xml:space="preserve">Učiteljice Renata Rako, Dubravka </w:t>
      </w:r>
      <w:proofErr w:type="spellStart"/>
      <w:r>
        <w:rPr>
          <w:rFonts w:ascii="Arial" w:eastAsia="Arial" w:hAnsi="Arial" w:cs="Arial"/>
        </w:rPr>
        <w:t>Milisavljević</w:t>
      </w:r>
      <w:proofErr w:type="spellEnd"/>
      <w:r>
        <w:rPr>
          <w:rFonts w:ascii="Arial" w:eastAsia="Arial" w:hAnsi="Arial" w:cs="Arial"/>
        </w:rPr>
        <w:t xml:space="preserve">, Željka Klaić, Lucija Lovrenčić, Tanja Paris, Ivana Sudar, Branka </w:t>
      </w:r>
      <w:proofErr w:type="spellStart"/>
      <w:r>
        <w:rPr>
          <w:rFonts w:ascii="Arial" w:eastAsia="Arial" w:hAnsi="Arial" w:cs="Arial"/>
        </w:rPr>
        <w:t>Plećaš</w:t>
      </w:r>
      <w:proofErr w:type="spellEnd"/>
      <w:r>
        <w:rPr>
          <w:rFonts w:ascii="Arial" w:eastAsia="Arial" w:hAnsi="Arial" w:cs="Arial"/>
        </w:rPr>
        <w:t>, Jagoda Nikolić  i stručna suradnica knjižničarka Zrinka Radanović tijekom školske godine bili su mentori studentima Fakulteta za odgojne i obrazovne znanosti, Odjela za fiziku i Filozofskog fakulteta na stručno-pedagoškoj praksi.</w:t>
      </w:r>
    </w:p>
    <w:p w14:paraId="5EDFFC8B" w14:textId="77777777" w:rsidR="000919FA" w:rsidRDefault="000204B0">
      <w:pPr>
        <w:ind w:firstLine="720"/>
        <w:jc w:val="both"/>
        <w:rPr>
          <w:rFonts w:ascii="Arial" w:eastAsia="Arial" w:hAnsi="Arial" w:cs="Arial"/>
        </w:rPr>
      </w:pPr>
      <w:r>
        <w:rPr>
          <w:rFonts w:ascii="Arial" w:eastAsia="Arial" w:hAnsi="Arial" w:cs="Arial"/>
        </w:rPr>
        <w:t xml:space="preserve">Učiteljica u produženom boravku Maja </w:t>
      </w:r>
      <w:proofErr w:type="spellStart"/>
      <w:r>
        <w:rPr>
          <w:rFonts w:ascii="Arial" w:eastAsia="Arial" w:hAnsi="Arial" w:cs="Arial"/>
        </w:rPr>
        <w:t>Birovljević</w:t>
      </w:r>
      <w:proofErr w:type="spellEnd"/>
      <w:r>
        <w:rPr>
          <w:rFonts w:ascii="Arial" w:eastAsia="Arial" w:hAnsi="Arial" w:cs="Arial"/>
        </w:rPr>
        <w:t xml:space="preserve"> na Fakultetu za odgojne i obrazovne znanosti na predmetu Priroda i društvo surađuje kao vanjski suradnik.</w:t>
      </w:r>
      <w:r>
        <w:rPr>
          <w:rFonts w:ascii="Arial" w:eastAsia="Arial" w:hAnsi="Arial" w:cs="Arial"/>
          <w:color w:val="FF0000"/>
        </w:rPr>
        <w:t xml:space="preserve"> </w:t>
      </w:r>
      <w:r>
        <w:rPr>
          <w:rFonts w:ascii="Arial" w:eastAsia="Arial" w:hAnsi="Arial" w:cs="Arial"/>
        </w:rPr>
        <w:t xml:space="preserve"> </w:t>
      </w:r>
    </w:p>
    <w:p w14:paraId="51E85515" w14:textId="77777777" w:rsidR="000919FA" w:rsidRDefault="000204B0">
      <w:pPr>
        <w:ind w:firstLine="720"/>
        <w:jc w:val="both"/>
        <w:rPr>
          <w:rFonts w:ascii="Arial" w:eastAsia="Arial" w:hAnsi="Arial" w:cs="Arial"/>
        </w:rPr>
      </w:pPr>
      <w:r>
        <w:rPr>
          <w:rFonts w:ascii="Arial" w:eastAsia="Arial" w:hAnsi="Arial" w:cs="Arial"/>
        </w:rPr>
        <w:t>Učiteljica Matematike i Fizike Tanja Paris bila je mentorica pripravnici učiteljici Matematike i Informatike Ljiljani Grgić.</w:t>
      </w:r>
    </w:p>
    <w:p w14:paraId="5914F8BE" w14:textId="77777777" w:rsidR="000919FA" w:rsidRDefault="000204B0">
      <w:pPr>
        <w:ind w:firstLine="720"/>
        <w:jc w:val="both"/>
        <w:rPr>
          <w:rFonts w:ascii="Arial" w:eastAsia="Arial" w:hAnsi="Arial" w:cs="Arial"/>
        </w:rPr>
      </w:pPr>
      <w:r>
        <w:rPr>
          <w:rFonts w:ascii="Arial" w:eastAsia="Arial" w:hAnsi="Arial" w:cs="Arial"/>
        </w:rPr>
        <w:t xml:space="preserve">Nastavili smo s primjenom dogovorenih zaključaka Učiteljskoga vijeća u našem originalnom projektu „Domaća zadaća - iznimka, a ne pravilo“. </w:t>
      </w:r>
    </w:p>
    <w:p w14:paraId="1497835E" w14:textId="77777777" w:rsidR="000919FA" w:rsidRDefault="000204B0">
      <w:pPr>
        <w:jc w:val="both"/>
        <w:rPr>
          <w:rFonts w:ascii="Arial" w:eastAsia="Arial" w:hAnsi="Arial" w:cs="Arial"/>
        </w:rPr>
      </w:pPr>
      <w:r>
        <w:rPr>
          <w:rFonts w:ascii="Arial" w:eastAsia="Arial" w:hAnsi="Arial" w:cs="Arial"/>
        </w:rPr>
        <w:tab/>
        <w:t>Iako je pilot projekt e-Škole završio 31. kolovoza 2018. godine, nastavljamo s podizanjem razine digitalne zrelosti škole planiranim aktivnostima.</w:t>
      </w:r>
    </w:p>
    <w:p w14:paraId="139767AC" w14:textId="77777777" w:rsidR="000919FA" w:rsidRDefault="000204B0">
      <w:pPr>
        <w:jc w:val="both"/>
        <w:rPr>
          <w:rFonts w:ascii="Arial" w:eastAsia="Arial" w:hAnsi="Arial" w:cs="Arial"/>
        </w:rPr>
      </w:pPr>
      <w:r>
        <w:rPr>
          <w:rFonts w:ascii="Arial" w:eastAsia="Arial" w:hAnsi="Arial" w:cs="Arial"/>
        </w:rPr>
        <w:tab/>
      </w:r>
    </w:p>
    <w:p w14:paraId="3270DFA4" w14:textId="77777777" w:rsidR="000919FA" w:rsidRDefault="000204B0">
      <w:pPr>
        <w:jc w:val="both"/>
        <w:rPr>
          <w:rFonts w:ascii="Arial" w:eastAsia="Arial" w:hAnsi="Arial" w:cs="Arial"/>
        </w:rPr>
      </w:pPr>
      <w:r>
        <w:rPr>
          <w:rFonts w:ascii="Arial" w:eastAsia="Arial" w:hAnsi="Arial" w:cs="Arial"/>
        </w:rPr>
        <w:t>13. MEĐUNARODNA SURADNJA</w:t>
      </w:r>
    </w:p>
    <w:p w14:paraId="2F406C39" w14:textId="77777777" w:rsidR="000919FA" w:rsidRDefault="000919FA">
      <w:pPr>
        <w:jc w:val="both"/>
        <w:rPr>
          <w:rFonts w:ascii="Arial" w:eastAsia="Arial" w:hAnsi="Arial" w:cs="Arial"/>
        </w:rPr>
      </w:pPr>
    </w:p>
    <w:p w14:paraId="558491C9" w14:textId="77777777" w:rsidR="000919FA" w:rsidRDefault="000204B0">
      <w:pPr>
        <w:jc w:val="both"/>
        <w:rPr>
          <w:rFonts w:ascii="Arial" w:eastAsia="Arial" w:hAnsi="Arial" w:cs="Arial"/>
        </w:rPr>
      </w:pPr>
      <w:r>
        <w:rPr>
          <w:rFonts w:ascii="Arial" w:eastAsia="Arial" w:hAnsi="Arial" w:cs="Arial"/>
        </w:rPr>
        <w:tab/>
        <w:t xml:space="preserve">Plan i program međunarodne suradnje dviju škola za 2019. godinu potpisan je u rujnu 2018. godine. Nastavljamo sa školom u prirodi i obukom neplivača u Orahovici za učenike 3. razreda i ljetovanjem na Balatonu za učenike obiju škola. </w:t>
      </w:r>
    </w:p>
    <w:p w14:paraId="59D9A602" w14:textId="77777777" w:rsidR="000919FA" w:rsidRDefault="000204B0">
      <w:pPr>
        <w:jc w:val="both"/>
        <w:rPr>
          <w:rFonts w:ascii="Arial" w:eastAsia="Arial" w:hAnsi="Arial" w:cs="Arial"/>
        </w:rPr>
      </w:pPr>
      <w:r>
        <w:rPr>
          <w:rFonts w:ascii="Arial" w:eastAsia="Arial" w:hAnsi="Arial" w:cs="Arial"/>
        </w:rPr>
        <w:tab/>
        <w:t xml:space="preserve">U prigodi Dana Osnovne škole Vijenac posjetili su nas ravnatelj Hrvatske škole iz Pečuha Gabor </w:t>
      </w:r>
      <w:proofErr w:type="spellStart"/>
      <w:r>
        <w:rPr>
          <w:rFonts w:ascii="Arial" w:eastAsia="Arial" w:hAnsi="Arial" w:cs="Arial"/>
        </w:rPr>
        <w:t>Györvári</w:t>
      </w:r>
      <w:proofErr w:type="spellEnd"/>
      <w:r>
        <w:rPr>
          <w:rFonts w:ascii="Arial" w:eastAsia="Arial" w:hAnsi="Arial" w:cs="Arial"/>
        </w:rPr>
        <w:t xml:space="preserve"> sa suradnicima te su nazočili svečanom programu. </w:t>
      </w:r>
    </w:p>
    <w:p w14:paraId="0DC27A57" w14:textId="77777777" w:rsidR="000919FA" w:rsidRDefault="000204B0">
      <w:pPr>
        <w:jc w:val="both"/>
        <w:rPr>
          <w:rFonts w:ascii="Arial" w:eastAsia="Arial" w:hAnsi="Arial" w:cs="Arial"/>
        </w:rPr>
      </w:pPr>
      <w:r>
        <w:rPr>
          <w:rFonts w:ascii="Arial" w:eastAsia="Arial" w:hAnsi="Arial" w:cs="Arial"/>
        </w:rPr>
        <w:tab/>
        <w:t xml:space="preserve">Učenici 3. razreda naše škole i učiteljice Jasminka </w:t>
      </w:r>
      <w:proofErr w:type="spellStart"/>
      <w:r>
        <w:rPr>
          <w:rFonts w:ascii="Arial" w:eastAsia="Arial" w:hAnsi="Arial" w:cs="Arial"/>
        </w:rPr>
        <w:t>Nikolandić</w:t>
      </w:r>
      <w:proofErr w:type="spellEnd"/>
      <w:r>
        <w:rPr>
          <w:rFonts w:ascii="Arial" w:eastAsia="Arial" w:hAnsi="Arial" w:cs="Arial"/>
        </w:rPr>
        <w:t xml:space="preserve"> i Željka Klaić te 30 učenika 3. razreda i učiteljice Hrvatske škole iz Pečuha boravili su u odmaralištu Hrvatskoga crvenoga križa u Orahovici u Školi u prirodi od 8. do 13. travnja 2019. godine.</w:t>
      </w:r>
    </w:p>
    <w:p w14:paraId="78DC0663" w14:textId="77777777" w:rsidR="000919FA" w:rsidRDefault="000204B0">
      <w:pPr>
        <w:jc w:val="both"/>
        <w:rPr>
          <w:rFonts w:ascii="Arial" w:eastAsia="Arial" w:hAnsi="Arial" w:cs="Arial"/>
        </w:rPr>
      </w:pPr>
      <w:r>
        <w:rPr>
          <w:rFonts w:ascii="Arial" w:eastAsia="Arial" w:hAnsi="Arial" w:cs="Arial"/>
        </w:rPr>
        <w:lastRenderedPageBreak/>
        <w:tab/>
        <w:t xml:space="preserve">30 učenika od 5. do 7. razreda naše škole boravilo je u odmaralištu na Balatonu (Republika Mađarska) od 13. do 19. kolovoza 2019. godine. Učitelji voditelji bili su Kristina </w:t>
      </w:r>
      <w:proofErr w:type="spellStart"/>
      <w:r>
        <w:rPr>
          <w:rFonts w:ascii="Arial" w:eastAsia="Arial" w:hAnsi="Arial" w:cs="Arial"/>
        </w:rPr>
        <w:t>Rajlić</w:t>
      </w:r>
      <w:proofErr w:type="spellEnd"/>
      <w:r>
        <w:rPr>
          <w:rFonts w:ascii="Arial" w:eastAsia="Arial" w:hAnsi="Arial" w:cs="Arial"/>
        </w:rPr>
        <w:t xml:space="preserve"> i Hrvoje Pavić.</w:t>
      </w:r>
    </w:p>
    <w:p w14:paraId="2BEDF94E" w14:textId="77777777" w:rsidR="000919FA" w:rsidRDefault="000919FA">
      <w:pPr>
        <w:jc w:val="both"/>
        <w:rPr>
          <w:rFonts w:ascii="Arial" w:eastAsia="Arial" w:hAnsi="Arial" w:cs="Arial"/>
        </w:rPr>
      </w:pPr>
    </w:p>
    <w:p w14:paraId="6381EA31" w14:textId="77777777" w:rsidR="000919FA" w:rsidRDefault="000204B0">
      <w:pPr>
        <w:jc w:val="both"/>
        <w:rPr>
          <w:rFonts w:ascii="Arial" w:eastAsia="Arial" w:hAnsi="Arial" w:cs="Arial"/>
        </w:rPr>
      </w:pPr>
      <w:r>
        <w:rPr>
          <w:rFonts w:ascii="Arial" w:eastAsia="Arial" w:hAnsi="Arial" w:cs="Arial"/>
        </w:rPr>
        <w:t>14. ZAKLJUČAK</w:t>
      </w:r>
    </w:p>
    <w:p w14:paraId="0A02573C" w14:textId="77777777" w:rsidR="000919FA" w:rsidRDefault="000919FA">
      <w:pPr>
        <w:jc w:val="both"/>
        <w:rPr>
          <w:rFonts w:ascii="Arial" w:eastAsia="Arial" w:hAnsi="Arial" w:cs="Arial"/>
        </w:rPr>
      </w:pPr>
    </w:p>
    <w:p w14:paraId="16D94ED3" w14:textId="77777777" w:rsidR="000919FA" w:rsidRDefault="000204B0">
      <w:pPr>
        <w:jc w:val="both"/>
        <w:rPr>
          <w:rFonts w:ascii="Arial" w:eastAsia="Arial" w:hAnsi="Arial" w:cs="Arial"/>
        </w:rPr>
      </w:pPr>
      <w:r>
        <w:rPr>
          <w:rFonts w:ascii="Arial" w:eastAsia="Arial" w:hAnsi="Arial" w:cs="Arial"/>
        </w:rPr>
        <w:tab/>
        <w:t xml:space="preserve">I ovu školsku godinu započeli smo s jednim razrednim odjelom više u predmetnoj nastavi i s nekoliko učenika više u odnosu na prošle školske godine što je za našu školu značajno jer se polako vraćamo na dva razredna odjela u svakom razredu. </w:t>
      </w:r>
    </w:p>
    <w:p w14:paraId="29B1A6B5" w14:textId="77777777" w:rsidR="000919FA" w:rsidRDefault="000204B0">
      <w:pPr>
        <w:jc w:val="both"/>
        <w:rPr>
          <w:rFonts w:ascii="Arial" w:eastAsia="Arial" w:hAnsi="Arial" w:cs="Arial"/>
        </w:rPr>
      </w:pPr>
      <w:r>
        <w:rPr>
          <w:rFonts w:ascii="Arial" w:eastAsia="Arial" w:hAnsi="Arial" w:cs="Arial"/>
        </w:rPr>
        <w:tab/>
        <w:t xml:space="preserve">Posebno treba istaknuti učitelje i stručne suradnike koji su se ohrabrili i svoja iskustva stečena u Pilot projektu e-Škole prenosili </w:t>
      </w:r>
      <w:proofErr w:type="spellStart"/>
      <w:r>
        <w:rPr>
          <w:rFonts w:ascii="Arial" w:eastAsia="Arial" w:hAnsi="Arial" w:cs="Arial"/>
        </w:rPr>
        <w:t>sustručnjacima</w:t>
      </w:r>
      <w:proofErr w:type="spellEnd"/>
      <w:r>
        <w:rPr>
          <w:rFonts w:ascii="Arial" w:eastAsia="Arial" w:hAnsi="Arial" w:cs="Arial"/>
        </w:rPr>
        <w:t xml:space="preserve"> održavanjem predavanja, radionica, oglednih sati, primjera dobre prakse na županijskim, međužupanijskim, državnim i međunarodnim stručnim skupovima. Prepoznati su kao kreativni i inovativni i u izradi digitalnih nastavnih materijala.</w:t>
      </w:r>
    </w:p>
    <w:p w14:paraId="1F552E1F" w14:textId="77777777" w:rsidR="000919FA" w:rsidRDefault="000204B0">
      <w:pPr>
        <w:ind w:firstLine="720"/>
        <w:jc w:val="both"/>
        <w:rPr>
          <w:rFonts w:ascii="Arial" w:eastAsia="Arial" w:hAnsi="Arial" w:cs="Arial"/>
        </w:rPr>
      </w:pPr>
      <w:r>
        <w:rPr>
          <w:rFonts w:ascii="Arial" w:eastAsia="Arial" w:hAnsi="Arial" w:cs="Arial"/>
        </w:rPr>
        <w:t xml:space="preserve">Učenici su zainteresirani za aktivnosti koje im učitelji nude izvan redovite nastave te se sve više uključuju u različita natjecanja i postižu iznimne rezultate. </w:t>
      </w:r>
    </w:p>
    <w:p w14:paraId="21D70FDD" w14:textId="77777777" w:rsidR="000919FA" w:rsidRDefault="000204B0">
      <w:pPr>
        <w:ind w:firstLine="720"/>
        <w:jc w:val="both"/>
        <w:rPr>
          <w:rFonts w:ascii="Arial" w:eastAsia="Arial" w:hAnsi="Arial" w:cs="Arial"/>
        </w:rPr>
      </w:pPr>
      <w:r>
        <w:rPr>
          <w:rFonts w:ascii="Arial" w:eastAsia="Arial" w:hAnsi="Arial" w:cs="Arial"/>
        </w:rPr>
        <w:t xml:space="preserve">Pohvaljujemo učenike 4. razreda koji su na međunarodnom natjecanju u robotici održanom u NR Kini pokazali što su tijekom nekoliko godina  naučili i zahvaljujemo našem roditelju i vanjskom suradniku gospodinu prof. Mariu </w:t>
      </w:r>
      <w:proofErr w:type="spellStart"/>
      <w:r>
        <w:rPr>
          <w:rFonts w:ascii="Arial" w:eastAsia="Arial" w:hAnsi="Arial" w:cs="Arial"/>
        </w:rPr>
        <w:t>Slivki</w:t>
      </w:r>
      <w:proofErr w:type="spellEnd"/>
      <w:r>
        <w:rPr>
          <w:rFonts w:ascii="Arial" w:eastAsia="Arial" w:hAnsi="Arial" w:cs="Arial"/>
        </w:rPr>
        <w:t xml:space="preserve"> na nesebičnom davanju i prenošenju svoga znanja u području robotike učenicima naše škole. </w:t>
      </w:r>
    </w:p>
    <w:p w14:paraId="52885864" w14:textId="77777777" w:rsidR="000919FA" w:rsidRDefault="000204B0">
      <w:pPr>
        <w:ind w:firstLine="720"/>
        <w:jc w:val="both"/>
        <w:rPr>
          <w:rFonts w:ascii="Arial" w:eastAsia="Arial" w:hAnsi="Arial" w:cs="Arial"/>
        </w:rPr>
      </w:pPr>
      <w:r>
        <w:rPr>
          <w:rFonts w:ascii="Arial" w:eastAsia="Arial" w:hAnsi="Arial" w:cs="Arial"/>
        </w:rPr>
        <w:t xml:space="preserve">Da je i naša Gradska četvrt “Tvrđa” prepoznala </w:t>
      </w:r>
      <w:proofErr w:type="spellStart"/>
      <w:r>
        <w:rPr>
          <w:rFonts w:ascii="Arial" w:eastAsia="Arial" w:hAnsi="Arial" w:cs="Arial"/>
        </w:rPr>
        <w:t>zaineteresiranost</w:t>
      </w:r>
      <w:proofErr w:type="spellEnd"/>
      <w:r>
        <w:rPr>
          <w:rFonts w:ascii="Arial" w:eastAsia="Arial" w:hAnsi="Arial" w:cs="Arial"/>
        </w:rPr>
        <w:t xml:space="preserve"> učenika za tehnologiju pokazuje njihov poklon za Dan škole 3D printer i edukacija učenika i učitelja.</w:t>
      </w:r>
    </w:p>
    <w:p w14:paraId="53B3DCA1" w14:textId="77777777" w:rsidR="000919FA" w:rsidRDefault="000204B0">
      <w:pPr>
        <w:ind w:firstLine="720"/>
        <w:jc w:val="both"/>
        <w:rPr>
          <w:rFonts w:ascii="Arial" w:eastAsia="Arial" w:hAnsi="Arial" w:cs="Arial"/>
        </w:rPr>
      </w:pPr>
      <w:r>
        <w:rPr>
          <w:rFonts w:ascii="Arial" w:eastAsia="Arial" w:hAnsi="Arial" w:cs="Arial"/>
        </w:rPr>
        <w:t xml:space="preserve">Raznovrstan i bogat program koji je vidljiv u Izvješću, ali i na web stranici škole,  pokazuje koliko su zaposlenici i učenici škole motivirani za rad i kakve rezultate zajedno postižu. </w:t>
      </w:r>
    </w:p>
    <w:p w14:paraId="3623E055" w14:textId="77777777" w:rsidR="000919FA" w:rsidRDefault="000204B0">
      <w:pPr>
        <w:ind w:firstLine="720"/>
        <w:jc w:val="both"/>
        <w:rPr>
          <w:rFonts w:ascii="Arial" w:eastAsia="Arial" w:hAnsi="Arial" w:cs="Arial"/>
        </w:rPr>
      </w:pPr>
      <w:r>
        <w:rPr>
          <w:rFonts w:ascii="Arial" w:eastAsia="Arial" w:hAnsi="Arial" w:cs="Arial"/>
        </w:rPr>
        <w:t>“Malo nas je al´ nas ima” - sve više.</w:t>
      </w:r>
    </w:p>
    <w:p w14:paraId="19620089" w14:textId="77777777" w:rsidR="000919FA" w:rsidRDefault="000204B0">
      <w:pPr>
        <w:jc w:val="both"/>
        <w:rPr>
          <w:rFonts w:ascii="Arial" w:eastAsia="Arial" w:hAnsi="Arial" w:cs="Arial"/>
          <w:color w:val="FF0000"/>
        </w:rPr>
      </w:pPr>
      <w:r>
        <w:rPr>
          <w:rFonts w:ascii="Arial" w:eastAsia="Arial" w:hAnsi="Arial" w:cs="Arial"/>
          <w:color w:val="FF0000"/>
        </w:rPr>
        <w:tab/>
      </w:r>
    </w:p>
    <w:p w14:paraId="5FBB5193" w14:textId="77777777" w:rsidR="000919FA" w:rsidRDefault="000919FA">
      <w:pPr>
        <w:jc w:val="both"/>
        <w:rPr>
          <w:rFonts w:ascii="Arial" w:eastAsia="Arial" w:hAnsi="Arial" w:cs="Arial"/>
        </w:rPr>
      </w:pPr>
      <w:bookmarkStart w:id="0" w:name="_gjdgxs" w:colFirst="0" w:colLast="0"/>
      <w:bookmarkEnd w:id="0"/>
    </w:p>
    <w:p w14:paraId="30354B05" w14:textId="77777777" w:rsidR="000919FA" w:rsidRDefault="000919FA">
      <w:pPr>
        <w:jc w:val="both"/>
        <w:rPr>
          <w:rFonts w:ascii="Arial" w:eastAsia="Arial" w:hAnsi="Arial" w:cs="Arial"/>
          <w:color w:val="FF0000"/>
        </w:rPr>
      </w:pPr>
    </w:p>
    <w:p w14:paraId="078BD7C3" w14:textId="77777777" w:rsidR="000919FA" w:rsidRDefault="000919FA">
      <w:pPr>
        <w:jc w:val="both"/>
        <w:rPr>
          <w:rFonts w:ascii="Arial" w:eastAsia="Arial" w:hAnsi="Arial" w:cs="Arial"/>
        </w:rPr>
      </w:pPr>
    </w:p>
    <w:p w14:paraId="1AE0F842" w14:textId="77777777" w:rsidR="000919FA" w:rsidRDefault="000204B0">
      <w:pPr>
        <w:jc w:val="both"/>
        <w:rPr>
          <w:rFonts w:ascii="Arial" w:eastAsia="Arial" w:hAnsi="Arial" w:cs="Arial"/>
        </w:rPr>
      </w:pPr>
      <w:r>
        <w:rPr>
          <w:rFonts w:ascii="Arial" w:eastAsia="Arial" w:hAnsi="Arial" w:cs="Arial"/>
        </w:rPr>
        <w:t xml:space="preserve">U Osijeku, 27. kolovoza 2019. godine                                          </w:t>
      </w:r>
    </w:p>
    <w:p w14:paraId="43A0BA18" w14:textId="77777777" w:rsidR="000919FA" w:rsidRDefault="000919FA">
      <w:pPr>
        <w:jc w:val="both"/>
        <w:rPr>
          <w:rFonts w:ascii="Arial" w:eastAsia="Arial" w:hAnsi="Arial" w:cs="Arial"/>
        </w:rPr>
      </w:pPr>
    </w:p>
    <w:p w14:paraId="080FF474" w14:textId="77777777" w:rsidR="000919FA" w:rsidRDefault="000919FA">
      <w:pPr>
        <w:jc w:val="both"/>
        <w:rPr>
          <w:rFonts w:ascii="Arial" w:eastAsia="Arial" w:hAnsi="Arial" w:cs="Arial"/>
        </w:rPr>
      </w:pPr>
    </w:p>
    <w:p w14:paraId="6721AF6D" w14:textId="77777777" w:rsidR="000919FA" w:rsidRDefault="000204B0">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Ravnateljica</w:t>
      </w:r>
    </w:p>
    <w:p w14:paraId="1253C5A9" w14:textId="77777777" w:rsidR="000919FA" w:rsidRDefault="000919FA">
      <w:pPr>
        <w:jc w:val="both"/>
        <w:rPr>
          <w:rFonts w:ascii="Arial" w:eastAsia="Arial" w:hAnsi="Arial" w:cs="Arial"/>
        </w:rPr>
      </w:pPr>
    </w:p>
    <w:p w14:paraId="32D2AECD" w14:textId="77777777" w:rsidR="000919FA" w:rsidRDefault="000204B0">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Vesna </w:t>
      </w:r>
      <w:proofErr w:type="spellStart"/>
      <w:r>
        <w:rPr>
          <w:rFonts w:ascii="Arial" w:eastAsia="Arial" w:hAnsi="Arial" w:cs="Arial"/>
        </w:rPr>
        <w:t>Vrbošić</w:t>
      </w:r>
      <w:proofErr w:type="spellEnd"/>
      <w:r>
        <w:rPr>
          <w:rFonts w:ascii="Arial" w:eastAsia="Arial" w:hAnsi="Arial" w:cs="Arial"/>
        </w:rPr>
        <w:t>, prof.</w:t>
      </w:r>
    </w:p>
    <w:p w14:paraId="5788B01C" w14:textId="77777777" w:rsidR="000919FA" w:rsidRDefault="000919FA">
      <w:pPr>
        <w:jc w:val="both"/>
        <w:rPr>
          <w:rFonts w:ascii="Arial" w:eastAsia="Arial" w:hAnsi="Arial" w:cs="Arial"/>
        </w:rPr>
      </w:pPr>
    </w:p>
    <w:p w14:paraId="31D90082" w14:textId="77777777" w:rsidR="000919FA" w:rsidRDefault="000919FA">
      <w:pPr>
        <w:jc w:val="both"/>
        <w:rPr>
          <w:rFonts w:ascii="Arial" w:eastAsia="Arial" w:hAnsi="Arial" w:cs="Arial"/>
        </w:rPr>
      </w:pPr>
    </w:p>
    <w:p w14:paraId="6CF54900" w14:textId="77777777" w:rsidR="000919FA" w:rsidRDefault="000919FA">
      <w:pPr>
        <w:jc w:val="both"/>
        <w:rPr>
          <w:rFonts w:ascii="Arial" w:eastAsia="Arial" w:hAnsi="Arial" w:cs="Arial"/>
        </w:rPr>
      </w:pPr>
    </w:p>
    <w:p w14:paraId="18FE73AC" w14:textId="77777777" w:rsidR="000919FA" w:rsidRDefault="000204B0">
      <w:pPr>
        <w:jc w:val="both"/>
        <w:rPr>
          <w:rFonts w:ascii="Arial" w:eastAsia="Arial" w:hAnsi="Arial" w:cs="Arial"/>
        </w:rPr>
      </w:pPr>
      <w:r>
        <w:rPr>
          <w:rFonts w:ascii="Arial" w:eastAsia="Arial" w:hAnsi="Arial" w:cs="Arial"/>
        </w:rPr>
        <w:t>Na sjednici Školskog odbora održanoj 10. rujna 2019. godine, pod 2. točkom dnevnog reda, jednoglasno je usvojeno Izvješće o ostvarivanju Godišnjeg plana i programa rada Osnovne škole Vijenac za 2018./2019. školske godine.</w:t>
      </w:r>
    </w:p>
    <w:p w14:paraId="74A84BE6" w14:textId="77777777" w:rsidR="000919FA" w:rsidRDefault="000919FA">
      <w:pPr>
        <w:jc w:val="both"/>
        <w:rPr>
          <w:rFonts w:ascii="Arial" w:eastAsia="Arial" w:hAnsi="Arial" w:cs="Arial"/>
        </w:rPr>
      </w:pPr>
      <w:bookmarkStart w:id="1" w:name="_30j0zll" w:colFirst="0" w:colLast="0"/>
      <w:bookmarkEnd w:id="1"/>
    </w:p>
    <w:p w14:paraId="77749C28" w14:textId="77777777" w:rsidR="000919FA" w:rsidRDefault="000204B0">
      <w:pPr>
        <w:jc w:val="both"/>
        <w:rPr>
          <w:rFonts w:ascii="Arial" w:eastAsia="Arial" w:hAnsi="Arial" w:cs="Arial"/>
        </w:rPr>
      </w:pPr>
      <w:r>
        <w:rPr>
          <w:rFonts w:ascii="Arial" w:eastAsia="Arial" w:hAnsi="Arial" w:cs="Arial"/>
        </w:rPr>
        <w:t xml:space="preserve">                                                                              Predsjednica Školskog odbora</w:t>
      </w:r>
    </w:p>
    <w:p w14:paraId="4F97900F" w14:textId="77777777" w:rsidR="000919FA" w:rsidRDefault="000919FA">
      <w:pPr>
        <w:jc w:val="both"/>
        <w:rPr>
          <w:rFonts w:ascii="Arial" w:eastAsia="Arial" w:hAnsi="Arial" w:cs="Arial"/>
        </w:rPr>
      </w:pPr>
    </w:p>
    <w:p w14:paraId="047E6E16" w14:textId="77777777" w:rsidR="000919FA" w:rsidRDefault="000204B0">
      <w:pPr>
        <w:jc w:val="both"/>
        <w:rPr>
          <w:rFonts w:ascii="Arial" w:eastAsia="Arial" w:hAnsi="Arial" w:cs="Arial"/>
        </w:rPr>
      </w:pPr>
      <w:r>
        <w:rPr>
          <w:rFonts w:ascii="Arial" w:eastAsia="Arial" w:hAnsi="Arial" w:cs="Arial"/>
        </w:rPr>
        <w:t xml:space="preserve">                                                                                             Željka Klaić    </w:t>
      </w:r>
    </w:p>
    <w:p w14:paraId="01520548" w14:textId="77777777" w:rsidR="000919FA" w:rsidRDefault="000919FA">
      <w:pPr>
        <w:rPr>
          <w:rFonts w:ascii="Arial" w:eastAsia="Arial" w:hAnsi="Arial" w:cs="Arial"/>
        </w:rPr>
      </w:pPr>
    </w:p>
    <w:p w14:paraId="42A152FA" w14:textId="77777777" w:rsidR="000919FA" w:rsidRDefault="000919FA"/>
    <w:sectPr w:rsidR="000919FA">
      <w:footerReference w:type="default" r:id="rId14"/>
      <w:headerReference w:type="first" r:id="rId15"/>
      <w:footerReference w:type="first" r:id="rId16"/>
      <w:pgSz w:w="11906" w:h="16838"/>
      <w:pgMar w:top="141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98CEA" w14:textId="77777777" w:rsidR="00971DA9" w:rsidRDefault="00971DA9">
      <w:r>
        <w:separator/>
      </w:r>
    </w:p>
  </w:endnote>
  <w:endnote w:type="continuationSeparator" w:id="0">
    <w:p w14:paraId="695BE314" w14:textId="77777777" w:rsidR="00971DA9" w:rsidRDefault="0097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Quattrocento San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E17C7" w14:textId="77777777" w:rsidR="000919FA" w:rsidRDefault="000204B0">
    <w:pPr>
      <w:tabs>
        <w:tab w:val="center" w:pos="4536"/>
        <w:tab w:val="right" w:pos="9072"/>
      </w:tabs>
      <w:jc w:val="right"/>
    </w:pPr>
    <w:r>
      <w:fldChar w:fldCharType="begin"/>
    </w:r>
    <w:r>
      <w:instrText>PAGE</w:instrText>
    </w:r>
    <w:r>
      <w:fldChar w:fldCharType="separate"/>
    </w:r>
    <w:r w:rsidR="002009A3">
      <w:rPr>
        <w:noProof/>
      </w:rPr>
      <w:t>21</w:t>
    </w:r>
    <w:r>
      <w:fldChar w:fldCharType="end"/>
    </w:r>
  </w:p>
  <w:p w14:paraId="0A12EDF6" w14:textId="77777777" w:rsidR="000919FA" w:rsidRDefault="000919FA">
    <w:pPr>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740F3" w14:textId="77777777" w:rsidR="000919FA" w:rsidRDefault="000919FA">
    <w:pPr>
      <w:tabs>
        <w:tab w:val="center" w:pos="4536"/>
        <w:tab w:val="right" w:pos="9072"/>
      </w:tabs>
      <w:jc w:val="right"/>
    </w:pPr>
  </w:p>
  <w:p w14:paraId="32435A75" w14:textId="77777777" w:rsidR="000919FA" w:rsidRDefault="000919FA">
    <w:pP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8949C" w14:textId="77777777" w:rsidR="00971DA9" w:rsidRDefault="00971DA9">
      <w:r>
        <w:separator/>
      </w:r>
    </w:p>
  </w:footnote>
  <w:footnote w:type="continuationSeparator" w:id="0">
    <w:p w14:paraId="72B7F764" w14:textId="77777777" w:rsidR="00971DA9" w:rsidRDefault="00971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C454F" w14:textId="77777777" w:rsidR="000919FA" w:rsidRDefault="000204B0">
    <w:pPr>
      <w:tabs>
        <w:tab w:val="center" w:pos="4536"/>
        <w:tab w:val="right" w:pos="9072"/>
      </w:tabs>
      <w:spacing w:before="709"/>
    </w:pPr>
    <w:r>
      <w:rPr>
        <w:rFonts w:ascii="Arial" w:eastAsia="Arial" w:hAnsi="Arial" w:cs="Arial"/>
        <w:b/>
      </w:rPr>
      <w:t xml:space="preserve">             Osnovna škola Vijenac</w:t>
    </w:r>
    <w:r>
      <w:rPr>
        <w:noProof/>
      </w:rPr>
      <mc:AlternateContent>
        <mc:Choice Requires="wpg">
          <w:drawing>
            <wp:anchor distT="57150" distB="57150" distL="57150" distR="57150" simplePos="0" relativeHeight="251658240" behindDoc="0" locked="0" layoutInCell="1" hidden="0" allowOverlap="1" wp14:anchorId="33B20F73" wp14:editId="51077C07">
              <wp:simplePos x="0" y="0"/>
              <wp:positionH relativeFrom="column">
                <wp:posOffset>6351</wp:posOffset>
              </wp:positionH>
              <wp:positionV relativeFrom="paragraph">
                <wp:posOffset>438150</wp:posOffset>
              </wp:positionV>
              <wp:extent cx="381000" cy="381000"/>
              <wp:effectExtent l="0" t="0" r="0" b="0"/>
              <wp:wrapNone/>
              <wp:docPr id="2" name="Pravokutnik 2"/>
              <wp:cNvGraphicFramePr/>
              <a:graphic xmlns:a="http://schemas.openxmlformats.org/drawingml/2006/main">
                <a:graphicData uri="http://schemas.microsoft.com/office/word/2010/wordprocessingShape">
                  <wps:wsp>
                    <wps:cNvSpPr/>
                    <wps:spPr>
                      <a:xfrm>
                        <a:off x="5174550" y="3608550"/>
                        <a:ext cx="342900" cy="342900"/>
                      </a:xfrm>
                      <a:prstGeom prst="rect">
                        <a:avLst/>
                      </a:prstGeom>
                      <a:solidFill>
                        <a:srgbClr val="FF0000"/>
                      </a:solidFill>
                      <a:ln>
                        <a:noFill/>
                      </a:ln>
                    </wps:spPr>
                    <wps:txbx>
                      <w:txbxContent>
                        <w:p w14:paraId="2633B4A0" w14:textId="77777777" w:rsidR="000919FA" w:rsidRDefault="000919F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57150" distT="57150" distL="57150" distR="57150" hidden="0" layoutInCell="1" locked="0" relativeHeight="0" simplePos="0">
              <wp:simplePos x="0" y="0"/>
              <wp:positionH relativeFrom="column">
                <wp:posOffset>6351</wp:posOffset>
              </wp:positionH>
              <wp:positionV relativeFrom="paragraph">
                <wp:posOffset>438150</wp:posOffset>
              </wp:positionV>
              <wp:extent cx="381000" cy="3810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81000" cy="381000"/>
                      </a:xfrm>
                      <a:prstGeom prst="rect"/>
                      <a:ln/>
                    </pic:spPr>
                  </pic:pic>
                </a:graphicData>
              </a:graphic>
            </wp:anchor>
          </w:drawing>
        </mc:Fallback>
      </mc:AlternateContent>
    </w:r>
  </w:p>
  <w:p w14:paraId="0AFBAB23" w14:textId="77777777" w:rsidR="000919FA" w:rsidRDefault="000204B0">
    <w:pPr>
      <w:tabs>
        <w:tab w:val="center" w:pos="4536"/>
        <w:tab w:val="right" w:pos="9072"/>
      </w:tabs>
    </w:pPr>
    <w:r>
      <w:rPr>
        <w:rFonts w:ascii="Arial" w:eastAsia="Arial" w:hAnsi="Arial" w:cs="Arial"/>
      </w:rPr>
      <w:t xml:space="preserve">             Vijenac Ivana Meštrovića 36</w:t>
    </w:r>
  </w:p>
  <w:p w14:paraId="73E12378" w14:textId="77777777" w:rsidR="000919FA" w:rsidRDefault="000204B0">
    <w:pPr>
      <w:tabs>
        <w:tab w:val="center" w:pos="4536"/>
        <w:tab w:val="right" w:pos="9072"/>
      </w:tabs>
    </w:pPr>
    <w:r>
      <w:rPr>
        <w:rFonts w:ascii="Arial" w:eastAsia="Arial" w:hAnsi="Arial" w:cs="Arial"/>
      </w:rPr>
      <w:t xml:space="preserve">             31000 Osijek</w:t>
    </w:r>
    <w:r>
      <w:rPr>
        <w:noProof/>
      </w:rPr>
      <mc:AlternateContent>
        <mc:Choice Requires="wpg">
          <w:drawing>
            <wp:anchor distT="0" distB="0" distL="114300" distR="114300" simplePos="0" relativeHeight="251659264" behindDoc="0" locked="0" layoutInCell="1" hidden="0" allowOverlap="1" wp14:anchorId="272DFCCD" wp14:editId="2A47F94C">
              <wp:simplePos x="0" y="0"/>
              <wp:positionH relativeFrom="column">
                <wp:posOffset>304800</wp:posOffset>
              </wp:positionH>
              <wp:positionV relativeFrom="paragraph">
                <wp:posOffset>0</wp:posOffset>
              </wp:positionV>
              <wp:extent cx="190500" cy="190500"/>
              <wp:effectExtent l="0" t="0" r="0" b="0"/>
              <wp:wrapNone/>
              <wp:docPr id="1" name="Pravokutnik 1"/>
              <wp:cNvGraphicFramePr/>
              <a:graphic xmlns:a="http://schemas.openxmlformats.org/drawingml/2006/main">
                <a:graphicData uri="http://schemas.microsoft.com/office/word/2010/wordprocessingShape">
                  <wps:wsp>
                    <wps:cNvSpPr/>
                    <wps:spPr>
                      <a:xfrm>
                        <a:off x="5269800" y="3703800"/>
                        <a:ext cx="152400" cy="152400"/>
                      </a:xfrm>
                      <a:prstGeom prst="rect">
                        <a:avLst/>
                      </a:prstGeom>
                      <a:solidFill>
                        <a:srgbClr val="FF0000"/>
                      </a:solidFill>
                      <a:ln>
                        <a:noFill/>
                      </a:ln>
                    </wps:spPr>
                    <wps:txbx>
                      <w:txbxContent>
                        <w:p w14:paraId="5FF18EFF" w14:textId="77777777" w:rsidR="000919FA" w:rsidRDefault="000919F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wp:posOffset>
              </wp:positionH>
              <wp:positionV relativeFrom="paragraph">
                <wp:posOffset>0</wp:posOffset>
              </wp:positionV>
              <wp:extent cx="190500" cy="1905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90500" cy="190500"/>
                      </a:xfrm>
                      <a:prstGeom prst="rect"/>
                      <a:ln/>
                    </pic:spPr>
                  </pic:pic>
                </a:graphicData>
              </a:graphic>
            </wp:anchor>
          </w:drawing>
        </mc:Fallback>
      </mc:AlternateContent>
    </w:r>
  </w:p>
  <w:p w14:paraId="1F1AB6EB" w14:textId="77777777" w:rsidR="000919FA" w:rsidRDefault="000204B0">
    <w:pPr>
      <w:tabs>
        <w:tab w:val="center" w:pos="4536"/>
        <w:tab w:val="right" w:pos="9072"/>
      </w:tabs>
    </w:pPr>
    <w:r>
      <w:rPr>
        <w:rFonts w:ascii="Arial" w:eastAsia="Arial" w:hAnsi="Arial" w:cs="Arial"/>
        <w:sz w:val="20"/>
        <w:szCs w:val="20"/>
      </w:rPr>
      <w:t xml:space="preserve">               Telefon: 031/204-232; Fax: 031/204-233</w:t>
    </w:r>
  </w:p>
  <w:p w14:paraId="5EE826D1" w14:textId="77777777" w:rsidR="000919FA" w:rsidRDefault="000204B0">
    <w:pPr>
      <w:tabs>
        <w:tab w:val="center" w:pos="4536"/>
        <w:tab w:val="right" w:pos="9072"/>
      </w:tabs>
    </w:pPr>
    <w:r>
      <w:t xml:space="preserve">              </w:t>
    </w:r>
    <w:hyperlink r:id="rId3">
      <w:r>
        <w:rPr>
          <w:rFonts w:ascii="Arial" w:eastAsia="Arial" w:hAnsi="Arial" w:cs="Arial"/>
          <w:color w:val="0000FF"/>
          <w:sz w:val="20"/>
          <w:szCs w:val="20"/>
          <w:u w:val="single"/>
        </w:rPr>
        <w:t>www.os-vijenac-os.skole.hr</w:t>
      </w:r>
    </w:hyperlink>
    <w:r>
      <w:rPr>
        <w:rFonts w:ascii="Arial" w:eastAsia="Arial" w:hAnsi="Arial" w:cs="Arial"/>
        <w:sz w:val="20"/>
        <w:szCs w:val="20"/>
      </w:rPr>
      <w:t xml:space="preserve">; E-mail: </w:t>
    </w:r>
    <w:hyperlink r:id="rId4">
      <w:r>
        <w:rPr>
          <w:rFonts w:ascii="Arial" w:eastAsia="Arial" w:hAnsi="Arial" w:cs="Arial"/>
          <w:color w:val="0000FF"/>
          <w:sz w:val="20"/>
          <w:szCs w:val="20"/>
          <w:u w:val="single"/>
        </w:rPr>
        <w:t>ravnatelj@os-vijenac-os.skole.hr</w:t>
      </w:r>
    </w:hyperlink>
  </w:p>
  <w:p w14:paraId="0B260AC7" w14:textId="77777777" w:rsidR="000919FA" w:rsidRDefault="000204B0">
    <w:pPr>
      <w:tabs>
        <w:tab w:val="center" w:pos="4536"/>
        <w:tab w:val="right" w:pos="9072"/>
      </w:tabs>
    </w:pPr>
    <w:r>
      <w:rPr>
        <w:sz w:val="20"/>
        <w:szCs w:val="20"/>
      </w:rPr>
      <w:t>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65132"/>
    <w:multiLevelType w:val="multilevel"/>
    <w:tmpl w:val="56BE1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DE35F0"/>
    <w:multiLevelType w:val="multilevel"/>
    <w:tmpl w:val="042A1BFC"/>
    <w:lvl w:ilvl="0">
      <w:start w:val="1"/>
      <w:numFmt w:val="decimal"/>
      <w:lvlText w:val="1.%1. "/>
      <w:lvlJc w:val="left"/>
      <w:pPr>
        <w:ind w:left="283" w:firstLine="0"/>
      </w:pPr>
      <w:rPr>
        <w:rFonts w:ascii="Times New Roman" w:eastAsia="Times New Roman" w:hAnsi="Times New Roman" w:cs="Times New Roman"/>
        <w:b w:val="0"/>
        <w:i w:val="0"/>
        <w:sz w:val="28"/>
        <w:szCs w:val="28"/>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26B3EAC"/>
    <w:multiLevelType w:val="multilevel"/>
    <w:tmpl w:val="28E0A3B2"/>
    <w:lvl w:ilvl="0">
      <w:start w:val="3"/>
      <w:numFmt w:val="decimal"/>
      <w:lvlText w:val="%1. "/>
      <w:lvlJc w:val="left"/>
      <w:pPr>
        <w:ind w:left="283" w:firstLine="0"/>
      </w:pPr>
      <w:rPr>
        <w:rFonts w:ascii="Calibri" w:eastAsia="Calibri" w:hAnsi="Calibri" w:cs="Calibri"/>
        <w:b w:val="0"/>
        <w:i w:val="0"/>
        <w:sz w:val="28"/>
        <w:szCs w:val="28"/>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9FA"/>
    <w:rsid w:val="000204B0"/>
    <w:rsid w:val="000919FA"/>
    <w:rsid w:val="002009A3"/>
    <w:rsid w:val="00971DA9"/>
    <w:rsid w:val="00AC46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A9F5"/>
  <w15:docId w15:val="{E2D6C250-E55A-4735-828E-85AAB374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Naslov1">
    <w:name w:val="heading 1"/>
    <w:basedOn w:val="Normal"/>
    <w:next w:val="Normal"/>
    <w:pPr>
      <w:keepNext/>
      <w:keepLines/>
      <w:spacing w:before="480" w:after="120"/>
      <w:outlineLvl w:val="0"/>
    </w:pPr>
    <w:rPr>
      <w:b/>
      <w:sz w:val="48"/>
      <w:szCs w:val="48"/>
    </w:rPr>
  </w:style>
  <w:style w:type="paragraph" w:styleId="Naslov2">
    <w:name w:val="heading 2"/>
    <w:basedOn w:val="Normal"/>
    <w:next w:val="Normal"/>
    <w:pPr>
      <w:keepNext/>
      <w:keepLines/>
      <w:spacing w:before="360" w:after="80"/>
      <w:outlineLvl w:val="1"/>
    </w:pPr>
    <w:rPr>
      <w:b/>
      <w:sz w:val="36"/>
      <w:szCs w:val="36"/>
    </w:rPr>
  </w:style>
  <w:style w:type="paragraph" w:styleId="Naslov3">
    <w:name w:val="heading 3"/>
    <w:basedOn w:val="Normal"/>
    <w:next w:val="Normal"/>
    <w:pPr>
      <w:keepNext/>
      <w:keepLines/>
      <w:outlineLvl w:val="2"/>
    </w:pPr>
    <w:rPr>
      <w:sz w:val="28"/>
      <w:szCs w:val="28"/>
    </w:rPr>
  </w:style>
  <w:style w:type="paragraph" w:styleId="Naslov4">
    <w:name w:val="heading 4"/>
    <w:basedOn w:val="Normal"/>
    <w:next w:val="Normal"/>
    <w:pPr>
      <w:keepNext/>
      <w:keepLines/>
      <w:spacing w:before="240" w:after="40"/>
      <w:outlineLvl w:val="3"/>
    </w:pPr>
    <w:rPr>
      <w:b/>
    </w:rPr>
  </w:style>
  <w:style w:type="paragraph" w:styleId="Naslov5">
    <w:name w:val="heading 5"/>
    <w:basedOn w:val="Normal"/>
    <w:next w:val="Normal"/>
    <w:pPr>
      <w:keepNext/>
      <w:keepLines/>
      <w:spacing w:before="220" w:after="40"/>
      <w:outlineLvl w:val="4"/>
    </w:pPr>
    <w:rPr>
      <w:b/>
      <w:sz w:val="22"/>
      <w:szCs w:val="22"/>
    </w:rPr>
  </w:style>
  <w:style w:type="paragraph" w:styleId="Naslov6">
    <w:name w:val="heading 6"/>
    <w:basedOn w:val="Normal"/>
    <w:next w:val="Normal"/>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facebook.com/ffosijek/?__tn__=K-R&amp;eid=ARBfSS0SR2dluPjSEEJgUzxANxFs3ApP4tqtaOzOW3iucOxaL0o3IR73wJjbNqM3Jj9DJUFMBj-9JhN7&amp;fref=mentions&amp;__xts__%5B0%5D=68.ARCMprmx-8T4d4uJ3Eu44_L8qgSLY0dqvrsPVaxE4_cREM9NtOom_PTdP6ga5Hb-r5FKDP2OX0Od_TUobeI3b1YkqcsebDmJRWBWXlxDQxDIDazY03AkiPJSlsC40kFBAojwPG6CQSDcCdiBshqpe21jXzsGl0mglwM1ad3I4ztnuTYxKCM9mn3SxPzSq7p1kzOFKPk2Ouf4KiJY1iY4ZEt7QN_vZMtVOAJUT2RRvJSnN4lBXQLdW-Qma5BJw_UZvFzbu-LyUt8GSHpquYXbWSWU3YlN2wq6eggnBndm3AqyFL7IRLEEJdov4Oz8TC5loMYo7aZd1XXNdqU_E-KT0QybZIAX" TargetMode="External"/><Relationship Id="rId13" Type="http://schemas.openxmlformats.org/officeDocument/2006/relationships/hyperlink" Target="https://view.genial.ly/5ad3ba1fe172e20d7e862c9a/otok-glagoljasa-ivana-maca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arnet.hr/edutorij"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biscuitlibrary/?__tn__=K-R&amp;eid=ARC3N8JbtB0KjinrLb1OPXiZW1ZSTwXoF4NLFeVdTMtaSuPLRdgVbrVXTCunm1wstKxZay0wx9vLbxqI&amp;fref=mentions&amp;__xts__%5B0%5D=68.ARCMprmx-8T4d4uJ3Eu44_L8qgSLY0dqvrsPVaxE4_cREM9NtOom_PTdP6ga5Hb-r5FKDP2OX0Od_TUobeI3b1YkqcsebDmJRWBWXlxDQxDIDazY03AkiPJSlsC40kFBAojwPG6CQSDcCdiBshqpe21jXzsGl0mglwM1ad3I4ztnuTYxKCM9mn3SxPzSq7p1kzOFKPk2Ouf4KiJY1iY4ZEt7QN_vZMtVOAJUT2RRvJSnN4lBXQLdW-Qma5BJw_UZvFzbu-LyUt8GSHpquYXbWSWU3YlN2wq6eggnBndm3AqyFL7IRLEEJdov4Oz8TC5loMYo7aZd1XXNdqU_E-KT0QybZIA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acebook.com/osijeksoftwarecity/?__tn__=K-R&amp;eid=ARAcJ7m4kEK02caxEXJxlF1ebuom820EZsLwT95s4RKBBLGoy3uSkBvQ4Ap_VB1Zq7EvGq6w-0F0KKhz&amp;fref=mentions&amp;__xts__%5B0%5D=68.ARCMprmx-8T4d4uJ3Eu44_L8qgSLY0dqvrsPVaxE4_cREM9NtOom_PTdP6ga5Hb-r5FKDP2OX0Od_TUobeI3b1YkqcsebDmJRWBWXlxDQxDIDazY03AkiPJSlsC40kFBAojwPG6CQSDcCdiBshqpe21jXzsGl0mglwM1ad3I4ztnuTYxKCM9mn3SxPzSq7p1kzOFKPk2Ouf4KiJY1iY4ZEt7QN_vZMtVOAJUT2RRvJSnN4lBXQLdW-Qma5BJw_UZvFzbu-LyUt8GSHpquYXbWSWU3YlN2wq6eggnBndm3AqyFL7IRLEEJdov4Oz8TC5loMYo7aZd1XXNdqU_E-KT0QybZIAX" TargetMode="External"/><Relationship Id="rId4" Type="http://schemas.openxmlformats.org/officeDocument/2006/relationships/webSettings" Target="webSettings.xml"/><Relationship Id="rId9" Type="http://schemas.openxmlformats.org/officeDocument/2006/relationships/hyperlink" Target="https://www.facebook.com/RotaryStross/?__tn__=K-R&amp;eid=ARASaD4p4DuzgrXP0O_jq5TQ_l0lgGmPYfjRrygfsZCAQSYXE4ayT6p8Mb2k-xT52k72Z813MV4jMvuB&amp;fref=mentions&amp;__xts__%5B0%5D=68.ARCMprmx-8T4d4uJ3Eu44_L8qgSLY0dqvrsPVaxE4_cREM9NtOom_PTdP6ga5Hb-r5FKDP2OX0Od_TUobeI3b1YkqcsebDmJRWBWXlxDQxDIDazY03AkiPJSlsC40kFBAojwPG6CQSDcCdiBshqpe21jXzsGl0mglwM1ad3I4ztnuTYxKCM9mn3SxPzSq7p1kzOFKPk2Ouf4KiJY1iY4ZEt7QN_vZMtVOAJUT2RRvJSnN4lBXQLdW-Qma5BJw_UZvFzbu-LyUt8GSHpquYXbWSWU3YlN2wq6eggnBndm3AqyFL7IRLEEJdov4Oz8TC5loMYo7aZd1XXNdqU_E-KT0QybZIA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os-vijenac-os.skole.hr" TargetMode="External"/><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hyperlink" Target="mailto:ravnatelj@os-vijenac-os.skol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10601</Words>
  <Characters>60431</Characters>
  <Application>Microsoft Office Word</Application>
  <DocSecurity>0</DocSecurity>
  <Lines>503</Lines>
  <Paragraphs>141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Zrinka Radanović</cp:lastModifiedBy>
  <cp:revision>2</cp:revision>
  <dcterms:created xsi:type="dcterms:W3CDTF">2020-10-08T09:16:00Z</dcterms:created>
  <dcterms:modified xsi:type="dcterms:W3CDTF">2020-10-08T09:16:00Z</dcterms:modified>
</cp:coreProperties>
</file>