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37690A">
              <w:rPr>
                <w:rFonts w:cs="Arial"/>
              </w:rPr>
              <w:t xml:space="preserve"> 112-02/18-01/97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37690A">
              <w:rPr>
                <w:rFonts w:cs="Arial"/>
              </w:rPr>
              <w:t>2181-43-18-01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37690A">
              <w:rPr>
                <w:rFonts w:cs="Arial"/>
              </w:rPr>
              <w:t>02.08.2018.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251F06">
        <w:rPr>
          <w:rFonts w:cs="Arial"/>
        </w:rPr>
        <w:t>. i 7/17.</w:t>
      </w:r>
      <w:r>
        <w:rPr>
          <w:rFonts w:cs="Arial"/>
        </w:rPr>
        <w:t>) Osnovna škola</w:t>
      </w:r>
      <w:r w:rsidR="0037690A">
        <w:rPr>
          <w:rFonts w:cs="Arial"/>
        </w:rPr>
        <w:t xml:space="preserve"> Visoka, Split-Vrh Visoke 32 </w:t>
      </w:r>
      <w:r>
        <w:rPr>
          <w:rFonts w:cs="Arial"/>
        </w:rPr>
        <w:t>raspisuje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37690A">
        <w:rPr>
          <w:rFonts w:cs="Arial"/>
        </w:rPr>
        <w:t>21</w:t>
      </w:r>
      <w:r>
        <w:rPr>
          <w:rFonts w:cs="Arial"/>
        </w:rPr>
        <w:t xml:space="preserve"> sat</w:t>
      </w:r>
      <w:r w:rsidR="0037690A">
        <w:rPr>
          <w:rFonts w:cs="Arial"/>
        </w:rPr>
        <w:t xml:space="preserve"> </w:t>
      </w:r>
      <w:r>
        <w:rPr>
          <w:rFonts w:cs="Arial"/>
        </w:rPr>
        <w:t xml:space="preserve">tjedno </w:t>
      </w:r>
      <w:r w:rsidR="0037690A">
        <w:rPr>
          <w:rFonts w:cs="Arial"/>
        </w:rPr>
        <w:t>21</w:t>
      </w:r>
      <w:r>
        <w:rPr>
          <w:rFonts w:cs="Arial"/>
        </w:rPr>
        <w:t xml:space="preserve">/40), </w:t>
      </w:r>
      <w:r w:rsidR="0037690A">
        <w:rPr>
          <w:rFonts w:cs="Arial"/>
        </w:rPr>
        <w:t>1</w:t>
      </w:r>
      <w:r>
        <w:rPr>
          <w:rFonts w:cs="Arial"/>
        </w:rPr>
        <w:t>izvršitelj</w:t>
      </w:r>
      <w:r w:rsidR="0037690A">
        <w:rPr>
          <w:rFonts w:cs="Arial"/>
        </w:rPr>
        <w:t xml:space="preserve"> </w:t>
      </w:r>
      <w:r>
        <w:rPr>
          <w:rFonts w:cs="Arial"/>
        </w:rPr>
        <w:t xml:space="preserve"> (m/ž)</w:t>
      </w:r>
    </w:p>
    <w:p w:rsidR="0037690A" w:rsidRDefault="0037690A" w:rsidP="0037690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37690A" w:rsidRDefault="0037690A" w:rsidP="003769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</w:t>
      </w:r>
      <w:r>
        <w:rPr>
          <w:rFonts w:cs="Arial"/>
        </w:rPr>
        <w:t xml:space="preserve"> </w:t>
      </w:r>
      <w:r>
        <w:rPr>
          <w:rFonts w:cs="Arial"/>
        </w:rPr>
        <w:t xml:space="preserve">puno radno vrijeme za </w:t>
      </w:r>
      <w:r>
        <w:rPr>
          <w:rFonts w:cs="Arial"/>
        </w:rPr>
        <w:t xml:space="preserve">40 </w:t>
      </w:r>
      <w:r>
        <w:rPr>
          <w:rFonts w:cs="Arial"/>
        </w:rPr>
        <w:t>sati tjedno (</w:t>
      </w:r>
      <w:r>
        <w:rPr>
          <w:rFonts w:cs="Arial"/>
        </w:rPr>
        <w:t>40</w:t>
      </w:r>
      <w:r>
        <w:rPr>
          <w:rFonts w:cs="Arial"/>
        </w:rPr>
        <w:t xml:space="preserve">/40), </w:t>
      </w:r>
      <w:r>
        <w:rPr>
          <w:rFonts w:cs="Arial"/>
        </w:rPr>
        <w:t xml:space="preserve">1 </w:t>
      </w:r>
      <w:r>
        <w:rPr>
          <w:rFonts w:cs="Arial"/>
        </w:rPr>
        <w:t xml:space="preserve"> izvršitelj</w:t>
      </w:r>
      <w:r>
        <w:rPr>
          <w:rFonts w:cs="Arial"/>
        </w:rPr>
        <w:t xml:space="preserve"> </w:t>
      </w:r>
      <w:r>
        <w:rPr>
          <w:rFonts w:cs="Arial"/>
        </w:rPr>
        <w:t xml:space="preserve"> (m/ž)</w:t>
      </w:r>
    </w:p>
    <w:p w:rsidR="0037690A" w:rsidRDefault="0037690A" w:rsidP="003769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</w:t>
      </w:r>
      <w:r w:rsidR="00251F06">
        <w:rPr>
          <w:rFonts w:cs="Arial"/>
        </w:rPr>
        <w:t xml:space="preserve">16/12., 86/12., 126/12., 94/13., </w:t>
      </w:r>
      <w:r w:rsidRPr="00251F06">
        <w:rPr>
          <w:rFonts w:cs="Arial"/>
        </w:rPr>
        <w:t>152/14</w:t>
      </w:r>
      <w:r w:rsidR="00251F06">
        <w:rPr>
          <w:rFonts w:cs="Arial"/>
        </w:rPr>
        <w:t xml:space="preserve"> i 7/17.</w:t>
      </w:r>
      <w:r>
        <w:rPr>
          <w:rFonts w:cs="Arial"/>
        </w:rPr>
        <w:t>).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vrijeme- do 30. lipnja 2019</w:t>
      </w:r>
      <w:r>
        <w:rPr>
          <w:rFonts w:cs="Arial"/>
        </w:rPr>
        <w:t>. godine, 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u izvorniku (ne starije od 6 mjeseci),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0E0C83" w:rsidRPr="003D7D9C">
        <w:rPr>
          <w:rFonts w:cs="Arial"/>
          <w:color w:val="000000" w:themeColor="text1"/>
        </w:rPr>
        <w:t xml:space="preserve"> (</w:t>
      </w:r>
      <w:r w:rsidR="00A22AFA" w:rsidRPr="003D7D9C">
        <w:rPr>
          <w:rFonts w:cs="Arial"/>
          <w:color w:val="000000" w:themeColor="text1"/>
        </w:rPr>
        <w:t>na natječaj se mogu javiti i osobe bez završene edukacije za pomoćnika u nastavi</w:t>
      </w:r>
      <w:r w:rsidR="000E0C83" w:rsidRPr="003D7D9C">
        <w:rPr>
          <w:rFonts w:cs="Arial"/>
          <w:color w:val="000000" w:themeColor="text1"/>
        </w:rPr>
        <w:t>)</w:t>
      </w:r>
    </w:p>
    <w:p w:rsidR="00207BCD" w:rsidRPr="003D7D9C" w:rsidRDefault="00207BCD" w:rsidP="00207BCD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 xml:space="preserve">Kandidati koji nemaju završenu edukaciju za  pomoćnika u nastavi, </w:t>
      </w:r>
      <w:r w:rsidR="003D7D9C" w:rsidRPr="003D7D9C">
        <w:rPr>
          <w:rFonts w:cs="Arial"/>
          <w:color w:val="000000" w:themeColor="text1"/>
        </w:rPr>
        <w:t xml:space="preserve">nakon odabira su dužni </w:t>
      </w:r>
      <w:r w:rsidRPr="003D7D9C">
        <w:rPr>
          <w:rFonts w:cs="Arial"/>
          <w:color w:val="000000" w:themeColor="text1"/>
        </w:rPr>
        <w:t xml:space="preserve"> pohađati program uvođenja u rad s učenicima s poteškoćama koji će biti organiziran tijekom kolovoza 2018. u organizaciji Grada Splita kako bi stekli odgovarajuću edukaciju prije početka školske godine 2018./2019.</w:t>
      </w:r>
    </w:p>
    <w:p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zapošljavanja.Dokaze koje je potrebno priložiti za ostvarivanje prava prednosti pri zapošljavanju temeljem Zakona o hrvatskim braniteljima iz Domovinskog rata i članovima njihovih obitelji (NN br. 121/17)  potražiti na poveznici:</w:t>
      </w:r>
    </w:p>
    <w:p w:rsidR="003A4DB2" w:rsidRDefault="0037690A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3769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37690A">
        <w:rPr>
          <w:sz w:val="22"/>
          <w:szCs w:val="22"/>
        </w:rPr>
        <w:t xml:space="preserve"> Visoka-Split, Vrh Visoke 32. 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r>
        <w:t xml:space="preserve">                                                                                                                               Ravnatelj/</w:t>
      </w:r>
      <w:proofErr w:type="spellStart"/>
      <w:r>
        <w:t>ica</w:t>
      </w:r>
      <w:proofErr w:type="spellEnd"/>
      <w:r w:rsidR="0037690A">
        <w:t>:</w:t>
      </w:r>
    </w:p>
    <w:p w:rsidR="0037690A" w:rsidRDefault="0037690A" w:rsidP="00760F1B">
      <w:r>
        <w:t xml:space="preserve">                                                                                                                                Natalija Radić</w:t>
      </w:r>
    </w:p>
    <w:p w:rsidR="00EC2C20" w:rsidRDefault="00EC2C20">
      <w:bookmarkStart w:id="0" w:name="_GoBack"/>
      <w:bookmarkEnd w:id="0"/>
    </w:p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3AB0D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1B"/>
    <w:rsid w:val="000E0C83"/>
    <w:rsid w:val="00123479"/>
    <w:rsid w:val="00207BCD"/>
    <w:rsid w:val="00251F06"/>
    <w:rsid w:val="00337AA5"/>
    <w:rsid w:val="0037690A"/>
    <w:rsid w:val="003A4DB2"/>
    <w:rsid w:val="003D7D9C"/>
    <w:rsid w:val="005A4790"/>
    <w:rsid w:val="00760F1B"/>
    <w:rsid w:val="009030F6"/>
    <w:rsid w:val="00A22AFA"/>
    <w:rsid w:val="00B21D95"/>
    <w:rsid w:val="00B47831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A5C43-ECEF-4CD8-9124-A17DA2C2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suzana kunosic</cp:lastModifiedBy>
  <cp:revision>13</cp:revision>
  <cp:lastPrinted>2018-07-30T11:06:00Z</cp:lastPrinted>
  <dcterms:created xsi:type="dcterms:W3CDTF">2017-07-25T12:12:00Z</dcterms:created>
  <dcterms:modified xsi:type="dcterms:W3CDTF">2018-08-02T07:50:00Z</dcterms:modified>
</cp:coreProperties>
</file>