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93D" w:rsidRDefault="004A393D" w:rsidP="004A393D">
      <w:p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 xml:space="preserve">Na temelju članka 15. stavka 2. Zakona o javnoj nabavi (NN 120/16)  Školski odbor Osnovne škole „Vladimir Nazor“ Komletinci na prijedlog ravnateljice škole  dana 15.svibnja 2017. godine donosi  </w:t>
      </w:r>
    </w:p>
    <w:p w:rsidR="00120AAD" w:rsidRPr="004A393D" w:rsidRDefault="00120AAD" w:rsidP="004A393D">
      <w:pPr>
        <w:tabs>
          <w:tab w:val="left" w:pos="1155"/>
        </w:tabs>
        <w:spacing w:after="0" w:line="240" w:lineRule="auto"/>
        <w:rPr>
          <w:rFonts w:ascii="Times New Roman" w:hAnsi="Times New Roman" w:cs="Times New Roman"/>
          <w:sz w:val="24"/>
          <w:szCs w:val="24"/>
        </w:rPr>
      </w:pPr>
    </w:p>
    <w:p w:rsidR="004A393D" w:rsidRPr="004A393D" w:rsidRDefault="004A393D" w:rsidP="004A393D">
      <w:pPr>
        <w:tabs>
          <w:tab w:val="left" w:pos="1155"/>
        </w:tabs>
        <w:spacing w:after="0" w:line="240" w:lineRule="auto"/>
        <w:rPr>
          <w:rFonts w:ascii="Times New Roman" w:hAnsi="Times New Roman" w:cs="Times New Roman"/>
          <w:sz w:val="24"/>
          <w:szCs w:val="24"/>
        </w:rPr>
      </w:pPr>
    </w:p>
    <w:p w:rsidR="004A393D" w:rsidRPr="004A393D" w:rsidRDefault="004A393D" w:rsidP="004A393D">
      <w:pPr>
        <w:tabs>
          <w:tab w:val="left" w:pos="1155"/>
        </w:tabs>
        <w:spacing w:after="0" w:line="240" w:lineRule="auto"/>
        <w:jc w:val="center"/>
        <w:rPr>
          <w:rFonts w:ascii="Times New Roman" w:hAnsi="Times New Roman" w:cs="Times New Roman"/>
          <w:sz w:val="24"/>
          <w:szCs w:val="24"/>
        </w:rPr>
      </w:pPr>
      <w:r w:rsidRPr="004A393D">
        <w:rPr>
          <w:rFonts w:ascii="Times New Roman" w:hAnsi="Times New Roman" w:cs="Times New Roman"/>
          <w:sz w:val="24"/>
          <w:szCs w:val="24"/>
        </w:rPr>
        <w:t>PRAVILNIK</w:t>
      </w:r>
    </w:p>
    <w:p w:rsidR="004A393D" w:rsidRDefault="004A393D" w:rsidP="004A393D">
      <w:pPr>
        <w:tabs>
          <w:tab w:val="left" w:pos="1155"/>
        </w:tabs>
        <w:spacing w:after="0" w:line="240" w:lineRule="auto"/>
        <w:jc w:val="center"/>
        <w:rPr>
          <w:rFonts w:ascii="Times New Roman" w:hAnsi="Times New Roman" w:cs="Times New Roman"/>
          <w:sz w:val="24"/>
          <w:szCs w:val="24"/>
        </w:rPr>
      </w:pPr>
      <w:r w:rsidRPr="004A393D">
        <w:rPr>
          <w:rFonts w:ascii="Times New Roman" w:hAnsi="Times New Roman" w:cs="Times New Roman"/>
          <w:sz w:val="24"/>
          <w:szCs w:val="24"/>
        </w:rPr>
        <w:t>O PROVEDBI POSTUPAKA JEDNOSTAVNE NABAVE</w:t>
      </w:r>
    </w:p>
    <w:p w:rsidR="00120AAD" w:rsidRPr="004A393D" w:rsidRDefault="00120AAD" w:rsidP="004A393D">
      <w:pPr>
        <w:tabs>
          <w:tab w:val="left" w:pos="1155"/>
        </w:tabs>
        <w:spacing w:after="0" w:line="240" w:lineRule="auto"/>
        <w:jc w:val="center"/>
        <w:rPr>
          <w:rFonts w:ascii="Times New Roman" w:hAnsi="Times New Roman" w:cs="Times New Roman"/>
          <w:sz w:val="24"/>
          <w:szCs w:val="24"/>
        </w:rPr>
      </w:pPr>
    </w:p>
    <w:p w:rsidR="004A393D" w:rsidRPr="004A393D" w:rsidRDefault="004A393D" w:rsidP="004A393D">
      <w:pPr>
        <w:tabs>
          <w:tab w:val="left" w:pos="1155"/>
        </w:tabs>
        <w:spacing w:after="0" w:line="240" w:lineRule="auto"/>
        <w:rPr>
          <w:rFonts w:ascii="Times New Roman" w:hAnsi="Times New Roman" w:cs="Times New Roman"/>
          <w:sz w:val="24"/>
          <w:szCs w:val="24"/>
        </w:rPr>
      </w:pPr>
    </w:p>
    <w:p w:rsidR="004A393D" w:rsidRPr="004A393D" w:rsidRDefault="004A393D" w:rsidP="004A393D">
      <w:pPr>
        <w:pStyle w:val="Odlomakpopisa"/>
        <w:numPr>
          <w:ilvl w:val="0"/>
          <w:numId w:val="1"/>
        </w:num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OPĆE ODREDBE</w:t>
      </w:r>
    </w:p>
    <w:p w:rsidR="004A393D" w:rsidRPr="004A393D" w:rsidRDefault="004A393D" w:rsidP="004A393D">
      <w:pPr>
        <w:pStyle w:val="Odlomakpopisa"/>
        <w:tabs>
          <w:tab w:val="left" w:pos="1155"/>
        </w:tabs>
        <w:spacing w:after="0" w:line="240" w:lineRule="auto"/>
        <w:ind w:left="780"/>
        <w:rPr>
          <w:rFonts w:ascii="Times New Roman" w:hAnsi="Times New Roman" w:cs="Times New Roman"/>
          <w:sz w:val="24"/>
          <w:szCs w:val="24"/>
        </w:rPr>
      </w:pPr>
    </w:p>
    <w:p w:rsidR="004A393D" w:rsidRPr="004A393D" w:rsidRDefault="004A393D" w:rsidP="004A393D">
      <w:pPr>
        <w:tabs>
          <w:tab w:val="left" w:pos="1155"/>
        </w:tabs>
        <w:spacing w:after="0" w:line="240" w:lineRule="auto"/>
        <w:ind w:left="60"/>
        <w:jc w:val="center"/>
        <w:rPr>
          <w:rFonts w:ascii="Times New Roman" w:hAnsi="Times New Roman" w:cs="Times New Roman"/>
          <w:sz w:val="24"/>
          <w:szCs w:val="24"/>
        </w:rPr>
      </w:pPr>
      <w:r w:rsidRPr="004A393D">
        <w:rPr>
          <w:rFonts w:ascii="Times New Roman" w:hAnsi="Times New Roman" w:cs="Times New Roman"/>
          <w:sz w:val="24"/>
          <w:szCs w:val="24"/>
        </w:rPr>
        <w:t>Članak 1.</w:t>
      </w:r>
    </w:p>
    <w:p w:rsidR="004A393D" w:rsidRPr="004A393D" w:rsidRDefault="004A393D" w:rsidP="004A393D">
      <w:pPr>
        <w:tabs>
          <w:tab w:val="left" w:pos="1155"/>
        </w:tabs>
        <w:spacing w:after="0" w:line="240" w:lineRule="auto"/>
        <w:ind w:left="60"/>
        <w:jc w:val="center"/>
        <w:rPr>
          <w:rFonts w:ascii="Times New Roman" w:hAnsi="Times New Roman" w:cs="Times New Roman"/>
          <w:sz w:val="24"/>
          <w:szCs w:val="24"/>
        </w:rPr>
      </w:pPr>
    </w:p>
    <w:p w:rsidR="004A393D" w:rsidRDefault="004A393D" w:rsidP="004A393D">
      <w:pPr>
        <w:tabs>
          <w:tab w:val="left" w:pos="1155"/>
        </w:tabs>
        <w:spacing w:after="0" w:line="240" w:lineRule="auto"/>
        <w:ind w:left="60"/>
        <w:rPr>
          <w:rFonts w:ascii="Times New Roman" w:hAnsi="Times New Roman" w:cs="Times New Roman"/>
          <w:sz w:val="24"/>
          <w:szCs w:val="24"/>
        </w:rPr>
      </w:pPr>
      <w:r w:rsidRPr="004A393D">
        <w:rPr>
          <w:rFonts w:ascii="Times New Roman" w:hAnsi="Times New Roman" w:cs="Times New Roman"/>
          <w:sz w:val="24"/>
          <w:szCs w:val="24"/>
        </w:rPr>
        <w:t xml:space="preserve">U svrhu poštivanja osnovnih načela javne nabave te zakonitog, namjenskog i svrhovitog trošenja proračunskih sredstava, ovim se Pravilnikom o provedbi postupaka jednostavne nabave (u daljnjem tekstu: Pravilnik) uređuje postupak koji prethodi stvaranju ugovornog odnosa za nabavu robe i usluga procijenjene vrijednosti do 200.000,00 kuna, te za nabavu radova procijenjene vrijednosti do 500.000,00 kuna (u daljnjem tekstu: jednostavna nabava) za koje sukladno odredbama Zakona o javnoj nabavi ne postoji obveza provedbe postupaka javne nabave. Izračunavanje procijenjene vrijednosti nabave iz stavka 1. ovoga članka temelji se na ukupnom iznosu, bez poreza na dodanu vrijednost (PDV-a) uključujući sve opcije i moguća obnavljanja ugovora, što se izričito određuje u dokumentaciji o nabavi. U provedbi postupaka nabave robe, radova i usluga osim ovog Pravilnika, obvezno je primjenjivati i druge važeće zakonske i </w:t>
      </w:r>
      <w:proofErr w:type="spellStart"/>
      <w:r w:rsidRPr="004A393D">
        <w:rPr>
          <w:rFonts w:ascii="Times New Roman" w:hAnsi="Times New Roman" w:cs="Times New Roman"/>
          <w:sz w:val="24"/>
          <w:szCs w:val="24"/>
        </w:rPr>
        <w:t>podzakonske</w:t>
      </w:r>
      <w:proofErr w:type="spellEnd"/>
      <w:r w:rsidRPr="004A393D">
        <w:rPr>
          <w:rFonts w:ascii="Times New Roman" w:hAnsi="Times New Roman" w:cs="Times New Roman"/>
          <w:sz w:val="24"/>
          <w:szCs w:val="24"/>
        </w:rPr>
        <w:t xml:space="preserve"> akte, kao i interne akte, a koji se odnose na pojedini predmet nabave u smislu posebnih zakona (npr. Zakon o obveznim odnosima, Zakon o prostornom uređenju i gradnji i dr.)</w:t>
      </w:r>
    </w:p>
    <w:p w:rsidR="00120AAD" w:rsidRPr="004A393D" w:rsidRDefault="00120AAD" w:rsidP="004A393D">
      <w:pPr>
        <w:tabs>
          <w:tab w:val="left" w:pos="1155"/>
        </w:tabs>
        <w:spacing w:after="0" w:line="240" w:lineRule="auto"/>
        <w:ind w:left="60"/>
        <w:rPr>
          <w:rFonts w:ascii="Times New Roman" w:hAnsi="Times New Roman" w:cs="Times New Roman"/>
          <w:sz w:val="24"/>
          <w:szCs w:val="24"/>
        </w:rPr>
      </w:pPr>
    </w:p>
    <w:p w:rsidR="004A393D" w:rsidRPr="004A393D" w:rsidRDefault="004A393D" w:rsidP="004A393D">
      <w:pPr>
        <w:tabs>
          <w:tab w:val="left" w:pos="1155"/>
        </w:tabs>
        <w:spacing w:after="0" w:line="240" w:lineRule="auto"/>
        <w:ind w:left="60"/>
        <w:rPr>
          <w:rFonts w:ascii="Times New Roman" w:hAnsi="Times New Roman" w:cs="Times New Roman"/>
          <w:sz w:val="24"/>
          <w:szCs w:val="24"/>
        </w:rPr>
      </w:pPr>
    </w:p>
    <w:p w:rsidR="004A393D" w:rsidRPr="004A393D" w:rsidRDefault="004A393D" w:rsidP="004A393D">
      <w:pPr>
        <w:pStyle w:val="Odlomakpopisa"/>
        <w:numPr>
          <w:ilvl w:val="0"/>
          <w:numId w:val="1"/>
        </w:num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SPRJEČAVANJE SUKOBA INTERESA</w:t>
      </w:r>
    </w:p>
    <w:p w:rsidR="004A393D" w:rsidRPr="004A393D" w:rsidRDefault="004A393D" w:rsidP="004A393D">
      <w:pPr>
        <w:pStyle w:val="Odlomakpopisa"/>
        <w:tabs>
          <w:tab w:val="left" w:pos="1155"/>
        </w:tabs>
        <w:spacing w:after="0" w:line="240" w:lineRule="auto"/>
        <w:ind w:left="780"/>
        <w:rPr>
          <w:rFonts w:ascii="Times New Roman" w:hAnsi="Times New Roman" w:cs="Times New Roman"/>
          <w:sz w:val="24"/>
          <w:szCs w:val="24"/>
        </w:rPr>
      </w:pPr>
    </w:p>
    <w:p w:rsidR="004A393D" w:rsidRPr="004A393D" w:rsidRDefault="004A393D" w:rsidP="004A393D">
      <w:pPr>
        <w:pStyle w:val="Odlomakpopisa"/>
        <w:tabs>
          <w:tab w:val="left" w:pos="1155"/>
        </w:tabs>
        <w:spacing w:after="0" w:line="240" w:lineRule="auto"/>
        <w:ind w:left="780"/>
        <w:jc w:val="center"/>
        <w:rPr>
          <w:rFonts w:ascii="Times New Roman" w:hAnsi="Times New Roman" w:cs="Times New Roman"/>
          <w:sz w:val="24"/>
          <w:szCs w:val="24"/>
        </w:rPr>
      </w:pPr>
      <w:r w:rsidRPr="004A393D">
        <w:rPr>
          <w:rFonts w:ascii="Times New Roman" w:hAnsi="Times New Roman" w:cs="Times New Roman"/>
          <w:sz w:val="24"/>
          <w:szCs w:val="24"/>
        </w:rPr>
        <w:t>Članak 2.</w:t>
      </w:r>
    </w:p>
    <w:p w:rsidR="004A393D" w:rsidRPr="004A393D" w:rsidRDefault="004A393D" w:rsidP="004A393D">
      <w:pPr>
        <w:pStyle w:val="Odlomakpopisa"/>
        <w:tabs>
          <w:tab w:val="left" w:pos="1155"/>
        </w:tabs>
        <w:spacing w:after="0" w:line="240" w:lineRule="auto"/>
        <w:ind w:left="780"/>
        <w:jc w:val="center"/>
        <w:rPr>
          <w:rFonts w:ascii="Times New Roman" w:hAnsi="Times New Roman" w:cs="Times New Roman"/>
          <w:sz w:val="24"/>
          <w:szCs w:val="24"/>
        </w:rPr>
      </w:pPr>
    </w:p>
    <w:p w:rsidR="004A393D" w:rsidRDefault="004A393D" w:rsidP="004A393D">
      <w:p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 xml:space="preserve"> O sukobu interesa na odgovarajući se način primjenjuju odredbe Zakona o javnoj nabavi. </w:t>
      </w:r>
    </w:p>
    <w:p w:rsidR="00120AAD" w:rsidRPr="004A393D" w:rsidRDefault="00120AAD" w:rsidP="004A393D">
      <w:pPr>
        <w:tabs>
          <w:tab w:val="left" w:pos="1155"/>
        </w:tabs>
        <w:spacing w:after="0" w:line="240" w:lineRule="auto"/>
        <w:rPr>
          <w:rFonts w:ascii="Times New Roman" w:hAnsi="Times New Roman" w:cs="Times New Roman"/>
          <w:sz w:val="24"/>
          <w:szCs w:val="24"/>
        </w:rPr>
      </w:pPr>
    </w:p>
    <w:p w:rsidR="004A393D" w:rsidRPr="004A393D" w:rsidRDefault="004A393D" w:rsidP="004A393D">
      <w:pPr>
        <w:tabs>
          <w:tab w:val="left" w:pos="1155"/>
        </w:tabs>
        <w:spacing w:after="0" w:line="240" w:lineRule="auto"/>
        <w:rPr>
          <w:rFonts w:ascii="Times New Roman" w:hAnsi="Times New Roman" w:cs="Times New Roman"/>
          <w:sz w:val="24"/>
          <w:szCs w:val="24"/>
        </w:rPr>
      </w:pPr>
    </w:p>
    <w:p w:rsidR="004A393D" w:rsidRPr="004A393D" w:rsidRDefault="004A393D" w:rsidP="004A393D">
      <w:pPr>
        <w:pStyle w:val="Odlomakpopisa"/>
        <w:numPr>
          <w:ilvl w:val="0"/>
          <w:numId w:val="1"/>
        </w:num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 xml:space="preserve">RAZINE JEDNOSTAVNE NABAVE </w:t>
      </w:r>
    </w:p>
    <w:p w:rsidR="004A393D" w:rsidRPr="004A393D" w:rsidRDefault="004A393D" w:rsidP="004A393D">
      <w:pPr>
        <w:pStyle w:val="Odlomakpopisa"/>
        <w:tabs>
          <w:tab w:val="left" w:pos="1155"/>
        </w:tabs>
        <w:spacing w:after="0" w:line="240" w:lineRule="auto"/>
        <w:ind w:left="780"/>
        <w:jc w:val="center"/>
        <w:rPr>
          <w:rFonts w:ascii="Times New Roman" w:hAnsi="Times New Roman" w:cs="Times New Roman"/>
          <w:sz w:val="24"/>
          <w:szCs w:val="24"/>
        </w:rPr>
      </w:pPr>
    </w:p>
    <w:p w:rsidR="004A393D" w:rsidRPr="004A393D" w:rsidRDefault="004A393D" w:rsidP="004A393D">
      <w:pPr>
        <w:tabs>
          <w:tab w:val="left" w:pos="1155"/>
        </w:tabs>
        <w:spacing w:after="0" w:line="240" w:lineRule="auto"/>
        <w:ind w:left="60"/>
        <w:jc w:val="center"/>
        <w:rPr>
          <w:rFonts w:ascii="Times New Roman" w:hAnsi="Times New Roman" w:cs="Times New Roman"/>
          <w:sz w:val="24"/>
          <w:szCs w:val="24"/>
        </w:rPr>
      </w:pPr>
      <w:r w:rsidRPr="004A393D">
        <w:rPr>
          <w:rFonts w:ascii="Times New Roman" w:hAnsi="Times New Roman" w:cs="Times New Roman"/>
          <w:sz w:val="24"/>
          <w:szCs w:val="24"/>
        </w:rPr>
        <w:t>Članak 3.</w:t>
      </w:r>
    </w:p>
    <w:p w:rsidR="004A393D" w:rsidRP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ind w:left="60"/>
        <w:rPr>
          <w:rFonts w:ascii="Times New Roman" w:hAnsi="Times New Roman" w:cs="Times New Roman"/>
          <w:sz w:val="24"/>
          <w:szCs w:val="24"/>
        </w:rPr>
      </w:pPr>
      <w:r w:rsidRPr="004A393D">
        <w:rPr>
          <w:rFonts w:ascii="Times New Roman" w:hAnsi="Times New Roman" w:cs="Times New Roman"/>
          <w:sz w:val="24"/>
          <w:szCs w:val="24"/>
        </w:rPr>
        <w:t xml:space="preserve"> Za provođenje postupaka jednostavne nabave određuju se sljedeće razine jednostavne nabave: 1. jednostavna nabava čija je procijenjena vrijednost manja od 20.000,00 kuna </w:t>
      </w:r>
      <w:r w:rsidR="009F3E71">
        <w:rPr>
          <w:rFonts w:ascii="Times New Roman" w:hAnsi="Times New Roman" w:cs="Times New Roman"/>
          <w:sz w:val="24"/>
          <w:szCs w:val="24"/>
        </w:rPr>
        <w:t xml:space="preserve">        </w:t>
      </w:r>
      <w:r w:rsidRPr="004A393D">
        <w:rPr>
          <w:rFonts w:ascii="Times New Roman" w:hAnsi="Times New Roman" w:cs="Times New Roman"/>
          <w:sz w:val="24"/>
          <w:szCs w:val="24"/>
        </w:rPr>
        <w:t>2. jednostavna nabava čija je procijenjena vrijednost jednaka ili veća od 20.000,00 kuna, a manja od 70.000,00 kuna 3. jednostavna nabava čija je procijenjena vrijednost jednaka ili veća od 70.000,00 kuna, a manja od 200.000,00 kuna za robu i usluge odnosno 500.000,00 kuna za radove. Primjenu određene razine jednostavne nabave određuje procijenjena vrijednost nabave pojedinog predmeta nabave, robe, radova ili usluga iz Plana nabave.</w:t>
      </w:r>
    </w:p>
    <w:p w:rsidR="00120AAD" w:rsidRDefault="00120AAD" w:rsidP="004A393D">
      <w:pPr>
        <w:tabs>
          <w:tab w:val="left" w:pos="1155"/>
        </w:tabs>
        <w:spacing w:after="0" w:line="240" w:lineRule="auto"/>
        <w:ind w:left="60"/>
        <w:rPr>
          <w:rFonts w:ascii="Times New Roman" w:hAnsi="Times New Roman" w:cs="Times New Roman"/>
          <w:sz w:val="24"/>
          <w:szCs w:val="24"/>
        </w:rPr>
      </w:pPr>
    </w:p>
    <w:p w:rsidR="00120AAD" w:rsidRDefault="00120AAD" w:rsidP="004A393D">
      <w:pPr>
        <w:tabs>
          <w:tab w:val="left" w:pos="1155"/>
        </w:tabs>
        <w:spacing w:after="0" w:line="240" w:lineRule="auto"/>
        <w:ind w:left="60"/>
        <w:rPr>
          <w:rFonts w:ascii="Times New Roman" w:hAnsi="Times New Roman" w:cs="Times New Roman"/>
          <w:sz w:val="24"/>
          <w:szCs w:val="24"/>
        </w:rPr>
      </w:pPr>
    </w:p>
    <w:p w:rsidR="00120AAD" w:rsidRDefault="00120AA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pStyle w:val="Odlomakpopisa"/>
        <w:numPr>
          <w:ilvl w:val="0"/>
          <w:numId w:val="1"/>
        </w:num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lastRenderedPageBreak/>
        <w:t>OVLAŠTENI PREDSTAVNICI ŠKOLE</w:t>
      </w:r>
    </w:p>
    <w:p w:rsidR="004A393D" w:rsidRPr="004A393D" w:rsidRDefault="004A393D" w:rsidP="004A393D">
      <w:pPr>
        <w:pStyle w:val="Odlomakpopisa"/>
        <w:tabs>
          <w:tab w:val="left" w:pos="1155"/>
        </w:tabs>
        <w:spacing w:after="0" w:line="240" w:lineRule="auto"/>
        <w:ind w:left="780"/>
        <w:rPr>
          <w:rFonts w:ascii="Times New Roman" w:hAnsi="Times New Roman" w:cs="Times New Roman"/>
          <w:sz w:val="24"/>
          <w:szCs w:val="24"/>
        </w:rPr>
      </w:pPr>
    </w:p>
    <w:p w:rsidR="004A393D" w:rsidRDefault="004A393D" w:rsidP="004A393D">
      <w:pPr>
        <w:tabs>
          <w:tab w:val="left" w:pos="1155"/>
        </w:tabs>
        <w:spacing w:after="0" w:line="240" w:lineRule="auto"/>
        <w:ind w:left="60"/>
        <w:jc w:val="center"/>
        <w:rPr>
          <w:rFonts w:ascii="Times New Roman" w:hAnsi="Times New Roman" w:cs="Times New Roman"/>
          <w:sz w:val="24"/>
          <w:szCs w:val="24"/>
        </w:rPr>
      </w:pPr>
      <w:r w:rsidRPr="004A393D">
        <w:rPr>
          <w:rFonts w:ascii="Times New Roman" w:hAnsi="Times New Roman" w:cs="Times New Roman"/>
          <w:sz w:val="24"/>
          <w:szCs w:val="24"/>
        </w:rPr>
        <w:t>Članak 4.</w:t>
      </w:r>
    </w:p>
    <w:p w:rsid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ind w:left="60"/>
        <w:rPr>
          <w:rFonts w:ascii="Times New Roman" w:hAnsi="Times New Roman" w:cs="Times New Roman"/>
          <w:sz w:val="24"/>
          <w:szCs w:val="24"/>
        </w:rPr>
      </w:pPr>
      <w:r w:rsidRPr="004A393D">
        <w:rPr>
          <w:rFonts w:ascii="Times New Roman" w:hAnsi="Times New Roman" w:cs="Times New Roman"/>
          <w:sz w:val="24"/>
          <w:szCs w:val="24"/>
        </w:rPr>
        <w:t xml:space="preserve"> Provođenje postupaka jednostavne nabave čija je procijenjena vrijednost manja od 20.000,00 kuna obavljaju ovlaštene osobe koje imaju ovlast proračunske potrošnje prema Proceduri stvaranja ugovornih obveza (tajnik, voditelj računovodstva, domar, voditelj grupe predmeta </w:t>
      </w:r>
    </w:p>
    <w:p w:rsidR="004A393D" w:rsidRDefault="004A393D" w:rsidP="004A393D">
      <w:pPr>
        <w:tabs>
          <w:tab w:val="left" w:pos="1155"/>
        </w:tabs>
        <w:spacing w:after="0" w:line="240" w:lineRule="auto"/>
        <w:ind w:left="60"/>
        <w:rPr>
          <w:rFonts w:ascii="Times New Roman" w:hAnsi="Times New Roman" w:cs="Times New Roman"/>
          <w:sz w:val="24"/>
          <w:szCs w:val="24"/>
        </w:rPr>
      </w:pPr>
      <w:r w:rsidRPr="004A393D">
        <w:rPr>
          <w:rFonts w:ascii="Times New Roman" w:hAnsi="Times New Roman" w:cs="Times New Roman"/>
          <w:sz w:val="24"/>
          <w:szCs w:val="24"/>
        </w:rPr>
        <w:t>ili projekta ili drugi) ovisno o predmetu nabave. Provođenje postupaka jednostavne nabave čija je procijenjena vrijednost jednaka ili veća od 20.000,00 kuna, a manja od 70.000,00 kuna obavljaju dva ovlaštena predstavnika Škole koje je ravnatelj odredio u Odluci o pokretanju postupka jednostavne nabave. Provođenje postupaka jednostavne nabave čija je procijenjena vrijednost jednaka ili veća od 70.000,00 kuna, a manja od 200.000,00 kuna za robu i usluge odnosno 500.000,00 kuna za radove obavlja stručno povjerenstvo koje se sastoji od najmanje tri ovlaštena predstavnika Škole koje je ravnatelj imenovao u Odluci o pokretanju postupka jednostavne nabave. U pripremi i provedbi postupka jednostavne nabave mogu sudjelovati i vanjski članovi koji imaju važeći certifikat na području javne nabave.</w:t>
      </w:r>
    </w:p>
    <w:p w:rsid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ind w:left="60"/>
        <w:jc w:val="center"/>
        <w:rPr>
          <w:rFonts w:ascii="Times New Roman" w:hAnsi="Times New Roman" w:cs="Times New Roman"/>
          <w:sz w:val="24"/>
          <w:szCs w:val="24"/>
        </w:rPr>
      </w:pPr>
      <w:r w:rsidRPr="004A393D">
        <w:rPr>
          <w:rFonts w:ascii="Times New Roman" w:hAnsi="Times New Roman" w:cs="Times New Roman"/>
          <w:sz w:val="24"/>
          <w:szCs w:val="24"/>
        </w:rPr>
        <w:t>Članak 5.</w:t>
      </w:r>
    </w:p>
    <w:p w:rsid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ind w:left="60"/>
        <w:rPr>
          <w:rFonts w:ascii="Times New Roman" w:hAnsi="Times New Roman" w:cs="Times New Roman"/>
          <w:sz w:val="24"/>
          <w:szCs w:val="24"/>
        </w:rPr>
      </w:pPr>
      <w:r w:rsidRPr="004A393D">
        <w:rPr>
          <w:rFonts w:ascii="Times New Roman" w:hAnsi="Times New Roman" w:cs="Times New Roman"/>
          <w:sz w:val="24"/>
          <w:szCs w:val="24"/>
        </w:rPr>
        <w:t xml:space="preserve"> Obveze i ovlasti ovlaštenih predstavnika i stručnog povjerenstva škole su: </w:t>
      </w:r>
      <w:r w:rsidRPr="004A393D">
        <w:sym w:font="Symbol" w:char="F02D"/>
      </w:r>
      <w:r w:rsidRPr="004A393D">
        <w:rPr>
          <w:rFonts w:ascii="Times New Roman" w:hAnsi="Times New Roman" w:cs="Times New Roman"/>
          <w:sz w:val="24"/>
          <w:szCs w:val="24"/>
        </w:rPr>
        <w:t xml:space="preserve"> priprema postupka jednostavne nabave: dogovor oko uvjeta vezanih uz predmet nabave, potrebnog sadržaja dokumentacije/uputa za prikupljanje ponuda, tehničkih specifikacija, ponudbenih troškovnika i ostalih dokumenat</w:t>
      </w:r>
      <w:r w:rsidR="009F3E71">
        <w:rPr>
          <w:rFonts w:ascii="Times New Roman" w:hAnsi="Times New Roman" w:cs="Times New Roman"/>
          <w:sz w:val="24"/>
          <w:szCs w:val="24"/>
        </w:rPr>
        <w:t xml:space="preserve">a vezanih uz predmetnu nabavu, </w:t>
      </w:r>
      <w:r w:rsidRPr="004A393D">
        <w:rPr>
          <w:rFonts w:ascii="Times New Roman" w:hAnsi="Times New Roman" w:cs="Times New Roman"/>
          <w:sz w:val="24"/>
          <w:szCs w:val="24"/>
        </w:rPr>
        <w:t xml:space="preserve"> </w:t>
      </w:r>
      <w:r w:rsidRPr="004A393D">
        <w:sym w:font="Symbol" w:char="F02D"/>
      </w:r>
      <w:r w:rsidRPr="004A393D">
        <w:rPr>
          <w:rFonts w:ascii="Times New Roman" w:hAnsi="Times New Roman" w:cs="Times New Roman"/>
          <w:sz w:val="24"/>
          <w:szCs w:val="24"/>
        </w:rPr>
        <w:t xml:space="preserve"> provedba postupka jednostavne nabave: slanje Poziva na dostavu ponuda gospodarskim subjektima na dokaziv način (preporučena poštanska pošiljka s povratnicom ili elektronička pošta), otvaranje pristiglih ponuda, sastavljanje zapisnika o otvaranju, pregledu i ocjena ponuda, rangiranje ponuda sukladno kriteriju za odabir ponuda, prijedlog za odabir najpovoljnije ponude sukladno kriteriju za odabir i uvjetima propisanim dokumentacijom/uputama za prikupljanje ponuda ili poništenje postupka. Osoba navedena za kontakt s gospodarskim subjektima obvezna je svakom zainteresiranom gospodarskom subjektu u najkraćem roku dati sve relevantne informacije koje se odnose na predmet ugovora, na dokaziv način (dostavnica, povratnica, e-pošta, izvješće o slanju telefaksom).</w:t>
      </w:r>
    </w:p>
    <w:p w:rsidR="00120AAD" w:rsidRDefault="00120AA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pStyle w:val="Odlomakpopisa"/>
        <w:numPr>
          <w:ilvl w:val="0"/>
          <w:numId w:val="1"/>
        </w:num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POKRETANJE I PRIPREMA POSTUPAKA JEDNOSTAVNE NABAVE</w:t>
      </w:r>
    </w:p>
    <w:p w:rsidR="004A393D" w:rsidRPr="004A393D" w:rsidRDefault="004A393D" w:rsidP="004A393D">
      <w:pPr>
        <w:pStyle w:val="Odlomakpopisa"/>
        <w:tabs>
          <w:tab w:val="left" w:pos="1155"/>
        </w:tabs>
        <w:spacing w:after="0" w:line="240" w:lineRule="auto"/>
        <w:ind w:left="780"/>
        <w:rPr>
          <w:rFonts w:ascii="Times New Roman" w:hAnsi="Times New Roman" w:cs="Times New Roman"/>
          <w:sz w:val="24"/>
          <w:szCs w:val="24"/>
        </w:rPr>
      </w:pPr>
    </w:p>
    <w:p w:rsidR="004A393D" w:rsidRDefault="004A393D" w:rsidP="004A393D">
      <w:pPr>
        <w:tabs>
          <w:tab w:val="left" w:pos="1155"/>
        </w:tabs>
        <w:spacing w:after="0" w:line="240" w:lineRule="auto"/>
        <w:ind w:left="60"/>
        <w:jc w:val="center"/>
        <w:rPr>
          <w:rFonts w:ascii="Times New Roman" w:hAnsi="Times New Roman" w:cs="Times New Roman"/>
          <w:sz w:val="24"/>
          <w:szCs w:val="24"/>
        </w:rPr>
      </w:pPr>
      <w:r w:rsidRPr="004A393D">
        <w:rPr>
          <w:rFonts w:ascii="Times New Roman" w:hAnsi="Times New Roman" w:cs="Times New Roman"/>
          <w:sz w:val="24"/>
          <w:szCs w:val="24"/>
        </w:rPr>
        <w:t>Članak 6.</w:t>
      </w:r>
    </w:p>
    <w:p w:rsid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ind w:left="60"/>
        <w:rPr>
          <w:rFonts w:ascii="Times New Roman" w:hAnsi="Times New Roman" w:cs="Times New Roman"/>
          <w:sz w:val="24"/>
          <w:szCs w:val="24"/>
        </w:rPr>
      </w:pPr>
      <w:r w:rsidRPr="004A393D">
        <w:rPr>
          <w:rFonts w:ascii="Times New Roman" w:hAnsi="Times New Roman" w:cs="Times New Roman"/>
          <w:sz w:val="24"/>
          <w:szCs w:val="24"/>
        </w:rPr>
        <w:t xml:space="preserve"> Postupak jednostavne nabave započinje danom zaprimanja Zahtjeva za pripremu i početak postupka jednostavne nabave kod odgovorne osobe naručitelja. Zahtjev za pripremu i početak jednostavne nabave sastoji se od: </w:t>
      </w:r>
      <w:r w:rsidRPr="004A393D">
        <w:sym w:font="Symbol" w:char="F02D"/>
      </w:r>
      <w:r w:rsidRPr="004A393D">
        <w:rPr>
          <w:rFonts w:ascii="Times New Roman" w:hAnsi="Times New Roman" w:cs="Times New Roman"/>
          <w:sz w:val="24"/>
          <w:szCs w:val="24"/>
        </w:rPr>
        <w:t xml:space="preserve"> naziva podnositelja Zahtjeva, </w:t>
      </w:r>
      <w:r w:rsidRPr="004A393D">
        <w:sym w:font="Symbol" w:char="F02D"/>
      </w:r>
      <w:r w:rsidRPr="004A393D">
        <w:rPr>
          <w:rFonts w:ascii="Times New Roman" w:hAnsi="Times New Roman" w:cs="Times New Roman"/>
          <w:sz w:val="24"/>
          <w:szCs w:val="24"/>
        </w:rPr>
        <w:t xml:space="preserve"> naziva predmeta nabave, </w:t>
      </w:r>
      <w:r w:rsidRPr="004A393D">
        <w:sym w:font="Symbol" w:char="F02D"/>
      </w:r>
      <w:r w:rsidRPr="004A393D">
        <w:rPr>
          <w:rFonts w:ascii="Times New Roman" w:hAnsi="Times New Roman" w:cs="Times New Roman"/>
          <w:sz w:val="24"/>
          <w:szCs w:val="24"/>
        </w:rPr>
        <w:t xml:space="preserve"> procijenjene vrijednosti nabave, </w:t>
      </w:r>
      <w:r w:rsidRPr="004A393D">
        <w:sym w:font="Symbol" w:char="F02D"/>
      </w:r>
      <w:r w:rsidRPr="004A393D">
        <w:rPr>
          <w:rFonts w:ascii="Times New Roman" w:hAnsi="Times New Roman" w:cs="Times New Roman"/>
          <w:sz w:val="24"/>
          <w:szCs w:val="24"/>
        </w:rPr>
        <w:t xml:space="preserve"> planiranih sredstava (s PDV-om), </w:t>
      </w:r>
      <w:r w:rsidRPr="004A393D">
        <w:sym w:font="Symbol" w:char="F02D"/>
      </w:r>
      <w:r w:rsidRPr="004A393D">
        <w:rPr>
          <w:rFonts w:ascii="Times New Roman" w:hAnsi="Times New Roman" w:cs="Times New Roman"/>
          <w:sz w:val="24"/>
          <w:szCs w:val="24"/>
        </w:rPr>
        <w:t xml:space="preserve"> roka isporuke, izvođenja, izvršenja, </w:t>
      </w:r>
      <w:r w:rsidRPr="004A393D">
        <w:sym w:font="Symbol" w:char="F02D"/>
      </w:r>
      <w:r w:rsidRPr="004A393D">
        <w:rPr>
          <w:rFonts w:ascii="Times New Roman" w:hAnsi="Times New Roman" w:cs="Times New Roman"/>
          <w:sz w:val="24"/>
          <w:szCs w:val="24"/>
        </w:rPr>
        <w:t xml:space="preserve"> mjesta isporuke, izvođenja, izvršenja, </w:t>
      </w:r>
      <w:r w:rsidRPr="004A393D">
        <w:sym w:font="Symbol" w:char="F02D"/>
      </w:r>
      <w:r w:rsidRPr="004A393D">
        <w:rPr>
          <w:rFonts w:ascii="Times New Roman" w:hAnsi="Times New Roman" w:cs="Times New Roman"/>
          <w:sz w:val="24"/>
          <w:szCs w:val="24"/>
        </w:rPr>
        <w:t xml:space="preserve"> dinamike isporuke, izvođenja, izvršenja, </w:t>
      </w:r>
      <w:r w:rsidRPr="004A393D">
        <w:sym w:font="Symbol" w:char="F02D"/>
      </w:r>
      <w:r w:rsidRPr="004A393D">
        <w:rPr>
          <w:rFonts w:ascii="Times New Roman" w:hAnsi="Times New Roman" w:cs="Times New Roman"/>
          <w:sz w:val="24"/>
          <w:szCs w:val="24"/>
        </w:rPr>
        <w:t xml:space="preserve"> uvjeta plaćanja, </w:t>
      </w:r>
      <w:r w:rsidRPr="004A393D">
        <w:sym w:font="Symbol" w:char="F02D"/>
      </w:r>
      <w:r w:rsidRPr="004A393D">
        <w:rPr>
          <w:rFonts w:ascii="Times New Roman" w:hAnsi="Times New Roman" w:cs="Times New Roman"/>
          <w:sz w:val="24"/>
          <w:szCs w:val="24"/>
        </w:rPr>
        <w:t xml:space="preserve"> kontakt osobe (ime i prezime osobe za kontakt, telefon, e-mail), </w:t>
      </w:r>
      <w:r w:rsidRPr="004A393D">
        <w:sym w:font="Symbol" w:char="F02D"/>
      </w:r>
      <w:r w:rsidRPr="004A393D">
        <w:rPr>
          <w:rFonts w:ascii="Times New Roman" w:hAnsi="Times New Roman" w:cs="Times New Roman"/>
          <w:sz w:val="24"/>
          <w:szCs w:val="24"/>
        </w:rPr>
        <w:t xml:space="preserve"> opisa predmeta nabave i tehničke specifikacije te uvjeti (uz opis predmeta nabave navesti i po potrebi dostaviti tehničke uvjete, prihvaćene norme/standarde i elaborate), napomene u kojoj su navedeni i svi ostali elementi i posebnosti koji su bitni za ispunjenje ugovornih obveza, </w:t>
      </w:r>
      <w:r w:rsidRPr="004A393D">
        <w:sym w:font="Symbol" w:char="F02D"/>
      </w:r>
      <w:r w:rsidRPr="004A393D">
        <w:rPr>
          <w:rFonts w:ascii="Times New Roman" w:hAnsi="Times New Roman" w:cs="Times New Roman"/>
          <w:sz w:val="24"/>
          <w:szCs w:val="24"/>
        </w:rPr>
        <w:t xml:space="preserve"> troškovnika predmeta nabave s točno definiranim stavkama po količini i jedinici mjere. Za nabavu, roba, radova i usluga za koje postoje sklopljeni ugovori o nabavi iz prethodnih proračunskih godina, podnositelj je dužan Zahtjev za pripremu i početak nabave </w:t>
      </w:r>
      <w:r w:rsidRPr="004A393D">
        <w:rPr>
          <w:rFonts w:ascii="Times New Roman" w:hAnsi="Times New Roman" w:cs="Times New Roman"/>
          <w:sz w:val="24"/>
          <w:szCs w:val="24"/>
        </w:rPr>
        <w:lastRenderedPageBreak/>
        <w:t>dostaviti odgovornoj osobi naručitelja, minimalno u roku 60 dana prije isteka prethodnog ugovora.</w:t>
      </w:r>
    </w:p>
    <w:p w:rsid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ind w:left="60"/>
        <w:jc w:val="center"/>
        <w:rPr>
          <w:rFonts w:ascii="Times New Roman" w:hAnsi="Times New Roman" w:cs="Times New Roman"/>
          <w:sz w:val="24"/>
          <w:szCs w:val="24"/>
        </w:rPr>
      </w:pPr>
      <w:r w:rsidRPr="004A393D">
        <w:rPr>
          <w:rFonts w:ascii="Times New Roman" w:hAnsi="Times New Roman" w:cs="Times New Roman"/>
          <w:sz w:val="24"/>
          <w:szCs w:val="24"/>
        </w:rPr>
        <w:t>Članak 7.</w:t>
      </w:r>
    </w:p>
    <w:p w:rsid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ind w:left="60"/>
        <w:rPr>
          <w:rFonts w:ascii="Times New Roman" w:hAnsi="Times New Roman" w:cs="Times New Roman"/>
          <w:sz w:val="24"/>
          <w:szCs w:val="24"/>
        </w:rPr>
      </w:pPr>
      <w:r w:rsidRPr="004A393D">
        <w:rPr>
          <w:rFonts w:ascii="Times New Roman" w:hAnsi="Times New Roman" w:cs="Times New Roman"/>
          <w:sz w:val="24"/>
          <w:szCs w:val="24"/>
        </w:rPr>
        <w:t xml:space="preserve"> Odgovorna osoba naručitelja donosi Odluku o pokretanju postupka jednostavne nabave koja obavezno sadrži: </w:t>
      </w:r>
      <w:r w:rsidRPr="004A393D">
        <w:sym w:font="Symbol" w:char="F02D"/>
      </w:r>
      <w:r w:rsidR="009F3E71">
        <w:rPr>
          <w:rFonts w:ascii="Times New Roman" w:hAnsi="Times New Roman" w:cs="Times New Roman"/>
          <w:sz w:val="24"/>
          <w:szCs w:val="24"/>
        </w:rPr>
        <w:t xml:space="preserve"> naziv predmeta nabave, </w:t>
      </w:r>
      <w:r w:rsidRPr="004A393D">
        <w:rPr>
          <w:rFonts w:ascii="Times New Roman" w:hAnsi="Times New Roman" w:cs="Times New Roman"/>
          <w:sz w:val="24"/>
          <w:szCs w:val="24"/>
        </w:rPr>
        <w:t xml:space="preserve"> </w:t>
      </w:r>
      <w:r w:rsidRPr="004A393D">
        <w:sym w:font="Symbol" w:char="F02D"/>
      </w:r>
      <w:r w:rsidRPr="004A393D">
        <w:rPr>
          <w:rFonts w:ascii="Times New Roman" w:hAnsi="Times New Roman" w:cs="Times New Roman"/>
          <w:sz w:val="24"/>
          <w:szCs w:val="24"/>
        </w:rPr>
        <w:t xml:space="preserve"> redni broj predmeta nabave iz plana nabave (ako je primjenjivo), </w:t>
      </w:r>
      <w:r w:rsidRPr="004A393D">
        <w:sym w:font="Symbol" w:char="F02D"/>
      </w:r>
      <w:r w:rsidRPr="004A393D">
        <w:rPr>
          <w:rFonts w:ascii="Times New Roman" w:hAnsi="Times New Roman" w:cs="Times New Roman"/>
          <w:sz w:val="24"/>
          <w:szCs w:val="24"/>
        </w:rPr>
        <w:t xml:space="preserve"> procijenjenu vrijednost nabave, </w:t>
      </w:r>
      <w:r w:rsidRPr="004A393D">
        <w:sym w:font="Symbol" w:char="F02D"/>
      </w:r>
      <w:r w:rsidRPr="004A393D">
        <w:rPr>
          <w:rFonts w:ascii="Times New Roman" w:hAnsi="Times New Roman" w:cs="Times New Roman"/>
          <w:sz w:val="24"/>
          <w:szCs w:val="24"/>
        </w:rPr>
        <w:t xml:space="preserve"> iznos planiranih sredstava (s PDV-om), </w:t>
      </w:r>
      <w:r w:rsidRPr="004A393D">
        <w:sym w:font="Symbol" w:char="F02D"/>
      </w:r>
      <w:r w:rsidRPr="004A393D">
        <w:rPr>
          <w:rFonts w:ascii="Times New Roman" w:hAnsi="Times New Roman" w:cs="Times New Roman"/>
          <w:sz w:val="24"/>
          <w:szCs w:val="24"/>
        </w:rPr>
        <w:t xml:space="preserve"> izvor planiranih sredstava, </w:t>
      </w:r>
      <w:r w:rsidRPr="004A393D">
        <w:sym w:font="Symbol" w:char="F02D"/>
      </w:r>
      <w:r w:rsidRPr="004A393D">
        <w:rPr>
          <w:rFonts w:ascii="Times New Roman" w:hAnsi="Times New Roman" w:cs="Times New Roman"/>
          <w:sz w:val="24"/>
          <w:szCs w:val="24"/>
        </w:rPr>
        <w:t xml:space="preserve"> imena ovlaštenih predstavnika koji provode postupak jednostavne nabave, a može sadržavati i podatke o ponuditeljima kojima će se uputiti poziv na dostavu ponude te ostale bitne podatke.</w:t>
      </w:r>
    </w:p>
    <w:p w:rsidR="00120AAD" w:rsidRDefault="00120AA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pStyle w:val="Odlomakpopisa"/>
        <w:numPr>
          <w:ilvl w:val="0"/>
          <w:numId w:val="1"/>
        </w:num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PROVEDBA POSTUPKA JEDNOSTAVNE NABAVE ČIJA JE PROCIJENJENA VRIJEDNOSTI MANJA OD 20.000,00 KUNA</w:t>
      </w:r>
    </w:p>
    <w:p w:rsidR="004A393D" w:rsidRPr="004A393D" w:rsidRDefault="004A393D" w:rsidP="004A393D">
      <w:pPr>
        <w:pStyle w:val="Odlomakpopisa"/>
        <w:tabs>
          <w:tab w:val="left" w:pos="1155"/>
        </w:tabs>
        <w:spacing w:after="0" w:line="240" w:lineRule="auto"/>
        <w:ind w:left="780"/>
        <w:rPr>
          <w:rFonts w:ascii="Times New Roman" w:hAnsi="Times New Roman" w:cs="Times New Roman"/>
          <w:sz w:val="24"/>
          <w:szCs w:val="24"/>
        </w:rPr>
      </w:pPr>
    </w:p>
    <w:p w:rsidR="004A393D" w:rsidRDefault="004A393D" w:rsidP="004A393D">
      <w:pPr>
        <w:tabs>
          <w:tab w:val="left" w:pos="1155"/>
        </w:tabs>
        <w:spacing w:after="0" w:line="240" w:lineRule="auto"/>
        <w:ind w:left="60"/>
        <w:jc w:val="center"/>
        <w:rPr>
          <w:rFonts w:ascii="Times New Roman" w:hAnsi="Times New Roman" w:cs="Times New Roman"/>
          <w:sz w:val="24"/>
          <w:szCs w:val="24"/>
        </w:rPr>
      </w:pPr>
      <w:r w:rsidRPr="004A393D">
        <w:rPr>
          <w:rFonts w:ascii="Times New Roman" w:hAnsi="Times New Roman" w:cs="Times New Roman"/>
          <w:sz w:val="24"/>
          <w:szCs w:val="24"/>
        </w:rPr>
        <w:t>Članak 8 .</w:t>
      </w:r>
    </w:p>
    <w:p w:rsid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ind w:left="60"/>
        <w:rPr>
          <w:rFonts w:ascii="Times New Roman" w:hAnsi="Times New Roman" w:cs="Times New Roman"/>
          <w:sz w:val="24"/>
          <w:szCs w:val="24"/>
        </w:rPr>
      </w:pPr>
      <w:r w:rsidRPr="004A393D">
        <w:rPr>
          <w:rFonts w:ascii="Times New Roman" w:hAnsi="Times New Roman" w:cs="Times New Roman"/>
          <w:sz w:val="24"/>
          <w:szCs w:val="24"/>
        </w:rPr>
        <w:t>Nabava radova, roba i usluga procijenjene vrijednosti manje od 20.000,00 kuna, provodi se izdavanjem narudžbenice ili zaključivanjem ugovora s jednim gospodarskim subjektom po vlastitom izboru. Narudžbenica obavezno sadrži podatke o vrsti roba/radova/usluga koje se nabavljaju uz detaljnu specifikaciju jedinica mjere, količina, jediničnih cijena te ukupnih cijena, roku i mjestu isporuke, načinu i roku plaćanja, gospodarskom subjektu dobavljaču. Narudžbenicu potpisuje odgovorna osoba naručitelja. Evidenciju o izdanim narudžbenicama u elektronskom obliku vodi tajništvo naručitelja.</w:t>
      </w:r>
    </w:p>
    <w:p w:rsidR="00120AAD" w:rsidRDefault="00120AA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pStyle w:val="Odlomakpopisa"/>
        <w:numPr>
          <w:ilvl w:val="0"/>
          <w:numId w:val="1"/>
        </w:num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PROVEDBA POSTUPKA JEDNOSTAVNE NABAVE ČIJA JE PROCIJENJENA VRIJEDNOST JEDNAKA ILI VEĆA OD 20.000,00 KUNA, A MANJA OD 70.000,00 KUNA</w:t>
      </w:r>
    </w:p>
    <w:p w:rsidR="004A393D" w:rsidRDefault="004A393D" w:rsidP="004A393D">
      <w:pPr>
        <w:pStyle w:val="Odlomakpopisa"/>
        <w:tabs>
          <w:tab w:val="left" w:pos="1155"/>
        </w:tabs>
        <w:spacing w:after="0" w:line="240" w:lineRule="auto"/>
        <w:ind w:left="780"/>
        <w:rPr>
          <w:rFonts w:ascii="Times New Roman" w:hAnsi="Times New Roman" w:cs="Times New Roman"/>
          <w:sz w:val="24"/>
          <w:szCs w:val="24"/>
        </w:rPr>
      </w:pPr>
    </w:p>
    <w:p w:rsidR="004A393D" w:rsidRDefault="004A393D" w:rsidP="004A393D">
      <w:pPr>
        <w:tabs>
          <w:tab w:val="left" w:pos="1155"/>
        </w:tabs>
        <w:spacing w:after="0" w:line="240" w:lineRule="auto"/>
        <w:ind w:left="60"/>
        <w:jc w:val="center"/>
        <w:rPr>
          <w:rFonts w:ascii="Times New Roman" w:hAnsi="Times New Roman" w:cs="Times New Roman"/>
          <w:sz w:val="24"/>
          <w:szCs w:val="24"/>
        </w:rPr>
      </w:pPr>
      <w:r w:rsidRPr="004A393D">
        <w:rPr>
          <w:rFonts w:ascii="Times New Roman" w:hAnsi="Times New Roman" w:cs="Times New Roman"/>
          <w:sz w:val="24"/>
          <w:szCs w:val="24"/>
        </w:rPr>
        <w:t>Članak 9.</w:t>
      </w:r>
    </w:p>
    <w:p w:rsid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ind w:left="60"/>
        <w:rPr>
          <w:rFonts w:ascii="Times New Roman" w:hAnsi="Times New Roman" w:cs="Times New Roman"/>
          <w:sz w:val="24"/>
          <w:szCs w:val="24"/>
        </w:rPr>
      </w:pPr>
      <w:r w:rsidRPr="004A393D">
        <w:rPr>
          <w:rFonts w:ascii="Times New Roman" w:hAnsi="Times New Roman" w:cs="Times New Roman"/>
          <w:sz w:val="24"/>
          <w:szCs w:val="24"/>
        </w:rPr>
        <w:t xml:space="preserve"> Nabavu radova, roba i usluga procijenjene vrijednosti jednake ili veće od 20.000,00 kuna, a manje od 70.000,00 kuna, naručitelj provodi pozivom na dostavu ponuda od najmanje dva gospodarska subjekta po vlastitom izboru. U pripremi i provedbi postupka sudjeluju dva ovlaštena predstavnika Škole koje je ravnatelj odredio u Odluci o pokretanju postupka jednostavne nabave, sve u skladu s odredbom članka 4. ovog Pravilnika. Poziv na dostavu ponuda upućuje se na način koji omogućuje dokazivanje da je isti zaprimljen od strane gospodarskog subjekta (dostavnica, povratnica, izvješće o uspješnom slanju telefaksom, potvrda elektroničke pošte). Poziv na dostavu ponuda mora sadržavati najmanje: </w:t>
      </w:r>
      <w:r w:rsidRPr="004A393D">
        <w:sym w:font="Symbol" w:char="F02D"/>
      </w:r>
      <w:r w:rsidRPr="004A393D">
        <w:rPr>
          <w:rFonts w:ascii="Times New Roman" w:hAnsi="Times New Roman" w:cs="Times New Roman"/>
          <w:sz w:val="24"/>
          <w:szCs w:val="24"/>
        </w:rPr>
        <w:t xml:space="preserve"> naziv i adresu sjedišta naručitelja, </w:t>
      </w:r>
      <w:r w:rsidRPr="004A393D">
        <w:sym w:font="Symbol" w:char="F02D"/>
      </w:r>
      <w:r w:rsidRPr="004A393D">
        <w:rPr>
          <w:rFonts w:ascii="Times New Roman" w:hAnsi="Times New Roman" w:cs="Times New Roman"/>
          <w:sz w:val="24"/>
          <w:szCs w:val="24"/>
        </w:rPr>
        <w:t xml:space="preserve"> opis predmeta nabave, </w:t>
      </w:r>
      <w:r w:rsidRPr="004A393D">
        <w:sym w:font="Symbol" w:char="F02D"/>
      </w:r>
      <w:r w:rsidR="009F3E71">
        <w:rPr>
          <w:rFonts w:ascii="Times New Roman" w:hAnsi="Times New Roman" w:cs="Times New Roman"/>
          <w:sz w:val="24"/>
          <w:szCs w:val="24"/>
        </w:rPr>
        <w:t xml:space="preserve"> troškovnik, </w:t>
      </w:r>
      <w:r w:rsidRPr="004A393D">
        <w:rPr>
          <w:rFonts w:ascii="Times New Roman" w:hAnsi="Times New Roman" w:cs="Times New Roman"/>
          <w:sz w:val="24"/>
          <w:szCs w:val="24"/>
        </w:rPr>
        <w:t xml:space="preserve"> </w:t>
      </w:r>
      <w:r w:rsidRPr="004A393D">
        <w:sym w:font="Symbol" w:char="F02D"/>
      </w:r>
      <w:r w:rsidRPr="004A393D">
        <w:rPr>
          <w:rFonts w:ascii="Times New Roman" w:hAnsi="Times New Roman" w:cs="Times New Roman"/>
          <w:sz w:val="24"/>
          <w:szCs w:val="24"/>
        </w:rPr>
        <w:t xml:space="preserve"> procijenjenu vrijednost nabave, </w:t>
      </w:r>
      <w:r w:rsidRPr="004A393D">
        <w:sym w:font="Symbol" w:char="F02D"/>
      </w:r>
      <w:r w:rsidRPr="004A393D">
        <w:rPr>
          <w:rFonts w:ascii="Times New Roman" w:hAnsi="Times New Roman" w:cs="Times New Roman"/>
          <w:sz w:val="24"/>
          <w:szCs w:val="24"/>
        </w:rPr>
        <w:t xml:space="preserve"> kriterij za odabir ponude, </w:t>
      </w:r>
      <w:r w:rsidRPr="004A393D">
        <w:sym w:font="Symbol" w:char="F02D"/>
      </w:r>
      <w:r w:rsidRPr="004A393D">
        <w:rPr>
          <w:rFonts w:ascii="Times New Roman" w:hAnsi="Times New Roman" w:cs="Times New Roman"/>
          <w:sz w:val="24"/>
          <w:szCs w:val="24"/>
        </w:rPr>
        <w:t xml:space="preserve"> uvjete i zahtjeve koje ponuditelji trebaju ispuniti (ako se traži), </w:t>
      </w:r>
      <w:r w:rsidRPr="004A393D">
        <w:sym w:font="Symbol" w:char="F02D"/>
      </w:r>
      <w:r w:rsidRPr="004A393D">
        <w:rPr>
          <w:rFonts w:ascii="Times New Roman" w:hAnsi="Times New Roman" w:cs="Times New Roman"/>
          <w:sz w:val="24"/>
          <w:szCs w:val="24"/>
        </w:rPr>
        <w:t xml:space="preserve"> rok za dostavu ponude </w:t>
      </w:r>
      <w:r w:rsidRPr="004A393D">
        <w:sym w:font="Symbol" w:char="F02D"/>
      </w:r>
      <w:r w:rsidRPr="004A393D">
        <w:rPr>
          <w:rFonts w:ascii="Times New Roman" w:hAnsi="Times New Roman" w:cs="Times New Roman"/>
          <w:sz w:val="24"/>
          <w:szCs w:val="24"/>
        </w:rPr>
        <w:t xml:space="preserve"> način dostavljanja ponuda, </w:t>
      </w:r>
      <w:r w:rsidRPr="004A393D">
        <w:sym w:font="Symbol" w:char="F02D"/>
      </w:r>
      <w:r w:rsidRPr="004A393D">
        <w:rPr>
          <w:rFonts w:ascii="Times New Roman" w:hAnsi="Times New Roman" w:cs="Times New Roman"/>
          <w:sz w:val="24"/>
          <w:szCs w:val="24"/>
        </w:rPr>
        <w:t xml:space="preserve"> kontakt osobu, broj telefona i adresu elektroničke pošte. Rok za dostavu ponuda ne smije biti kraći od 8 dana od dana upućivanja poziva za dostavu ponuda. Za odabir ponude je dovoljna jedna pristigla ponuda koja udovoljava svim traženim uvjetima naručitelja. O prikupljenim ponudama, koje su zaprimljene u roku za dostavu, ovlaštene osobe, nakon pregleda i ocjene ponuda prema kriterijima utvrđenim u pozivu za dostavu ponuda te rangiranja ponuda i po potrebi provjere ponuditelja sastavljaju Zapisnik o otvaranju, pregledu, ocjeni i rangiranju ponuda s </w:t>
      </w:r>
      <w:r w:rsidRPr="004A393D">
        <w:rPr>
          <w:rFonts w:ascii="Times New Roman" w:hAnsi="Times New Roman" w:cs="Times New Roman"/>
          <w:sz w:val="24"/>
          <w:szCs w:val="24"/>
        </w:rPr>
        <w:lastRenderedPageBreak/>
        <w:t xml:space="preserve">prijedlogom odabira ponude i predlažu ravnatelju odabir najpovoljnije ponude ili poništenje postupka. Naručitelj će izvršiti odabir najpovoljnije ponude najkasnije u roku od 3 (tri) dana od isteka roka za dostavu ponuda. Obavijest o odabiru ili odluku o poništenju provedenog postupka jednostavne nabave naručitelj je obvezan istovremeno dostaviti svakom ponuditelju u roku od 3 (tri) dana od dana donošenja odluke o odabiru ili odluke o poništenju provedenog postupka jednostavne nabave. Odluku o odabiru ili odluku o poništenju provedenog postupka jednostavne nabave, naručitelj dostavlja ponuditeljima na način na koji im je dostavio poziv za sudjelovanje u postupku nabave. Iznimno, ovisno o prirodi predmeta nabave i razini tržišnog natjecanja, poziv na dostavu ponuda može se uputiti jednom gospodarskom subjektu, u slučajevima: </w:t>
      </w:r>
      <w:r w:rsidRPr="004A393D">
        <w:sym w:font="Symbol" w:char="F02D"/>
      </w:r>
      <w:r w:rsidRPr="004A393D">
        <w:rPr>
          <w:rFonts w:ascii="Times New Roman" w:hAnsi="Times New Roman" w:cs="Times New Roman"/>
          <w:sz w:val="24"/>
          <w:szCs w:val="24"/>
        </w:rPr>
        <w:t xml:space="preserve"> kad to zahtijevaju tehnički ili umjetnički razlozi, kod zaštite isključivih prava i na temelju isključivih prava na temelju posebnih zakona i drugih propisa, </w:t>
      </w:r>
      <w:r w:rsidRPr="004A393D">
        <w:sym w:font="Symbol" w:char="F02D"/>
      </w:r>
      <w:r w:rsidRPr="004A393D">
        <w:rPr>
          <w:rFonts w:ascii="Times New Roman" w:hAnsi="Times New Roman" w:cs="Times New Roman"/>
          <w:sz w:val="24"/>
          <w:szCs w:val="24"/>
        </w:rPr>
        <w:t xml:space="preserve"> kod hotelskih i restoranskih usluga, odvjetničkih usluga, javnobilježničkih usluga, zdravstvenih usluga, socijalnih usluga, usluga obrazovanja, konzultantskih usluga, konzervatorskih usluga, usluga vještaka, usluga tekućeg održavanja kod kojih je uvjet da ponuditelj posjeduje određeno ovlaštenje za obavljanje poslova, </w:t>
      </w:r>
      <w:r w:rsidRPr="004A393D">
        <w:sym w:font="Symbol" w:char="F02D"/>
      </w:r>
      <w:r w:rsidRPr="004A393D">
        <w:rPr>
          <w:rFonts w:ascii="Times New Roman" w:hAnsi="Times New Roman" w:cs="Times New Roman"/>
          <w:sz w:val="24"/>
          <w:szCs w:val="24"/>
        </w:rPr>
        <w:t xml:space="preserve"> kada je to potrebno zbog obavljanja usluga ili radova na dovršenju započetih, a povezanih funkcionalnih ili prostornih cjelina, </w:t>
      </w:r>
      <w:r w:rsidRPr="004A393D">
        <w:sym w:font="Symbol" w:char="F02D"/>
      </w:r>
      <w:r w:rsidRPr="004A393D">
        <w:rPr>
          <w:rFonts w:ascii="Times New Roman" w:hAnsi="Times New Roman" w:cs="Times New Roman"/>
          <w:sz w:val="24"/>
          <w:szCs w:val="24"/>
        </w:rPr>
        <w:t xml:space="preserve"> kao i u slučaju provedbe nabave koja zahtijeva žurnost te u ostalim slučajevima po Odluci naručitelja. Naručitelj objavom obavijesti o odabiru ponude odnosno njenom izvršenom dostavom na dokaziv način stječe uvjete za sklapanje ugovora o nabavi sa odabranim ponuditeljem. U slučaju da odabrani ponuditelj odustane od ugovora, naručitelj može pozvati sljedećeg po redu ponuditelja ili odustati od sklapanja ugovora a</w:t>
      </w:r>
      <w:r>
        <w:rPr>
          <w:rFonts w:ascii="Times New Roman" w:hAnsi="Times New Roman" w:cs="Times New Roman"/>
          <w:sz w:val="24"/>
          <w:szCs w:val="24"/>
        </w:rPr>
        <w:t xml:space="preserve">ko su za to ostvareni razlozi. </w:t>
      </w:r>
    </w:p>
    <w:p w:rsidR="00120AAD" w:rsidRDefault="00120AA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pStyle w:val="Odlomakpopisa"/>
        <w:numPr>
          <w:ilvl w:val="0"/>
          <w:numId w:val="1"/>
        </w:num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PROVEDBA POSTUPKA JEDNOSTAVNE NABAVE ČIJA JE PROCIJENJENA VRIJEDNOST JEDNAKA ILI VEĆA OD 70.000,00 KUNA, A MANJA OD 200.000,00 KUNA ZA ROBU I USLUGE ODNOSNO 500.000,00 KUNA ZA RADOVE</w:t>
      </w:r>
    </w:p>
    <w:p w:rsidR="004A393D" w:rsidRP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ind w:left="60"/>
        <w:jc w:val="center"/>
        <w:rPr>
          <w:rFonts w:ascii="Times New Roman" w:hAnsi="Times New Roman" w:cs="Times New Roman"/>
          <w:sz w:val="24"/>
          <w:szCs w:val="24"/>
        </w:rPr>
      </w:pPr>
      <w:r>
        <w:rPr>
          <w:rFonts w:ascii="Times New Roman" w:hAnsi="Times New Roman" w:cs="Times New Roman"/>
          <w:sz w:val="24"/>
          <w:szCs w:val="24"/>
        </w:rPr>
        <w:t>Članak 10.</w:t>
      </w:r>
    </w:p>
    <w:p w:rsidR="004A393D" w:rsidRDefault="004A393D" w:rsidP="004A393D">
      <w:pPr>
        <w:tabs>
          <w:tab w:val="left" w:pos="1155"/>
        </w:tabs>
        <w:spacing w:after="0" w:line="240" w:lineRule="auto"/>
        <w:ind w:left="60"/>
        <w:jc w:val="center"/>
        <w:rPr>
          <w:rFonts w:ascii="Times New Roman" w:hAnsi="Times New Roman" w:cs="Times New Roman"/>
          <w:sz w:val="24"/>
          <w:szCs w:val="24"/>
        </w:rPr>
      </w:pPr>
    </w:p>
    <w:p w:rsidR="004A393D" w:rsidRDefault="004A393D" w:rsidP="004A393D">
      <w:pPr>
        <w:tabs>
          <w:tab w:val="left" w:pos="1155"/>
        </w:tabs>
        <w:spacing w:after="0" w:line="240" w:lineRule="auto"/>
        <w:ind w:left="60"/>
        <w:rPr>
          <w:rFonts w:ascii="Times New Roman" w:hAnsi="Times New Roman" w:cs="Times New Roman"/>
          <w:sz w:val="24"/>
          <w:szCs w:val="24"/>
        </w:rPr>
      </w:pPr>
      <w:r w:rsidRPr="004A393D">
        <w:rPr>
          <w:rFonts w:ascii="Times New Roman" w:hAnsi="Times New Roman" w:cs="Times New Roman"/>
          <w:sz w:val="24"/>
          <w:szCs w:val="24"/>
        </w:rPr>
        <w:t xml:space="preserve"> Nabavu radova, roba i usluga procijenjene vrijednosti jednake ili veće od 70.000,00 kuna, a manje od 200.000,00 kuna za nabavu robu i usluga odnosno do 500.000,00 kuna za radove, naručitelj provodi pozivom na dostavu ponuda od najmanje tri gospodarska subjekta po vlastitom izboru. U pripremi i provedbi postupka sudjeluje stručno povjerenstvo koje se sastoji od najmanje tri ovlaštena predstavnika Škole koje je ravnatelj imenovao u Odluci o pokretanju postupka jednostavne nabave, sve u skladu s odredbom članka 4. ovog Pravilnika. Poziv na dostavu ponuda upućuje se na način koji omogućuje dokazivanje da je isti zaprimljen od strane gospodarskog subjekta (dostavnica, povratnica, izvješće o uspješnom slanju telefaksom, potvrda </w:t>
      </w:r>
      <w:proofErr w:type="spellStart"/>
      <w:r w:rsidRPr="004A393D">
        <w:rPr>
          <w:rFonts w:ascii="Times New Roman" w:hAnsi="Times New Roman" w:cs="Times New Roman"/>
          <w:sz w:val="24"/>
          <w:szCs w:val="24"/>
        </w:rPr>
        <w:t>elektoničke</w:t>
      </w:r>
      <w:proofErr w:type="spellEnd"/>
      <w:r w:rsidRPr="004A393D">
        <w:rPr>
          <w:rFonts w:ascii="Times New Roman" w:hAnsi="Times New Roman" w:cs="Times New Roman"/>
          <w:sz w:val="24"/>
          <w:szCs w:val="24"/>
        </w:rPr>
        <w:t xml:space="preserve"> pošte). Poziv na dostavu ponuda mora sadržavati najmanje: </w:t>
      </w:r>
      <w:r w:rsidRPr="004A393D">
        <w:sym w:font="Symbol" w:char="F02D"/>
      </w:r>
      <w:r w:rsidRPr="004A393D">
        <w:rPr>
          <w:rFonts w:ascii="Times New Roman" w:hAnsi="Times New Roman" w:cs="Times New Roman"/>
          <w:sz w:val="24"/>
          <w:szCs w:val="24"/>
        </w:rPr>
        <w:t xml:space="preserve"> naziv i adresu sjedišta naručitelja, </w:t>
      </w:r>
      <w:r w:rsidRPr="004A393D">
        <w:sym w:font="Symbol" w:char="F02D"/>
      </w:r>
      <w:r w:rsidRPr="004A393D">
        <w:rPr>
          <w:rFonts w:ascii="Times New Roman" w:hAnsi="Times New Roman" w:cs="Times New Roman"/>
          <w:sz w:val="24"/>
          <w:szCs w:val="24"/>
        </w:rPr>
        <w:t xml:space="preserve"> opis predmeta nabave, </w:t>
      </w:r>
      <w:r w:rsidRPr="004A393D">
        <w:sym w:font="Symbol" w:char="F02D"/>
      </w:r>
      <w:r w:rsidRPr="004A393D">
        <w:rPr>
          <w:rFonts w:ascii="Times New Roman" w:hAnsi="Times New Roman" w:cs="Times New Roman"/>
          <w:sz w:val="24"/>
          <w:szCs w:val="24"/>
        </w:rPr>
        <w:t xml:space="preserve"> troškovnik, </w:t>
      </w:r>
      <w:r w:rsidRPr="004A393D">
        <w:sym w:font="Symbol" w:char="F02D"/>
      </w:r>
      <w:r w:rsidRPr="004A393D">
        <w:rPr>
          <w:rFonts w:ascii="Times New Roman" w:hAnsi="Times New Roman" w:cs="Times New Roman"/>
          <w:sz w:val="24"/>
          <w:szCs w:val="24"/>
        </w:rPr>
        <w:t xml:space="preserve"> procijenjenu vrijednost nabave, </w:t>
      </w:r>
      <w:r w:rsidRPr="004A393D">
        <w:sym w:font="Symbol" w:char="F02D"/>
      </w:r>
      <w:r w:rsidRPr="004A393D">
        <w:rPr>
          <w:rFonts w:ascii="Times New Roman" w:hAnsi="Times New Roman" w:cs="Times New Roman"/>
          <w:sz w:val="24"/>
          <w:szCs w:val="24"/>
        </w:rPr>
        <w:t xml:space="preserve"> kriterij za odabir ponude, </w:t>
      </w:r>
      <w:r w:rsidRPr="004A393D">
        <w:sym w:font="Symbol" w:char="F02D"/>
      </w:r>
      <w:r w:rsidRPr="004A393D">
        <w:rPr>
          <w:rFonts w:ascii="Times New Roman" w:hAnsi="Times New Roman" w:cs="Times New Roman"/>
          <w:sz w:val="24"/>
          <w:szCs w:val="24"/>
        </w:rPr>
        <w:t xml:space="preserve"> uvjete i zahtjeve koje ponuditelji trebaju ispuniti (ako se traži), </w:t>
      </w:r>
      <w:r w:rsidRPr="004A393D">
        <w:sym w:font="Symbol" w:char="F02D"/>
      </w:r>
      <w:r w:rsidRPr="004A393D">
        <w:rPr>
          <w:rFonts w:ascii="Times New Roman" w:hAnsi="Times New Roman" w:cs="Times New Roman"/>
          <w:sz w:val="24"/>
          <w:szCs w:val="24"/>
        </w:rPr>
        <w:t xml:space="preserve"> rok za dostavu ponude (datum i vrijeme), </w:t>
      </w:r>
      <w:r w:rsidRPr="004A393D">
        <w:sym w:font="Symbol" w:char="F02D"/>
      </w:r>
      <w:r w:rsidRPr="004A393D">
        <w:rPr>
          <w:rFonts w:ascii="Times New Roman" w:hAnsi="Times New Roman" w:cs="Times New Roman"/>
          <w:sz w:val="24"/>
          <w:szCs w:val="24"/>
        </w:rPr>
        <w:t xml:space="preserve"> način dostavljanja ponuda, </w:t>
      </w:r>
      <w:r w:rsidRPr="004A393D">
        <w:sym w:font="Symbol" w:char="F02D"/>
      </w:r>
      <w:r w:rsidRPr="004A393D">
        <w:rPr>
          <w:rFonts w:ascii="Times New Roman" w:hAnsi="Times New Roman" w:cs="Times New Roman"/>
          <w:sz w:val="24"/>
          <w:szCs w:val="24"/>
        </w:rPr>
        <w:t xml:space="preserve"> adresu na koje se ponude dostavljaju, </w:t>
      </w:r>
      <w:r w:rsidRPr="004A393D">
        <w:sym w:font="Symbol" w:char="F02D"/>
      </w:r>
      <w:r w:rsidRPr="004A393D">
        <w:rPr>
          <w:rFonts w:ascii="Times New Roman" w:hAnsi="Times New Roman" w:cs="Times New Roman"/>
          <w:sz w:val="24"/>
          <w:szCs w:val="24"/>
        </w:rPr>
        <w:t xml:space="preserve"> adresu elektroničke pošte </w:t>
      </w:r>
      <w:r w:rsidRPr="004A393D">
        <w:sym w:font="Symbol" w:char="F02D"/>
      </w:r>
      <w:r w:rsidRPr="004A393D">
        <w:rPr>
          <w:rFonts w:ascii="Times New Roman" w:hAnsi="Times New Roman" w:cs="Times New Roman"/>
          <w:sz w:val="24"/>
          <w:szCs w:val="24"/>
        </w:rPr>
        <w:t xml:space="preserve"> adresu na kojoj se može preuzeti dodatna dokumentacija ako je potrebno, </w:t>
      </w:r>
      <w:r w:rsidRPr="004A393D">
        <w:sym w:font="Symbol" w:char="F02D"/>
      </w:r>
      <w:r w:rsidRPr="004A393D">
        <w:rPr>
          <w:rFonts w:ascii="Times New Roman" w:hAnsi="Times New Roman" w:cs="Times New Roman"/>
          <w:sz w:val="24"/>
          <w:szCs w:val="24"/>
        </w:rPr>
        <w:t xml:space="preserve"> kontakt osobu, broj telefona i adresu elektroničke pošte. Rok za dostavu ponuda ne smije biti kraći od 15 dana od dana upućivanja odnosno objavljivanja poziva za dostavu ponuda. Za odabir ponude dovoljna je jedna pristigla ponuda koja udovoljava svim traženim uvjetima naručitelja. Iznimno, ovisno o prirodi predmeta nabave i razini tržišnog natjecanja, poziv na dostavu ponuda može se uputiti najmanje jednom gospodarskom subjektu, u slučajevima: </w:t>
      </w:r>
      <w:r w:rsidRPr="004A393D">
        <w:sym w:font="Symbol" w:char="F02D"/>
      </w:r>
      <w:r w:rsidRPr="004A393D">
        <w:rPr>
          <w:rFonts w:ascii="Times New Roman" w:hAnsi="Times New Roman" w:cs="Times New Roman"/>
          <w:sz w:val="24"/>
          <w:szCs w:val="24"/>
        </w:rPr>
        <w:t xml:space="preserve"> kad to </w:t>
      </w:r>
      <w:r w:rsidRPr="004A393D">
        <w:rPr>
          <w:rFonts w:ascii="Times New Roman" w:hAnsi="Times New Roman" w:cs="Times New Roman"/>
          <w:sz w:val="24"/>
          <w:szCs w:val="24"/>
        </w:rPr>
        <w:lastRenderedPageBreak/>
        <w:t xml:space="preserve">zahtijevaju tehnički ili umjetnički razlozi, kod zaštite isključivih prava i na temelju isključivih prava na temelju posebnih Zakona i dr. propisa, </w:t>
      </w:r>
      <w:r w:rsidRPr="004A393D">
        <w:sym w:font="Symbol" w:char="F02D"/>
      </w:r>
      <w:r w:rsidRPr="004A393D">
        <w:rPr>
          <w:rFonts w:ascii="Times New Roman" w:hAnsi="Times New Roman" w:cs="Times New Roman"/>
          <w:sz w:val="24"/>
          <w:szCs w:val="24"/>
        </w:rPr>
        <w:t xml:space="preserve"> kod hotelskih i restoranskih usluga, odvjetničkih usluga, javnobilježničkih usluga, zdravstvenih usluga, socijalnih usluga, usluga obrazovanja, konzultantskih usluga, konzervatorskih usluga, usluga vješt</w:t>
      </w:r>
      <w:r w:rsidR="009F3E71">
        <w:rPr>
          <w:rFonts w:ascii="Times New Roman" w:hAnsi="Times New Roman" w:cs="Times New Roman"/>
          <w:sz w:val="24"/>
          <w:szCs w:val="24"/>
        </w:rPr>
        <w:t xml:space="preserve">aka, usluga tekućeg održavanja </w:t>
      </w:r>
      <w:r w:rsidRPr="004A393D">
        <w:rPr>
          <w:rFonts w:ascii="Times New Roman" w:hAnsi="Times New Roman" w:cs="Times New Roman"/>
          <w:sz w:val="24"/>
          <w:szCs w:val="24"/>
        </w:rPr>
        <w:t xml:space="preserve"> skloništa kod kojih je uvjet da ponuditelj posjeduje ovlaštenje za obavljanje poslova, </w:t>
      </w:r>
      <w:r w:rsidRPr="004A393D">
        <w:sym w:font="Symbol" w:char="F02D"/>
      </w:r>
      <w:r w:rsidRPr="004A393D">
        <w:rPr>
          <w:rFonts w:ascii="Times New Roman" w:hAnsi="Times New Roman" w:cs="Times New Roman"/>
          <w:sz w:val="24"/>
          <w:szCs w:val="24"/>
        </w:rPr>
        <w:t xml:space="preserve"> kada je to potrebno zbog obavljanja usluga ili radova na dovršenju započetih, a povezanih funkcionalnih ili prostornih cjelina, </w:t>
      </w:r>
      <w:r w:rsidRPr="004A393D">
        <w:sym w:font="Symbol" w:char="F02D"/>
      </w:r>
      <w:r w:rsidRPr="004A393D">
        <w:rPr>
          <w:rFonts w:ascii="Times New Roman" w:hAnsi="Times New Roman" w:cs="Times New Roman"/>
          <w:sz w:val="24"/>
          <w:szCs w:val="24"/>
        </w:rPr>
        <w:t xml:space="preserve"> u slučaju provedbe nabave koja zahtijeva žurnost te u ostalim slučajevima.</w:t>
      </w:r>
    </w:p>
    <w:p w:rsidR="004A393D" w:rsidRDefault="004A393D" w:rsidP="004A393D">
      <w:pPr>
        <w:tabs>
          <w:tab w:val="left" w:pos="1155"/>
        </w:tabs>
        <w:spacing w:after="0" w:line="240" w:lineRule="auto"/>
        <w:ind w:left="60"/>
        <w:rPr>
          <w:rFonts w:ascii="Times New Roman" w:hAnsi="Times New Roman" w:cs="Times New Roman"/>
          <w:sz w:val="24"/>
          <w:szCs w:val="24"/>
        </w:rPr>
      </w:pPr>
    </w:p>
    <w:p w:rsidR="00120AAD" w:rsidRDefault="00120AA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pStyle w:val="Odlomakpopisa"/>
        <w:numPr>
          <w:ilvl w:val="0"/>
          <w:numId w:val="1"/>
        </w:num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PONUDA</w:t>
      </w:r>
    </w:p>
    <w:p w:rsidR="004A393D" w:rsidRPr="004A393D" w:rsidRDefault="004A393D" w:rsidP="004A393D">
      <w:pPr>
        <w:pStyle w:val="Odlomakpopisa"/>
        <w:tabs>
          <w:tab w:val="left" w:pos="1155"/>
        </w:tabs>
        <w:spacing w:after="0" w:line="240" w:lineRule="auto"/>
        <w:ind w:left="780"/>
        <w:rPr>
          <w:rFonts w:ascii="Times New Roman" w:hAnsi="Times New Roman" w:cs="Times New Roman"/>
          <w:sz w:val="24"/>
          <w:szCs w:val="24"/>
        </w:rPr>
      </w:pPr>
    </w:p>
    <w:p w:rsidR="004A393D" w:rsidRDefault="004A393D" w:rsidP="004A393D">
      <w:pPr>
        <w:tabs>
          <w:tab w:val="left" w:pos="1155"/>
        </w:tabs>
        <w:spacing w:after="0" w:line="240" w:lineRule="auto"/>
        <w:ind w:left="60"/>
        <w:jc w:val="center"/>
        <w:rPr>
          <w:rFonts w:ascii="Times New Roman" w:hAnsi="Times New Roman" w:cs="Times New Roman"/>
          <w:sz w:val="24"/>
          <w:szCs w:val="24"/>
        </w:rPr>
      </w:pPr>
      <w:r w:rsidRPr="004A393D">
        <w:rPr>
          <w:rFonts w:ascii="Times New Roman" w:hAnsi="Times New Roman" w:cs="Times New Roman"/>
          <w:sz w:val="24"/>
          <w:szCs w:val="24"/>
        </w:rPr>
        <w:t>Članak 11.</w:t>
      </w:r>
    </w:p>
    <w:p w:rsidR="004A393D" w:rsidRDefault="004A393D" w:rsidP="004A393D">
      <w:pPr>
        <w:tabs>
          <w:tab w:val="left" w:pos="1155"/>
        </w:tabs>
        <w:spacing w:after="0" w:line="240" w:lineRule="auto"/>
        <w:ind w:left="60"/>
        <w:jc w:val="center"/>
        <w:rPr>
          <w:rFonts w:ascii="Times New Roman" w:hAnsi="Times New Roman" w:cs="Times New Roman"/>
          <w:sz w:val="24"/>
          <w:szCs w:val="24"/>
        </w:rPr>
      </w:pPr>
    </w:p>
    <w:p w:rsidR="004A393D" w:rsidRDefault="004A393D" w:rsidP="004A393D">
      <w:pPr>
        <w:tabs>
          <w:tab w:val="left" w:pos="1155"/>
        </w:tabs>
        <w:spacing w:after="0" w:line="240" w:lineRule="auto"/>
        <w:ind w:left="60"/>
        <w:rPr>
          <w:rFonts w:ascii="Times New Roman" w:hAnsi="Times New Roman" w:cs="Times New Roman"/>
          <w:sz w:val="24"/>
          <w:szCs w:val="24"/>
        </w:rPr>
      </w:pPr>
      <w:r w:rsidRPr="004A393D">
        <w:rPr>
          <w:rFonts w:ascii="Times New Roman" w:hAnsi="Times New Roman" w:cs="Times New Roman"/>
          <w:sz w:val="24"/>
          <w:szCs w:val="24"/>
        </w:rPr>
        <w:t xml:space="preserve"> Ponuda je pisana izjava volje ponuditelja da isporuči robu, pruži usluge ili izvede radove sukladno uvjetima i zahtjevima navedenima u pozivu za dostavu ponuda. Ponuda sadrži: </w:t>
      </w:r>
      <w:r w:rsidRPr="004A393D">
        <w:sym w:font="Symbol" w:char="F02D"/>
      </w:r>
      <w:r w:rsidRPr="004A393D">
        <w:rPr>
          <w:rFonts w:ascii="Times New Roman" w:hAnsi="Times New Roman" w:cs="Times New Roman"/>
          <w:sz w:val="24"/>
          <w:szCs w:val="24"/>
        </w:rPr>
        <w:t xml:space="preserve"> popunjeni ponudbeni list, </w:t>
      </w:r>
      <w:r w:rsidRPr="004A393D">
        <w:sym w:font="Symbol" w:char="F02D"/>
      </w:r>
      <w:r w:rsidRPr="004A393D">
        <w:rPr>
          <w:rFonts w:ascii="Times New Roman" w:hAnsi="Times New Roman" w:cs="Times New Roman"/>
          <w:sz w:val="24"/>
          <w:szCs w:val="24"/>
        </w:rPr>
        <w:t xml:space="preserve"> dokaze nepostojanja razloga isključenja, </w:t>
      </w:r>
      <w:r w:rsidRPr="004A393D">
        <w:sym w:font="Symbol" w:char="F02D"/>
      </w:r>
      <w:r w:rsidRPr="004A393D">
        <w:rPr>
          <w:rFonts w:ascii="Times New Roman" w:hAnsi="Times New Roman" w:cs="Times New Roman"/>
          <w:sz w:val="24"/>
          <w:szCs w:val="24"/>
        </w:rPr>
        <w:t xml:space="preserve"> dokaze traženih uvjeta sposobnosti (odredba članka 19. Pravilnika), </w:t>
      </w:r>
      <w:r w:rsidRPr="004A393D">
        <w:sym w:font="Symbol" w:char="F02D"/>
      </w:r>
      <w:r w:rsidRPr="004A393D">
        <w:rPr>
          <w:rFonts w:ascii="Times New Roman" w:hAnsi="Times New Roman" w:cs="Times New Roman"/>
          <w:sz w:val="24"/>
          <w:szCs w:val="24"/>
        </w:rPr>
        <w:t xml:space="preserve"> popunjeni troškovnik, </w:t>
      </w:r>
      <w:r w:rsidRPr="004A393D">
        <w:sym w:font="Symbol" w:char="F02D"/>
      </w:r>
      <w:r w:rsidRPr="004A393D">
        <w:rPr>
          <w:rFonts w:ascii="Times New Roman" w:hAnsi="Times New Roman" w:cs="Times New Roman"/>
          <w:sz w:val="24"/>
          <w:szCs w:val="24"/>
        </w:rPr>
        <w:t xml:space="preserve"> jamstvo za ozbiljnost ponude, ako je traženo </w:t>
      </w:r>
      <w:r w:rsidRPr="004A393D">
        <w:sym w:font="Symbol" w:char="F02D"/>
      </w:r>
      <w:r w:rsidRPr="004A393D">
        <w:rPr>
          <w:rFonts w:ascii="Times New Roman" w:hAnsi="Times New Roman" w:cs="Times New Roman"/>
          <w:sz w:val="24"/>
          <w:szCs w:val="24"/>
        </w:rPr>
        <w:t xml:space="preserve"> ostalo traženo u pozivu za dostavu ponuda (uzorci, katalozi, tehnička dokumentacija, fotografije, skice, izjave, itd.). Ponudbeni list iz stavka 2. ovog članka najmanje sadrži: </w:t>
      </w:r>
      <w:r w:rsidRPr="004A393D">
        <w:sym w:font="Symbol" w:char="F02D"/>
      </w:r>
      <w:r w:rsidRPr="004A393D">
        <w:rPr>
          <w:rFonts w:ascii="Times New Roman" w:hAnsi="Times New Roman" w:cs="Times New Roman"/>
          <w:sz w:val="24"/>
          <w:szCs w:val="24"/>
        </w:rPr>
        <w:t xml:space="preserve"> puni naziv i sjedište naručitelja, </w:t>
      </w:r>
      <w:r w:rsidRPr="004A393D">
        <w:sym w:font="Symbol" w:char="F02D"/>
      </w:r>
      <w:r w:rsidRPr="004A393D">
        <w:rPr>
          <w:rFonts w:ascii="Times New Roman" w:hAnsi="Times New Roman" w:cs="Times New Roman"/>
          <w:sz w:val="24"/>
          <w:szCs w:val="24"/>
        </w:rPr>
        <w:t xml:space="preserve"> puni naziv i sjedište ponuditelja, OIB broj ponuditelja, IBAN broj ponuditelja, </w:t>
      </w:r>
      <w:r w:rsidRPr="004A393D">
        <w:sym w:font="Symbol" w:char="F02D"/>
      </w:r>
      <w:r w:rsidRPr="004A393D">
        <w:rPr>
          <w:rFonts w:ascii="Times New Roman" w:hAnsi="Times New Roman" w:cs="Times New Roman"/>
          <w:sz w:val="24"/>
          <w:szCs w:val="24"/>
        </w:rPr>
        <w:t xml:space="preserve"> navod o tome da li je ponuditelj u sustavu poreza na dodanu vrijednost, </w:t>
      </w:r>
      <w:r w:rsidRPr="004A393D">
        <w:sym w:font="Symbol" w:char="F02D"/>
      </w:r>
      <w:r w:rsidRPr="004A393D">
        <w:rPr>
          <w:rFonts w:ascii="Times New Roman" w:hAnsi="Times New Roman" w:cs="Times New Roman"/>
          <w:sz w:val="24"/>
          <w:szCs w:val="24"/>
        </w:rPr>
        <w:t xml:space="preserve"> adresa za dostavu pošte ponuditelju, </w:t>
      </w:r>
      <w:r w:rsidRPr="004A393D">
        <w:sym w:font="Symbol" w:char="F02D"/>
      </w:r>
      <w:r w:rsidRPr="004A393D">
        <w:rPr>
          <w:rFonts w:ascii="Times New Roman" w:hAnsi="Times New Roman" w:cs="Times New Roman"/>
          <w:sz w:val="24"/>
          <w:szCs w:val="24"/>
        </w:rPr>
        <w:t xml:space="preserve"> adresa e-pošte ponuditelja, </w:t>
      </w:r>
      <w:r w:rsidRPr="004A393D">
        <w:sym w:font="Symbol" w:char="F02D"/>
      </w:r>
      <w:r w:rsidRPr="004A393D">
        <w:rPr>
          <w:rFonts w:ascii="Times New Roman" w:hAnsi="Times New Roman" w:cs="Times New Roman"/>
          <w:sz w:val="24"/>
          <w:szCs w:val="24"/>
        </w:rPr>
        <w:t xml:space="preserve"> kontakt osoba ponuditelja i njegova funkcija,kontakt broj telefona, broj faksa, </w:t>
      </w:r>
      <w:r w:rsidRPr="004A393D">
        <w:sym w:font="Symbol" w:char="F02D"/>
      </w:r>
      <w:r w:rsidRPr="004A393D">
        <w:rPr>
          <w:rFonts w:ascii="Times New Roman" w:hAnsi="Times New Roman" w:cs="Times New Roman"/>
          <w:sz w:val="24"/>
          <w:szCs w:val="24"/>
        </w:rPr>
        <w:t xml:space="preserve"> predmet nabave i njegova oznaka iz poziva za dostavu ponuda, </w:t>
      </w:r>
      <w:r w:rsidRPr="004A393D">
        <w:sym w:font="Symbol" w:char="F02D"/>
      </w:r>
      <w:r w:rsidRPr="004A393D">
        <w:rPr>
          <w:rFonts w:ascii="Times New Roman" w:hAnsi="Times New Roman" w:cs="Times New Roman"/>
          <w:sz w:val="24"/>
          <w:szCs w:val="24"/>
        </w:rPr>
        <w:t xml:space="preserve"> cijena ponude bez poreza na dodanu vrijednost, </w:t>
      </w:r>
      <w:r w:rsidRPr="004A393D">
        <w:sym w:font="Symbol" w:char="F02D"/>
      </w:r>
      <w:r w:rsidRPr="004A393D">
        <w:rPr>
          <w:rFonts w:ascii="Times New Roman" w:hAnsi="Times New Roman" w:cs="Times New Roman"/>
          <w:sz w:val="24"/>
          <w:szCs w:val="24"/>
        </w:rPr>
        <w:t xml:space="preserve"> iznos poreza na dodanu vrijednost, </w:t>
      </w:r>
      <w:r w:rsidRPr="004A393D">
        <w:sym w:font="Symbol" w:char="F02D"/>
      </w:r>
      <w:r w:rsidRPr="004A393D">
        <w:rPr>
          <w:rFonts w:ascii="Times New Roman" w:hAnsi="Times New Roman" w:cs="Times New Roman"/>
          <w:sz w:val="24"/>
          <w:szCs w:val="24"/>
        </w:rPr>
        <w:t xml:space="preserve"> cijena ponude sa porezom na dodanu vrijednost, </w:t>
      </w:r>
      <w:r w:rsidRPr="004A393D">
        <w:sym w:font="Symbol" w:char="F02D"/>
      </w:r>
      <w:r w:rsidRPr="004A393D">
        <w:rPr>
          <w:rFonts w:ascii="Times New Roman" w:hAnsi="Times New Roman" w:cs="Times New Roman"/>
          <w:sz w:val="24"/>
          <w:szCs w:val="24"/>
        </w:rPr>
        <w:t xml:space="preserve"> rok valjanosti ponude, </w:t>
      </w:r>
      <w:r w:rsidRPr="004A393D">
        <w:sym w:font="Symbol" w:char="F02D"/>
      </w:r>
      <w:r w:rsidRPr="004A393D">
        <w:rPr>
          <w:rFonts w:ascii="Times New Roman" w:hAnsi="Times New Roman" w:cs="Times New Roman"/>
          <w:sz w:val="24"/>
          <w:szCs w:val="24"/>
        </w:rPr>
        <w:t xml:space="preserve"> datum, pečat i potpis ovlaštene osobe ponuditelja. Stranice ponude se označavaju brojem na način da je vidljiv redni broj stranice i ukupan broj stranica ponude. Kada je ponuda izrađena od više dijelova, stranice se označavaju na način da svaki sljedeći dio započinje rednim brojem koji se nastavlja na redni broj stranice kojim završava prethodni dio. Ako je dio ponude izvorno numeriran (primjerice katalozi), ponuditelj ne mora taj dio ponude ponovno numerirati. Ponude se pišu neizbrisivom tintom. Ispravci u ponudi moraju biti izrađeni na način da su vidljivi. Ispravci moraju, uz navod datuma ispravka, biti potvrđeni potpisom ovlaštene osobe ponuditelja. Naručitelj može u pojedinom postupku jednostavne nabave odrediti dostavu ponuda u elektroničkom obliku, sukladno odredbi članka 21. st. 4 ovog Pravilnika. Ponude se zaprimaju na dokaziv način (osobna dostava, dostava preporučenom poštanskom pošiljkom s povratnicom, elektroničkom poštom), odnosno sukladno uputi naručitelja određenoj u pozivu za dostavu ponuda.</w:t>
      </w:r>
    </w:p>
    <w:p w:rsid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ind w:left="60"/>
        <w:jc w:val="center"/>
        <w:rPr>
          <w:rFonts w:ascii="Times New Roman" w:hAnsi="Times New Roman" w:cs="Times New Roman"/>
          <w:sz w:val="24"/>
          <w:szCs w:val="24"/>
        </w:rPr>
      </w:pPr>
      <w:r w:rsidRPr="004A393D">
        <w:rPr>
          <w:rFonts w:ascii="Times New Roman" w:hAnsi="Times New Roman" w:cs="Times New Roman"/>
          <w:sz w:val="24"/>
          <w:szCs w:val="24"/>
        </w:rPr>
        <w:t>Članak 12.</w:t>
      </w:r>
    </w:p>
    <w:p w:rsid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ind w:left="60"/>
        <w:rPr>
          <w:rFonts w:ascii="Times New Roman" w:hAnsi="Times New Roman" w:cs="Times New Roman"/>
          <w:sz w:val="24"/>
          <w:szCs w:val="24"/>
        </w:rPr>
      </w:pPr>
      <w:r w:rsidRPr="004A393D">
        <w:rPr>
          <w:rFonts w:ascii="Times New Roman" w:hAnsi="Times New Roman" w:cs="Times New Roman"/>
          <w:sz w:val="24"/>
          <w:szCs w:val="24"/>
        </w:rPr>
        <w:t xml:space="preserve"> Ponude se dostavljaju u zatvorenim omotnicama s naznakom: naziva i adrese naručitelja, naziva i adrese ponuditelja, naziva predmeta nabave, evidencijskog broja nabave i „ne otvaraj“. Ponude se mogu dostaviti u elektroničkom obliku putem elektroničke pošte ukoliko je tako utvrđeno u pozivu za dostavu ponuda. Ponude se sa svim prilozima dostavljaju na hrvatskom jeziku i latiničnom pismu. Ponuditelj može do isteka roka za dostavu ponuda dostaviti izmjenu i/ili dopunu ponude. Izmjena i/ili dopuna ponude dostavlja se na isti način </w:t>
      </w:r>
      <w:r w:rsidRPr="004A393D">
        <w:rPr>
          <w:rFonts w:ascii="Times New Roman" w:hAnsi="Times New Roman" w:cs="Times New Roman"/>
          <w:sz w:val="24"/>
          <w:szCs w:val="24"/>
        </w:rPr>
        <w:lastRenderedPageBreak/>
        <w:t>kao i osnovna ponuda s obveznom naznakom da se radi o izmjeni i/ili dopuni ponude. Svaka pravodobno dostavljena ponuda upisuje se u upisnik o zaprimanju ponuda te dobiva redni broj prema redoslijedu zaprimanja. Ponuda dostavljena nakon isteka roka za dostavu ponuda ne upisuje se u upisnik o zaprimanju ponuda, ali se evidentira kod naručitelja kao zakašnjela ponuda, obilježava se kao zakašnjela te neotvorena vraća pošiljatelju bez odgode. Ukoliko ponuda sadrži i uzorke, oni se dostavljaju istovremeno s ponudom do roka za dostavu ponuda. Svaki uzorak mora biti obilježen na način da je jasno vidljivo na koji broj stavke i grupe se odnosi. Jedan primjerak popisa predanih uzoraka mora biti zapakiran s uzorcima, dok drugi primjerak mora biti uvezan zajedno s ponudom.</w:t>
      </w:r>
    </w:p>
    <w:p w:rsid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pStyle w:val="Odlomakpopisa"/>
        <w:numPr>
          <w:ilvl w:val="0"/>
          <w:numId w:val="1"/>
        </w:num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TROŠKOVNIK I CIJENA PONUDE</w:t>
      </w:r>
    </w:p>
    <w:p w:rsidR="004A393D" w:rsidRPr="004A393D" w:rsidRDefault="004A393D" w:rsidP="004A393D">
      <w:pPr>
        <w:pStyle w:val="Odlomakpopisa"/>
        <w:tabs>
          <w:tab w:val="left" w:pos="1155"/>
        </w:tabs>
        <w:spacing w:after="0" w:line="240" w:lineRule="auto"/>
        <w:ind w:left="780"/>
        <w:rPr>
          <w:rFonts w:ascii="Times New Roman" w:hAnsi="Times New Roman" w:cs="Times New Roman"/>
          <w:sz w:val="24"/>
          <w:szCs w:val="24"/>
        </w:rPr>
      </w:pPr>
    </w:p>
    <w:p w:rsidR="004A393D" w:rsidRDefault="004A393D" w:rsidP="004A393D">
      <w:pPr>
        <w:tabs>
          <w:tab w:val="left" w:pos="1155"/>
        </w:tabs>
        <w:spacing w:after="0" w:line="240" w:lineRule="auto"/>
        <w:ind w:left="60"/>
        <w:jc w:val="center"/>
        <w:rPr>
          <w:rFonts w:ascii="Times New Roman" w:hAnsi="Times New Roman" w:cs="Times New Roman"/>
          <w:sz w:val="24"/>
          <w:szCs w:val="24"/>
        </w:rPr>
      </w:pPr>
      <w:r w:rsidRPr="004A393D">
        <w:rPr>
          <w:rFonts w:ascii="Times New Roman" w:hAnsi="Times New Roman" w:cs="Times New Roman"/>
          <w:sz w:val="24"/>
          <w:szCs w:val="24"/>
        </w:rPr>
        <w:t>Članak 13.</w:t>
      </w:r>
    </w:p>
    <w:p w:rsid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ind w:left="60"/>
        <w:rPr>
          <w:rFonts w:ascii="Times New Roman" w:hAnsi="Times New Roman" w:cs="Times New Roman"/>
          <w:sz w:val="24"/>
          <w:szCs w:val="24"/>
        </w:rPr>
      </w:pPr>
      <w:r w:rsidRPr="004A393D">
        <w:rPr>
          <w:rFonts w:ascii="Times New Roman" w:hAnsi="Times New Roman" w:cs="Times New Roman"/>
          <w:sz w:val="24"/>
          <w:szCs w:val="24"/>
        </w:rPr>
        <w:t xml:space="preserve"> Troškovnik koji izrađuje naručitelj u pozivu za dostavu ponuda, sastoji se od jedne ili više stavki. Stavka troškovnika sadrži najmanje polja kojima se navodi: tekstualni opis stavke, jedinica mjere po kojoj se stavka obračunava, a koja može biti izražena u komadima, jedinici mase, drugim mjernim jedinicama ili paušalu, količina stavke (točna količina stavke, okvirna količina stavke, predviđena količina stavke ili procijenjeni udio stavke), cijena stavke (po jedinici mjere), zbirna cijena više stavki (zbroj cijena više stavki na koje se odnosi zbirni procijenjeni udio), ako je primjenjivo, ukupna cijena stavke, cijena ponude bez poreza na dodanu vrijednost (zbro</w:t>
      </w:r>
      <w:r w:rsidR="009F3E71">
        <w:rPr>
          <w:rFonts w:ascii="Times New Roman" w:hAnsi="Times New Roman" w:cs="Times New Roman"/>
          <w:sz w:val="24"/>
          <w:szCs w:val="24"/>
        </w:rPr>
        <w:t xml:space="preserve">j svih ukupnih cijena stavki). </w:t>
      </w:r>
      <w:r w:rsidRPr="004A393D">
        <w:rPr>
          <w:rFonts w:ascii="Times New Roman" w:hAnsi="Times New Roman" w:cs="Times New Roman"/>
          <w:sz w:val="24"/>
          <w:szCs w:val="24"/>
        </w:rPr>
        <w:t xml:space="preserve"> Ponuditelji su obvezni ispuniti sve stavke troškovnika, pečatom i potpisom ovlaštene osobe potvrditi vjerodostojnost troškovnika, te ga dostaviti na način kako je to naručitelj naveo u Pozivu za dostavu ponuda. Odredbe ovog članka na odgovarajući način se primjenjuju i na postupke jednostavne nabave procijenjene vrijednosti jednake ili veće od 20.000,00 kuna, a manje od 70.000,00 kuna. Članak 14. Ponuditelj izražava cijenu ponude u kunama u apsolutnom iznosu na najviše dvije decimale. Cijena ponude piše se brojkama. U cijenu ponude bez poreza na dodanu vrijednost moraju biti uračunati svi troškovi i popusti.</w:t>
      </w:r>
    </w:p>
    <w:p w:rsidR="00120AAD" w:rsidRDefault="00120AAD" w:rsidP="004A393D">
      <w:pPr>
        <w:tabs>
          <w:tab w:val="left" w:pos="1155"/>
        </w:tabs>
        <w:spacing w:after="0" w:line="240" w:lineRule="auto"/>
        <w:ind w:left="60"/>
        <w:rPr>
          <w:rFonts w:ascii="Times New Roman" w:hAnsi="Times New Roman" w:cs="Times New Roman"/>
          <w:sz w:val="24"/>
          <w:szCs w:val="24"/>
        </w:rPr>
      </w:pPr>
    </w:p>
    <w:p w:rsidR="00120AAD" w:rsidRDefault="00120AA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pStyle w:val="Odlomakpopisa"/>
        <w:numPr>
          <w:ilvl w:val="0"/>
          <w:numId w:val="1"/>
        </w:num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OTVARANJE, PREGLED I OCJENA PONUDA</w:t>
      </w:r>
    </w:p>
    <w:p w:rsidR="004A393D" w:rsidRPr="004A393D" w:rsidRDefault="004A393D" w:rsidP="004A393D">
      <w:pPr>
        <w:pStyle w:val="Odlomakpopisa"/>
        <w:tabs>
          <w:tab w:val="left" w:pos="1155"/>
        </w:tabs>
        <w:spacing w:after="0" w:line="240" w:lineRule="auto"/>
        <w:ind w:left="780"/>
        <w:rPr>
          <w:rFonts w:ascii="Times New Roman" w:hAnsi="Times New Roman" w:cs="Times New Roman"/>
          <w:sz w:val="24"/>
          <w:szCs w:val="24"/>
        </w:rPr>
      </w:pPr>
    </w:p>
    <w:p w:rsidR="004A393D" w:rsidRDefault="004A393D" w:rsidP="004A393D">
      <w:pPr>
        <w:tabs>
          <w:tab w:val="left" w:pos="1155"/>
        </w:tabs>
        <w:spacing w:after="0" w:line="240" w:lineRule="auto"/>
        <w:jc w:val="center"/>
        <w:rPr>
          <w:rFonts w:ascii="Times New Roman" w:hAnsi="Times New Roman" w:cs="Times New Roman"/>
          <w:sz w:val="24"/>
          <w:szCs w:val="24"/>
        </w:rPr>
      </w:pPr>
      <w:r w:rsidRPr="004A393D">
        <w:rPr>
          <w:rFonts w:ascii="Times New Roman" w:hAnsi="Times New Roman" w:cs="Times New Roman"/>
          <w:sz w:val="24"/>
          <w:szCs w:val="24"/>
        </w:rPr>
        <w:t>Članak 15.</w:t>
      </w:r>
    </w:p>
    <w:p w:rsidR="004A393D" w:rsidRDefault="004A393D" w:rsidP="004A393D">
      <w:pPr>
        <w:tabs>
          <w:tab w:val="left" w:pos="1155"/>
        </w:tabs>
        <w:spacing w:after="0" w:line="240" w:lineRule="auto"/>
        <w:rPr>
          <w:rFonts w:ascii="Times New Roman" w:hAnsi="Times New Roman" w:cs="Times New Roman"/>
          <w:sz w:val="24"/>
          <w:szCs w:val="24"/>
        </w:rPr>
      </w:pPr>
    </w:p>
    <w:p w:rsidR="004A393D" w:rsidRDefault="004A393D" w:rsidP="004A393D">
      <w:p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 xml:space="preserve"> Otvaranje ponuda obavlja se kod svih postupaka jednostavne nabave procijenjene vrijednosti jednake ili veće 70.000,00 kuna. Otvaranje pristiglih ponuda nije javno. Kod postupaka nabava iz stavka 1. ovog članka najmanje dva člana stručnog povjerenstva otvaraju ponude u roku od 3 (tri) dana od isteka roka za dostavu ponuda i o tome sastavljaju zapisnik. U slučaju odbijanja ponuda odgovarajuće se primjenjuje odredbe Zakona o javnoj nabavi. Stručno povjerenstvo naručitelja pregledava i ocjenjuje ponude na temelju uvjeta i zahtjeva iz poziva na dostavu ponuda. Postupak pregleda i ocjene ponuda obavljaju stručne osobe i /ili stručne službe naručitelja, te ako je potrebno neovisne stručne osobe, te se o istome sastavlja zapisnik. Zapisnik o pregledu i ocjeni ponuda najmanje sadrži: naziv i sjedište naručitelja, naziv predmeta nabave, evidencijski broj nabave, popis zaprimljenih ponuda prema nazivu ponuditelja te njegovom sjedištu i adresi, cijena ponude bez PDV-a i cijenu ponude sa PDV-om, datum sastavljanja Zapisnika. Zapisnik o pregledu i ocjeni ponuda potpisuju osobe koje </w:t>
      </w:r>
      <w:r w:rsidRPr="004A393D">
        <w:rPr>
          <w:rFonts w:ascii="Times New Roman" w:hAnsi="Times New Roman" w:cs="Times New Roman"/>
          <w:sz w:val="24"/>
          <w:szCs w:val="24"/>
        </w:rPr>
        <w:lastRenderedPageBreak/>
        <w:t>su izvršile pregled ponuda sukladno pre</w:t>
      </w:r>
      <w:r>
        <w:rPr>
          <w:rFonts w:ascii="Times New Roman" w:hAnsi="Times New Roman" w:cs="Times New Roman"/>
          <w:sz w:val="24"/>
          <w:szCs w:val="24"/>
        </w:rPr>
        <w:t xml:space="preserve">thodnim stavcima ovog članka. </w:t>
      </w:r>
      <w:r w:rsidRPr="004A393D">
        <w:rPr>
          <w:rFonts w:ascii="Times New Roman" w:hAnsi="Times New Roman" w:cs="Times New Roman"/>
          <w:sz w:val="24"/>
          <w:szCs w:val="24"/>
        </w:rPr>
        <w:t xml:space="preserve"> U postupcima jednostavne nabave ne postoji mogućnost izjavljivanja žalbe na Zapisnik o pregledu i ocjeni ponuda.</w:t>
      </w:r>
    </w:p>
    <w:p w:rsidR="00120AAD" w:rsidRDefault="00120AAD" w:rsidP="004A393D">
      <w:pPr>
        <w:tabs>
          <w:tab w:val="left" w:pos="1155"/>
        </w:tabs>
        <w:spacing w:after="0" w:line="240" w:lineRule="auto"/>
        <w:rPr>
          <w:rFonts w:ascii="Times New Roman" w:hAnsi="Times New Roman" w:cs="Times New Roman"/>
          <w:sz w:val="24"/>
          <w:szCs w:val="24"/>
        </w:rPr>
      </w:pPr>
    </w:p>
    <w:p w:rsidR="00120AAD" w:rsidRDefault="00120AAD" w:rsidP="004A393D">
      <w:pPr>
        <w:tabs>
          <w:tab w:val="left" w:pos="1155"/>
        </w:tabs>
        <w:spacing w:after="0" w:line="240" w:lineRule="auto"/>
        <w:rPr>
          <w:rFonts w:ascii="Times New Roman" w:hAnsi="Times New Roman" w:cs="Times New Roman"/>
          <w:sz w:val="24"/>
          <w:szCs w:val="24"/>
        </w:rPr>
      </w:pPr>
    </w:p>
    <w:p w:rsidR="004A393D" w:rsidRDefault="004A393D" w:rsidP="004A393D">
      <w:pPr>
        <w:tabs>
          <w:tab w:val="left" w:pos="1155"/>
        </w:tabs>
        <w:spacing w:after="0" w:line="240" w:lineRule="auto"/>
        <w:rPr>
          <w:rFonts w:ascii="Times New Roman" w:hAnsi="Times New Roman" w:cs="Times New Roman"/>
          <w:sz w:val="24"/>
          <w:szCs w:val="24"/>
        </w:rPr>
      </w:pPr>
    </w:p>
    <w:p w:rsidR="004A393D" w:rsidRDefault="004A393D" w:rsidP="004A393D">
      <w:pPr>
        <w:pStyle w:val="Odlomakpopisa"/>
        <w:numPr>
          <w:ilvl w:val="0"/>
          <w:numId w:val="1"/>
        </w:num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KRITERIJ ZA ODABIR PONUDE</w:t>
      </w:r>
    </w:p>
    <w:p w:rsidR="004A393D" w:rsidRP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jc w:val="center"/>
        <w:rPr>
          <w:rFonts w:ascii="Times New Roman" w:hAnsi="Times New Roman" w:cs="Times New Roman"/>
          <w:sz w:val="24"/>
          <w:szCs w:val="24"/>
        </w:rPr>
      </w:pPr>
      <w:r w:rsidRPr="004A393D">
        <w:rPr>
          <w:rFonts w:ascii="Times New Roman" w:hAnsi="Times New Roman" w:cs="Times New Roman"/>
          <w:sz w:val="24"/>
          <w:szCs w:val="24"/>
        </w:rPr>
        <w:t>Članak 16.</w:t>
      </w:r>
    </w:p>
    <w:p w:rsidR="004A393D" w:rsidRDefault="004A393D" w:rsidP="004A393D">
      <w:pPr>
        <w:tabs>
          <w:tab w:val="left" w:pos="1155"/>
        </w:tabs>
        <w:spacing w:after="0" w:line="240" w:lineRule="auto"/>
        <w:rPr>
          <w:rFonts w:ascii="Times New Roman" w:hAnsi="Times New Roman" w:cs="Times New Roman"/>
          <w:sz w:val="24"/>
          <w:szCs w:val="24"/>
        </w:rPr>
      </w:pPr>
    </w:p>
    <w:p w:rsidR="004A393D" w:rsidRDefault="004A393D" w:rsidP="004A393D">
      <w:p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Kriterij za odabir ponude je najniža cijena ili ekonomski najpovoljnija ponuda. Kriterij za odabir ponude određuje naručitelj u svakom pojedinom postupku jednostavne nabave. Kada je kriterij odabira ekonomski najpovoljnija ponuda osim kriterija cijene mogu se koristiti i npr. kriterij kvalitete, tehničke prednosti, estetske i funkcionalne osobine, ekološke osobine, operativni troškovi, ekonomičnost, rok isporuke ili rok izvršenja i drugo po odluci naručitelja primjenjivo u konkretnom postupku nabave. U zapisniku o otvaranju, pregledu i ocjeni ponuda potrebno je obrazložiti izabranu ponudu. Ako odabrani ponuditelj ne dostavi izjavu o produženju roka valjanosti ponude, ne produži jamstvo za ozbiljnost ponude ili odustane od svoje ponude, odnosno ako naručitelj raskine ugovor ili stornira narudžbenicu izvršit će se ponovno rangiranje ponuda prema kriteriju za odabir ne uzimajući ponudu odabranog ponuditelja, te će se odabrati nova najpovoljnija ponuda prema kriteriju za odabir ili će poništiti postupak nabave ako su za to ispunjeni uvjeti iz ovog članka i članka 17. ovog Pravilnika.</w:t>
      </w:r>
    </w:p>
    <w:p w:rsidR="00120AAD" w:rsidRDefault="00120AAD" w:rsidP="004A393D">
      <w:pPr>
        <w:tabs>
          <w:tab w:val="left" w:pos="1155"/>
        </w:tabs>
        <w:spacing w:after="0" w:line="240" w:lineRule="auto"/>
        <w:rPr>
          <w:rFonts w:ascii="Times New Roman" w:hAnsi="Times New Roman" w:cs="Times New Roman"/>
          <w:sz w:val="24"/>
          <w:szCs w:val="24"/>
        </w:rPr>
      </w:pPr>
    </w:p>
    <w:p w:rsidR="00120AAD" w:rsidRDefault="00120AAD" w:rsidP="004A393D">
      <w:pPr>
        <w:tabs>
          <w:tab w:val="left" w:pos="1155"/>
        </w:tabs>
        <w:spacing w:after="0" w:line="240" w:lineRule="auto"/>
        <w:rPr>
          <w:rFonts w:ascii="Times New Roman" w:hAnsi="Times New Roman" w:cs="Times New Roman"/>
          <w:sz w:val="24"/>
          <w:szCs w:val="24"/>
        </w:rPr>
      </w:pPr>
    </w:p>
    <w:p w:rsidR="00120AAD" w:rsidRDefault="00120AAD" w:rsidP="004A393D">
      <w:pPr>
        <w:tabs>
          <w:tab w:val="left" w:pos="1155"/>
        </w:tabs>
        <w:spacing w:after="0" w:line="240" w:lineRule="auto"/>
        <w:rPr>
          <w:rFonts w:ascii="Times New Roman" w:hAnsi="Times New Roman" w:cs="Times New Roman"/>
          <w:sz w:val="24"/>
          <w:szCs w:val="24"/>
        </w:rPr>
      </w:pPr>
    </w:p>
    <w:p w:rsidR="004A393D" w:rsidRDefault="004A393D" w:rsidP="004A393D">
      <w:pPr>
        <w:pStyle w:val="Odlomakpopisa"/>
        <w:numPr>
          <w:ilvl w:val="0"/>
          <w:numId w:val="1"/>
        </w:num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ODABIR I PONIŠTENJE POSTUPKA</w:t>
      </w:r>
    </w:p>
    <w:p w:rsidR="004A393D" w:rsidRP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jc w:val="center"/>
        <w:rPr>
          <w:rFonts w:ascii="Times New Roman" w:hAnsi="Times New Roman" w:cs="Times New Roman"/>
          <w:sz w:val="24"/>
          <w:szCs w:val="24"/>
        </w:rPr>
      </w:pPr>
      <w:r w:rsidRPr="004A393D">
        <w:rPr>
          <w:rFonts w:ascii="Times New Roman" w:hAnsi="Times New Roman" w:cs="Times New Roman"/>
          <w:sz w:val="24"/>
          <w:szCs w:val="24"/>
        </w:rPr>
        <w:t>Članak 17.</w:t>
      </w:r>
    </w:p>
    <w:p w:rsidR="004A393D" w:rsidRDefault="004A393D" w:rsidP="004A393D">
      <w:pPr>
        <w:tabs>
          <w:tab w:val="left" w:pos="1155"/>
        </w:tabs>
        <w:spacing w:after="0" w:line="240" w:lineRule="auto"/>
        <w:rPr>
          <w:rFonts w:ascii="Times New Roman" w:hAnsi="Times New Roman" w:cs="Times New Roman"/>
          <w:sz w:val="24"/>
          <w:szCs w:val="24"/>
        </w:rPr>
      </w:pPr>
    </w:p>
    <w:p w:rsidR="004A393D" w:rsidRDefault="004A393D" w:rsidP="004A393D">
      <w:p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 xml:space="preserve">Kod jednostavne nabave vrijednosti jednake ili veće 70.000,00 kuna, naručitelj na osnovi rezultata pregleda i ocjene ponuda donosi Obavijest o odabiru najpovoljnije ponude koji se temelji na kriteriju za odabir ponude. Obavijest o odabiru najpovoljnije ponude obvezno sadrži: 1. podatke o naručitelju, 2. predmet nabave za koje se donosi obavijest, 3. naziv ponuditelja čija je ponuda odabrana za sklapanje ugovora o nabavi, 4. razloge za odabir, obilježja i prednosti odabira ponuditelja, 5. razloge odbijanja ponuda, 6. razloge za isključenje ponuditelja 7. datum donošenja i potpis odgovorne osobe. Obavijest o odabiru ponude s preslikom zapisnika o otvaranju, pregledu i ocjeni ponuda naručitelj je obvezan bez odgode istovremeno dostaviti svakom ponuditelju na dokaziv način (dostavnica, povratnica, izvješće o uspješnom slanju telefaksom, potvrda elektroničke pošte, objavom na mrežnim stranicama naručitelja). 11 Rok za donošenje Obavijesti o odabiru najpovoljnije ponude iznosi 10 dana od isteka roka za dostavu ponuda. Naručitelj objavom obavijesti o odabiru najpovoljnije ponude odnosno njenom izvršenom dostavom na dokaziv način stječe uvjete za sklapanje ugovora o nabavi sa odabranim ponuditeljem. U slučaju da odabrani ponuditelj odustane od ugovora, Škola može pozvati sljedećeg po redu ponuditelja ili odustati od sklapanja ugovora ako su za to ostvareni razlozi. Članak 18. Naručitelj će poništiti postupak jednostavne nabave vrijednosti jednake ili veće od 70.000,00 kuna iz razloga propisanim odredbama Zakona o javnoj nabavi. Ako postoje razlozi za poništenje postupka jednostavne nabave, naručitelj bez odgode donosi Obavijest o poništenju postupka jednostavne nabave. U Obavijesti o poništenju postupka jednostavne nabave, naručitelj navodi: 1. podatke o naručitelju, 2. </w:t>
      </w:r>
      <w:r w:rsidRPr="004A393D">
        <w:rPr>
          <w:rFonts w:ascii="Times New Roman" w:hAnsi="Times New Roman" w:cs="Times New Roman"/>
          <w:sz w:val="24"/>
          <w:szCs w:val="24"/>
        </w:rPr>
        <w:lastRenderedPageBreak/>
        <w:t>predmet nabave, 3. procijenjena vrijednost nabave, 4. obavijest o poništenju, 5. obrazloženje razloga poništenja postupka jednostavne nabave, 6. datum donošenja i potpis odgovorne osobe. Rok za donošenje Obavijesti o poništenju postupka jednostavne nabave iznosi 10 dana od isteka roka za dostavu ponuda. Obavijest o poništenju postupka jednostavne nabave s preslikom zapisnika o otvaranju, pregledu i ocjeni ponuda naručitelj je obvezan bez odgode istovremeno dostaviti svakom ponuditelju na dokaziv način (dostavnica, povratnica, izvješće o uspješnom slanju telefaksom, potvrda elektroničke pošte, objavom na mrežnim stranicama naručitelja). Naručitelj zadržava pravo poništiti postupak jednostavne nabave u bilo kojem trenutku, odnosno ne odabrati niti jednu ponudu, a sve bez ikakvih obveza ili naknada bilo koje vrste prema ponuditeljima.</w:t>
      </w:r>
    </w:p>
    <w:p w:rsidR="00120AAD" w:rsidRDefault="00120AAD" w:rsidP="004A393D">
      <w:pPr>
        <w:tabs>
          <w:tab w:val="left" w:pos="1155"/>
        </w:tabs>
        <w:spacing w:after="0" w:line="240" w:lineRule="auto"/>
        <w:rPr>
          <w:rFonts w:ascii="Times New Roman" w:hAnsi="Times New Roman" w:cs="Times New Roman"/>
          <w:sz w:val="24"/>
          <w:szCs w:val="24"/>
        </w:rPr>
      </w:pPr>
    </w:p>
    <w:p w:rsidR="004A393D" w:rsidRDefault="004A393D" w:rsidP="004A393D">
      <w:pPr>
        <w:tabs>
          <w:tab w:val="left" w:pos="1155"/>
        </w:tabs>
        <w:spacing w:after="0" w:line="240" w:lineRule="auto"/>
        <w:rPr>
          <w:rFonts w:ascii="Times New Roman" w:hAnsi="Times New Roman" w:cs="Times New Roman"/>
          <w:sz w:val="24"/>
          <w:szCs w:val="24"/>
        </w:rPr>
      </w:pPr>
    </w:p>
    <w:p w:rsidR="004A393D" w:rsidRDefault="004A393D" w:rsidP="004A393D">
      <w:pPr>
        <w:pStyle w:val="Odlomakpopisa"/>
        <w:numPr>
          <w:ilvl w:val="0"/>
          <w:numId w:val="1"/>
        </w:num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RAZLOZI ISKLJUČENJA, UVJETI SPOSOBNOSTI I JAMSTVA</w:t>
      </w:r>
    </w:p>
    <w:p w:rsidR="004A393D" w:rsidRPr="004A393D" w:rsidRDefault="004A393D" w:rsidP="004A393D">
      <w:pPr>
        <w:tabs>
          <w:tab w:val="left" w:pos="1155"/>
        </w:tabs>
        <w:spacing w:after="0" w:line="240" w:lineRule="auto"/>
        <w:rPr>
          <w:rFonts w:ascii="Times New Roman" w:hAnsi="Times New Roman" w:cs="Times New Roman"/>
          <w:sz w:val="24"/>
          <w:szCs w:val="24"/>
        </w:rPr>
      </w:pPr>
    </w:p>
    <w:p w:rsidR="004A393D" w:rsidRDefault="004A393D" w:rsidP="004A393D">
      <w:pPr>
        <w:tabs>
          <w:tab w:val="left" w:pos="1155"/>
        </w:tabs>
        <w:spacing w:after="0" w:line="240" w:lineRule="auto"/>
        <w:jc w:val="center"/>
        <w:rPr>
          <w:rFonts w:ascii="Times New Roman" w:hAnsi="Times New Roman" w:cs="Times New Roman"/>
          <w:sz w:val="24"/>
          <w:szCs w:val="24"/>
        </w:rPr>
      </w:pPr>
      <w:r w:rsidRPr="004A393D">
        <w:rPr>
          <w:rFonts w:ascii="Times New Roman" w:hAnsi="Times New Roman" w:cs="Times New Roman"/>
          <w:sz w:val="24"/>
          <w:szCs w:val="24"/>
        </w:rPr>
        <w:t>Članak 19.</w:t>
      </w:r>
    </w:p>
    <w:p w:rsidR="004A393D" w:rsidRDefault="004A393D" w:rsidP="004A393D">
      <w:pPr>
        <w:tabs>
          <w:tab w:val="left" w:pos="1155"/>
        </w:tabs>
        <w:spacing w:after="0" w:line="240" w:lineRule="auto"/>
        <w:rPr>
          <w:rFonts w:ascii="Times New Roman" w:hAnsi="Times New Roman" w:cs="Times New Roman"/>
          <w:sz w:val="24"/>
          <w:szCs w:val="24"/>
        </w:rPr>
      </w:pPr>
    </w:p>
    <w:p w:rsidR="009F3E71" w:rsidRDefault="004A393D" w:rsidP="004A393D">
      <w:p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 xml:space="preserve"> Za jednostavnu nabavu vrijednosti jednake ili veće od 20.000,00 kuna, naručitelj može u pozivu za dostavu ponuda odrediti razloge isključenja i uvjete sposobnosti ponuditelja (uvjeti sposobnosti: sposobnost za obavljanje profesionalne djelatnosti, ekonomska i financijska sposobnost, tehnička i stručna sposobnost) uz shodnu primjenu odredbi Zakona o javnoj nabavi osim onih koje se odnose na obveznu primjenu ESPD obrasca (Jedinstvena europska dokumentacija o nabavi) u svrh</w:t>
      </w:r>
      <w:r w:rsidR="009F3E71">
        <w:rPr>
          <w:rFonts w:ascii="Times New Roman" w:hAnsi="Times New Roman" w:cs="Times New Roman"/>
          <w:sz w:val="24"/>
          <w:szCs w:val="24"/>
        </w:rPr>
        <w:t xml:space="preserve">u dokazivanja iz ovog članka. </w:t>
      </w:r>
      <w:r w:rsidRPr="004A393D">
        <w:rPr>
          <w:rFonts w:ascii="Times New Roman" w:hAnsi="Times New Roman" w:cs="Times New Roman"/>
          <w:sz w:val="24"/>
          <w:szCs w:val="24"/>
        </w:rPr>
        <w:t xml:space="preserve"> Uvjeti sposobnosti ponuditelja iz stavka 1. ovog članka (ukoliko je tražena u pozivu za dostavu ponuda) moraju postojati u trenu</w:t>
      </w:r>
      <w:r w:rsidR="009F3E71">
        <w:rPr>
          <w:rFonts w:ascii="Times New Roman" w:hAnsi="Times New Roman" w:cs="Times New Roman"/>
          <w:sz w:val="24"/>
          <w:szCs w:val="24"/>
        </w:rPr>
        <w:t>tku otvaranja pristiglih ponuda.</w:t>
      </w:r>
    </w:p>
    <w:p w:rsidR="009F3E71" w:rsidRDefault="009F3E71" w:rsidP="004A393D">
      <w:pPr>
        <w:tabs>
          <w:tab w:val="left" w:pos="1155"/>
        </w:tabs>
        <w:spacing w:after="0" w:line="240" w:lineRule="auto"/>
        <w:rPr>
          <w:rFonts w:ascii="Times New Roman" w:hAnsi="Times New Roman" w:cs="Times New Roman"/>
          <w:sz w:val="24"/>
          <w:szCs w:val="24"/>
        </w:rPr>
      </w:pPr>
    </w:p>
    <w:p w:rsidR="009F3E71" w:rsidRDefault="004A393D" w:rsidP="009F3E71">
      <w:pPr>
        <w:tabs>
          <w:tab w:val="left" w:pos="1155"/>
        </w:tabs>
        <w:spacing w:after="0" w:line="240" w:lineRule="auto"/>
        <w:jc w:val="center"/>
        <w:rPr>
          <w:rFonts w:ascii="Times New Roman" w:hAnsi="Times New Roman" w:cs="Times New Roman"/>
          <w:sz w:val="24"/>
          <w:szCs w:val="24"/>
        </w:rPr>
      </w:pPr>
      <w:r w:rsidRPr="004A393D">
        <w:rPr>
          <w:rFonts w:ascii="Times New Roman" w:hAnsi="Times New Roman" w:cs="Times New Roman"/>
          <w:sz w:val="24"/>
          <w:szCs w:val="24"/>
        </w:rPr>
        <w:t>Članak 20.</w:t>
      </w:r>
    </w:p>
    <w:p w:rsidR="009F3E71" w:rsidRDefault="009F3E71" w:rsidP="004A393D">
      <w:pPr>
        <w:tabs>
          <w:tab w:val="left" w:pos="1155"/>
        </w:tabs>
        <w:spacing w:after="0" w:line="240" w:lineRule="auto"/>
        <w:rPr>
          <w:rFonts w:ascii="Times New Roman" w:hAnsi="Times New Roman" w:cs="Times New Roman"/>
          <w:sz w:val="24"/>
          <w:szCs w:val="24"/>
        </w:rPr>
      </w:pPr>
    </w:p>
    <w:p w:rsidR="004A393D" w:rsidRDefault="004A393D" w:rsidP="004A393D">
      <w:p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 xml:space="preserve">Za jednostavnu nabavu vrijednosti jednake ili veće od 20.000,00 kuna, naručitelj u postupku jednostavne nabave može od gospodarskih subjekata tražiti: </w:t>
      </w:r>
      <w:r w:rsidRPr="004A393D">
        <w:sym w:font="Symbol" w:char="F02D"/>
      </w:r>
      <w:r w:rsidRPr="004A393D">
        <w:rPr>
          <w:rFonts w:ascii="Times New Roman" w:hAnsi="Times New Roman" w:cs="Times New Roman"/>
          <w:sz w:val="24"/>
          <w:szCs w:val="24"/>
        </w:rPr>
        <w:t xml:space="preserve"> jamstvo za ozbiljnost ponude, </w:t>
      </w:r>
      <w:r w:rsidRPr="004A393D">
        <w:sym w:font="Symbol" w:char="F02D"/>
      </w:r>
      <w:r w:rsidRPr="004A393D">
        <w:rPr>
          <w:rFonts w:ascii="Times New Roman" w:hAnsi="Times New Roman" w:cs="Times New Roman"/>
          <w:sz w:val="24"/>
          <w:szCs w:val="24"/>
        </w:rPr>
        <w:t xml:space="preserve"> jamstvo za uredno ispunjenje ugovora, </w:t>
      </w:r>
      <w:r w:rsidRPr="004A393D">
        <w:sym w:font="Symbol" w:char="F02D"/>
      </w:r>
      <w:r w:rsidRPr="004A393D">
        <w:rPr>
          <w:rFonts w:ascii="Times New Roman" w:hAnsi="Times New Roman" w:cs="Times New Roman"/>
          <w:sz w:val="24"/>
          <w:szCs w:val="24"/>
        </w:rPr>
        <w:t xml:space="preserve"> jamstvo za otklanjanje nedostataka u jamstvenom roku </w:t>
      </w:r>
      <w:r w:rsidRPr="004A393D">
        <w:sym w:font="Symbol" w:char="F02D"/>
      </w:r>
      <w:r w:rsidRPr="004A393D">
        <w:rPr>
          <w:rFonts w:ascii="Times New Roman" w:hAnsi="Times New Roman" w:cs="Times New Roman"/>
          <w:sz w:val="24"/>
          <w:szCs w:val="24"/>
        </w:rPr>
        <w:t xml:space="preserve"> jamstvo o osiguranju za pokriće odgovornosti iz djelatnosti za otklanjanje štete koja može nastati u vezi s obavljanjem određene djelatnosti Na jamstva iz stavka 1. ovog članka na odgovarajući način se primjenjuju odredbe Zakona o javnoj nabavi.</w:t>
      </w:r>
    </w:p>
    <w:p w:rsidR="00120AAD" w:rsidRDefault="00120AAD" w:rsidP="004A393D">
      <w:pPr>
        <w:tabs>
          <w:tab w:val="left" w:pos="1155"/>
        </w:tabs>
        <w:spacing w:after="0" w:line="240" w:lineRule="auto"/>
        <w:rPr>
          <w:rFonts w:ascii="Times New Roman" w:hAnsi="Times New Roman" w:cs="Times New Roman"/>
          <w:sz w:val="24"/>
          <w:szCs w:val="24"/>
        </w:rPr>
      </w:pPr>
    </w:p>
    <w:p w:rsidR="00120AAD" w:rsidRDefault="00120AAD" w:rsidP="004A393D">
      <w:pPr>
        <w:tabs>
          <w:tab w:val="left" w:pos="1155"/>
        </w:tabs>
        <w:spacing w:after="0" w:line="240" w:lineRule="auto"/>
        <w:rPr>
          <w:rFonts w:ascii="Times New Roman" w:hAnsi="Times New Roman" w:cs="Times New Roman"/>
          <w:sz w:val="24"/>
          <w:szCs w:val="24"/>
        </w:rPr>
      </w:pPr>
    </w:p>
    <w:p w:rsidR="004A393D" w:rsidRDefault="004A393D" w:rsidP="004A393D">
      <w:pPr>
        <w:tabs>
          <w:tab w:val="left" w:pos="1155"/>
        </w:tabs>
        <w:spacing w:after="0" w:line="240" w:lineRule="auto"/>
        <w:rPr>
          <w:rFonts w:ascii="Times New Roman" w:hAnsi="Times New Roman" w:cs="Times New Roman"/>
          <w:sz w:val="24"/>
          <w:szCs w:val="24"/>
        </w:rPr>
      </w:pPr>
    </w:p>
    <w:p w:rsidR="004A393D" w:rsidRDefault="004A393D" w:rsidP="004A393D">
      <w:pPr>
        <w:pStyle w:val="Odlomakpopisa"/>
        <w:numPr>
          <w:ilvl w:val="0"/>
          <w:numId w:val="1"/>
        </w:num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DOKUMENTACIJA U POSTUPKU</w:t>
      </w:r>
    </w:p>
    <w:p w:rsidR="004A393D" w:rsidRP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9F3E71">
      <w:pPr>
        <w:tabs>
          <w:tab w:val="left" w:pos="1155"/>
        </w:tabs>
        <w:spacing w:after="0" w:line="240" w:lineRule="auto"/>
        <w:jc w:val="center"/>
        <w:rPr>
          <w:rFonts w:ascii="Times New Roman" w:hAnsi="Times New Roman" w:cs="Times New Roman"/>
          <w:sz w:val="24"/>
          <w:szCs w:val="24"/>
        </w:rPr>
      </w:pPr>
      <w:r w:rsidRPr="004A393D">
        <w:rPr>
          <w:rFonts w:ascii="Times New Roman" w:hAnsi="Times New Roman" w:cs="Times New Roman"/>
          <w:sz w:val="24"/>
          <w:szCs w:val="24"/>
        </w:rPr>
        <w:t>Članak 21.</w:t>
      </w:r>
    </w:p>
    <w:p w:rsidR="004A393D" w:rsidRDefault="004A393D" w:rsidP="004A393D">
      <w:p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 xml:space="preserve"> </w:t>
      </w:r>
    </w:p>
    <w:p w:rsidR="004A393D" w:rsidRDefault="004A393D" w:rsidP="004A393D">
      <w:p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Sve dokumente koje naručitelj potražuje u postupku jednostavne nabave, ponuditelji mogu dostaviti u neovjerenoj preslici. Neovjerenom preslikom smatra se i neovjereni ispis elektroničke isprave. Naručitelj pridržava pravo od odabranog ponuditelja zahtijevati dostavu izvornika isprava dostavljenih u neovjerenoj preslici, ukoliko po slobodnoj ocjeni utvrdi potrebu za istim. Naručitelj može u pojedinom postupku jednostavne nabave odrediti dostavu svih dokumenata u elektroničkom obliku i to putem elektroničke pošte.</w:t>
      </w:r>
    </w:p>
    <w:p w:rsidR="00120AAD" w:rsidRDefault="00120AAD" w:rsidP="004A393D">
      <w:pPr>
        <w:tabs>
          <w:tab w:val="left" w:pos="1155"/>
        </w:tabs>
        <w:spacing w:after="0" w:line="240" w:lineRule="auto"/>
        <w:rPr>
          <w:rFonts w:ascii="Times New Roman" w:hAnsi="Times New Roman" w:cs="Times New Roman"/>
          <w:sz w:val="24"/>
          <w:szCs w:val="24"/>
        </w:rPr>
      </w:pPr>
    </w:p>
    <w:p w:rsidR="00120AAD" w:rsidRDefault="00120AAD" w:rsidP="004A393D">
      <w:pPr>
        <w:tabs>
          <w:tab w:val="left" w:pos="1155"/>
        </w:tabs>
        <w:spacing w:after="0" w:line="240" w:lineRule="auto"/>
        <w:rPr>
          <w:rFonts w:ascii="Times New Roman" w:hAnsi="Times New Roman" w:cs="Times New Roman"/>
          <w:sz w:val="24"/>
          <w:szCs w:val="24"/>
        </w:rPr>
      </w:pPr>
    </w:p>
    <w:p w:rsidR="00120AAD" w:rsidRDefault="00120AAD" w:rsidP="004A393D">
      <w:pPr>
        <w:tabs>
          <w:tab w:val="left" w:pos="1155"/>
        </w:tabs>
        <w:spacing w:after="0" w:line="240" w:lineRule="auto"/>
        <w:rPr>
          <w:rFonts w:ascii="Times New Roman" w:hAnsi="Times New Roman" w:cs="Times New Roman"/>
          <w:sz w:val="24"/>
          <w:szCs w:val="24"/>
        </w:rPr>
      </w:pPr>
    </w:p>
    <w:p w:rsidR="00120AAD" w:rsidRDefault="00120AAD" w:rsidP="004A393D">
      <w:pPr>
        <w:tabs>
          <w:tab w:val="left" w:pos="1155"/>
        </w:tabs>
        <w:spacing w:after="0" w:line="240" w:lineRule="auto"/>
        <w:rPr>
          <w:rFonts w:ascii="Times New Roman" w:hAnsi="Times New Roman" w:cs="Times New Roman"/>
          <w:sz w:val="24"/>
          <w:szCs w:val="24"/>
        </w:rPr>
      </w:pPr>
    </w:p>
    <w:p w:rsidR="00120AAD" w:rsidRDefault="00120AAD" w:rsidP="004A393D">
      <w:pPr>
        <w:tabs>
          <w:tab w:val="left" w:pos="1155"/>
        </w:tabs>
        <w:spacing w:after="0" w:line="240" w:lineRule="auto"/>
        <w:rPr>
          <w:rFonts w:ascii="Times New Roman" w:hAnsi="Times New Roman" w:cs="Times New Roman"/>
          <w:sz w:val="24"/>
          <w:szCs w:val="24"/>
        </w:rPr>
      </w:pPr>
    </w:p>
    <w:p w:rsidR="004A393D" w:rsidRDefault="004A393D" w:rsidP="004A393D">
      <w:pPr>
        <w:tabs>
          <w:tab w:val="left" w:pos="1155"/>
        </w:tabs>
        <w:spacing w:after="0" w:line="240" w:lineRule="auto"/>
        <w:rPr>
          <w:rFonts w:ascii="Times New Roman" w:hAnsi="Times New Roman" w:cs="Times New Roman"/>
          <w:sz w:val="24"/>
          <w:szCs w:val="24"/>
        </w:rPr>
      </w:pPr>
    </w:p>
    <w:p w:rsidR="00120AAD" w:rsidRDefault="00120AAD" w:rsidP="004A393D">
      <w:pPr>
        <w:tabs>
          <w:tab w:val="left" w:pos="1155"/>
        </w:tabs>
        <w:spacing w:after="0" w:line="240" w:lineRule="auto"/>
        <w:rPr>
          <w:rFonts w:ascii="Times New Roman" w:hAnsi="Times New Roman" w:cs="Times New Roman"/>
          <w:sz w:val="24"/>
          <w:szCs w:val="24"/>
        </w:rPr>
      </w:pPr>
    </w:p>
    <w:p w:rsidR="004A393D" w:rsidRDefault="004A393D" w:rsidP="004A393D">
      <w:pPr>
        <w:pStyle w:val="Odlomakpopisa"/>
        <w:numPr>
          <w:ilvl w:val="0"/>
          <w:numId w:val="1"/>
        </w:num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ŽURNI POSTUPAK</w:t>
      </w:r>
    </w:p>
    <w:p w:rsidR="004A393D" w:rsidRP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jc w:val="center"/>
        <w:rPr>
          <w:rFonts w:ascii="Times New Roman" w:hAnsi="Times New Roman" w:cs="Times New Roman"/>
          <w:sz w:val="24"/>
          <w:szCs w:val="24"/>
        </w:rPr>
      </w:pPr>
      <w:r w:rsidRPr="004A393D">
        <w:rPr>
          <w:rFonts w:ascii="Times New Roman" w:hAnsi="Times New Roman" w:cs="Times New Roman"/>
          <w:sz w:val="24"/>
          <w:szCs w:val="24"/>
        </w:rPr>
        <w:t>Članak 22.</w:t>
      </w:r>
    </w:p>
    <w:p w:rsidR="004A393D" w:rsidRDefault="004A393D" w:rsidP="004A393D">
      <w:pPr>
        <w:tabs>
          <w:tab w:val="left" w:pos="1155"/>
        </w:tabs>
        <w:spacing w:after="0" w:line="240" w:lineRule="auto"/>
        <w:rPr>
          <w:rFonts w:ascii="Times New Roman" w:hAnsi="Times New Roman" w:cs="Times New Roman"/>
          <w:sz w:val="24"/>
          <w:szCs w:val="24"/>
        </w:rPr>
      </w:pPr>
    </w:p>
    <w:p w:rsidR="004A393D" w:rsidRDefault="004A393D" w:rsidP="004A393D">
      <w:p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 xml:space="preserve"> U slučaju više sile, događaja izvan kontrole i neovisnog od volje naručitelja, a koji se nisu mogli predvidjeti ili izbjeći, naručitelj jednostavnu nabavu bez obzira na procijenjenu vrijednost nabave, provodi izdavanjem narudžbenice temeljem zaprimljene najmanje jedne ponude. </w:t>
      </w:r>
    </w:p>
    <w:p w:rsidR="004A393D" w:rsidRDefault="004A393D" w:rsidP="004A393D">
      <w:pPr>
        <w:tabs>
          <w:tab w:val="left" w:pos="1155"/>
        </w:tabs>
        <w:spacing w:after="0" w:line="240" w:lineRule="auto"/>
        <w:rPr>
          <w:rFonts w:ascii="Times New Roman" w:hAnsi="Times New Roman" w:cs="Times New Roman"/>
          <w:sz w:val="24"/>
          <w:szCs w:val="24"/>
        </w:rPr>
      </w:pPr>
    </w:p>
    <w:p w:rsidR="004A393D" w:rsidRDefault="004A393D" w:rsidP="004A393D">
      <w:pPr>
        <w:pStyle w:val="Odlomakpopisa"/>
        <w:numPr>
          <w:ilvl w:val="0"/>
          <w:numId w:val="1"/>
        </w:num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SKLAPANJE I IZVRŠENJE UGOVORA</w:t>
      </w:r>
    </w:p>
    <w:p w:rsidR="004A393D" w:rsidRP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jc w:val="center"/>
        <w:rPr>
          <w:rFonts w:ascii="Times New Roman" w:hAnsi="Times New Roman" w:cs="Times New Roman"/>
          <w:sz w:val="24"/>
          <w:szCs w:val="24"/>
        </w:rPr>
      </w:pPr>
      <w:r w:rsidRPr="004A393D">
        <w:rPr>
          <w:rFonts w:ascii="Times New Roman" w:hAnsi="Times New Roman" w:cs="Times New Roman"/>
          <w:sz w:val="24"/>
          <w:szCs w:val="24"/>
        </w:rPr>
        <w:t>Članak 23 .</w:t>
      </w:r>
    </w:p>
    <w:p w:rsidR="004A393D" w:rsidRDefault="004A393D" w:rsidP="004A393D">
      <w:pPr>
        <w:tabs>
          <w:tab w:val="left" w:pos="1155"/>
        </w:tabs>
        <w:spacing w:after="0" w:line="240" w:lineRule="auto"/>
        <w:rPr>
          <w:rFonts w:ascii="Times New Roman" w:hAnsi="Times New Roman" w:cs="Times New Roman"/>
          <w:sz w:val="24"/>
          <w:szCs w:val="24"/>
        </w:rPr>
      </w:pPr>
    </w:p>
    <w:p w:rsidR="004A393D" w:rsidRDefault="004A393D" w:rsidP="004A393D">
      <w:p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Ugovor o jednostavnoj nabavi obavezno sadrži podatke o ugovornim stranama koje sklapaju ugovor, mjestu sklapanja ugovora, predmetu ug</w:t>
      </w:r>
      <w:r w:rsidR="009F3E71">
        <w:rPr>
          <w:rFonts w:ascii="Times New Roman" w:hAnsi="Times New Roman" w:cs="Times New Roman"/>
          <w:sz w:val="24"/>
          <w:szCs w:val="24"/>
        </w:rPr>
        <w:t xml:space="preserve">ovora, količinama, jediničnim </w:t>
      </w:r>
      <w:r w:rsidRPr="004A393D">
        <w:rPr>
          <w:rFonts w:ascii="Times New Roman" w:hAnsi="Times New Roman" w:cs="Times New Roman"/>
          <w:sz w:val="24"/>
          <w:szCs w:val="24"/>
        </w:rPr>
        <w:t xml:space="preserve"> cijenama, ukupnoj cijeni i ostalim bitnim sastojcima ugovora sukladno Zakonu o obveznim odnosima. Ugovor potpisuje Ravnatelj Škole, a svaku stranicu ugovora svojim potpisom parafira ovlaštena osoba prema Proceduri stvaranja ugovornih odnosa, ovisno o predmetu nabave. Računovodstvo Škole kontrolira usklađenost i točnost podataka na ulaznim računima dobavljača sa sklopljenim ugovorom. </w:t>
      </w:r>
    </w:p>
    <w:p w:rsidR="00120AAD" w:rsidRDefault="00120AAD" w:rsidP="004A393D">
      <w:pPr>
        <w:tabs>
          <w:tab w:val="left" w:pos="1155"/>
        </w:tabs>
        <w:spacing w:after="0" w:line="240" w:lineRule="auto"/>
        <w:rPr>
          <w:rFonts w:ascii="Times New Roman" w:hAnsi="Times New Roman" w:cs="Times New Roman"/>
          <w:sz w:val="24"/>
          <w:szCs w:val="24"/>
        </w:rPr>
      </w:pPr>
    </w:p>
    <w:p w:rsidR="00120AAD" w:rsidRDefault="00120AAD" w:rsidP="004A393D">
      <w:pPr>
        <w:tabs>
          <w:tab w:val="left" w:pos="1155"/>
        </w:tabs>
        <w:spacing w:after="0" w:line="240" w:lineRule="auto"/>
        <w:rPr>
          <w:rFonts w:ascii="Times New Roman" w:hAnsi="Times New Roman" w:cs="Times New Roman"/>
          <w:sz w:val="24"/>
          <w:szCs w:val="24"/>
        </w:rPr>
      </w:pPr>
    </w:p>
    <w:p w:rsidR="004A393D" w:rsidRDefault="004A393D" w:rsidP="004A393D">
      <w:pPr>
        <w:tabs>
          <w:tab w:val="left" w:pos="1155"/>
        </w:tabs>
        <w:spacing w:after="0" w:line="240" w:lineRule="auto"/>
        <w:rPr>
          <w:rFonts w:ascii="Times New Roman" w:hAnsi="Times New Roman" w:cs="Times New Roman"/>
          <w:sz w:val="24"/>
          <w:szCs w:val="24"/>
        </w:rPr>
      </w:pPr>
    </w:p>
    <w:p w:rsidR="004A393D" w:rsidRDefault="004A393D" w:rsidP="004A393D">
      <w:pPr>
        <w:pStyle w:val="Odlomakpopisa"/>
        <w:numPr>
          <w:ilvl w:val="0"/>
          <w:numId w:val="1"/>
        </w:num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ŽALBA</w:t>
      </w:r>
    </w:p>
    <w:p w:rsidR="004A393D" w:rsidRPr="004A393D" w:rsidRDefault="004A393D" w:rsidP="004A393D">
      <w:pPr>
        <w:tabs>
          <w:tab w:val="left" w:pos="1155"/>
        </w:tabs>
        <w:spacing w:after="0" w:line="240" w:lineRule="auto"/>
        <w:ind w:left="60"/>
        <w:rPr>
          <w:rFonts w:ascii="Times New Roman" w:hAnsi="Times New Roman" w:cs="Times New Roman"/>
          <w:sz w:val="24"/>
          <w:szCs w:val="24"/>
        </w:rPr>
      </w:pPr>
    </w:p>
    <w:p w:rsidR="004A393D" w:rsidRDefault="004A393D" w:rsidP="004A393D">
      <w:pPr>
        <w:tabs>
          <w:tab w:val="left" w:pos="1155"/>
        </w:tabs>
        <w:spacing w:after="0" w:line="240" w:lineRule="auto"/>
        <w:jc w:val="center"/>
        <w:rPr>
          <w:rFonts w:ascii="Times New Roman" w:hAnsi="Times New Roman" w:cs="Times New Roman"/>
          <w:sz w:val="24"/>
          <w:szCs w:val="24"/>
        </w:rPr>
      </w:pPr>
      <w:r w:rsidRPr="004A393D">
        <w:rPr>
          <w:rFonts w:ascii="Times New Roman" w:hAnsi="Times New Roman" w:cs="Times New Roman"/>
          <w:sz w:val="24"/>
          <w:szCs w:val="24"/>
        </w:rPr>
        <w:t>Članak 24.</w:t>
      </w:r>
    </w:p>
    <w:p w:rsidR="004A393D" w:rsidRDefault="004A393D" w:rsidP="004A393D">
      <w:pPr>
        <w:tabs>
          <w:tab w:val="left" w:pos="1155"/>
        </w:tabs>
        <w:spacing w:after="0" w:line="240" w:lineRule="auto"/>
        <w:rPr>
          <w:rFonts w:ascii="Times New Roman" w:hAnsi="Times New Roman" w:cs="Times New Roman"/>
          <w:sz w:val="24"/>
          <w:szCs w:val="24"/>
        </w:rPr>
      </w:pPr>
    </w:p>
    <w:p w:rsidR="00CB79C0" w:rsidRDefault="004A393D" w:rsidP="004A393D">
      <w:p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 xml:space="preserve">Na postupak provedbe jednostavne nabave kao i na odluku o odabiru najpovoljnijeg ponuditelja ili na odluku o poništenju postupka jednostavne nabave, žalba nije dopuštena. </w:t>
      </w:r>
    </w:p>
    <w:p w:rsidR="00120AAD" w:rsidRDefault="00120AAD" w:rsidP="004A393D">
      <w:pPr>
        <w:tabs>
          <w:tab w:val="left" w:pos="1155"/>
        </w:tabs>
        <w:spacing w:after="0" w:line="240" w:lineRule="auto"/>
        <w:rPr>
          <w:rFonts w:ascii="Times New Roman" w:hAnsi="Times New Roman" w:cs="Times New Roman"/>
          <w:sz w:val="24"/>
          <w:szCs w:val="24"/>
        </w:rPr>
      </w:pPr>
    </w:p>
    <w:p w:rsidR="00120AAD" w:rsidRDefault="00120AAD" w:rsidP="004A393D">
      <w:pPr>
        <w:tabs>
          <w:tab w:val="left" w:pos="1155"/>
        </w:tabs>
        <w:spacing w:after="0" w:line="240" w:lineRule="auto"/>
        <w:rPr>
          <w:rFonts w:ascii="Times New Roman" w:hAnsi="Times New Roman" w:cs="Times New Roman"/>
          <w:sz w:val="24"/>
          <w:szCs w:val="24"/>
        </w:rPr>
      </w:pPr>
    </w:p>
    <w:p w:rsidR="00120AAD" w:rsidRDefault="00120AAD" w:rsidP="004A393D">
      <w:pPr>
        <w:tabs>
          <w:tab w:val="left" w:pos="1155"/>
        </w:tabs>
        <w:spacing w:after="0" w:line="240" w:lineRule="auto"/>
        <w:rPr>
          <w:rFonts w:ascii="Times New Roman" w:hAnsi="Times New Roman" w:cs="Times New Roman"/>
          <w:sz w:val="24"/>
          <w:szCs w:val="24"/>
        </w:rPr>
      </w:pPr>
    </w:p>
    <w:p w:rsidR="00CB79C0" w:rsidRPr="00CB79C0" w:rsidRDefault="004A393D" w:rsidP="00CB79C0">
      <w:pPr>
        <w:pStyle w:val="Odlomakpopisa"/>
        <w:numPr>
          <w:ilvl w:val="0"/>
          <w:numId w:val="1"/>
        </w:numPr>
        <w:tabs>
          <w:tab w:val="left" w:pos="1155"/>
        </w:tabs>
        <w:spacing w:after="0" w:line="240" w:lineRule="auto"/>
        <w:rPr>
          <w:rFonts w:ascii="Times New Roman" w:hAnsi="Times New Roman" w:cs="Times New Roman"/>
          <w:sz w:val="24"/>
          <w:szCs w:val="24"/>
        </w:rPr>
      </w:pPr>
      <w:r w:rsidRPr="00CB79C0">
        <w:rPr>
          <w:rFonts w:ascii="Times New Roman" w:hAnsi="Times New Roman" w:cs="Times New Roman"/>
          <w:sz w:val="24"/>
          <w:szCs w:val="24"/>
        </w:rPr>
        <w:t>REGISTAR SKLOPLJENIH UGOVORA O JEDNOSTAVNOJ NABAVI</w:t>
      </w:r>
    </w:p>
    <w:p w:rsidR="00CB79C0" w:rsidRPr="00CB79C0" w:rsidRDefault="00CB79C0" w:rsidP="00CB79C0">
      <w:pPr>
        <w:tabs>
          <w:tab w:val="left" w:pos="1155"/>
        </w:tabs>
        <w:spacing w:after="0" w:line="240" w:lineRule="auto"/>
        <w:ind w:left="60"/>
        <w:rPr>
          <w:rFonts w:ascii="Times New Roman" w:hAnsi="Times New Roman" w:cs="Times New Roman"/>
          <w:sz w:val="24"/>
          <w:szCs w:val="24"/>
        </w:rPr>
      </w:pPr>
    </w:p>
    <w:p w:rsidR="00CB79C0" w:rsidRDefault="004A393D" w:rsidP="00CB79C0">
      <w:pPr>
        <w:tabs>
          <w:tab w:val="left" w:pos="1155"/>
        </w:tabs>
        <w:spacing w:after="0" w:line="240" w:lineRule="auto"/>
        <w:jc w:val="center"/>
        <w:rPr>
          <w:rFonts w:ascii="Times New Roman" w:hAnsi="Times New Roman" w:cs="Times New Roman"/>
          <w:sz w:val="24"/>
          <w:szCs w:val="24"/>
        </w:rPr>
      </w:pPr>
      <w:r w:rsidRPr="004A393D">
        <w:rPr>
          <w:rFonts w:ascii="Times New Roman" w:hAnsi="Times New Roman" w:cs="Times New Roman"/>
          <w:sz w:val="24"/>
          <w:szCs w:val="24"/>
        </w:rPr>
        <w:t>Članak 25.</w:t>
      </w:r>
    </w:p>
    <w:p w:rsidR="00CB79C0" w:rsidRDefault="00CB79C0" w:rsidP="004A393D">
      <w:pPr>
        <w:tabs>
          <w:tab w:val="left" w:pos="1155"/>
        </w:tabs>
        <w:spacing w:after="0" w:line="240" w:lineRule="auto"/>
        <w:rPr>
          <w:rFonts w:ascii="Times New Roman" w:hAnsi="Times New Roman" w:cs="Times New Roman"/>
          <w:sz w:val="24"/>
          <w:szCs w:val="24"/>
        </w:rPr>
      </w:pPr>
    </w:p>
    <w:p w:rsidR="004A393D" w:rsidRDefault="004A393D" w:rsidP="004A393D">
      <w:pPr>
        <w:tabs>
          <w:tab w:val="left" w:pos="1155"/>
        </w:tabs>
        <w:spacing w:after="0" w:line="240" w:lineRule="auto"/>
        <w:rPr>
          <w:rFonts w:ascii="Times New Roman" w:hAnsi="Times New Roman" w:cs="Times New Roman"/>
          <w:sz w:val="24"/>
          <w:szCs w:val="24"/>
        </w:rPr>
      </w:pPr>
      <w:r w:rsidRPr="004A393D">
        <w:rPr>
          <w:rFonts w:ascii="Times New Roman" w:hAnsi="Times New Roman" w:cs="Times New Roman"/>
          <w:sz w:val="24"/>
          <w:szCs w:val="24"/>
        </w:rPr>
        <w:t xml:space="preserve">Škola vodi Registar sklopljenih Ugovora o jednostavnoj nabavi. Ugovori o jednostavnoj nabavi čija je procijenjena vrijednost manja od 20.000,00 kuna ne unose se u Registar sklopljenih ugovora. Registar sklopljenih Ugovora o jednostavnoj nabavi objavljuje se na mrežnim stranicama Škole. Registar sklopljenih Ugovora o jednostavnoj nabavi iz stavka 1. ovog članka sadrži najmanje sljedeće podatke: </w:t>
      </w:r>
      <w:r w:rsidRPr="004A393D">
        <w:sym w:font="Symbol" w:char="F02D"/>
      </w:r>
      <w:r w:rsidRPr="004A393D">
        <w:rPr>
          <w:rFonts w:ascii="Times New Roman" w:hAnsi="Times New Roman" w:cs="Times New Roman"/>
          <w:sz w:val="24"/>
          <w:szCs w:val="24"/>
        </w:rPr>
        <w:t xml:space="preserve"> predmet nabave, </w:t>
      </w:r>
      <w:r w:rsidRPr="004A393D">
        <w:sym w:font="Symbol" w:char="F02D"/>
      </w:r>
      <w:r w:rsidRPr="004A393D">
        <w:rPr>
          <w:rFonts w:ascii="Times New Roman" w:hAnsi="Times New Roman" w:cs="Times New Roman"/>
          <w:sz w:val="24"/>
          <w:szCs w:val="24"/>
        </w:rPr>
        <w:t xml:space="preserve"> evidencijski broj nabave, </w:t>
      </w:r>
      <w:r w:rsidRPr="004A393D">
        <w:sym w:font="Symbol" w:char="F02D"/>
      </w:r>
      <w:r w:rsidRPr="004A393D">
        <w:rPr>
          <w:rFonts w:ascii="Times New Roman" w:hAnsi="Times New Roman" w:cs="Times New Roman"/>
          <w:sz w:val="24"/>
          <w:szCs w:val="24"/>
        </w:rPr>
        <w:t xml:space="preserve"> procijenjenu vrijednost predmeta nabave, </w:t>
      </w:r>
      <w:r w:rsidRPr="004A393D">
        <w:sym w:font="Symbol" w:char="F02D"/>
      </w:r>
      <w:r w:rsidRPr="004A393D">
        <w:rPr>
          <w:rFonts w:ascii="Times New Roman" w:hAnsi="Times New Roman" w:cs="Times New Roman"/>
          <w:sz w:val="24"/>
          <w:szCs w:val="24"/>
        </w:rPr>
        <w:t xml:space="preserve"> ukupnu novčanu vrijednost sklopljenog ugovora, </w:t>
      </w:r>
      <w:r w:rsidRPr="004A393D">
        <w:sym w:font="Symbol" w:char="F02D"/>
      </w:r>
      <w:r w:rsidRPr="004A393D">
        <w:rPr>
          <w:rFonts w:ascii="Times New Roman" w:hAnsi="Times New Roman" w:cs="Times New Roman"/>
          <w:sz w:val="24"/>
          <w:szCs w:val="24"/>
        </w:rPr>
        <w:t xml:space="preserve"> datum sklapanja ugovora, </w:t>
      </w:r>
      <w:r w:rsidRPr="004A393D">
        <w:sym w:font="Symbol" w:char="F02D"/>
      </w:r>
      <w:r w:rsidRPr="004A393D">
        <w:rPr>
          <w:rFonts w:ascii="Times New Roman" w:hAnsi="Times New Roman" w:cs="Times New Roman"/>
          <w:sz w:val="24"/>
          <w:szCs w:val="24"/>
        </w:rPr>
        <w:t xml:space="preserve"> rok na koji je ugovor sklopljen, </w:t>
      </w:r>
      <w:r w:rsidRPr="004A393D">
        <w:sym w:font="Symbol" w:char="F02D"/>
      </w:r>
      <w:r w:rsidRPr="004A393D">
        <w:rPr>
          <w:rFonts w:ascii="Times New Roman" w:hAnsi="Times New Roman" w:cs="Times New Roman"/>
          <w:sz w:val="24"/>
          <w:szCs w:val="24"/>
        </w:rPr>
        <w:t xml:space="preserve"> naziv odabranog ponuditelja. Podaci iz Registra sklopljenih Ugovora o jednostavnoj nabavi objavljeni na mrežnim stranicama moraju biti dostupni najmanje jednu godinu od isteka g</w:t>
      </w:r>
      <w:r w:rsidR="00CB79C0">
        <w:rPr>
          <w:rFonts w:ascii="Times New Roman" w:hAnsi="Times New Roman" w:cs="Times New Roman"/>
          <w:sz w:val="24"/>
          <w:szCs w:val="24"/>
        </w:rPr>
        <w:t>odine za koju je Registar sklopljenih Ugovora o jednostavnoj nabavi objavljen.</w:t>
      </w:r>
    </w:p>
    <w:p w:rsidR="00120AAD" w:rsidRDefault="00120AAD" w:rsidP="004A393D">
      <w:pPr>
        <w:tabs>
          <w:tab w:val="left" w:pos="1155"/>
        </w:tabs>
        <w:spacing w:after="0" w:line="240" w:lineRule="auto"/>
        <w:rPr>
          <w:rFonts w:ascii="Times New Roman" w:hAnsi="Times New Roman" w:cs="Times New Roman"/>
          <w:sz w:val="24"/>
          <w:szCs w:val="24"/>
        </w:rPr>
      </w:pPr>
    </w:p>
    <w:p w:rsidR="00120AAD" w:rsidRDefault="00120AAD" w:rsidP="004A393D">
      <w:pPr>
        <w:tabs>
          <w:tab w:val="left" w:pos="1155"/>
        </w:tabs>
        <w:spacing w:after="0" w:line="240" w:lineRule="auto"/>
        <w:rPr>
          <w:rFonts w:ascii="Times New Roman" w:hAnsi="Times New Roman" w:cs="Times New Roman"/>
          <w:sz w:val="24"/>
          <w:szCs w:val="24"/>
        </w:rPr>
      </w:pPr>
    </w:p>
    <w:p w:rsidR="00120AAD" w:rsidRDefault="00120AAD" w:rsidP="004A393D">
      <w:pPr>
        <w:tabs>
          <w:tab w:val="left" w:pos="1155"/>
        </w:tabs>
        <w:spacing w:after="0" w:line="240" w:lineRule="auto"/>
        <w:rPr>
          <w:rFonts w:ascii="Times New Roman" w:hAnsi="Times New Roman" w:cs="Times New Roman"/>
          <w:sz w:val="24"/>
          <w:szCs w:val="24"/>
        </w:rPr>
      </w:pPr>
    </w:p>
    <w:p w:rsidR="00120AAD" w:rsidRDefault="00120AAD" w:rsidP="004A393D">
      <w:pPr>
        <w:tabs>
          <w:tab w:val="left" w:pos="1155"/>
        </w:tabs>
        <w:spacing w:after="0" w:line="240" w:lineRule="auto"/>
        <w:rPr>
          <w:rFonts w:ascii="Times New Roman" w:hAnsi="Times New Roman" w:cs="Times New Roman"/>
          <w:sz w:val="24"/>
          <w:szCs w:val="24"/>
        </w:rPr>
      </w:pPr>
    </w:p>
    <w:p w:rsidR="00120AAD" w:rsidRDefault="00120AAD" w:rsidP="004A393D">
      <w:pPr>
        <w:tabs>
          <w:tab w:val="left" w:pos="1155"/>
        </w:tabs>
        <w:spacing w:after="0" w:line="240" w:lineRule="auto"/>
        <w:rPr>
          <w:rFonts w:ascii="Times New Roman" w:hAnsi="Times New Roman" w:cs="Times New Roman"/>
          <w:sz w:val="24"/>
          <w:szCs w:val="24"/>
        </w:rPr>
      </w:pPr>
    </w:p>
    <w:p w:rsidR="00CB79C0" w:rsidRDefault="00CB79C0" w:rsidP="00CB79C0">
      <w:pPr>
        <w:pStyle w:val="Odlomakpopisa"/>
        <w:numPr>
          <w:ilvl w:val="0"/>
          <w:numId w:val="1"/>
        </w:numPr>
        <w:tabs>
          <w:tab w:val="left" w:pos="1155"/>
        </w:tabs>
        <w:spacing w:after="0" w:line="240" w:lineRule="auto"/>
        <w:rPr>
          <w:rFonts w:ascii="Times New Roman" w:eastAsia="Batang" w:hAnsi="Times New Roman" w:cs="Times New Roman"/>
          <w:b/>
          <w:sz w:val="24"/>
          <w:szCs w:val="24"/>
        </w:rPr>
      </w:pPr>
      <w:r>
        <w:rPr>
          <w:rFonts w:ascii="Times New Roman" w:eastAsia="Batang" w:hAnsi="Times New Roman" w:cs="Times New Roman"/>
          <w:b/>
          <w:sz w:val="24"/>
          <w:szCs w:val="24"/>
        </w:rPr>
        <w:t>ZAVRŠNE ODREDBE</w:t>
      </w:r>
    </w:p>
    <w:p w:rsidR="00CB79C0" w:rsidRDefault="00CB79C0" w:rsidP="00CB79C0">
      <w:pPr>
        <w:tabs>
          <w:tab w:val="left" w:pos="1155"/>
        </w:tabs>
        <w:spacing w:after="0" w:line="240" w:lineRule="auto"/>
        <w:ind w:left="60"/>
        <w:rPr>
          <w:rFonts w:ascii="Times New Roman" w:eastAsia="Batang" w:hAnsi="Times New Roman" w:cs="Times New Roman"/>
          <w:b/>
          <w:sz w:val="24"/>
          <w:szCs w:val="24"/>
        </w:rPr>
      </w:pPr>
    </w:p>
    <w:p w:rsidR="00CB79C0" w:rsidRDefault="00CB79C0" w:rsidP="00120AAD">
      <w:pPr>
        <w:tabs>
          <w:tab w:val="left" w:pos="1155"/>
        </w:tabs>
        <w:spacing w:after="0" w:line="240" w:lineRule="auto"/>
        <w:ind w:left="60"/>
        <w:jc w:val="center"/>
        <w:rPr>
          <w:rFonts w:ascii="Times New Roman" w:eastAsia="Batang" w:hAnsi="Times New Roman" w:cs="Times New Roman"/>
          <w:sz w:val="24"/>
          <w:szCs w:val="24"/>
        </w:rPr>
      </w:pPr>
      <w:r w:rsidRPr="00CB79C0">
        <w:rPr>
          <w:rFonts w:ascii="Times New Roman" w:eastAsia="Batang" w:hAnsi="Times New Roman" w:cs="Times New Roman"/>
          <w:sz w:val="24"/>
          <w:szCs w:val="24"/>
        </w:rPr>
        <w:t>Članak 26.</w:t>
      </w:r>
    </w:p>
    <w:p w:rsidR="00CB79C0" w:rsidRDefault="00CB79C0" w:rsidP="00CB79C0">
      <w:pPr>
        <w:tabs>
          <w:tab w:val="left" w:pos="1155"/>
        </w:tabs>
        <w:spacing w:after="0" w:line="240" w:lineRule="auto"/>
        <w:ind w:left="60"/>
        <w:rPr>
          <w:rFonts w:ascii="Times New Roman" w:eastAsia="Batang" w:hAnsi="Times New Roman" w:cs="Times New Roman"/>
          <w:sz w:val="24"/>
          <w:szCs w:val="24"/>
        </w:rPr>
      </w:pPr>
    </w:p>
    <w:p w:rsidR="00CB79C0" w:rsidRDefault="00CB79C0" w:rsidP="00CB79C0">
      <w:pPr>
        <w:tabs>
          <w:tab w:val="left" w:pos="1155"/>
        </w:tabs>
        <w:spacing w:after="0" w:line="240" w:lineRule="auto"/>
        <w:ind w:left="60"/>
        <w:rPr>
          <w:rFonts w:ascii="Times New Roman" w:eastAsia="Batang" w:hAnsi="Times New Roman" w:cs="Times New Roman"/>
          <w:sz w:val="24"/>
          <w:szCs w:val="24"/>
        </w:rPr>
      </w:pPr>
      <w:r>
        <w:rPr>
          <w:rFonts w:ascii="Times New Roman" w:eastAsia="Batang" w:hAnsi="Times New Roman" w:cs="Times New Roman"/>
          <w:sz w:val="24"/>
          <w:szCs w:val="24"/>
        </w:rPr>
        <w:t>Ovaj Pravilnik kao i sve njegove daljnje izmje</w:t>
      </w:r>
      <w:r w:rsidR="009F3E71">
        <w:rPr>
          <w:rFonts w:ascii="Times New Roman" w:eastAsia="Batang" w:hAnsi="Times New Roman" w:cs="Times New Roman"/>
          <w:sz w:val="24"/>
          <w:szCs w:val="24"/>
        </w:rPr>
        <w:t xml:space="preserve">ne ili dopune objavljuju se na </w:t>
      </w:r>
      <w:proofErr w:type="spellStart"/>
      <w:r w:rsidR="009F3E71">
        <w:rPr>
          <w:rFonts w:ascii="Times New Roman" w:eastAsia="Batang" w:hAnsi="Times New Roman" w:cs="Times New Roman"/>
          <w:sz w:val="24"/>
          <w:szCs w:val="24"/>
        </w:rPr>
        <w:t>i</w:t>
      </w:r>
      <w:r>
        <w:rPr>
          <w:rFonts w:ascii="Times New Roman" w:eastAsia="Batang" w:hAnsi="Times New Roman" w:cs="Times New Roman"/>
          <w:sz w:val="24"/>
          <w:szCs w:val="24"/>
        </w:rPr>
        <w:t>nternet</w:t>
      </w:r>
      <w:proofErr w:type="spellEnd"/>
      <w:r>
        <w:rPr>
          <w:rFonts w:ascii="Times New Roman" w:eastAsia="Batang" w:hAnsi="Times New Roman" w:cs="Times New Roman"/>
          <w:sz w:val="24"/>
          <w:szCs w:val="24"/>
        </w:rPr>
        <w:t xml:space="preserve"> stranicama Naručitelja.</w:t>
      </w:r>
    </w:p>
    <w:p w:rsidR="00CB79C0" w:rsidRDefault="00CB79C0" w:rsidP="00CB79C0">
      <w:pPr>
        <w:tabs>
          <w:tab w:val="left" w:pos="1155"/>
        </w:tabs>
        <w:spacing w:after="0" w:line="240" w:lineRule="auto"/>
        <w:ind w:left="60"/>
        <w:rPr>
          <w:rFonts w:ascii="Times New Roman" w:eastAsia="Batang" w:hAnsi="Times New Roman" w:cs="Times New Roman"/>
          <w:sz w:val="24"/>
          <w:szCs w:val="24"/>
        </w:rPr>
      </w:pPr>
      <w:r>
        <w:rPr>
          <w:rFonts w:ascii="Times New Roman" w:eastAsia="Batang" w:hAnsi="Times New Roman" w:cs="Times New Roman"/>
          <w:sz w:val="24"/>
          <w:szCs w:val="24"/>
        </w:rPr>
        <w:t>Ovaj Pravilnik stupa na snagu danom donošenja.</w:t>
      </w:r>
    </w:p>
    <w:p w:rsidR="00CB79C0" w:rsidRDefault="00CB79C0" w:rsidP="00CB79C0">
      <w:pPr>
        <w:tabs>
          <w:tab w:val="left" w:pos="1155"/>
        </w:tabs>
        <w:spacing w:after="0" w:line="240" w:lineRule="auto"/>
        <w:ind w:left="60"/>
        <w:rPr>
          <w:rFonts w:ascii="Times New Roman" w:eastAsia="Batang" w:hAnsi="Times New Roman" w:cs="Times New Roman"/>
          <w:sz w:val="24"/>
          <w:szCs w:val="24"/>
        </w:rPr>
      </w:pPr>
      <w:r>
        <w:rPr>
          <w:rFonts w:ascii="Times New Roman" w:eastAsia="Batang" w:hAnsi="Times New Roman" w:cs="Times New Roman"/>
          <w:sz w:val="24"/>
          <w:szCs w:val="24"/>
        </w:rPr>
        <w:t xml:space="preserve">Stupanjem na snagu ovog Pravilnika stavlja se izvan snage Pravilnik o provedbi nabave bagatelne vrijednosti (KLASA:003-05/14-01/22;URBROJ:2188/26-05-14) od </w:t>
      </w:r>
      <w:bookmarkStart w:id="0" w:name="_GoBack"/>
      <w:bookmarkEnd w:id="0"/>
      <w:r>
        <w:rPr>
          <w:rFonts w:ascii="Times New Roman" w:eastAsia="Batang" w:hAnsi="Times New Roman" w:cs="Times New Roman"/>
          <w:sz w:val="24"/>
          <w:szCs w:val="24"/>
        </w:rPr>
        <w:t>13.3.2014.godine.</w:t>
      </w:r>
    </w:p>
    <w:p w:rsidR="00CB79C0" w:rsidRDefault="00CB79C0" w:rsidP="00CB79C0">
      <w:pPr>
        <w:tabs>
          <w:tab w:val="left" w:pos="1155"/>
        </w:tabs>
        <w:spacing w:after="0" w:line="240" w:lineRule="auto"/>
        <w:ind w:left="60"/>
        <w:rPr>
          <w:rFonts w:ascii="Times New Roman" w:eastAsia="Batang" w:hAnsi="Times New Roman" w:cs="Times New Roman"/>
          <w:sz w:val="24"/>
          <w:szCs w:val="24"/>
        </w:rPr>
      </w:pPr>
    </w:p>
    <w:p w:rsidR="00CB79C0" w:rsidRDefault="00CB79C0" w:rsidP="00CB79C0">
      <w:pPr>
        <w:tabs>
          <w:tab w:val="left" w:pos="1155"/>
        </w:tabs>
        <w:spacing w:after="0" w:line="240" w:lineRule="auto"/>
        <w:ind w:left="60"/>
        <w:rPr>
          <w:rFonts w:ascii="Times New Roman" w:eastAsia="Batang" w:hAnsi="Times New Roman" w:cs="Times New Roman"/>
          <w:sz w:val="24"/>
          <w:szCs w:val="24"/>
        </w:rPr>
      </w:pPr>
      <w:r>
        <w:rPr>
          <w:rFonts w:ascii="Times New Roman" w:eastAsia="Batang" w:hAnsi="Times New Roman" w:cs="Times New Roman"/>
          <w:sz w:val="24"/>
          <w:szCs w:val="24"/>
        </w:rPr>
        <w:t>KLASA:003-05/17-01/34</w:t>
      </w:r>
    </w:p>
    <w:p w:rsidR="00CB79C0" w:rsidRDefault="00CB79C0" w:rsidP="00CB79C0">
      <w:pPr>
        <w:tabs>
          <w:tab w:val="left" w:pos="1155"/>
        </w:tabs>
        <w:spacing w:after="0" w:line="240" w:lineRule="auto"/>
        <w:ind w:left="60"/>
        <w:rPr>
          <w:rFonts w:ascii="Times New Roman" w:eastAsia="Batang" w:hAnsi="Times New Roman" w:cs="Times New Roman"/>
          <w:sz w:val="24"/>
          <w:szCs w:val="24"/>
        </w:rPr>
      </w:pPr>
      <w:r>
        <w:rPr>
          <w:rFonts w:ascii="Times New Roman" w:eastAsia="Batang" w:hAnsi="Times New Roman" w:cs="Times New Roman"/>
          <w:sz w:val="24"/>
          <w:szCs w:val="24"/>
        </w:rPr>
        <w:t>URBROJ:2188-26-05-17</w:t>
      </w:r>
    </w:p>
    <w:p w:rsidR="00CB79C0" w:rsidRDefault="00CB79C0" w:rsidP="00CB79C0">
      <w:pPr>
        <w:tabs>
          <w:tab w:val="left" w:pos="1155"/>
        </w:tabs>
        <w:spacing w:after="0" w:line="240" w:lineRule="auto"/>
        <w:ind w:left="60"/>
        <w:rPr>
          <w:rFonts w:ascii="Times New Roman" w:eastAsia="Batang" w:hAnsi="Times New Roman" w:cs="Times New Roman"/>
          <w:sz w:val="24"/>
          <w:szCs w:val="24"/>
        </w:rPr>
      </w:pPr>
      <w:r>
        <w:rPr>
          <w:rFonts w:ascii="Times New Roman" w:eastAsia="Batang" w:hAnsi="Times New Roman" w:cs="Times New Roman"/>
          <w:sz w:val="24"/>
          <w:szCs w:val="24"/>
        </w:rPr>
        <w:t>Komletinci, 15.svibnja 2017.</w:t>
      </w:r>
    </w:p>
    <w:p w:rsidR="00CB79C0" w:rsidRDefault="00CB79C0" w:rsidP="00CB79C0">
      <w:pPr>
        <w:tabs>
          <w:tab w:val="left" w:pos="1155"/>
        </w:tabs>
        <w:spacing w:after="0" w:line="240" w:lineRule="auto"/>
        <w:ind w:left="60"/>
        <w:rPr>
          <w:rFonts w:ascii="Times New Roman" w:eastAsia="Batang" w:hAnsi="Times New Roman" w:cs="Times New Roman"/>
          <w:sz w:val="24"/>
          <w:szCs w:val="24"/>
        </w:rPr>
      </w:pPr>
    </w:p>
    <w:p w:rsidR="00CB79C0" w:rsidRDefault="00CB79C0" w:rsidP="00CB79C0">
      <w:pPr>
        <w:tabs>
          <w:tab w:val="left" w:pos="1155"/>
        </w:tabs>
        <w:spacing w:after="0" w:line="240" w:lineRule="auto"/>
        <w:ind w:left="60"/>
        <w:rPr>
          <w:rFonts w:ascii="Times New Roman" w:eastAsia="Batang" w:hAnsi="Times New Roman" w:cs="Times New Roman"/>
          <w:sz w:val="24"/>
          <w:szCs w:val="24"/>
        </w:rPr>
      </w:pPr>
    </w:p>
    <w:p w:rsidR="00CB79C0" w:rsidRDefault="00CB79C0" w:rsidP="00CB79C0">
      <w:pPr>
        <w:tabs>
          <w:tab w:val="left" w:pos="1155"/>
        </w:tabs>
        <w:spacing w:after="0" w:line="240" w:lineRule="auto"/>
        <w:ind w:left="60"/>
        <w:rPr>
          <w:rFonts w:ascii="Times New Roman" w:eastAsia="Batang" w:hAnsi="Times New Roman" w:cs="Times New Roman"/>
          <w:sz w:val="24"/>
          <w:szCs w:val="24"/>
        </w:rPr>
      </w:pPr>
      <w:r>
        <w:rPr>
          <w:rFonts w:ascii="Times New Roman" w:eastAsia="Batang" w:hAnsi="Times New Roman" w:cs="Times New Roman"/>
          <w:sz w:val="24"/>
          <w:szCs w:val="24"/>
        </w:rPr>
        <w:t>Ravnateljica:</w:t>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t>Predsjednica Školskog odbora:</w:t>
      </w:r>
    </w:p>
    <w:p w:rsidR="00CB79C0" w:rsidRDefault="00CB79C0" w:rsidP="00CB79C0">
      <w:pPr>
        <w:tabs>
          <w:tab w:val="left" w:pos="1155"/>
        </w:tabs>
        <w:spacing w:after="0" w:line="240" w:lineRule="auto"/>
        <w:ind w:left="60"/>
        <w:rPr>
          <w:rFonts w:ascii="Times New Roman" w:eastAsia="Batang" w:hAnsi="Times New Roman" w:cs="Times New Roman"/>
          <w:sz w:val="24"/>
          <w:szCs w:val="24"/>
        </w:rPr>
      </w:pPr>
      <w:r>
        <w:rPr>
          <w:rFonts w:ascii="Times New Roman" w:eastAsia="Batang" w:hAnsi="Times New Roman" w:cs="Times New Roman"/>
          <w:sz w:val="24"/>
          <w:szCs w:val="24"/>
        </w:rPr>
        <w:t xml:space="preserve">________________________ </w:t>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t xml:space="preserve">__________________________ </w:t>
      </w:r>
    </w:p>
    <w:p w:rsidR="00CB79C0" w:rsidRDefault="00CB79C0" w:rsidP="00CB79C0">
      <w:pPr>
        <w:tabs>
          <w:tab w:val="left" w:pos="1155"/>
        </w:tabs>
        <w:spacing w:after="0" w:line="240" w:lineRule="auto"/>
        <w:ind w:left="60"/>
        <w:rPr>
          <w:rFonts w:ascii="Times New Roman" w:eastAsia="Batang" w:hAnsi="Times New Roman" w:cs="Times New Roman"/>
          <w:sz w:val="24"/>
          <w:szCs w:val="24"/>
        </w:rPr>
      </w:pPr>
      <w:r>
        <w:rPr>
          <w:rFonts w:ascii="Times New Roman" w:eastAsia="Batang" w:hAnsi="Times New Roman" w:cs="Times New Roman"/>
          <w:sz w:val="24"/>
          <w:szCs w:val="24"/>
        </w:rPr>
        <w:t>Katica Novoselac, prof.</w:t>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t>Marija Čorić, prof.</w:t>
      </w:r>
    </w:p>
    <w:p w:rsidR="00CB79C0" w:rsidRDefault="00CB79C0" w:rsidP="00CB79C0">
      <w:pPr>
        <w:tabs>
          <w:tab w:val="left" w:pos="1155"/>
        </w:tabs>
        <w:spacing w:after="0" w:line="240" w:lineRule="auto"/>
        <w:ind w:left="60"/>
        <w:rPr>
          <w:rFonts w:ascii="Times New Roman" w:eastAsia="Batang" w:hAnsi="Times New Roman" w:cs="Times New Roman"/>
          <w:sz w:val="24"/>
          <w:szCs w:val="24"/>
        </w:rPr>
      </w:pPr>
    </w:p>
    <w:p w:rsidR="00CB79C0" w:rsidRPr="00CB79C0" w:rsidRDefault="00CB79C0" w:rsidP="00CB79C0">
      <w:pPr>
        <w:tabs>
          <w:tab w:val="left" w:pos="1155"/>
        </w:tabs>
        <w:spacing w:after="0" w:line="240" w:lineRule="auto"/>
        <w:ind w:left="60"/>
        <w:rPr>
          <w:rFonts w:ascii="Times New Roman" w:eastAsia="Batang" w:hAnsi="Times New Roman" w:cs="Times New Roman"/>
          <w:sz w:val="24"/>
          <w:szCs w:val="24"/>
        </w:rPr>
      </w:pPr>
    </w:p>
    <w:p w:rsidR="00F3110E" w:rsidRPr="004A393D" w:rsidRDefault="009F3E71">
      <w:pPr>
        <w:rPr>
          <w:rFonts w:ascii="Times New Roman" w:hAnsi="Times New Roman" w:cs="Times New Roman"/>
          <w:sz w:val="24"/>
          <w:szCs w:val="24"/>
        </w:rPr>
      </w:pPr>
    </w:p>
    <w:sectPr w:rsidR="00F3110E" w:rsidRPr="004A3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86482"/>
    <w:multiLevelType w:val="hybridMultilevel"/>
    <w:tmpl w:val="1D1E8736"/>
    <w:lvl w:ilvl="0" w:tplc="0BBA4C4A">
      <w:start w:val="1"/>
      <w:numFmt w:val="upperRoman"/>
      <w:lvlText w:val="%1."/>
      <w:lvlJc w:val="left"/>
      <w:pPr>
        <w:ind w:left="780" w:hanging="720"/>
      </w:pPr>
    </w:lvl>
    <w:lvl w:ilvl="1" w:tplc="041A0019">
      <w:start w:val="1"/>
      <w:numFmt w:val="lowerLetter"/>
      <w:lvlText w:val="%2."/>
      <w:lvlJc w:val="left"/>
      <w:pPr>
        <w:ind w:left="1140" w:hanging="360"/>
      </w:pPr>
    </w:lvl>
    <w:lvl w:ilvl="2" w:tplc="041A001B">
      <w:start w:val="1"/>
      <w:numFmt w:val="lowerRoman"/>
      <w:lvlText w:val="%3."/>
      <w:lvlJc w:val="right"/>
      <w:pPr>
        <w:ind w:left="1860" w:hanging="180"/>
      </w:pPr>
    </w:lvl>
    <w:lvl w:ilvl="3" w:tplc="041A000F">
      <w:start w:val="1"/>
      <w:numFmt w:val="decimal"/>
      <w:lvlText w:val="%4."/>
      <w:lvlJc w:val="left"/>
      <w:pPr>
        <w:ind w:left="2580" w:hanging="360"/>
      </w:pPr>
    </w:lvl>
    <w:lvl w:ilvl="4" w:tplc="041A0019">
      <w:start w:val="1"/>
      <w:numFmt w:val="lowerLetter"/>
      <w:lvlText w:val="%5."/>
      <w:lvlJc w:val="left"/>
      <w:pPr>
        <w:ind w:left="3300" w:hanging="360"/>
      </w:pPr>
    </w:lvl>
    <w:lvl w:ilvl="5" w:tplc="041A001B">
      <w:start w:val="1"/>
      <w:numFmt w:val="lowerRoman"/>
      <w:lvlText w:val="%6."/>
      <w:lvlJc w:val="right"/>
      <w:pPr>
        <w:ind w:left="4020" w:hanging="180"/>
      </w:pPr>
    </w:lvl>
    <w:lvl w:ilvl="6" w:tplc="041A000F">
      <w:start w:val="1"/>
      <w:numFmt w:val="decimal"/>
      <w:lvlText w:val="%7."/>
      <w:lvlJc w:val="left"/>
      <w:pPr>
        <w:ind w:left="4740" w:hanging="360"/>
      </w:pPr>
    </w:lvl>
    <w:lvl w:ilvl="7" w:tplc="041A0019">
      <w:start w:val="1"/>
      <w:numFmt w:val="lowerLetter"/>
      <w:lvlText w:val="%8."/>
      <w:lvlJc w:val="left"/>
      <w:pPr>
        <w:ind w:left="5460" w:hanging="360"/>
      </w:pPr>
    </w:lvl>
    <w:lvl w:ilvl="8" w:tplc="041A001B">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3D"/>
    <w:rsid w:val="001112AE"/>
    <w:rsid w:val="00120AAD"/>
    <w:rsid w:val="004A393D"/>
    <w:rsid w:val="004C1D7A"/>
    <w:rsid w:val="009F3E71"/>
    <w:rsid w:val="00CB79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93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OdlomakpopisaChar">
    <w:name w:val="Odlomak popisa Char"/>
    <w:link w:val="Odlomakpopisa"/>
    <w:uiPriority w:val="34"/>
    <w:locked/>
    <w:rsid w:val="004A393D"/>
  </w:style>
  <w:style w:type="paragraph" w:styleId="Odlomakpopisa">
    <w:name w:val="List Paragraph"/>
    <w:basedOn w:val="Normal"/>
    <w:link w:val="OdlomakpopisaChar"/>
    <w:uiPriority w:val="34"/>
    <w:qFormat/>
    <w:rsid w:val="004A39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93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OdlomakpopisaChar">
    <w:name w:val="Odlomak popisa Char"/>
    <w:link w:val="Odlomakpopisa"/>
    <w:uiPriority w:val="34"/>
    <w:locked/>
    <w:rsid w:val="004A393D"/>
  </w:style>
  <w:style w:type="paragraph" w:styleId="Odlomakpopisa">
    <w:name w:val="List Paragraph"/>
    <w:basedOn w:val="Normal"/>
    <w:link w:val="OdlomakpopisaChar"/>
    <w:uiPriority w:val="34"/>
    <w:qFormat/>
    <w:rsid w:val="004A3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93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4090</Words>
  <Characters>23316</Characters>
  <Application>Microsoft Office Word</Application>
  <DocSecurity>0</DocSecurity>
  <Lines>194</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Komletinci</dc:creator>
  <cp:lastModifiedBy>Komletinci</cp:lastModifiedBy>
  <cp:revision>2</cp:revision>
  <dcterms:created xsi:type="dcterms:W3CDTF">2018-06-12T09:18:00Z</dcterms:created>
  <dcterms:modified xsi:type="dcterms:W3CDTF">2018-06-12T10:03:00Z</dcterms:modified>
</cp:coreProperties>
</file>