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77351" w14:textId="77777777" w:rsidR="00833B94" w:rsidRDefault="00D943CE" w:rsidP="00D943CE">
      <w:pPr>
        <w:spacing w:after="0" w:line="240" w:lineRule="auto"/>
        <w:rPr>
          <w:rFonts w:ascii="Times New Roman" w:eastAsia="Times New Roman" w:hAnsi="Times New Roman" w:cs="Times New Roman"/>
          <w:b/>
          <w:sz w:val="24"/>
          <w:szCs w:val="24"/>
          <w:lang w:val="en-US" w:eastAsia="en-US"/>
        </w:rPr>
      </w:pPr>
      <w:r w:rsidRPr="00D943CE">
        <w:rPr>
          <w:rFonts w:ascii="Times New Roman" w:eastAsia="Times New Roman" w:hAnsi="Times New Roman" w:cs="Times New Roman"/>
          <w:b/>
          <w:sz w:val="24"/>
          <w:szCs w:val="24"/>
          <w:lang w:val="en-US" w:eastAsia="en-US"/>
        </w:rPr>
        <w:t>OSNOVNA ŠKOLA</w:t>
      </w:r>
      <w:r w:rsidR="00F86846">
        <w:rPr>
          <w:rFonts w:ascii="Times New Roman" w:eastAsia="Times New Roman" w:hAnsi="Times New Roman" w:cs="Times New Roman"/>
          <w:b/>
          <w:sz w:val="24"/>
          <w:szCs w:val="24"/>
          <w:lang w:val="en-US" w:eastAsia="en-US"/>
        </w:rPr>
        <w:t xml:space="preserve"> Vladimir Nazor Neviđane</w:t>
      </w:r>
      <w:r w:rsidRPr="00D943CE">
        <w:rPr>
          <w:rFonts w:ascii="Times New Roman" w:eastAsia="Times New Roman" w:hAnsi="Times New Roman" w:cs="Times New Roman"/>
          <w:b/>
          <w:sz w:val="24"/>
          <w:szCs w:val="24"/>
          <w:lang w:val="en-US" w:eastAsia="en-US"/>
        </w:rPr>
        <w:t xml:space="preserve">                                                                                                           </w:t>
      </w:r>
      <w:r w:rsidR="00F86846">
        <w:rPr>
          <w:rFonts w:ascii="Times New Roman" w:eastAsia="Times New Roman" w:hAnsi="Times New Roman" w:cs="Times New Roman"/>
          <w:b/>
          <w:sz w:val="24"/>
          <w:szCs w:val="24"/>
          <w:lang w:val="en-US" w:eastAsia="en-US"/>
        </w:rPr>
        <w:t>Školska 2</w:t>
      </w:r>
      <w:r w:rsidRPr="00D943CE">
        <w:rPr>
          <w:rFonts w:ascii="Times New Roman" w:eastAsia="Times New Roman" w:hAnsi="Times New Roman" w:cs="Times New Roman"/>
          <w:b/>
          <w:sz w:val="24"/>
          <w:szCs w:val="24"/>
          <w:lang w:val="en-US" w:eastAsia="en-US"/>
        </w:rPr>
        <w:t>, 23</w:t>
      </w:r>
      <w:r w:rsidR="00F86846">
        <w:rPr>
          <w:rFonts w:ascii="Times New Roman" w:eastAsia="Times New Roman" w:hAnsi="Times New Roman" w:cs="Times New Roman"/>
          <w:b/>
          <w:sz w:val="24"/>
          <w:szCs w:val="24"/>
          <w:lang w:val="en-US" w:eastAsia="en-US"/>
        </w:rPr>
        <w:t>264 Neviđane</w:t>
      </w:r>
      <w:r w:rsidRPr="00D943CE">
        <w:rPr>
          <w:rFonts w:ascii="Times New Roman" w:eastAsia="Times New Roman" w:hAnsi="Times New Roman" w:cs="Times New Roman"/>
          <w:b/>
          <w:sz w:val="24"/>
          <w:szCs w:val="24"/>
          <w:lang w:val="en-US" w:eastAsia="en-US"/>
        </w:rPr>
        <w:t xml:space="preserve"> </w:t>
      </w:r>
    </w:p>
    <w:p w14:paraId="6EEB6A5B" w14:textId="77777777" w:rsidR="005D7D5F" w:rsidRPr="005D7D5F" w:rsidRDefault="005D7D5F" w:rsidP="005D7D5F">
      <w:pPr>
        <w:spacing w:after="0" w:line="240" w:lineRule="auto"/>
        <w:rPr>
          <w:rFonts w:ascii="Times New Roman" w:eastAsia="Times New Roman" w:hAnsi="Times New Roman" w:cs="Times New Roman"/>
          <w:b/>
          <w:sz w:val="24"/>
          <w:szCs w:val="24"/>
          <w:lang w:eastAsia="en-US"/>
        </w:rPr>
      </w:pPr>
      <w:r w:rsidRPr="005D7D5F">
        <w:rPr>
          <w:rFonts w:ascii="Times New Roman" w:eastAsia="Times New Roman" w:hAnsi="Times New Roman" w:cs="Times New Roman"/>
          <w:b/>
          <w:sz w:val="24"/>
          <w:szCs w:val="24"/>
          <w:lang w:eastAsia="en-US"/>
        </w:rPr>
        <w:t>KLASA:112-02/23-01/01</w:t>
      </w:r>
    </w:p>
    <w:p w14:paraId="585C153A" w14:textId="580351FB" w:rsidR="005D7D5F" w:rsidRPr="005D7D5F" w:rsidRDefault="005D7D5F" w:rsidP="005D7D5F">
      <w:pPr>
        <w:spacing w:after="0" w:line="240" w:lineRule="auto"/>
        <w:rPr>
          <w:rFonts w:ascii="Times New Roman" w:eastAsia="Times New Roman" w:hAnsi="Times New Roman" w:cs="Times New Roman"/>
          <w:b/>
          <w:sz w:val="24"/>
          <w:szCs w:val="24"/>
          <w:lang w:eastAsia="en-US"/>
        </w:rPr>
      </w:pPr>
      <w:r w:rsidRPr="005D7D5F">
        <w:rPr>
          <w:rFonts w:ascii="Times New Roman" w:eastAsia="Times New Roman" w:hAnsi="Times New Roman" w:cs="Times New Roman"/>
          <w:b/>
          <w:sz w:val="24"/>
          <w:szCs w:val="24"/>
          <w:lang w:eastAsia="en-US"/>
        </w:rPr>
        <w:t>URBROJ:2198-01-45-23-0</w:t>
      </w:r>
      <w:r w:rsidR="00B37C35">
        <w:rPr>
          <w:rFonts w:ascii="Times New Roman" w:eastAsia="Times New Roman" w:hAnsi="Times New Roman" w:cs="Times New Roman"/>
          <w:b/>
          <w:sz w:val="24"/>
          <w:szCs w:val="24"/>
          <w:lang w:eastAsia="en-US"/>
        </w:rPr>
        <w:t>8</w:t>
      </w:r>
    </w:p>
    <w:p w14:paraId="19A19AED" w14:textId="7F0016CB" w:rsidR="00D943CE" w:rsidRPr="00D943CE" w:rsidRDefault="00D943CE" w:rsidP="00D943CE">
      <w:pPr>
        <w:spacing w:after="0" w:line="240" w:lineRule="auto"/>
        <w:rPr>
          <w:rFonts w:ascii="Times New Roman" w:eastAsia="Times New Roman" w:hAnsi="Times New Roman" w:cs="Times New Roman"/>
          <w:b/>
          <w:sz w:val="24"/>
          <w:szCs w:val="24"/>
          <w:lang w:val="en-US" w:eastAsia="en-US"/>
        </w:rPr>
      </w:pPr>
      <w:r w:rsidRPr="00D943CE">
        <w:rPr>
          <w:rFonts w:ascii="Times New Roman" w:eastAsia="Times New Roman" w:hAnsi="Times New Roman" w:cs="Times New Roman"/>
          <w:b/>
          <w:sz w:val="24"/>
          <w:szCs w:val="24"/>
          <w:lang w:val="en-US" w:eastAsia="en-US"/>
        </w:rPr>
        <w:t xml:space="preserve">                                                                                                                        </w:t>
      </w:r>
    </w:p>
    <w:p w14:paraId="67C141C6" w14:textId="4BFD72E0" w:rsidR="00727003" w:rsidRPr="00892C8B" w:rsidRDefault="00D943CE" w:rsidP="00D943CE">
      <w:pPr>
        <w:spacing w:after="0" w:line="240" w:lineRule="auto"/>
        <w:rPr>
          <w:rFonts w:ascii="Times New Roman" w:eastAsia="Times New Roman" w:hAnsi="Times New Roman" w:cs="Times New Roman"/>
          <w:sz w:val="24"/>
          <w:szCs w:val="24"/>
          <w:lang w:val="en-US" w:eastAsia="en-US"/>
        </w:rPr>
      </w:pPr>
      <w:r w:rsidRPr="00D943CE">
        <w:rPr>
          <w:rFonts w:ascii="Times New Roman" w:eastAsia="Times New Roman" w:hAnsi="Times New Roman" w:cs="Times New Roman"/>
          <w:sz w:val="24"/>
          <w:szCs w:val="24"/>
          <w:lang w:val="en-US" w:eastAsia="en-US"/>
        </w:rPr>
        <w:t xml:space="preserve">U </w:t>
      </w:r>
      <w:r w:rsidR="00833B94">
        <w:rPr>
          <w:rFonts w:ascii="Times New Roman" w:eastAsia="Times New Roman" w:hAnsi="Times New Roman" w:cs="Times New Roman"/>
          <w:sz w:val="24"/>
          <w:szCs w:val="24"/>
          <w:lang w:val="en-US" w:eastAsia="en-US"/>
        </w:rPr>
        <w:t>Neviđanima</w:t>
      </w:r>
      <w:r w:rsidRPr="00D943CE">
        <w:rPr>
          <w:rFonts w:ascii="Times New Roman" w:eastAsia="Times New Roman" w:hAnsi="Times New Roman" w:cs="Times New Roman"/>
          <w:sz w:val="24"/>
          <w:szCs w:val="24"/>
          <w:lang w:val="en-US" w:eastAsia="en-US"/>
        </w:rPr>
        <w:t>,</w:t>
      </w:r>
      <w:r w:rsidR="000B49A1">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r w:rsidR="005D7D5F">
        <w:rPr>
          <w:rFonts w:ascii="Times New Roman" w:eastAsia="Times New Roman" w:hAnsi="Times New Roman" w:cs="Times New Roman"/>
          <w:sz w:val="24"/>
          <w:szCs w:val="24"/>
          <w:lang w:val="en-US" w:eastAsia="en-US"/>
        </w:rPr>
        <w:t>06</w:t>
      </w:r>
      <w:r w:rsidRPr="00D943CE">
        <w:rPr>
          <w:rFonts w:ascii="Times New Roman" w:eastAsia="Times New Roman" w:hAnsi="Times New Roman" w:cs="Times New Roman"/>
          <w:sz w:val="24"/>
          <w:szCs w:val="24"/>
          <w:lang w:val="en-US" w:eastAsia="en-US"/>
        </w:rPr>
        <w:t xml:space="preserve">. </w:t>
      </w:r>
      <w:r w:rsidR="005D7D5F">
        <w:rPr>
          <w:rFonts w:ascii="Times New Roman" w:eastAsia="Times New Roman" w:hAnsi="Times New Roman" w:cs="Times New Roman"/>
          <w:sz w:val="24"/>
          <w:szCs w:val="24"/>
          <w:lang w:val="en-US" w:eastAsia="en-US"/>
        </w:rPr>
        <w:t>veljače</w:t>
      </w:r>
      <w:r w:rsidR="000B49A1">
        <w:rPr>
          <w:rFonts w:ascii="Times New Roman" w:eastAsia="Times New Roman" w:hAnsi="Times New Roman" w:cs="Times New Roman"/>
          <w:sz w:val="24"/>
          <w:szCs w:val="24"/>
          <w:lang w:val="en-US" w:eastAsia="en-US"/>
        </w:rPr>
        <w:t xml:space="preserve"> 202</w:t>
      </w:r>
      <w:r w:rsidR="005D7D5F">
        <w:rPr>
          <w:rFonts w:ascii="Times New Roman" w:eastAsia="Times New Roman" w:hAnsi="Times New Roman" w:cs="Times New Roman"/>
          <w:sz w:val="24"/>
          <w:szCs w:val="24"/>
          <w:lang w:val="en-US" w:eastAsia="en-US"/>
        </w:rPr>
        <w:t>3</w:t>
      </w:r>
      <w:r w:rsidRPr="00D943CE">
        <w:rPr>
          <w:rFonts w:ascii="Times New Roman" w:eastAsia="Times New Roman" w:hAnsi="Times New Roman" w:cs="Times New Roman"/>
          <w:sz w:val="24"/>
          <w:szCs w:val="24"/>
          <w:lang w:val="en-US" w:eastAsia="en-US"/>
        </w:rPr>
        <w:t>.god</w:t>
      </w:r>
    </w:p>
    <w:p w14:paraId="7C05344C" w14:textId="77777777"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14:paraId="6EB452F9" w14:textId="0B5851E6"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 xml:space="preserve">kandidata za natječaj za radno mjesto </w:t>
      </w:r>
      <w:r w:rsidR="005D253C">
        <w:rPr>
          <w:rFonts w:ascii="Verdana" w:eastAsia="Times New Roman" w:hAnsi="Verdana" w:cs="Times New Roman"/>
          <w:b/>
          <w:bCs/>
          <w:color w:val="000000"/>
          <w:sz w:val="20"/>
          <w:szCs w:val="20"/>
        </w:rPr>
        <w:t>u</w:t>
      </w:r>
      <w:r w:rsidR="005D253C" w:rsidRPr="005D253C">
        <w:rPr>
          <w:rFonts w:ascii="Verdana" w:eastAsia="Times New Roman" w:hAnsi="Verdana" w:cs="Times New Roman"/>
          <w:b/>
          <w:bCs/>
          <w:color w:val="000000"/>
          <w:sz w:val="20"/>
          <w:szCs w:val="20"/>
        </w:rPr>
        <w:t xml:space="preserve">čitelja/ice </w:t>
      </w:r>
      <w:r w:rsidR="005D7D5F">
        <w:rPr>
          <w:rFonts w:ascii="Verdana" w:eastAsia="Times New Roman" w:hAnsi="Verdana" w:cs="Times New Roman"/>
          <w:b/>
          <w:bCs/>
          <w:color w:val="000000"/>
          <w:sz w:val="20"/>
          <w:szCs w:val="20"/>
        </w:rPr>
        <w:t>prirode i biologije</w:t>
      </w:r>
      <w:r w:rsidR="005D253C" w:rsidRPr="005D253C">
        <w:rPr>
          <w:rFonts w:ascii="Verdana" w:eastAsia="Times New Roman" w:hAnsi="Verdana" w:cs="Times New Roman"/>
          <w:b/>
          <w:bCs/>
          <w:color w:val="000000"/>
          <w:sz w:val="20"/>
          <w:szCs w:val="20"/>
        </w:rPr>
        <w:t xml:space="preserve"> s </w:t>
      </w:r>
      <w:r w:rsidR="005D7D5F">
        <w:rPr>
          <w:rFonts w:ascii="Verdana" w:eastAsia="Times New Roman" w:hAnsi="Verdana" w:cs="Times New Roman"/>
          <w:b/>
          <w:bCs/>
          <w:color w:val="000000"/>
          <w:sz w:val="20"/>
          <w:szCs w:val="20"/>
        </w:rPr>
        <w:t>ne</w:t>
      </w:r>
      <w:r w:rsidR="005D253C" w:rsidRPr="005D253C">
        <w:rPr>
          <w:rFonts w:ascii="Verdana" w:eastAsia="Times New Roman" w:hAnsi="Verdana" w:cs="Times New Roman"/>
          <w:b/>
          <w:bCs/>
          <w:color w:val="000000"/>
          <w:sz w:val="20"/>
          <w:szCs w:val="20"/>
        </w:rPr>
        <w:t xml:space="preserve">punim radnim vremenom od ukupno </w:t>
      </w:r>
      <w:r w:rsidR="005D7D5F">
        <w:rPr>
          <w:rFonts w:ascii="Verdana" w:eastAsia="Times New Roman" w:hAnsi="Verdana" w:cs="Times New Roman"/>
          <w:b/>
          <w:bCs/>
          <w:color w:val="000000"/>
          <w:sz w:val="20"/>
          <w:szCs w:val="20"/>
        </w:rPr>
        <w:t>2</w:t>
      </w:r>
      <w:r w:rsidR="005D253C" w:rsidRPr="005D253C">
        <w:rPr>
          <w:rFonts w:ascii="Verdana" w:eastAsia="Times New Roman" w:hAnsi="Verdana" w:cs="Times New Roman"/>
          <w:b/>
          <w:bCs/>
          <w:color w:val="000000"/>
          <w:sz w:val="20"/>
          <w:szCs w:val="20"/>
        </w:rPr>
        <w:t xml:space="preserve">0 sati ukupnog tjednog radnog vremena, na </w:t>
      </w:r>
      <w:r w:rsidR="005D7D5F">
        <w:rPr>
          <w:rFonts w:ascii="Verdana" w:eastAsia="Times New Roman" w:hAnsi="Verdana" w:cs="Times New Roman"/>
          <w:b/>
          <w:bCs/>
          <w:color w:val="000000"/>
          <w:sz w:val="20"/>
          <w:szCs w:val="20"/>
        </w:rPr>
        <w:t>ne</w:t>
      </w:r>
      <w:r w:rsidR="005D253C" w:rsidRPr="005D253C">
        <w:rPr>
          <w:rFonts w:ascii="Verdana" w:eastAsia="Times New Roman" w:hAnsi="Verdana" w:cs="Times New Roman"/>
          <w:b/>
          <w:bCs/>
          <w:color w:val="000000"/>
          <w:sz w:val="20"/>
          <w:szCs w:val="20"/>
        </w:rPr>
        <w:t>određeno vrijeme</w:t>
      </w:r>
    </w:p>
    <w:p w14:paraId="16E014F8" w14:textId="30020F51"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Temeljem čl. </w:t>
      </w:r>
      <w:r w:rsidR="00833B94">
        <w:rPr>
          <w:rFonts w:ascii="Verdana" w:eastAsia="Times New Roman" w:hAnsi="Verdana" w:cs="Times New Roman"/>
          <w:color w:val="000000"/>
          <w:sz w:val="20"/>
          <w:szCs w:val="20"/>
        </w:rPr>
        <w:t>8</w:t>
      </w:r>
      <w:r w:rsidRPr="00C45675">
        <w:rPr>
          <w:rFonts w:ascii="Verdana" w:eastAsia="Times New Roman" w:hAnsi="Verdana" w:cs="Times New Roman"/>
          <w:color w:val="000000"/>
          <w:sz w:val="20"/>
          <w:szCs w:val="20"/>
        </w:rPr>
        <w:t xml:space="preserve">. Pravilnika o načinu i postupku zapošljavanja u osnovnoj školi </w:t>
      </w:r>
      <w:r w:rsidR="00833B94">
        <w:rPr>
          <w:rFonts w:ascii="Verdana" w:eastAsia="Times New Roman" w:hAnsi="Verdana" w:cs="Times New Roman"/>
          <w:color w:val="000000"/>
          <w:sz w:val="20"/>
          <w:szCs w:val="20"/>
        </w:rPr>
        <w:t>Vladimira Nazora Neviđane</w:t>
      </w:r>
      <w:r w:rsidRPr="00C45675">
        <w:rPr>
          <w:rFonts w:ascii="Verdana" w:eastAsia="Times New Roman" w:hAnsi="Verdana" w:cs="Times New Roman"/>
          <w:color w:val="000000"/>
          <w:sz w:val="20"/>
          <w:szCs w:val="20"/>
        </w:rPr>
        <w:t xml:space="preserve">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14:paraId="2D9120F9" w14:textId="2B246C25" w:rsidR="00E32F75" w:rsidRDefault="00E32F75" w:rsidP="00E32F75">
      <w:pPr>
        <w:shd w:val="clear" w:color="auto" w:fill="FFFFFF"/>
        <w:spacing w:before="100" w:beforeAutospacing="1" w:after="100" w:afterAutospacing="1" w:line="240" w:lineRule="auto"/>
        <w:rPr>
          <w:rFonts w:ascii="Verdana" w:eastAsia="Times New Roman" w:hAnsi="Verdana" w:cs="Times New Roman"/>
          <w:b/>
          <w:bCs/>
          <w:color w:val="000000"/>
          <w:sz w:val="20"/>
          <w:szCs w:val="20"/>
        </w:rPr>
      </w:pPr>
      <w:r w:rsidRPr="00C45675">
        <w:rPr>
          <w:rFonts w:ascii="Verdana" w:eastAsia="Times New Roman" w:hAnsi="Verdana" w:cs="Times New Roman"/>
          <w:b/>
          <w:bCs/>
          <w:color w:val="000000"/>
          <w:sz w:val="20"/>
          <w:szCs w:val="20"/>
        </w:rPr>
        <w:t xml:space="preserve">Testiranje će se obaviti u prostoru škole u </w:t>
      </w:r>
      <w:r>
        <w:rPr>
          <w:rFonts w:ascii="Verdana" w:eastAsia="Times New Roman" w:hAnsi="Verdana" w:cs="Times New Roman"/>
          <w:b/>
          <w:bCs/>
          <w:color w:val="000000"/>
          <w:sz w:val="20"/>
          <w:szCs w:val="20"/>
        </w:rPr>
        <w:t>uredu ravnatelj</w:t>
      </w:r>
      <w:r w:rsidR="00833B94">
        <w:rPr>
          <w:rFonts w:ascii="Verdana" w:eastAsia="Times New Roman" w:hAnsi="Verdana" w:cs="Times New Roman"/>
          <w:b/>
          <w:bCs/>
          <w:color w:val="000000"/>
          <w:sz w:val="20"/>
          <w:szCs w:val="20"/>
        </w:rPr>
        <w:t>a</w:t>
      </w:r>
      <w:r>
        <w:rPr>
          <w:rFonts w:ascii="Verdana" w:eastAsia="Times New Roman" w:hAnsi="Verdana" w:cs="Times New Roman"/>
          <w:b/>
          <w:bCs/>
          <w:color w:val="000000"/>
          <w:sz w:val="20"/>
          <w:szCs w:val="20"/>
        </w:rPr>
        <w:t xml:space="preserve"> dana </w:t>
      </w:r>
      <w:r w:rsidR="005D7D5F">
        <w:rPr>
          <w:rFonts w:ascii="Verdana" w:eastAsia="Times New Roman" w:hAnsi="Verdana" w:cs="Times New Roman"/>
          <w:b/>
          <w:bCs/>
          <w:color w:val="000000"/>
          <w:sz w:val="20"/>
          <w:szCs w:val="20"/>
        </w:rPr>
        <w:t xml:space="preserve">13. veljače </w:t>
      </w:r>
      <w:r>
        <w:rPr>
          <w:rFonts w:ascii="Verdana" w:eastAsia="Times New Roman" w:hAnsi="Verdana" w:cs="Times New Roman"/>
          <w:b/>
          <w:bCs/>
          <w:color w:val="000000"/>
          <w:sz w:val="20"/>
          <w:szCs w:val="20"/>
        </w:rPr>
        <w:t>202</w:t>
      </w:r>
      <w:r w:rsidR="005D7D5F">
        <w:rPr>
          <w:rFonts w:ascii="Verdana" w:eastAsia="Times New Roman" w:hAnsi="Verdana" w:cs="Times New Roman"/>
          <w:b/>
          <w:bCs/>
          <w:color w:val="000000"/>
          <w:sz w:val="20"/>
          <w:szCs w:val="20"/>
        </w:rPr>
        <w:t>3</w:t>
      </w:r>
      <w:r w:rsidRPr="00C45675">
        <w:rPr>
          <w:rFonts w:ascii="Verdana" w:eastAsia="Times New Roman" w:hAnsi="Verdana" w:cs="Times New Roman"/>
          <w:b/>
          <w:bCs/>
          <w:color w:val="000000"/>
          <w:sz w:val="20"/>
          <w:szCs w:val="20"/>
        </w:rPr>
        <w:t>.</w:t>
      </w:r>
      <w:r w:rsidR="005D7D5F">
        <w:rPr>
          <w:rFonts w:ascii="Verdana" w:eastAsia="Times New Roman" w:hAnsi="Verdana" w:cs="Times New Roman"/>
          <w:b/>
          <w:bCs/>
          <w:color w:val="000000"/>
          <w:sz w:val="20"/>
          <w:szCs w:val="20"/>
        </w:rPr>
        <w:t xml:space="preserve"> </w:t>
      </w:r>
      <w:r w:rsidRPr="00C45675">
        <w:rPr>
          <w:rFonts w:ascii="Verdana" w:eastAsia="Times New Roman" w:hAnsi="Verdana" w:cs="Times New Roman"/>
          <w:b/>
          <w:bCs/>
          <w:color w:val="000000"/>
          <w:sz w:val="20"/>
          <w:szCs w:val="20"/>
        </w:rPr>
        <w:t>godine, po sljedećem rasporedu</w:t>
      </w:r>
      <w:r>
        <w:rPr>
          <w:rFonts w:ascii="Verdana" w:eastAsia="Times New Roman" w:hAnsi="Verdana" w:cs="Times New Roman"/>
          <w:b/>
          <w:bCs/>
          <w:color w:val="000000"/>
          <w:sz w:val="20"/>
          <w:szCs w:val="20"/>
        </w:rPr>
        <w:t>:</w:t>
      </w:r>
    </w:p>
    <w:p w14:paraId="33AAB0BF" w14:textId="202B04B4" w:rsidR="00E32F75" w:rsidRDefault="005D7D5F"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M</w:t>
      </w:r>
      <w:r w:rsidR="00986CA1">
        <w:rPr>
          <w:rFonts w:ascii="Verdana" w:hAnsi="Verdana"/>
          <w:b/>
          <w:color w:val="000000"/>
          <w:sz w:val="20"/>
          <w:szCs w:val="20"/>
          <w:u w:val="single"/>
        </w:rPr>
        <w:t xml:space="preserve">. </w:t>
      </w:r>
      <w:r>
        <w:rPr>
          <w:rFonts w:ascii="Verdana" w:hAnsi="Verdana"/>
          <w:b/>
          <w:color w:val="000000"/>
          <w:sz w:val="20"/>
          <w:szCs w:val="20"/>
          <w:u w:val="single"/>
        </w:rPr>
        <w:t>Š</w:t>
      </w:r>
      <w:r w:rsidR="00986CA1">
        <w:rPr>
          <w:rFonts w:ascii="Verdana" w:hAnsi="Verdana"/>
          <w:b/>
          <w:color w:val="000000"/>
          <w:sz w:val="20"/>
          <w:szCs w:val="20"/>
          <w:u w:val="single"/>
        </w:rPr>
        <w:t>.</w:t>
      </w:r>
      <w:r w:rsidR="00E42709">
        <w:rPr>
          <w:rFonts w:ascii="Verdana" w:hAnsi="Verdana"/>
          <w:b/>
          <w:color w:val="000000"/>
          <w:sz w:val="20"/>
          <w:szCs w:val="20"/>
          <w:u w:val="single"/>
        </w:rPr>
        <w:t xml:space="preserve"> u </w:t>
      </w:r>
      <w:r>
        <w:rPr>
          <w:rFonts w:ascii="Verdana" w:hAnsi="Verdana"/>
          <w:b/>
          <w:color w:val="000000"/>
          <w:sz w:val="20"/>
          <w:szCs w:val="20"/>
          <w:u w:val="single"/>
        </w:rPr>
        <w:t>09</w:t>
      </w:r>
      <w:r w:rsidR="00E42709">
        <w:rPr>
          <w:rFonts w:ascii="Verdana" w:hAnsi="Verdana"/>
          <w:b/>
          <w:color w:val="000000"/>
          <w:sz w:val="20"/>
          <w:szCs w:val="20"/>
          <w:u w:val="single"/>
        </w:rPr>
        <w:t>:</w:t>
      </w:r>
      <w:r w:rsidR="00B03B3E">
        <w:rPr>
          <w:rFonts w:ascii="Verdana" w:hAnsi="Verdana"/>
          <w:b/>
          <w:color w:val="000000"/>
          <w:sz w:val="20"/>
          <w:szCs w:val="20"/>
          <w:u w:val="single"/>
        </w:rPr>
        <w:t>3</w:t>
      </w:r>
      <w:r w:rsidR="00E42709">
        <w:rPr>
          <w:rFonts w:ascii="Verdana" w:hAnsi="Verdana"/>
          <w:b/>
          <w:color w:val="000000"/>
          <w:sz w:val="20"/>
          <w:szCs w:val="20"/>
          <w:u w:val="single"/>
        </w:rPr>
        <w:t>0 sati</w:t>
      </w:r>
    </w:p>
    <w:p w14:paraId="364B6362" w14:textId="665302BB" w:rsidR="00E32F75" w:rsidRDefault="00E32F75" w:rsidP="005D7D5F">
      <w:pPr>
        <w:pStyle w:val="Odlomakpopisa"/>
        <w:shd w:val="clear" w:color="auto" w:fill="FFFFFF"/>
        <w:spacing w:before="100" w:beforeAutospacing="1" w:after="100" w:afterAutospacing="1"/>
        <w:rPr>
          <w:rFonts w:ascii="Verdana" w:hAnsi="Verdana"/>
          <w:b/>
          <w:color w:val="000000"/>
          <w:sz w:val="20"/>
          <w:szCs w:val="20"/>
          <w:u w:val="single"/>
        </w:rPr>
      </w:pPr>
    </w:p>
    <w:p w14:paraId="32B69500" w14:textId="78945642" w:rsidR="00EC0040" w:rsidRPr="00833B94" w:rsidRDefault="00EC0040" w:rsidP="00833B94">
      <w:pPr>
        <w:shd w:val="clear" w:color="auto" w:fill="FFFFFF"/>
        <w:spacing w:before="100" w:beforeAutospacing="1" w:after="100" w:afterAutospacing="1"/>
        <w:ind w:left="360"/>
        <w:rPr>
          <w:rFonts w:ascii="Verdana" w:hAnsi="Verdana"/>
          <w:b/>
          <w:color w:val="000000"/>
          <w:sz w:val="20"/>
          <w:szCs w:val="20"/>
          <w:u w:val="single"/>
        </w:rPr>
      </w:pPr>
    </w:p>
    <w:p w14:paraId="217EE2DD" w14:textId="77777777" w:rsidR="00E32F75" w:rsidRPr="00C45675" w:rsidRDefault="00C456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hAnsi="Verdana"/>
          <w:color w:val="000000"/>
        </w:rPr>
        <w:t> </w:t>
      </w:r>
      <w:r w:rsidR="00E32F75" w:rsidRPr="00C45675">
        <w:rPr>
          <w:rFonts w:ascii="Verdana" w:eastAsia="Times New Roman" w:hAnsi="Verdana" w:cs="Times New Roman"/>
          <w:color w:val="000000"/>
          <w:sz w:val="20"/>
          <w:szCs w:val="2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14:paraId="1BD2052A" w14:textId="77777777"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14:paraId="631CDDAB" w14:textId="3F1F6B82"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Povjerenstvo za vrednovanje utvrđuje Konačnu rang listu kandidata prema ukupno ostvarenom broju bodova sukladno Odluci ravnatelj</w:t>
      </w:r>
      <w:r w:rsidR="00833B94">
        <w:rPr>
          <w:rFonts w:ascii="Verdana" w:eastAsia="Times New Roman" w:hAnsi="Verdana" w:cs="Times New Roman"/>
          <w:color w:val="000000"/>
          <w:sz w:val="20"/>
          <w:szCs w:val="20"/>
        </w:rPr>
        <w:t>a</w:t>
      </w:r>
      <w:r w:rsidRPr="00C45675">
        <w:rPr>
          <w:rFonts w:ascii="Verdana" w:eastAsia="Times New Roman" w:hAnsi="Verdana" w:cs="Times New Roman"/>
          <w:color w:val="000000"/>
          <w:sz w:val="20"/>
          <w:szCs w:val="20"/>
        </w:rPr>
        <w:t xml:space="preserv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6570D8EA" w14:textId="77777777" w:rsidR="00E32F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14:paraId="353E6326" w14:textId="49E86827" w:rsidR="005D253C" w:rsidRPr="00C45675" w:rsidRDefault="005D253C" w:rsidP="005D253C">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lastRenderedPageBreak/>
        <w:t xml:space="preserve">Statut Osnovne škole </w:t>
      </w:r>
      <w:r w:rsidR="00833B94">
        <w:rPr>
          <w:rFonts w:ascii="Verdana" w:eastAsia="Times New Roman" w:hAnsi="Verdana" w:cs="Times New Roman"/>
          <w:color w:val="000000"/>
          <w:sz w:val="20"/>
          <w:szCs w:val="20"/>
        </w:rPr>
        <w:t>Vladimira Nazora Neviđane</w:t>
      </w:r>
      <w:r>
        <w:rPr>
          <w:rFonts w:ascii="Verdana" w:eastAsia="Times New Roman" w:hAnsi="Verdana" w:cs="Times New Roman"/>
          <w:color w:val="000000"/>
          <w:sz w:val="20"/>
          <w:szCs w:val="20"/>
        </w:rPr>
        <w:t xml:space="preserve"> </w:t>
      </w:r>
      <w:r w:rsidR="00833B94">
        <w:rPr>
          <w:rFonts w:ascii="Verdana" w:eastAsia="Times New Roman" w:hAnsi="Verdana" w:cs="Times New Roman"/>
          <w:color w:val="000000"/>
          <w:sz w:val="20"/>
          <w:szCs w:val="20"/>
        </w:rPr>
        <w:t>(</w:t>
      </w:r>
      <w:r w:rsidRPr="00C45675">
        <w:rPr>
          <w:rFonts w:ascii="Verdana" w:eastAsia="Times New Roman" w:hAnsi="Verdana" w:cs="Times New Roman"/>
          <w:i/>
          <w:iCs/>
          <w:color w:val="000000"/>
          <w:sz w:val="20"/>
          <w:szCs w:val="20"/>
        </w:rPr>
        <w:t xml:space="preserve"> dostupan na web stranici Škole pod rubrikom </w:t>
      </w:r>
      <w:r w:rsidRPr="005C71BC">
        <w:rPr>
          <w:rFonts w:ascii="Times New Roman" w:eastAsia="Times New Roman" w:hAnsi="Times New Roman" w:cs="Times New Roman"/>
          <w:i/>
          <w:iCs/>
          <w:color w:val="000000"/>
          <w:sz w:val="24"/>
          <w:szCs w:val="24"/>
          <w:lang w:val="en-US" w:eastAsia="en-US"/>
        </w:rPr>
        <w:t>"</w:t>
      </w:r>
      <w:r w:rsidR="00833B94">
        <w:rPr>
          <w:rFonts w:ascii="Times New Roman" w:eastAsia="Times New Roman" w:hAnsi="Times New Roman" w:cs="Times New Roman"/>
          <w:i/>
          <w:iCs/>
          <w:color w:val="000000"/>
          <w:sz w:val="24"/>
          <w:szCs w:val="24"/>
          <w:lang w:val="en-US" w:eastAsia="en-US"/>
        </w:rPr>
        <w:t>Dokumenti</w:t>
      </w:r>
      <w:r w:rsidRPr="005C71BC">
        <w:rPr>
          <w:rFonts w:ascii="Times New Roman" w:eastAsia="Times New Roman" w:hAnsi="Times New Roman" w:cs="Times New Roman"/>
          <w:i/>
          <w:iCs/>
          <w:color w:val="000000"/>
          <w:sz w:val="24"/>
          <w:szCs w:val="24"/>
          <w:lang w:val="en-US" w:eastAsia="en-US"/>
        </w:rPr>
        <w:t xml:space="preserve"> </w:t>
      </w:r>
      <w:r w:rsidRPr="005C71BC">
        <w:rPr>
          <w:rFonts w:ascii="MS Mincho" w:eastAsia="MS Mincho" w:hAnsi="MS Mincho" w:cs="MS Mincho" w:hint="eastAsia"/>
          <w:i/>
          <w:iCs/>
          <w:color w:val="000000"/>
          <w:sz w:val="24"/>
          <w:szCs w:val="24"/>
          <w:lang w:val="en-US" w:eastAsia="en-US"/>
        </w:rPr>
        <w:t>➡</w:t>
      </w:r>
      <w:r w:rsidRPr="005C71BC">
        <w:rPr>
          <w:rFonts w:ascii="Times New Roman" w:eastAsia="Times New Roman" w:hAnsi="Times New Roman" w:cs="Times New Roman"/>
          <w:i/>
          <w:iCs/>
          <w:color w:val="000000"/>
          <w:sz w:val="24"/>
          <w:szCs w:val="24"/>
          <w:lang w:val="en-US" w:eastAsia="en-US"/>
        </w:rPr>
        <w:t xml:space="preserve"> </w:t>
      </w:r>
      <w:r w:rsidR="00833B94">
        <w:rPr>
          <w:rFonts w:ascii="Times New Roman" w:eastAsia="Times New Roman" w:hAnsi="Times New Roman" w:cs="Times New Roman"/>
          <w:i/>
          <w:iCs/>
          <w:color w:val="000000"/>
          <w:sz w:val="24"/>
          <w:szCs w:val="24"/>
          <w:lang w:val="en-US" w:eastAsia="en-US"/>
        </w:rPr>
        <w:t>Statut</w:t>
      </w:r>
      <w:r w:rsidRPr="005C71BC">
        <w:rPr>
          <w:rFonts w:ascii="Times New Roman" w:eastAsia="Times New Roman" w:hAnsi="Times New Roman" w:cs="Times New Roman"/>
          <w:i/>
          <w:iCs/>
          <w:color w:val="000000"/>
          <w:sz w:val="24"/>
          <w:szCs w:val="24"/>
          <w:lang w:val="en-US" w:eastAsia="en-US"/>
        </w:rPr>
        <w:t>"</w:t>
      </w:r>
      <w:r w:rsidRPr="005C71BC">
        <w:rPr>
          <w:rFonts w:ascii="Times New Roman" w:eastAsia="Times New Roman" w:hAnsi="Times New Roman" w:cs="Times New Roman"/>
          <w:color w:val="000000"/>
          <w:sz w:val="24"/>
          <w:szCs w:val="24"/>
          <w:lang w:val="en-US" w:eastAsia="en-US"/>
        </w:rPr>
        <w:t>)</w:t>
      </w:r>
    </w:p>
    <w:p w14:paraId="356E6FFD" w14:textId="77777777" w:rsidR="005D253C" w:rsidRPr="00C45675" w:rsidRDefault="005D253C" w:rsidP="005D253C">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Zakon o odgoju i obrazovanju u osnovnoj i srednjoj školi („NN“ br. 87/08., 86/09., 92/10., 105/10., 90/11., 5/12., 16/12.,86/12., 126/12.,94/13.,152/14.i 7/17 i 68/18</w:t>
      </w:r>
      <w:r>
        <w:rPr>
          <w:rFonts w:ascii="Verdana" w:eastAsia="Times New Roman" w:hAnsi="Verdana" w:cs="Times New Roman"/>
          <w:color w:val="000000"/>
          <w:sz w:val="20"/>
          <w:szCs w:val="20"/>
        </w:rPr>
        <w:t>, 98/19, 64/20</w:t>
      </w:r>
      <w:r w:rsidRPr="00C45675">
        <w:rPr>
          <w:rFonts w:ascii="Verdana" w:eastAsia="Times New Roman" w:hAnsi="Verdana" w:cs="Times New Roman"/>
          <w:color w:val="000000"/>
          <w:sz w:val="20"/>
          <w:szCs w:val="20"/>
        </w:rPr>
        <w:t>)</w:t>
      </w:r>
    </w:p>
    <w:p w14:paraId="701F71DE" w14:textId="658431BC" w:rsidR="005D253C" w:rsidRPr="005D7D5F" w:rsidRDefault="005D253C" w:rsidP="005D7D5F">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Kurikulum</w:t>
      </w:r>
      <w:r>
        <w:rPr>
          <w:rFonts w:ascii="Verdana" w:eastAsia="Times New Roman" w:hAnsi="Verdana" w:cs="Times New Roman"/>
          <w:color w:val="000000"/>
          <w:sz w:val="20"/>
          <w:szCs w:val="20"/>
        </w:rPr>
        <w:t>i nastavnih predmeta</w:t>
      </w:r>
      <w:r w:rsidRPr="00C45675">
        <w:rPr>
          <w:rFonts w:ascii="Verdana" w:eastAsia="Times New Roman" w:hAnsi="Verdana" w:cs="Times New Roman"/>
          <w:color w:val="000000"/>
          <w:sz w:val="20"/>
          <w:szCs w:val="20"/>
        </w:rPr>
        <w:t xml:space="preserve"> </w:t>
      </w:r>
      <w:r w:rsidR="005D7D5F">
        <w:rPr>
          <w:rFonts w:ascii="Verdana" w:hAnsi="Verdana"/>
          <w:color w:val="000000"/>
          <w:sz w:val="20"/>
          <w:szCs w:val="20"/>
        </w:rPr>
        <w:t>prirode i biologije</w:t>
      </w:r>
    </w:p>
    <w:p w14:paraId="016042F2" w14:textId="40D14CF9" w:rsidR="005D253C" w:rsidRDefault="005D253C" w:rsidP="005D253C">
      <w:pPr>
        <w:shd w:val="clear" w:color="auto" w:fill="FFFFFF"/>
        <w:spacing w:before="100" w:beforeAutospacing="1" w:after="100" w:afterAutospacing="1" w:line="240" w:lineRule="auto"/>
        <w:ind w:left="720"/>
        <w:jc w:val="both"/>
        <w:rPr>
          <w:rFonts w:ascii="Verdana" w:hAnsi="Verdana"/>
          <w:color w:val="000000"/>
          <w:sz w:val="20"/>
          <w:szCs w:val="20"/>
        </w:rPr>
      </w:pPr>
      <w:r w:rsidRPr="00194308">
        <w:rPr>
          <w:rFonts w:ascii="Verdana" w:hAnsi="Verdana"/>
          <w:color w:val="000000"/>
          <w:sz w:val="20"/>
          <w:szCs w:val="20"/>
        </w:rPr>
        <w:t xml:space="preserve">NAPOMENA: Navedeni Kurikulumi su dostupni na </w:t>
      </w:r>
      <w:r w:rsidR="00833B94" w:rsidRPr="00194308">
        <w:rPr>
          <w:rFonts w:ascii="Verdana" w:hAnsi="Verdana"/>
          <w:color w:val="000000"/>
          <w:sz w:val="20"/>
          <w:szCs w:val="20"/>
        </w:rPr>
        <w:t>sljedećoj</w:t>
      </w:r>
      <w:r w:rsidRPr="00194308">
        <w:rPr>
          <w:rFonts w:ascii="Verdana" w:hAnsi="Verdana"/>
          <w:color w:val="000000"/>
          <w:sz w:val="20"/>
          <w:szCs w:val="20"/>
        </w:rPr>
        <w:t xml:space="preserve"> poveznici: </w:t>
      </w:r>
      <w:hyperlink r:id="rId6" w:history="1">
        <w:r w:rsidR="001A17B0" w:rsidRPr="00A82455">
          <w:rPr>
            <w:rStyle w:val="Hiperveza"/>
            <w:rFonts w:ascii="Verdana" w:hAnsi="Verdana"/>
            <w:sz w:val="20"/>
            <w:szCs w:val="20"/>
          </w:rPr>
          <w:t>https://mzo.gov.hr/istaknute-teme/odgoj-i-obrazovanje/nacionalni-kurikulum/predmetni-kurikulumi/539</w:t>
        </w:r>
      </w:hyperlink>
    </w:p>
    <w:p w14:paraId="17E47C56" w14:textId="78F180E9" w:rsidR="001A17B0" w:rsidRDefault="003451C2" w:rsidP="005D7D5F">
      <w:pPr>
        <w:pStyle w:val="Odlomakpopisa"/>
        <w:numPr>
          <w:ilvl w:val="0"/>
          <w:numId w:val="4"/>
        </w:numPr>
        <w:shd w:val="clear" w:color="auto" w:fill="FFFFFF"/>
        <w:spacing w:before="100" w:beforeAutospacing="1" w:after="100" w:afterAutospacing="1"/>
        <w:jc w:val="both"/>
        <w:rPr>
          <w:rFonts w:ascii="Verdana" w:hAnsi="Verdana"/>
          <w:color w:val="000000"/>
          <w:sz w:val="20"/>
          <w:szCs w:val="20"/>
        </w:rPr>
      </w:pPr>
      <w:r>
        <w:rPr>
          <w:rFonts w:ascii="Verdana" w:hAnsi="Verdana"/>
          <w:color w:val="000000"/>
          <w:sz w:val="20"/>
          <w:szCs w:val="20"/>
        </w:rPr>
        <w:t>Pravilnik o načinima, postupcima i elementima vrednovanja učenika u osnovnoj i srednoj školi</w:t>
      </w:r>
    </w:p>
    <w:p w14:paraId="63EB5F62" w14:textId="488CFFE7" w:rsidR="003451C2" w:rsidRDefault="00000000" w:rsidP="003451C2">
      <w:pPr>
        <w:pStyle w:val="Odlomakpopisa"/>
        <w:shd w:val="clear" w:color="auto" w:fill="FFFFFF"/>
        <w:spacing w:before="100" w:beforeAutospacing="1" w:after="100" w:afterAutospacing="1"/>
        <w:jc w:val="both"/>
        <w:rPr>
          <w:rFonts w:ascii="Verdana" w:hAnsi="Verdana"/>
          <w:color w:val="000000"/>
          <w:sz w:val="20"/>
          <w:szCs w:val="20"/>
        </w:rPr>
      </w:pPr>
      <w:hyperlink r:id="rId7" w:history="1">
        <w:r w:rsidR="003451C2" w:rsidRPr="003451C2">
          <w:rPr>
            <w:rStyle w:val="Hiperveza"/>
            <w:rFonts w:ascii="Verdana" w:hAnsi="Verdana"/>
            <w:sz w:val="20"/>
            <w:szCs w:val="20"/>
          </w:rPr>
          <w:t>https://narodne-novine.nn.hr/search.aspx?upit=PRAVILNIK+O+NA%C4%8CINIMA%2C+POSTUPCIMA+I+ELEMENTIMA+VREDNOVANJA+U%C4%8CENIKA+U+OSNOVNOJ+I+SREDNJOJ+%C5%A0KOLI&amp;naslovi=da&amp;sortiraj=1&amp;kategorija=1&amp;rpp=10&amp;qtype=3&amp;pretraga=da</w:t>
        </w:r>
      </w:hyperlink>
    </w:p>
    <w:p w14:paraId="644214FC" w14:textId="562C001B" w:rsidR="003451C2" w:rsidRDefault="003451C2" w:rsidP="003451C2">
      <w:pPr>
        <w:pStyle w:val="Odlomakpopisa"/>
        <w:shd w:val="clear" w:color="auto" w:fill="FFFFFF"/>
        <w:spacing w:before="100" w:beforeAutospacing="1" w:after="100" w:afterAutospacing="1"/>
        <w:jc w:val="both"/>
        <w:rPr>
          <w:rFonts w:ascii="Verdana" w:hAnsi="Verdana"/>
          <w:color w:val="000000"/>
          <w:sz w:val="20"/>
          <w:szCs w:val="20"/>
        </w:rPr>
      </w:pPr>
    </w:p>
    <w:p w14:paraId="710CEF9C" w14:textId="77777777" w:rsidR="003451C2" w:rsidRPr="005D7D5F" w:rsidRDefault="003451C2" w:rsidP="003451C2">
      <w:pPr>
        <w:pStyle w:val="Odlomakpopisa"/>
        <w:shd w:val="clear" w:color="auto" w:fill="FFFFFF"/>
        <w:spacing w:before="100" w:beforeAutospacing="1" w:after="100" w:afterAutospacing="1"/>
        <w:jc w:val="both"/>
        <w:rPr>
          <w:rFonts w:ascii="Verdana" w:hAnsi="Verdana"/>
          <w:color w:val="000000"/>
          <w:sz w:val="20"/>
          <w:szCs w:val="20"/>
        </w:rPr>
      </w:pPr>
    </w:p>
    <w:p w14:paraId="73BC85F1" w14:textId="77777777" w:rsidR="00833B94" w:rsidRDefault="00833B94" w:rsidP="005D3F22">
      <w:pPr>
        <w:pStyle w:val="Odlomakpopisa"/>
        <w:jc w:val="right"/>
        <w:rPr>
          <w:rFonts w:ascii="Arial" w:hAnsi="Arial" w:cs="Arial"/>
          <w:lang w:val="hr-HR"/>
        </w:rPr>
      </w:pPr>
    </w:p>
    <w:p w14:paraId="4A3F0A03" w14:textId="77777777" w:rsidR="001A17B0" w:rsidRPr="001A17B0" w:rsidRDefault="001A17B0" w:rsidP="001A17B0">
      <w:pPr>
        <w:pStyle w:val="Odlomakpopisa"/>
        <w:rPr>
          <w:rFonts w:ascii="Arial" w:hAnsi="Arial" w:cs="Arial"/>
        </w:rPr>
      </w:pPr>
      <w:r w:rsidRPr="001A17B0">
        <w:rPr>
          <w:rFonts w:ascii="Arial" w:hAnsi="Arial" w:cs="Arial"/>
        </w:rPr>
        <w:t>Ravnatelj: Ivan Hrabrov, prof.</w:t>
      </w:r>
    </w:p>
    <w:p w14:paraId="0EA45284" w14:textId="77777777" w:rsidR="00833B94" w:rsidRDefault="00833B94" w:rsidP="005D3F22">
      <w:pPr>
        <w:pStyle w:val="Odlomakpopisa"/>
        <w:jc w:val="right"/>
        <w:rPr>
          <w:rFonts w:ascii="Arial" w:hAnsi="Arial" w:cs="Arial"/>
          <w:lang w:val="hr-HR"/>
        </w:rPr>
      </w:pPr>
    </w:p>
    <w:sectPr w:rsidR="00833B94"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C049A"/>
    <w:multiLevelType w:val="hybridMultilevel"/>
    <w:tmpl w:val="F66C305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304A8"/>
    <w:multiLevelType w:val="hybridMultilevel"/>
    <w:tmpl w:val="4BD6B3B2"/>
    <w:lvl w:ilvl="0" w:tplc="CBECA9E6">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F0237BC"/>
    <w:multiLevelType w:val="hybridMultilevel"/>
    <w:tmpl w:val="137CD83C"/>
    <w:lvl w:ilvl="0" w:tplc="7CD0DC40">
      <w:start w:val="602"/>
      <w:numFmt w:val="bullet"/>
      <w:lvlText w:val="-"/>
      <w:lvlJc w:val="left"/>
      <w:pPr>
        <w:ind w:left="1080" w:hanging="360"/>
      </w:pPr>
      <w:rPr>
        <w:rFonts w:ascii="Verdana" w:eastAsiaTheme="minorEastAsia" w:hAnsi="Verdan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627005288">
    <w:abstractNumId w:val="0"/>
  </w:num>
  <w:num w:numId="2" w16cid:durableId="2104764706">
    <w:abstractNumId w:val="5"/>
  </w:num>
  <w:num w:numId="3" w16cid:durableId="2120566463">
    <w:abstractNumId w:val="5"/>
    <w:lvlOverride w:ilvl="0">
      <w:startOverride w:val="2"/>
    </w:lvlOverride>
  </w:num>
  <w:num w:numId="4" w16cid:durableId="1152990891">
    <w:abstractNumId w:val="5"/>
    <w:lvlOverride w:ilvl="0">
      <w:startOverride w:val="3"/>
    </w:lvlOverride>
  </w:num>
  <w:num w:numId="5" w16cid:durableId="2054302768">
    <w:abstractNumId w:val="5"/>
    <w:lvlOverride w:ilvl="0">
      <w:startOverride w:val="4"/>
    </w:lvlOverride>
  </w:num>
  <w:num w:numId="6" w16cid:durableId="863174966">
    <w:abstractNumId w:val="6"/>
  </w:num>
  <w:num w:numId="7" w16cid:durableId="1589390399">
    <w:abstractNumId w:val="3"/>
  </w:num>
  <w:num w:numId="8" w16cid:durableId="477260401">
    <w:abstractNumId w:val="7"/>
  </w:num>
  <w:num w:numId="9" w16cid:durableId="406004655">
    <w:abstractNumId w:val="4"/>
  </w:num>
  <w:num w:numId="10" w16cid:durableId="1831603587">
    <w:abstractNumId w:val="1"/>
  </w:num>
  <w:num w:numId="11" w16cid:durableId="952175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54E9F"/>
    <w:rsid w:val="0008598A"/>
    <w:rsid w:val="000B49A1"/>
    <w:rsid w:val="000E5CA6"/>
    <w:rsid w:val="000F0331"/>
    <w:rsid w:val="000F39C3"/>
    <w:rsid w:val="00154811"/>
    <w:rsid w:val="00194308"/>
    <w:rsid w:val="001949DE"/>
    <w:rsid w:val="001A17B0"/>
    <w:rsid w:val="001B778B"/>
    <w:rsid w:val="001D0BEC"/>
    <w:rsid w:val="002D5853"/>
    <w:rsid w:val="002F0E59"/>
    <w:rsid w:val="00320C28"/>
    <w:rsid w:val="003451C2"/>
    <w:rsid w:val="00350E9E"/>
    <w:rsid w:val="00376F15"/>
    <w:rsid w:val="003D408C"/>
    <w:rsid w:val="003D5CDA"/>
    <w:rsid w:val="004127C6"/>
    <w:rsid w:val="0046130D"/>
    <w:rsid w:val="004707DE"/>
    <w:rsid w:val="004B3A69"/>
    <w:rsid w:val="004E5FF9"/>
    <w:rsid w:val="00516837"/>
    <w:rsid w:val="005A2DED"/>
    <w:rsid w:val="005A37E0"/>
    <w:rsid w:val="005A5553"/>
    <w:rsid w:val="005D253C"/>
    <w:rsid w:val="005D3F22"/>
    <w:rsid w:val="005D7D5F"/>
    <w:rsid w:val="00685A2D"/>
    <w:rsid w:val="006B55C8"/>
    <w:rsid w:val="006D1109"/>
    <w:rsid w:val="006D7FCC"/>
    <w:rsid w:val="0070621F"/>
    <w:rsid w:val="007240FB"/>
    <w:rsid w:val="00727003"/>
    <w:rsid w:val="00730248"/>
    <w:rsid w:val="00733E5F"/>
    <w:rsid w:val="00760DCC"/>
    <w:rsid w:val="0076402A"/>
    <w:rsid w:val="007A4C79"/>
    <w:rsid w:val="007B6889"/>
    <w:rsid w:val="007C3054"/>
    <w:rsid w:val="00833B94"/>
    <w:rsid w:val="00892C8B"/>
    <w:rsid w:val="00912519"/>
    <w:rsid w:val="00917603"/>
    <w:rsid w:val="00976A48"/>
    <w:rsid w:val="00986CA1"/>
    <w:rsid w:val="00A15EA8"/>
    <w:rsid w:val="00AD772C"/>
    <w:rsid w:val="00AE6FC5"/>
    <w:rsid w:val="00B02D62"/>
    <w:rsid w:val="00B03B3E"/>
    <w:rsid w:val="00B37C35"/>
    <w:rsid w:val="00B51EE7"/>
    <w:rsid w:val="00B71D96"/>
    <w:rsid w:val="00B76BC5"/>
    <w:rsid w:val="00B82B59"/>
    <w:rsid w:val="00BB0CBE"/>
    <w:rsid w:val="00BC7501"/>
    <w:rsid w:val="00C45675"/>
    <w:rsid w:val="00C740EC"/>
    <w:rsid w:val="00C80B43"/>
    <w:rsid w:val="00CB7FBF"/>
    <w:rsid w:val="00CF6C5D"/>
    <w:rsid w:val="00D36D70"/>
    <w:rsid w:val="00D943CE"/>
    <w:rsid w:val="00DB6980"/>
    <w:rsid w:val="00DE270D"/>
    <w:rsid w:val="00E32F75"/>
    <w:rsid w:val="00E374A0"/>
    <w:rsid w:val="00E42709"/>
    <w:rsid w:val="00E63728"/>
    <w:rsid w:val="00EB22EA"/>
    <w:rsid w:val="00EC0040"/>
    <w:rsid w:val="00EC0140"/>
    <w:rsid w:val="00ED78BF"/>
    <w:rsid w:val="00F20B43"/>
    <w:rsid w:val="00F30DCA"/>
    <w:rsid w:val="00F37E79"/>
    <w:rsid w:val="00F86846"/>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0B0A"/>
  <w15:docId w15:val="{BF4A79E0-72C5-48EA-897F-95AC5B87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character" w:styleId="Nerijeenospominjanje">
    <w:name w:val="Unresolved Mention"/>
    <w:basedOn w:val="Zadanifontodlomka"/>
    <w:uiPriority w:val="99"/>
    <w:semiHidden/>
    <w:unhideWhenUsed/>
    <w:rsid w:val="001A17B0"/>
    <w:rPr>
      <w:color w:val="605E5C"/>
      <w:shd w:val="clear" w:color="auto" w:fill="E1DFDD"/>
    </w:rPr>
  </w:style>
  <w:style w:type="character" w:styleId="SlijeenaHiperveza">
    <w:name w:val="FollowedHyperlink"/>
    <w:basedOn w:val="Zadanifontodlomka"/>
    <w:uiPriority w:val="99"/>
    <w:semiHidden/>
    <w:unhideWhenUsed/>
    <w:rsid w:val="005D7D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rodne-novine.nn.hr/search.aspx?upit=PRAVILNIK+O+NA%C4%8CINIMA%2C+POSTUPCIMA+I+ELEMENTIMA+VREDNOVANJA+U%C4%8CENIKA+U+OSNOVNOJ+I+SREDNJOJ+%C5%A0KOLI&amp;naslovi=da&amp;sortiraj=1&amp;kategorija=1&amp;rpp=10&amp;qtype=3&amp;pretraga=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zo.gov.hr/istaknute-teme/odgoj-i-obrazovanje/nacionalni-kurikulum/predmetni-kurikulumi/53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0A591-D10F-4D04-9D33-E977ED2D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609</Words>
  <Characters>3477</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Ivan Hrabrov</cp:lastModifiedBy>
  <cp:revision>3</cp:revision>
  <cp:lastPrinted>2022-11-02T11:59:00Z</cp:lastPrinted>
  <dcterms:created xsi:type="dcterms:W3CDTF">2023-02-06T10:54:00Z</dcterms:created>
  <dcterms:modified xsi:type="dcterms:W3CDTF">2023-02-06T11:43:00Z</dcterms:modified>
</cp:coreProperties>
</file>