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ED" w:rsidRDefault="00CD75ED" w:rsidP="00E85B5E">
      <w:pPr>
        <w:spacing w:after="0"/>
        <w:jc w:val="both"/>
      </w:pPr>
    </w:p>
    <w:p w:rsidR="001949D6" w:rsidRPr="00F1349C" w:rsidRDefault="001949D6" w:rsidP="00F1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OSNOVNA ŠKOLA VOŠTARNICA -ZADAR </w:t>
      </w:r>
    </w:p>
    <w:p w:rsidR="00AE761C" w:rsidRPr="00F1349C" w:rsidRDefault="00AE761C" w:rsidP="00F1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Asje </w:t>
      </w:r>
      <w:proofErr w:type="spellStart"/>
      <w:r w:rsidRPr="00F1349C">
        <w:rPr>
          <w:rFonts w:ascii="Times New Roman" w:hAnsi="Times New Roman" w:cs="Times New Roman"/>
          <w:sz w:val="24"/>
          <w:szCs w:val="24"/>
        </w:rPr>
        <w:t>Petričić</w:t>
      </w:r>
      <w:proofErr w:type="spellEnd"/>
      <w:r w:rsidRPr="00F1349C">
        <w:rPr>
          <w:rFonts w:ascii="Times New Roman" w:hAnsi="Times New Roman" w:cs="Times New Roman"/>
          <w:sz w:val="24"/>
          <w:szCs w:val="24"/>
        </w:rPr>
        <w:t xml:space="preserve"> 5 e, 23 000 Zadar</w:t>
      </w:r>
    </w:p>
    <w:p w:rsidR="001949D6" w:rsidRPr="00F1349C" w:rsidRDefault="0048184C" w:rsidP="00F1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KLASA: </w:t>
      </w:r>
      <w:r w:rsidR="00AE761C" w:rsidRPr="00F1349C">
        <w:rPr>
          <w:rFonts w:ascii="Times New Roman" w:hAnsi="Times New Roman" w:cs="Times New Roman"/>
          <w:sz w:val="24"/>
          <w:szCs w:val="24"/>
        </w:rPr>
        <w:t>112-02/24-01/19</w:t>
      </w:r>
    </w:p>
    <w:p w:rsidR="001949D6" w:rsidRPr="00F1349C" w:rsidRDefault="0048184C" w:rsidP="00F13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URBROJ: </w:t>
      </w:r>
      <w:r w:rsidR="00AE761C" w:rsidRPr="00F1349C">
        <w:rPr>
          <w:rFonts w:ascii="Times New Roman" w:hAnsi="Times New Roman" w:cs="Times New Roman"/>
          <w:sz w:val="24"/>
          <w:szCs w:val="24"/>
        </w:rPr>
        <w:t>2198-1-8-01/</w:t>
      </w:r>
      <w:proofErr w:type="spellStart"/>
      <w:r w:rsidR="00AE761C" w:rsidRPr="00F1349C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AE761C" w:rsidRPr="00F1349C">
        <w:rPr>
          <w:rFonts w:ascii="Times New Roman" w:hAnsi="Times New Roman" w:cs="Times New Roman"/>
          <w:sz w:val="24"/>
          <w:szCs w:val="24"/>
        </w:rPr>
        <w:t>-24-2</w:t>
      </w:r>
    </w:p>
    <w:p w:rsidR="001949D6" w:rsidRPr="00F1349C" w:rsidRDefault="00777695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Zadru, 26</w:t>
      </w:r>
      <w:r w:rsidR="007C36A4" w:rsidRPr="00F1349C">
        <w:rPr>
          <w:rFonts w:ascii="Times New Roman" w:hAnsi="Times New Roman" w:cs="Times New Roman"/>
          <w:sz w:val="24"/>
          <w:szCs w:val="24"/>
        </w:rPr>
        <w:t xml:space="preserve">. </w:t>
      </w:r>
      <w:r w:rsidR="00746256" w:rsidRPr="00F1349C">
        <w:rPr>
          <w:rFonts w:ascii="Times New Roman" w:hAnsi="Times New Roman" w:cs="Times New Roman"/>
          <w:sz w:val="24"/>
          <w:szCs w:val="24"/>
        </w:rPr>
        <w:t>travnja</w:t>
      </w:r>
      <w:r w:rsidR="007C36A4" w:rsidRPr="00F1349C">
        <w:rPr>
          <w:rFonts w:ascii="Times New Roman" w:hAnsi="Times New Roman" w:cs="Times New Roman"/>
          <w:sz w:val="24"/>
          <w:szCs w:val="24"/>
        </w:rPr>
        <w:t xml:space="preserve"> 202</w:t>
      </w:r>
      <w:r w:rsidR="00746256" w:rsidRPr="00F1349C">
        <w:rPr>
          <w:rFonts w:ascii="Times New Roman" w:hAnsi="Times New Roman" w:cs="Times New Roman"/>
          <w:sz w:val="24"/>
          <w:szCs w:val="24"/>
        </w:rPr>
        <w:t>4</w:t>
      </w:r>
      <w:r w:rsidR="001949D6" w:rsidRPr="00F1349C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1949D6" w:rsidRPr="00F1349C" w:rsidRDefault="001949D6" w:rsidP="00F13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1A7" w:rsidRDefault="001949D6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POZIV KANDIDATIMA NA </w:t>
      </w:r>
      <w:r w:rsidR="00E85A65" w:rsidRPr="00F1349C">
        <w:rPr>
          <w:rFonts w:ascii="Times New Roman" w:hAnsi="Times New Roman" w:cs="Times New Roman"/>
          <w:sz w:val="24"/>
          <w:szCs w:val="24"/>
        </w:rPr>
        <w:t>VREDNOVANJE</w:t>
      </w:r>
      <w:r w:rsidRPr="00F1349C">
        <w:rPr>
          <w:rFonts w:ascii="Times New Roman" w:hAnsi="Times New Roman" w:cs="Times New Roman"/>
          <w:sz w:val="24"/>
          <w:szCs w:val="24"/>
        </w:rPr>
        <w:t xml:space="preserve"> </w:t>
      </w:r>
      <w:r w:rsidR="00FB2A1C" w:rsidRPr="00F1349C">
        <w:rPr>
          <w:rFonts w:ascii="Times New Roman" w:hAnsi="Times New Roman" w:cs="Times New Roman"/>
          <w:sz w:val="24"/>
          <w:szCs w:val="24"/>
        </w:rPr>
        <w:t xml:space="preserve">TE PODRUČJA I NAČIN VREDNOVANJA </w:t>
      </w:r>
      <w:r w:rsidRPr="00F1349C">
        <w:rPr>
          <w:rFonts w:ascii="Times New Roman" w:hAnsi="Times New Roman" w:cs="Times New Roman"/>
          <w:sz w:val="24"/>
          <w:szCs w:val="24"/>
        </w:rPr>
        <w:t xml:space="preserve">PO NATJEČAJU OBJAVLJENOM </w:t>
      </w:r>
      <w:r w:rsidR="00746256" w:rsidRPr="00F1349C">
        <w:rPr>
          <w:rFonts w:ascii="Times New Roman" w:hAnsi="Times New Roman" w:cs="Times New Roman"/>
          <w:sz w:val="24"/>
          <w:szCs w:val="24"/>
        </w:rPr>
        <w:t>15</w:t>
      </w:r>
      <w:r w:rsidR="007C36A4" w:rsidRPr="00F1349C">
        <w:rPr>
          <w:rFonts w:ascii="Times New Roman" w:hAnsi="Times New Roman" w:cs="Times New Roman"/>
          <w:sz w:val="24"/>
          <w:szCs w:val="24"/>
        </w:rPr>
        <w:t xml:space="preserve">. </w:t>
      </w:r>
      <w:r w:rsidR="00746256" w:rsidRPr="00F1349C">
        <w:rPr>
          <w:rFonts w:ascii="Times New Roman" w:hAnsi="Times New Roman" w:cs="Times New Roman"/>
          <w:sz w:val="24"/>
          <w:szCs w:val="24"/>
        </w:rPr>
        <w:t>travnja</w:t>
      </w:r>
      <w:r w:rsidR="007C36A4" w:rsidRPr="00F1349C">
        <w:rPr>
          <w:rFonts w:ascii="Times New Roman" w:hAnsi="Times New Roman" w:cs="Times New Roman"/>
          <w:sz w:val="24"/>
          <w:szCs w:val="24"/>
        </w:rPr>
        <w:t xml:space="preserve"> 202</w:t>
      </w:r>
      <w:r w:rsidR="00746256" w:rsidRPr="00F1349C">
        <w:rPr>
          <w:rFonts w:ascii="Times New Roman" w:hAnsi="Times New Roman" w:cs="Times New Roman"/>
          <w:sz w:val="24"/>
          <w:szCs w:val="24"/>
        </w:rPr>
        <w:t>4</w:t>
      </w:r>
      <w:r w:rsidR="00772E11" w:rsidRPr="00F1349C">
        <w:rPr>
          <w:rFonts w:ascii="Times New Roman" w:hAnsi="Times New Roman" w:cs="Times New Roman"/>
          <w:sz w:val="24"/>
          <w:szCs w:val="24"/>
        </w:rPr>
        <w:t>. godine</w:t>
      </w:r>
    </w:p>
    <w:p w:rsidR="00F1349C" w:rsidRPr="00F1349C" w:rsidRDefault="00F1349C" w:rsidP="00F13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742" w:rsidRPr="00F1349C" w:rsidRDefault="001949D6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Temeljem čl. 11. Pravilnika o načinu i postupku zapošljavanja u Osnovnoj školi Voštarnica-  Zadar Povjerenstvo za postupak vrednovanja kandidata </w:t>
      </w:r>
      <w:r w:rsidR="00777695">
        <w:rPr>
          <w:rFonts w:ascii="Times New Roman" w:hAnsi="Times New Roman" w:cs="Times New Roman"/>
          <w:sz w:val="24"/>
          <w:szCs w:val="24"/>
        </w:rPr>
        <w:t xml:space="preserve">pri zapošljavanju </w:t>
      </w:r>
      <w:r w:rsidRPr="00F1349C">
        <w:rPr>
          <w:rFonts w:ascii="Times New Roman" w:hAnsi="Times New Roman" w:cs="Times New Roman"/>
          <w:sz w:val="24"/>
          <w:szCs w:val="24"/>
        </w:rPr>
        <w:t xml:space="preserve">upućuje poziv na </w:t>
      </w:r>
      <w:r w:rsidR="00777695">
        <w:rPr>
          <w:rFonts w:ascii="Times New Roman" w:hAnsi="Times New Roman" w:cs="Times New Roman"/>
          <w:sz w:val="24"/>
          <w:szCs w:val="24"/>
        </w:rPr>
        <w:t xml:space="preserve">vrednovanje </w:t>
      </w:r>
      <w:r w:rsidRPr="00F1349C">
        <w:rPr>
          <w:rFonts w:ascii="Times New Roman" w:hAnsi="Times New Roman" w:cs="Times New Roman"/>
          <w:sz w:val="24"/>
          <w:szCs w:val="24"/>
        </w:rPr>
        <w:t xml:space="preserve">kandidatima koji ispunjavaju formalne uvjete natječaja za  radno mjesto </w:t>
      </w:r>
      <w:r w:rsidR="00746256" w:rsidRPr="00F1349C">
        <w:rPr>
          <w:rFonts w:ascii="Times New Roman" w:hAnsi="Times New Roman" w:cs="Times New Roman"/>
          <w:sz w:val="24"/>
          <w:szCs w:val="24"/>
        </w:rPr>
        <w:t xml:space="preserve">tajnika školske ustanove 1 koji obavlja poslove tajnika škole </w:t>
      </w:r>
      <w:r w:rsidRPr="00F1349C">
        <w:rPr>
          <w:rFonts w:ascii="Times New Roman" w:hAnsi="Times New Roman" w:cs="Times New Roman"/>
          <w:sz w:val="24"/>
          <w:szCs w:val="24"/>
        </w:rPr>
        <w:t>i koji su pravodobno dostavili potpunu i pravovaljanu dokumentaciju.</w:t>
      </w:r>
    </w:p>
    <w:p w:rsidR="008D210A" w:rsidRPr="00F1349C" w:rsidRDefault="008D210A" w:rsidP="00F13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10A" w:rsidRPr="00F1349C" w:rsidRDefault="008D210A" w:rsidP="00F1349C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  <w:u w:val="single"/>
        </w:rPr>
        <w:t>Kandidati za radno mjesto tajnika školske ustanove</w:t>
      </w:r>
      <w:r w:rsidR="00746256" w:rsidRPr="00F1349C">
        <w:rPr>
          <w:rFonts w:ascii="Times New Roman" w:hAnsi="Times New Roman" w:cs="Times New Roman"/>
          <w:sz w:val="24"/>
          <w:szCs w:val="24"/>
          <w:u w:val="single"/>
        </w:rPr>
        <w:t xml:space="preserve"> 1 koji obavlja poslove tajnika škole</w:t>
      </w:r>
      <w:r w:rsidR="00777695">
        <w:rPr>
          <w:rFonts w:ascii="Times New Roman" w:hAnsi="Times New Roman" w:cs="Times New Roman"/>
          <w:sz w:val="24"/>
          <w:szCs w:val="24"/>
          <w:u w:val="single"/>
        </w:rPr>
        <w:t xml:space="preserve">, puno radno vrijeme, 40 sati tjedno, </w:t>
      </w:r>
      <w:r w:rsidRPr="00F1349C">
        <w:rPr>
          <w:rFonts w:ascii="Times New Roman" w:hAnsi="Times New Roman" w:cs="Times New Roman"/>
          <w:sz w:val="24"/>
          <w:szCs w:val="24"/>
          <w:u w:val="single"/>
        </w:rPr>
        <w:t xml:space="preserve">jedan (1) izvršitelj na </w:t>
      </w:r>
      <w:r w:rsidR="00746256" w:rsidRPr="00F1349C">
        <w:rPr>
          <w:rFonts w:ascii="Times New Roman" w:hAnsi="Times New Roman" w:cs="Times New Roman"/>
          <w:sz w:val="24"/>
          <w:szCs w:val="24"/>
          <w:u w:val="single"/>
        </w:rPr>
        <w:t>ne</w:t>
      </w:r>
      <w:r w:rsidR="00777695">
        <w:rPr>
          <w:rFonts w:ascii="Times New Roman" w:hAnsi="Times New Roman" w:cs="Times New Roman"/>
          <w:sz w:val="24"/>
          <w:szCs w:val="24"/>
          <w:u w:val="single"/>
        </w:rPr>
        <w:t>određeno radno vrijeme</w:t>
      </w:r>
      <w:r w:rsidR="00746256" w:rsidRPr="00F1349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1349C">
        <w:rPr>
          <w:rFonts w:ascii="Times New Roman" w:hAnsi="Times New Roman" w:cs="Times New Roman"/>
          <w:sz w:val="24"/>
          <w:szCs w:val="24"/>
          <w:u w:val="single"/>
        </w:rPr>
        <w:t>mjesto rada u sjedištu poslodavca</w:t>
      </w:r>
      <w:r w:rsidRPr="00F1349C">
        <w:rPr>
          <w:rFonts w:ascii="Times New Roman" w:hAnsi="Times New Roman" w:cs="Times New Roman"/>
          <w:sz w:val="24"/>
          <w:szCs w:val="24"/>
        </w:rPr>
        <w:t xml:space="preserve"> koji ispunjavaju formalne uvjete natječaja za navedeno radno mjesto i koji su pravodobno dostavili potpunu i pravovaljanu dokumentaciju </w:t>
      </w:r>
      <w:r w:rsidR="00BF67D4" w:rsidRPr="00F1349C">
        <w:rPr>
          <w:rFonts w:ascii="Times New Roman" w:hAnsi="Times New Roman" w:cs="Times New Roman"/>
          <w:sz w:val="24"/>
          <w:szCs w:val="24"/>
        </w:rPr>
        <w:t>su:</w:t>
      </w:r>
    </w:p>
    <w:p w:rsidR="00364BFA" w:rsidRPr="00F1349C" w:rsidRDefault="00364BFA" w:rsidP="00F1349C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64BFA" w:rsidRPr="00F1349C" w:rsidRDefault="00185A22" w:rsidP="00777695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>1. M.</w:t>
      </w:r>
      <w:r w:rsidR="007A1DDD">
        <w:rPr>
          <w:rFonts w:ascii="Times New Roman" w:hAnsi="Times New Roman" w:cs="Times New Roman"/>
          <w:sz w:val="24"/>
          <w:szCs w:val="24"/>
        </w:rPr>
        <w:t xml:space="preserve"> </w:t>
      </w:r>
      <w:r w:rsidRPr="00F1349C">
        <w:rPr>
          <w:rFonts w:ascii="Times New Roman" w:hAnsi="Times New Roman" w:cs="Times New Roman"/>
          <w:sz w:val="24"/>
          <w:szCs w:val="24"/>
        </w:rPr>
        <w:t>M</w:t>
      </w:r>
      <w:r w:rsidR="007776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BFA" w:rsidRPr="00F1349C" w:rsidRDefault="00185A22" w:rsidP="00F1349C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>2. N.</w:t>
      </w:r>
      <w:r w:rsidR="007A1DDD">
        <w:rPr>
          <w:rFonts w:ascii="Times New Roman" w:hAnsi="Times New Roman" w:cs="Times New Roman"/>
          <w:sz w:val="24"/>
          <w:szCs w:val="24"/>
        </w:rPr>
        <w:t xml:space="preserve"> </w:t>
      </w:r>
      <w:r w:rsidRPr="00F1349C">
        <w:rPr>
          <w:rFonts w:ascii="Times New Roman" w:hAnsi="Times New Roman" w:cs="Times New Roman"/>
          <w:sz w:val="24"/>
          <w:szCs w:val="24"/>
        </w:rPr>
        <w:t>Č</w:t>
      </w:r>
      <w:r w:rsidR="007776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A22" w:rsidRPr="00F1349C" w:rsidRDefault="00777695" w:rsidP="00F1349C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C.</w:t>
      </w:r>
      <w:r w:rsidR="007A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B.</w:t>
      </w:r>
    </w:p>
    <w:p w:rsidR="00185A22" w:rsidRDefault="00777695" w:rsidP="00F1349C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K.</w:t>
      </w:r>
      <w:r w:rsidR="007A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</w:p>
    <w:p w:rsidR="00777695" w:rsidRDefault="00777695" w:rsidP="00F1349C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S.</w:t>
      </w:r>
      <w:r w:rsidR="007A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</w:t>
      </w:r>
      <w:r w:rsidR="007A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777695" w:rsidRDefault="00777695" w:rsidP="00F1349C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A. P.</w:t>
      </w:r>
    </w:p>
    <w:p w:rsidR="00BF67D4" w:rsidRPr="00F1349C" w:rsidRDefault="00777695" w:rsidP="00777695">
      <w:pPr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J.</w:t>
      </w:r>
      <w:r w:rsidR="007A1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AC231E" w:rsidRPr="00F1349C" w:rsidRDefault="00BF67D4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>Pisano testiranje navedenih kandidata će se obav</w:t>
      </w:r>
      <w:r w:rsidR="00777695">
        <w:rPr>
          <w:rFonts w:ascii="Times New Roman" w:hAnsi="Times New Roman" w:cs="Times New Roman"/>
          <w:sz w:val="24"/>
          <w:szCs w:val="24"/>
        </w:rPr>
        <w:t xml:space="preserve">iti u prostorijama škole dana  </w:t>
      </w:r>
      <w:r w:rsidR="00777695" w:rsidRPr="00EC0327">
        <w:rPr>
          <w:rFonts w:ascii="Times New Roman" w:hAnsi="Times New Roman" w:cs="Times New Roman"/>
          <w:b/>
          <w:bCs/>
          <w:sz w:val="24"/>
          <w:szCs w:val="24"/>
        </w:rPr>
        <w:t>30. travnja</w:t>
      </w:r>
      <w:r w:rsidR="00746256" w:rsidRPr="00EC032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8E4BC6" w:rsidRPr="00EC0327">
        <w:rPr>
          <w:rFonts w:ascii="Times New Roman" w:hAnsi="Times New Roman" w:cs="Times New Roman"/>
          <w:b/>
          <w:bCs/>
          <w:sz w:val="24"/>
          <w:szCs w:val="24"/>
        </w:rPr>
        <w:t>.g.</w:t>
      </w:r>
      <w:r w:rsidRPr="00EC0327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r w:rsidR="007A1DD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777695" w:rsidRPr="00EC032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40083" w:rsidRPr="00EC0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0327">
        <w:rPr>
          <w:rFonts w:ascii="Times New Roman" w:hAnsi="Times New Roman" w:cs="Times New Roman"/>
          <w:b/>
          <w:bCs/>
          <w:sz w:val="24"/>
          <w:szCs w:val="24"/>
        </w:rPr>
        <w:t>sati,</w:t>
      </w:r>
      <w:r w:rsidRPr="00F1349C">
        <w:rPr>
          <w:rFonts w:ascii="Times New Roman" w:hAnsi="Times New Roman" w:cs="Times New Roman"/>
          <w:sz w:val="24"/>
          <w:szCs w:val="24"/>
        </w:rPr>
        <w:t xml:space="preserve"> a usme</w:t>
      </w:r>
      <w:r w:rsidR="008E4BC6" w:rsidRPr="00F1349C">
        <w:rPr>
          <w:rFonts w:ascii="Times New Roman" w:hAnsi="Times New Roman" w:cs="Times New Roman"/>
          <w:sz w:val="24"/>
          <w:szCs w:val="24"/>
        </w:rPr>
        <w:t>n</w:t>
      </w:r>
      <w:r w:rsidR="00777695">
        <w:rPr>
          <w:rFonts w:ascii="Times New Roman" w:hAnsi="Times New Roman" w:cs="Times New Roman"/>
          <w:sz w:val="24"/>
          <w:szCs w:val="24"/>
        </w:rPr>
        <w:t>o</w:t>
      </w:r>
      <w:r w:rsidRPr="00F1349C">
        <w:rPr>
          <w:rFonts w:ascii="Times New Roman" w:hAnsi="Times New Roman" w:cs="Times New Roman"/>
          <w:sz w:val="24"/>
          <w:szCs w:val="24"/>
        </w:rPr>
        <w:t xml:space="preserve"> </w:t>
      </w:r>
      <w:r w:rsidR="00777695">
        <w:rPr>
          <w:rFonts w:ascii="Times New Roman" w:hAnsi="Times New Roman" w:cs="Times New Roman"/>
          <w:sz w:val="24"/>
          <w:szCs w:val="24"/>
        </w:rPr>
        <w:t>testiranje</w:t>
      </w:r>
      <w:r w:rsidRPr="00F1349C">
        <w:rPr>
          <w:rFonts w:ascii="Times New Roman" w:hAnsi="Times New Roman" w:cs="Times New Roman"/>
          <w:sz w:val="24"/>
          <w:szCs w:val="24"/>
        </w:rPr>
        <w:t xml:space="preserve"> za kandidate koji su zadovoljili na pisanom testiranju održati će se istog dana u prostorijama škole</w:t>
      </w:r>
      <w:r w:rsidR="007A1DDD">
        <w:rPr>
          <w:rFonts w:ascii="Times New Roman" w:hAnsi="Times New Roman" w:cs="Times New Roman"/>
          <w:sz w:val="24"/>
          <w:szCs w:val="24"/>
        </w:rPr>
        <w:t xml:space="preserve"> s početkom u 9.</w:t>
      </w:r>
      <w:r w:rsidR="00777695">
        <w:rPr>
          <w:rFonts w:ascii="Times New Roman" w:hAnsi="Times New Roman" w:cs="Times New Roman"/>
          <w:sz w:val="24"/>
          <w:szCs w:val="24"/>
        </w:rPr>
        <w:t>30</w:t>
      </w:r>
      <w:r w:rsidRPr="00F1349C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FB2A1C" w:rsidRPr="00F1349C" w:rsidRDefault="00FB2A1C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Voštarnica -  Zadar provest će </w:t>
      </w:r>
      <w:r w:rsidR="00F60107" w:rsidRPr="00F1349C">
        <w:rPr>
          <w:rFonts w:ascii="Times New Roman" w:hAnsi="Times New Roman" w:cs="Times New Roman"/>
          <w:sz w:val="24"/>
          <w:szCs w:val="24"/>
        </w:rPr>
        <w:t xml:space="preserve">se </w:t>
      </w:r>
      <w:r w:rsidR="00777695">
        <w:rPr>
          <w:rFonts w:ascii="Times New Roman" w:hAnsi="Times New Roman" w:cs="Times New Roman"/>
          <w:sz w:val="24"/>
          <w:szCs w:val="24"/>
        </w:rPr>
        <w:t xml:space="preserve">vrednovanje </w:t>
      </w:r>
      <w:r w:rsidRPr="00F1349C">
        <w:rPr>
          <w:rFonts w:ascii="Times New Roman" w:hAnsi="Times New Roman" w:cs="Times New Roman"/>
          <w:sz w:val="24"/>
          <w:szCs w:val="24"/>
        </w:rPr>
        <w:t>kandidata.</w:t>
      </w:r>
    </w:p>
    <w:p w:rsidR="00056EC1" w:rsidRPr="00F1349C" w:rsidRDefault="00056EC1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Vrednovanje kandidata za tajnika školske ustanove</w:t>
      </w:r>
      <w:r w:rsidR="00746256"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1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će se provesti pisanim</w:t>
      </w:r>
      <w:r w:rsidR="00BF67D4"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usmenim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BF67D4"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>testiranjem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. Usmenim </w:t>
      </w:r>
      <w:r w:rsid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testiranjem 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>svaki član Povjerenstva postavlja jedno pitanje. Odgovori na svako postavljeno pitanje se vrednuju od strane članova Povjerenstva na način da svaki član Povjerenstva pojedinom kandidatu dodjeljuje od 0 do 10 bodova za odgovor na svako postavljeno pitanje.</w:t>
      </w:r>
    </w:p>
    <w:p w:rsidR="00056EC1" w:rsidRPr="00F1349C" w:rsidRDefault="00056EC1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>Ocjene članova Povjerenstva se zbrajaju te se kandidatu aritmetičkom sredinom na dvije decimale određuje ostvareni ukupan broj bodova na usmenom</w:t>
      </w:r>
      <w:r w:rsid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testiranju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:rsidR="00056EC1" w:rsidRPr="00F1349C" w:rsidRDefault="00056EC1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Usmenim </w:t>
      </w:r>
      <w:r w:rsid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>testiranjem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>, kandidat može ostvariti maksimalno 10 bodova po svakom postavljenom pitanju.</w:t>
      </w:r>
    </w:p>
    <w:p w:rsidR="00056EC1" w:rsidRPr="00F1349C" w:rsidRDefault="00056EC1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>Za pisano testiranje za svako pitanje odnosno svaki točan odgovor se dodj</w:t>
      </w:r>
      <w:r w:rsid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>eljuje 1 bod, a predviđeno je 7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pitanja. Pisanim testiranjem, kandi</w:t>
      </w:r>
      <w:r w:rsid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>dat može ostvariti maksimalno 7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bodova.</w:t>
      </w:r>
    </w:p>
    <w:p w:rsidR="002C2F09" w:rsidRPr="00F1349C" w:rsidRDefault="002C2F09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2C4DB9" w:rsidRPr="00F1349C" w:rsidRDefault="002C2F09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>Kandidat koji na pisanom testiranju nije ostvario 50% bodova ne može ići u daljnji postupak vrednovanja odnosno</w:t>
      </w:r>
      <w:r w:rsidR="007A1DDD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na usmeno testiranje i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neće se dalje razmatrati kao kandidat za zapošljavanje na tom natječaju.</w:t>
      </w:r>
    </w:p>
    <w:p w:rsidR="002C2F09" w:rsidRPr="00F1349C" w:rsidRDefault="002C2F09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ED66DC" w:rsidRDefault="00ED66DC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2C4DB9" w:rsidRPr="00F1349C" w:rsidRDefault="002C4DB9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Pravni </w:t>
      </w:r>
      <w:r w:rsid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izvor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za pripremanje</w:t>
      </w:r>
      <w:r w:rsid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kandidata za provjeru znanja je</w:t>
      </w:r>
      <w:r w:rsidRPr="00F1349C">
        <w:rPr>
          <w:rFonts w:ascii="Times New Roman" w:eastAsiaTheme="minorEastAsia" w:hAnsi="Times New Roman" w:cs="Times New Roman"/>
          <w:sz w:val="24"/>
          <w:szCs w:val="24"/>
          <w:lang w:eastAsia="hr-HR"/>
        </w:rPr>
        <w:t>:</w:t>
      </w:r>
    </w:p>
    <w:p w:rsidR="002C4DB9" w:rsidRPr="00F1349C" w:rsidRDefault="002C4DB9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8E4BC6" w:rsidRPr="00777695" w:rsidRDefault="002C4DB9" w:rsidP="0077769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>Zakon o odgoju i obrazovanju u osnovnoj i srednjoj školi (</w:t>
      </w:r>
      <w:r w:rsidR="00746256" w:rsidRP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>NN 87/08, 86/09, 92/10, 105/10, 90/11, 5/12, 16/12, 86/12, 126/12, 94/13, 152/14, 07/17, 68/18, 98/19</w:t>
      </w:r>
      <w:r w:rsidR="004528D8">
        <w:rPr>
          <w:rFonts w:ascii="Times New Roman" w:eastAsiaTheme="minorEastAsia" w:hAnsi="Times New Roman" w:cs="Times New Roman"/>
          <w:sz w:val="24"/>
          <w:szCs w:val="24"/>
          <w:lang w:eastAsia="hr-HR"/>
        </w:rPr>
        <w:t>, 64/20, 151/22, 155/23, 156/23)</w:t>
      </w:r>
      <w:r w:rsidR="00777695" w:rsidRPr="00777695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  <w:r w:rsidR="008E4BC6" w:rsidRPr="00777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95" w:rsidRPr="00ED66DC" w:rsidRDefault="00777695" w:rsidP="00ED66DC">
      <w:pPr>
        <w:spacing w:after="0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2C4DB9" w:rsidRPr="00F1349C" w:rsidRDefault="002C4DB9" w:rsidP="00F1349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FB2A1C" w:rsidRPr="00F1349C" w:rsidRDefault="00FB2A1C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>Kandida</w:t>
      </w:r>
      <w:r w:rsidR="008E4BC6" w:rsidRPr="00F1349C">
        <w:rPr>
          <w:rFonts w:ascii="Times New Roman" w:hAnsi="Times New Roman" w:cs="Times New Roman"/>
          <w:sz w:val="24"/>
          <w:szCs w:val="24"/>
        </w:rPr>
        <w:t>ti su obvezni pristupiti vrednovanju, a</w:t>
      </w:r>
      <w:r w:rsidRPr="00F1349C">
        <w:rPr>
          <w:rFonts w:ascii="Times New Roman" w:hAnsi="Times New Roman" w:cs="Times New Roman"/>
          <w:sz w:val="24"/>
          <w:szCs w:val="24"/>
        </w:rPr>
        <w:t xml:space="preserve">ko kandidat ne pristupi </w:t>
      </w:r>
      <w:r w:rsidR="00777695">
        <w:rPr>
          <w:rFonts w:ascii="Times New Roman" w:hAnsi="Times New Roman" w:cs="Times New Roman"/>
          <w:sz w:val="24"/>
          <w:szCs w:val="24"/>
        </w:rPr>
        <w:t>postupku vrednovanja</w:t>
      </w:r>
      <w:r w:rsidRPr="00F1349C">
        <w:rPr>
          <w:rFonts w:ascii="Times New Roman" w:hAnsi="Times New Roman" w:cs="Times New Roman"/>
          <w:sz w:val="24"/>
          <w:szCs w:val="24"/>
        </w:rPr>
        <w:t>, smatra se da je</w:t>
      </w:r>
      <w:r w:rsidR="00777695">
        <w:rPr>
          <w:rFonts w:ascii="Times New Roman" w:hAnsi="Times New Roman" w:cs="Times New Roman"/>
          <w:sz w:val="24"/>
          <w:szCs w:val="24"/>
        </w:rPr>
        <w:t xml:space="preserve"> odustao od postupka natječaja</w:t>
      </w:r>
      <w:r w:rsidRPr="00F1349C">
        <w:rPr>
          <w:rFonts w:ascii="Times New Roman" w:hAnsi="Times New Roman" w:cs="Times New Roman"/>
          <w:sz w:val="24"/>
          <w:szCs w:val="24"/>
        </w:rPr>
        <w:t>.</w:t>
      </w:r>
    </w:p>
    <w:p w:rsidR="00FB2A1C" w:rsidRPr="00F1349C" w:rsidRDefault="00777695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777695">
        <w:rPr>
          <w:rFonts w:ascii="Times New Roman" w:hAnsi="Times New Roman" w:cs="Times New Roman"/>
          <w:sz w:val="24"/>
          <w:szCs w:val="24"/>
        </w:rPr>
        <w:t>Kandidati su dužni sa sobom imati odgovarajuću identifikacijsku ispravu (važeću osobnu iskaznicu,</w:t>
      </w:r>
      <w:r>
        <w:rPr>
          <w:rFonts w:ascii="Times New Roman" w:hAnsi="Times New Roman" w:cs="Times New Roman"/>
          <w:sz w:val="24"/>
          <w:szCs w:val="24"/>
        </w:rPr>
        <w:t xml:space="preserve"> putovnicu ili vozačku dozvolu) </w:t>
      </w:r>
      <w:r w:rsidR="00FB2A1C" w:rsidRPr="00F1349C">
        <w:rPr>
          <w:rFonts w:ascii="Times New Roman" w:hAnsi="Times New Roman" w:cs="Times New Roman"/>
          <w:sz w:val="24"/>
          <w:szCs w:val="24"/>
        </w:rPr>
        <w:t>na temelju koje se prije vrednovanja</w:t>
      </w:r>
      <w:r w:rsidR="007A1DDD" w:rsidRPr="007A1DDD">
        <w:t xml:space="preserve"> </w:t>
      </w:r>
      <w:r w:rsidR="007A1DDD" w:rsidRPr="007A1DDD">
        <w:rPr>
          <w:rFonts w:ascii="Times New Roman" w:hAnsi="Times New Roman" w:cs="Times New Roman"/>
          <w:sz w:val="24"/>
          <w:szCs w:val="24"/>
        </w:rPr>
        <w:t>utvrđuje</w:t>
      </w:r>
      <w:r w:rsidR="00FB2A1C" w:rsidRPr="00F1349C">
        <w:rPr>
          <w:rFonts w:ascii="Times New Roman" w:hAnsi="Times New Roman" w:cs="Times New Roman"/>
          <w:sz w:val="24"/>
          <w:szCs w:val="24"/>
        </w:rPr>
        <w:t xml:space="preserve"> identitet kandidata/kinje.</w:t>
      </w:r>
    </w:p>
    <w:p w:rsidR="002C4DB9" w:rsidRPr="00F1349C" w:rsidRDefault="00FB2A1C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>Vrednovanju ne mogu pristupiti kandidati koji ne mogu dokazati identitet i osobe za koje je Povjerenstvo  utvrdilo da ne ispunjavaju formalne uvjete iz natječaja te čije prijave nisu pravodobne i potpune.</w:t>
      </w:r>
    </w:p>
    <w:p w:rsidR="0005005D" w:rsidRDefault="004925F6" w:rsidP="00F134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349C">
        <w:rPr>
          <w:rFonts w:ascii="Times New Roman" w:hAnsi="Times New Roman" w:cs="Times New Roman"/>
          <w:sz w:val="24"/>
          <w:szCs w:val="24"/>
        </w:rPr>
        <w:t>Podru</w:t>
      </w:r>
      <w:r w:rsidR="00FD0D18" w:rsidRPr="00F1349C">
        <w:rPr>
          <w:rFonts w:ascii="Times New Roman" w:hAnsi="Times New Roman" w:cs="Times New Roman"/>
          <w:sz w:val="24"/>
          <w:szCs w:val="24"/>
        </w:rPr>
        <w:t xml:space="preserve">čje </w:t>
      </w:r>
      <w:r w:rsidR="00D27DDE">
        <w:rPr>
          <w:rFonts w:ascii="Times New Roman" w:hAnsi="Times New Roman" w:cs="Times New Roman"/>
          <w:sz w:val="24"/>
          <w:szCs w:val="24"/>
        </w:rPr>
        <w:t xml:space="preserve">pisanog testiranja </w:t>
      </w:r>
      <w:r w:rsidR="00FD0D18" w:rsidRPr="00F1349C">
        <w:rPr>
          <w:rFonts w:ascii="Times New Roman" w:hAnsi="Times New Roman" w:cs="Times New Roman"/>
          <w:sz w:val="24"/>
          <w:szCs w:val="24"/>
        </w:rPr>
        <w:t xml:space="preserve">za radno mjesto </w:t>
      </w:r>
      <w:r w:rsidR="0005005D" w:rsidRPr="00F1349C">
        <w:rPr>
          <w:rFonts w:ascii="Times New Roman" w:hAnsi="Times New Roman" w:cs="Times New Roman"/>
          <w:sz w:val="24"/>
          <w:szCs w:val="24"/>
        </w:rPr>
        <w:t>tajnika/ice školske ustanove</w:t>
      </w:r>
      <w:r w:rsidR="00D10DED" w:rsidRPr="00F1349C">
        <w:rPr>
          <w:rFonts w:ascii="Times New Roman" w:hAnsi="Times New Roman" w:cs="Times New Roman"/>
          <w:sz w:val="24"/>
          <w:szCs w:val="24"/>
        </w:rPr>
        <w:t xml:space="preserve"> 1</w:t>
      </w:r>
      <w:r w:rsidRPr="00F1349C">
        <w:rPr>
          <w:rFonts w:ascii="Times New Roman" w:hAnsi="Times New Roman" w:cs="Times New Roman"/>
          <w:sz w:val="24"/>
          <w:szCs w:val="24"/>
        </w:rPr>
        <w:t xml:space="preserve"> biti će </w:t>
      </w:r>
      <w:r w:rsidR="00056EC1" w:rsidRPr="00F1349C">
        <w:rPr>
          <w:rFonts w:ascii="Times New Roman" w:hAnsi="Times New Roman" w:cs="Times New Roman"/>
          <w:sz w:val="24"/>
          <w:szCs w:val="24"/>
        </w:rPr>
        <w:t xml:space="preserve">poznavanje </w:t>
      </w:r>
      <w:r w:rsidR="00D27DDE" w:rsidRPr="00D27DDE">
        <w:rPr>
          <w:rFonts w:ascii="Times New Roman" w:hAnsi="Times New Roman" w:cs="Times New Roman"/>
          <w:sz w:val="24"/>
          <w:szCs w:val="24"/>
        </w:rPr>
        <w:t>Zakon</w:t>
      </w:r>
      <w:r w:rsidR="00D27DDE">
        <w:rPr>
          <w:rFonts w:ascii="Times New Roman" w:hAnsi="Times New Roman" w:cs="Times New Roman"/>
          <w:sz w:val="24"/>
          <w:szCs w:val="24"/>
        </w:rPr>
        <w:t>a</w:t>
      </w:r>
      <w:r w:rsidR="00D27DDE" w:rsidRPr="00D27DDE">
        <w:rPr>
          <w:rFonts w:ascii="Times New Roman" w:hAnsi="Times New Roman" w:cs="Times New Roman"/>
          <w:sz w:val="24"/>
          <w:szCs w:val="24"/>
        </w:rPr>
        <w:t xml:space="preserve"> o odgoju i obrazovanju u osnovnoj i srednjoj školi</w:t>
      </w:r>
      <w:r w:rsidR="00D27DDE">
        <w:rPr>
          <w:rFonts w:ascii="Times New Roman" w:hAnsi="Times New Roman" w:cs="Times New Roman"/>
          <w:sz w:val="24"/>
          <w:szCs w:val="24"/>
        </w:rPr>
        <w:t>, dijela</w:t>
      </w:r>
      <w:r w:rsidR="00D27DDE" w:rsidRPr="00D27DDE">
        <w:rPr>
          <w:rFonts w:ascii="Times New Roman" w:hAnsi="Times New Roman" w:cs="Times New Roman"/>
          <w:sz w:val="24"/>
          <w:szCs w:val="24"/>
        </w:rPr>
        <w:t xml:space="preserve"> </w:t>
      </w:r>
      <w:r w:rsidR="00777695">
        <w:rPr>
          <w:rFonts w:ascii="Times New Roman" w:eastAsia="Times New Roman" w:hAnsi="Times New Roman" w:cs="Times New Roman"/>
          <w:sz w:val="24"/>
          <w:szCs w:val="24"/>
          <w:lang w:eastAsia="hr-HR"/>
        </w:rPr>
        <w:t>kojim</w:t>
      </w:r>
      <w:r w:rsidR="002C2F09" w:rsidRPr="00F134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uređuju poslovi iz djelokruga odgoja i obrazovanja u osnovnoj školi,</w:t>
      </w:r>
      <w:r w:rsidR="00D27D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</w:t>
      </w:r>
      <w:r w:rsidR="002C2F09" w:rsidRPr="00F134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primjena </w:t>
      </w:r>
      <w:r w:rsidR="00D27DDE">
        <w:rPr>
          <w:rFonts w:ascii="Times New Roman" w:eastAsia="Times New Roman" w:hAnsi="Times New Roman" w:cs="Times New Roman"/>
          <w:sz w:val="24"/>
          <w:szCs w:val="24"/>
          <w:lang w:eastAsia="hr-HR"/>
        </w:rPr>
        <w:t>tog Z</w:t>
      </w:r>
      <w:r w:rsidR="002C2F09" w:rsidRPr="00F1349C">
        <w:rPr>
          <w:rFonts w:ascii="Times New Roman" w:eastAsia="Times New Roman" w:hAnsi="Times New Roman" w:cs="Times New Roman"/>
          <w:sz w:val="24"/>
          <w:szCs w:val="24"/>
          <w:lang w:eastAsia="hr-HR"/>
        </w:rPr>
        <w:t>akona u pravnim, kadrovskim i općim administrativnim poslovima</w:t>
      </w:r>
      <w:r w:rsidR="007C35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27DDE" w:rsidRPr="007C3571" w:rsidRDefault="00D27DDE" w:rsidP="00F134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usmenog testiranja</w:t>
      </w:r>
      <w:r w:rsidRPr="00D27DDE">
        <w:t xml:space="preserve"> </w:t>
      </w:r>
      <w:r w:rsidRPr="00D27DDE">
        <w:rPr>
          <w:rFonts w:ascii="Times New Roman" w:eastAsia="Times New Roman" w:hAnsi="Times New Roman" w:cs="Times New Roman"/>
          <w:sz w:val="24"/>
          <w:szCs w:val="24"/>
          <w:lang w:eastAsia="hr-HR"/>
        </w:rPr>
        <w:t>za radno mjesto tajnika/ice školske ustanove 1 biti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psihološke sposobnosti kandidata.</w:t>
      </w:r>
      <w:bookmarkStart w:id="0" w:name="_GoBack"/>
      <w:bookmarkEnd w:id="0"/>
    </w:p>
    <w:p w:rsidR="00777695" w:rsidRDefault="00777695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49D6" w:rsidRPr="00F1349C">
        <w:rPr>
          <w:rFonts w:ascii="Times New Roman" w:hAnsi="Times New Roman" w:cs="Times New Roman"/>
          <w:sz w:val="24"/>
          <w:szCs w:val="24"/>
        </w:rPr>
        <w:t>andidati koji dođu nakon naznačenog vremena,</w:t>
      </w:r>
      <w:r>
        <w:rPr>
          <w:rFonts w:ascii="Times New Roman" w:hAnsi="Times New Roman" w:cs="Times New Roman"/>
          <w:sz w:val="24"/>
          <w:szCs w:val="24"/>
        </w:rPr>
        <w:t xml:space="preserve"> neće moći pristupiti vrednovanju</w:t>
      </w:r>
      <w:r w:rsidR="001949D6" w:rsidRPr="00F1349C">
        <w:rPr>
          <w:rFonts w:ascii="Times New Roman" w:hAnsi="Times New Roman" w:cs="Times New Roman"/>
          <w:sz w:val="24"/>
          <w:szCs w:val="24"/>
        </w:rPr>
        <w:t>. Ne postoji mogućnost naknadnog</w:t>
      </w:r>
      <w:r>
        <w:rPr>
          <w:rFonts w:ascii="Times New Roman" w:hAnsi="Times New Roman" w:cs="Times New Roman"/>
          <w:sz w:val="24"/>
          <w:szCs w:val="24"/>
        </w:rPr>
        <w:t xml:space="preserve"> vrednovanja</w:t>
      </w:r>
      <w:r w:rsidR="001949D6" w:rsidRPr="00F1349C">
        <w:rPr>
          <w:rFonts w:ascii="Times New Roman" w:hAnsi="Times New Roman" w:cs="Times New Roman"/>
          <w:sz w:val="24"/>
          <w:szCs w:val="24"/>
        </w:rPr>
        <w:t xml:space="preserve">, bez obzira na razloge koji kandidata priječe da </w:t>
      </w:r>
      <w:r>
        <w:rPr>
          <w:rFonts w:ascii="Times New Roman" w:hAnsi="Times New Roman" w:cs="Times New Roman"/>
          <w:sz w:val="24"/>
          <w:szCs w:val="24"/>
        </w:rPr>
        <w:t xml:space="preserve">vrednovanju </w:t>
      </w:r>
      <w:r w:rsidR="001949D6" w:rsidRPr="00F1349C">
        <w:rPr>
          <w:rFonts w:ascii="Times New Roman" w:hAnsi="Times New Roman" w:cs="Times New Roman"/>
          <w:sz w:val="24"/>
          <w:szCs w:val="24"/>
        </w:rPr>
        <w:t xml:space="preserve">pristupi u naznačeno vrijeme. </w:t>
      </w:r>
    </w:p>
    <w:p w:rsidR="001949D6" w:rsidRPr="00F1349C" w:rsidRDefault="001949D6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lastRenderedPageBreak/>
        <w:t xml:space="preserve">Povjerenstvo za vrednovanje utvrđuje Konačnu rang listu kandidata prema ukupno ostvarenom broju bodova sukladno Odluci ravnateljice o načinu vrednovanja kandidata. </w:t>
      </w:r>
    </w:p>
    <w:p w:rsidR="00FD0D18" w:rsidRPr="00F1349C" w:rsidRDefault="00F63BE9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>Na temelju dostavljene konačne ran</w:t>
      </w:r>
      <w:r w:rsidR="00777695">
        <w:rPr>
          <w:rFonts w:ascii="Times New Roman" w:hAnsi="Times New Roman" w:cs="Times New Roman"/>
          <w:sz w:val="24"/>
          <w:szCs w:val="24"/>
        </w:rPr>
        <w:t>g liste kandidata ravnatelj od Š</w:t>
      </w:r>
      <w:r w:rsidRPr="00F1349C">
        <w:rPr>
          <w:rFonts w:ascii="Times New Roman" w:hAnsi="Times New Roman" w:cs="Times New Roman"/>
          <w:sz w:val="24"/>
          <w:szCs w:val="24"/>
        </w:rPr>
        <w:t>kolskog odbora traži suglasnost za najbolje rangiranog kandidata.</w:t>
      </w:r>
    </w:p>
    <w:p w:rsidR="00185A22" w:rsidRPr="00F1349C" w:rsidRDefault="00185A22" w:rsidP="00F13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D18" w:rsidRPr="00F1349C" w:rsidRDefault="00FD0D18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083D3C">
        <w:rPr>
          <w:rFonts w:ascii="Times New Roman" w:hAnsi="Times New Roman" w:cs="Times New Roman"/>
          <w:sz w:val="24"/>
          <w:szCs w:val="24"/>
        </w:rPr>
        <w:t>postupak vrednovanja</w:t>
      </w:r>
      <w:r w:rsidRPr="00F1349C">
        <w:rPr>
          <w:rFonts w:ascii="Times New Roman" w:hAnsi="Times New Roman" w:cs="Times New Roman"/>
          <w:sz w:val="24"/>
          <w:szCs w:val="24"/>
        </w:rPr>
        <w:t xml:space="preserve"> kandidata za tajnika/</w:t>
      </w:r>
      <w:proofErr w:type="spellStart"/>
      <w:r w:rsidRPr="00F1349C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F1349C">
        <w:rPr>
          <w:rFonts w:ascii="Times New Roman" w:hAnsi="Times New Roman" w:cs="Times New Roman"/>
          <w:sz w:val="24"/>
          <w:szCs w:val="24"/>
        </w:rPr>
        <w:t xml:space="preserve"> školske ustanove</w:t>
      </w:r>
      <w:r w:rsidR="00264255" w:rsidRPr="00F1349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D0D18" w:rsidRPr="00F1349C" w:rsidRDefault="00FD0D18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>1.</w:t>
      </w:r>
      <w:r w:rsidR="00C31989">
        <w:rPr>
          <w:rFonts w:ascii="Times New Roman" w:hAnsi="Times New Roman" w:cs="Times New Roman"/>
          <w:sz w:val="24"/>
          <w:szCs w:val="24"/>
        </w:rPr>
        <w:t xml:space="preserve"> </w:t>
      </w:r>
      <w:r w:rsidRPr="00F1349C">
        <w:rPr>
          <w:rFonts w:ascii="Times New Roman" w:hAnsi="Times New Roman" w:cs="Times New Roman"/>
          <w:sz w:val="24"/>
          <w:szCs w:val="24"/>
        </w:rPr>
        <w:t>Irena Dukić, ravnateljica ______________________</w:t>
      </w:r>
    </w:p>
    <w:p w:rsidR="00FD0D18" w:rsidRPr="00F1349C" w:rsidRDefault="00FD0D18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2. </w:t>
      </w:r>
      <w:r w:rsidR="0005005D" w:rsidRPr="00F1349C">
        <w:rPr>
          <w:rFonts w:ascii="Times New Roman" w:hAnsi="Times New Roman" w:cs="Times New Roman"/>
          <w:sz w:val="24"/>
          <w:szCs w:val="24"/>
        </w:rPr>
        <w:t>Maja Ročak Smolić, vodit</w:t>
      </w:r>
      <w:r w:rsidRPr="00F1349C">
        <w:rPr>
          <w:rFonts w:ascii="Times New Roman" w:hAnsi="Times New Roman" w:cs="Times New Roman"/>
          <w:sz w:val="24"/>
          <w:szCs w:val="24"/>
        </w:rPr>
        <w:t>elj računovodstva _______________________</w:t>
      </w:r>
    </w:p>
    <w:p w:rsidR="00FD0D18" w:rsidRPr="00F1349C" w:rsidRDefault="00FD0D18" w:rsidP="00F1349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9C">
        <w:rPr>
          <w:rFonts w:ascii="Times New Roman" w:hAnsi="Times New Roman" w:cs="Times New Roman"/>
          <w:sz w:val="24"/>
          <w:szCs w:val="24"/>
        </w:rPr>
        <w:t xml:space="preserve">3. Tina </w:t>
      </w:r>
      <w:proofErr w:type="spellStart"/>
      <w:r w:rsidRPr="00F1349C">
        <w:rPr>
          <w:rFonts w:ascii="Times New Roman" w:hAnsi="Times New Roman" w:cs="Times New Roman"/>
          <w:sz w:val="24"/>
          <w:szCs w:val="24"/>
        </w:rPr>
        <w:t>Perović</w:t>
      </w:r>
      <w:proofErr w:type="spellEnd"/>
      <w:r w:rsidRPr="00F1349C">
        <w:rPr>
          <w:rFonts w:ascii="Times New Roman" w:hAnsi="Times New Roman" w:cs="Times New Roman"/>
          <w:sz w:val="24"/>
          <w:szCs w:val="24"/>
        </w:rPr>
        <w:t xml:space="preserve">, </w:t>
      </w:r>
      <w:r w:rsidR="0005005D" w:rsidRPr="00F1349C">
        <w:rPr>
          <w:rFonts w:ascii="Times New Roman" w:hAnsi="Times New Roman" w:cs="Times New Roman"/>
          <w:sz w:val="24"/>
          <w:szCs w:val="24"/>
        </w:rPr>
        <w:t xml:space="preserve">stručni suradnik </w:t>
      </w:r>
      <w:r w:rsidRPr="00F1349C">
        <w:rPr>
          <w:rFonts w:ascii="Times New Roman" w:hAnsi="Times New Roman" w:cs="Times New Roman"/>
          <w:sz w:val="24"/>
          <w:szCs w:val="24"/>
        </w:rPr>
        <w:t>psiholog _________________</w:t>
      </w:r>
    </w:p>
    <w:p w:rsidR="00FD0D18" w:rsidRPr="00F1349C" w:rsidRDefault="00FD0D18" w:rsidP="00F134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0D18" w:rsidRPr="00F1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52C"/>
    <w:multiLevelType w:val="hybridMultilevel"/>
    <w:tmpl w:val="A74C77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ACE"/>
    <w:multiLevelType w:val="hybridMultilevel"/>
    <w:tmpl w:val="51744172"/>
    <w:lvl w:ilvl="0" w:tplc="B74C7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C738EB"/>
    <w:multiLevelType w:val="hybridMultilevel"/>
    <w:tmpl w:val="11FC6832"/>
    <w:lvl w:ilvl="0" w:tplc="C3285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B4574"/>
    <w:multiLevelType w:val="hybridMultilevel"/>
    <w:tmpl w:val="F490B936"/>
    <w:lvl w:ilvl="0" w:tplc="4CB66A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04663"/>
    <w:multiLevelType w:val="hybridMultilevel"/>
    <w:tmpl w:val="1ED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248AA"/>
    <w:multiLevelType w:val="hybridMultilevel"/>
    <w:tmpl w:val="45B6E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B2843"/>
    <w:multiLevelType w:val="hybridMultilevel"/>
    <w:tmpl w:val="20605A54"/>
    <w:lvl w:ilvl="0" w:tplc="2348D5A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D1552"/>
    <w:multiLevelType w:val="hybridMultilevel"/>
    <w:tmpl w:val="BC9410AE"/>
    <w:lvl w:ilvl="0" w:tplc="450AE69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1A4B7F"/>
    <w:multiLevelType w:val="hybridMultilevel"/>
    <w:tmpl w:val="80F4AE54"/>
    <w:lvl w:ilvl="0" w:tplc="F9F611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5005D"/>
    <w:rsid w:val="00055CB1"/>
    <w:rsid w:val="00056EC1"/>
    <w:rsid w:val="00076046"/>
    <w:rsid w:val="00083D3C"/>
    <w:rsid w:val="000E145C"/>
    <w:rsid w:val="00141B93"/>
    <w:rsid w:val="0014404C"/>
    <w:rsid w:val="001721AF"/>
    <w:rsid w:val="001754A2"/>
    <w:rsid w:val="00185A22"/>
    <w:rsid w:val="001949D6"/>
    <w:rsid w:val="00217B03"/>
    <w:rsid w:val="0023560D"/>
    <w:rsid w:val="00241BBF"/>
    <w:rsid w:val="00264255"/>
    <w:rsid w:val="002C2F09"/>
    <w:rsid w:val="002C4DB9"/>
    <w:rsid w:val="002C5403"/>
    <w:rsid w:val="0031106F"/>
    <w:rsid w:val="00345B69"/>
    <w:rsid w:val="00364BFA"/>
    <w:rsid w:val="003E5BEE"/>
    <w:rsid w:val="00413D04"/>
    <w:rsid w:val="0041431A"/>
    <w:rsid w:val="00414754"/>
    <w:rsid w:val="004528D8"/>
    <w:rsid w:val="0048184C"/>
    <w:rsid w:val="004925F6"/>
    <w:rsid w:val="004C4719"/>
    <w:rsid w:val="004D12A3"/>
    <w:rsid w:val="00643DB3"/>
    <w:rsid w:val="00714C5F"/>
    <w:rsid w:val="00746256"/>
    <w:rsid w:val="00772E11"/>
    <w:rsid w:val="0077459F"/>
    <w:rsid w:val="00777695"/>
    <w:rsid w:val="00780E49"/>
    <w:rsid w:val="00784190"/>
    <w:rsid w:val="007A1DDD"/>
    <w:rsid w:val="007A51A7"/>
    <w:rsid w:val="007C3571"/>
    <w:rsid w:val="007C36A4"/>
    <w:rsid w:val="00872C7A"/>
    <w:rsid w:val="008A2E3F"/>
    <w:rsid w:val="008D210A"/>
    <w:rsid w:val="008E4BC6"/>
    <w:rsid w:val="0092358B"/>
    <w:rsid w:val="00940083"/>
    <w:rsid w:val="009C2CB7"/>
    <w:rsid w:val="009E7083"/>
    <w:rsid w:val="00A12001"/>
    <w:rsid w:val="00A26248"/>
    <w:rsid w:val="00A34527"/>
    <w:rsid w:val="00A74708"/>
    <w:rsid w:val="00AB1077"/>
    <w:rsid w:val="00AB2CF0"/>
    <w:rsid w:val="00AC231E"/>
    <w:rsid w:val="00AE761C"/>
    <w:rsid w:val="00BA5354"/>
    <w:rsid w:val="00BF67D4"/>
    <w:rsid w:val="00C31989"/>
    <w:rsid w:val="00CC7179"/>
    <w:rsid w:val="00CD75ED"/>
    <w:rsid w:val="00D10DED"/>
    <w:rsid w:val="00D27DDE"/>
    <w:rsid w:val="00E24903"/>
    <w:rsid w:val="00E37280"/>
    <w:rsid w:val="00E70082"/>
    <w:rsid w:val="00E85A65"/>
    <w:rsid w:val="00E85B5E"/>
    <w:rsid w:val="00EC0327"/>
    <w:rsid w:val="00EC2742"/>
    <w:rsid w:val="00ED66DC"/>
    <w:rsid w:val="00F1349C"/>
    <w:rsid w:val="00F244DE"/>
    <w:rsid w:val="00F60107"/>
    <w:rsid w:val="00F63BE9"/>
    <w:rsid w:val="00F94A3F"/>
    <w:rsid w:val="00FB2A1C"/>
    <w:rsid w:val="00FD0D18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7AB1-AA95-4275-8E23-123B189D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20</cp:revision>
  <cp:lastPrinted>2024-04-26T11:50:00Z</cp:lastPrinted>
  <dcterms:created xsi:type="dcterms:W3CDTF">2024-04-25T11:49:00Z</dcterms:created>
  <dcterms:modified xsi:type="dcterms:W3CDTF">2024-04-26T12:34:00Z</dcterms:modified>
</cp:coreProperties>
</file>