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F3" w:rsidRDefault="008B75F3" w:rsidP="008B75F3">
      <w:pPr>
        <w:shd w:val="clear" w:color="auto" w:fill="FFFFFF"/>
        <w:spacing w:after="75" w:line="330" w:lineRule="atLeast"/>
        <w:rPr>
          <w:rFonts w:ascii="Arial" w:eastAsia="Times New Roman" w:hAnsi="Arial" w:cs="Arial"/>
          <w:color w:val="333333"/>
          <w:lang w:eastAsia="hr-HR" w:bidi="hi-IN"/>
        </w:rPr>
      </w:pPr>
      <w:r>
        <w:rPr>
          <w:rFonts w:ascii="Arial" w:eastAsia="Times New Roman" w:hAnsi="Arial" w:cs="Arial"/>
          <w:b/>
          <w:bCs/>
          <w:color w:val="333333"/>
          <w:lang w:eastAsia="hr-HR" w:bidi="hi-IN"/>
        </w:rPr>
        <w:t>Natječaj za zasnivanje radnog odnosa</w:t>
      </w:r>
    </w:p>
    <w:p w:rsidR="008B75F3" w:rsidRDefault="008B75F3" w:rsidP="008B75F3">
      <w:pPr>
        <w:shd w:val="clear" w:color="auto" w:fill="FFFFFF"/>
        <w:spacing w:after="75" w:line="330" w:lineRule="atLeast"/>
        <w:jc w:val="both"/>
        <w:rPr>
          <w:rFonts w:ascii="Arial" w:eastAsia="Times New Roman" w:hAnsi="Arial" w:cs="Arial"/>
          <w:color w:val="333333"/>
          <w:lang w:eastAsia="hr-HR" w:bidi="hi-IN"/>
        </w:rPr>
      </w:pPr>
      <w:r>
        <w:rPr>
          <w:rFonts w:ascii="Arial" w:eastAsia="Times New Roman" w:hAnsi="Arial" w:cs="Arial"/>
          <w:color w:val="333333"/>
          <w:lang w:eastAsia="hr-HR" w:bidi="hi-IN"/>
        </w:rPr>
        <w:t>(Objavljeno na mrežnim stranicama Hrvatskog zavoda za zapošljavanje, Osnovne škole Voštarnica – Zadar i oglasnoj ploči Osnovne škole Voštarnica – Zadar 11. ožujka 2025. g. i otvoren je do 19. ožujka 2025. g.)</w:t>
      </w:r>
      <w:r w:rsidR="003E4B19">
        <w:rPr>
          <w:rFonts w:ascii="Arial" w:eastAsia="Times New Roman" w:hAnsi="Arial" w:cs="Arial"/>
          <w:color w:val="333333"/>
          <w:lang w:eastAsia="hr-HR" w:bidi="hi-IN"/>
        </w:rPr>
        <w:t>.</w:t>
      </w:r>
      <w:bookmarkStart w:id="0" w:name="_GoBack"/>
      <w:bookmarkEnd w:id="0"/>
    </w:p>
    <w:p w:rsidR="00D96759" w:rsidRDefault="00D96759" w:rsidP="00D96759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Temeljem članka 107. Zakona o odgoju i obrazovanju</w:t>
      </w:r>
      <w:r w:rsidR="00FE3337">
        <w:rPr>
          <w:rFonts w:ascii="Arial" w:hAnsi="Arial" w:cs="Arial"/>
          <w:color w:val="333333"/>
          <w:sz w:val="22"/>
          <w:szCs w:val="22"/>
        </w:rPr>
        <w:t xml:space="preserve"> osnovnoj i srednjoj školi</w:t>
      </w:r>
      <w:r w:rsidR="00FE3337">
        <w:rPr>
          <w:rFonts w:ascii="Arial" w:hAnsi="Arial" w:cs="Arial"/>
          <w:color w:val="333333"/>
          <w:sz w:val="22"/>
          <w:szCs w:val="22"/>
        </w:rPr>
        <w:br/>
        <w:t xml:space="preserve">(„Narodne Novine“, broj: </w:t>
      </w:r>
      <w:r>
        <w:rPr>
          <w:rFonts w:ascii="Arial" w:hAnsi="Arial" w:cs="Arial"/>
          <w:color w:val="333333"/>
          <w:sz w:val="22"/>
          <w:szCs w:val="22"/>
        </w:rPr>
        <w:t>87/08., 86/09., 92/10., 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90/11., 5/12., 16/12., 86/12., 126/12., 94/13.,152/14., 07/17., 68</w:t>
      </w:r>
      <w:r w:rsidR="00654E2E">
        <w:rPr>
          <w:rFonts w:ascii="Arial" w:hAnsi="Arial" w:cs="Arial"/>
          <w:color w:val="333333"/>
          <w:sz w:val="22"/>
          <w:szCs w:val="22"/>
        </w:rPr>
        <w:t xml:space="preserve">/18., </w:t>
      </w:r>
      <w:r w:rsidR="0088170E">
        <w:rPr>
          <w:rFonts w:ascii="Arial" w:hAnsi="Arial" w:cs="Arial"/>
          <w:color w:val="333333"/>
          <w:sz w:val="22"/>
          <w:szCs w:val="22"/>
        </w:rPr>
        <w:t>98/19., 64/20., 151/22.</w:t>
      </w:r>
      <w:r w:rsidR="00654E2E">
        <w:rPr>
          <w:rFonts w:ascii="Arial" w:hAnsi="Arial" w:cs="Arial"/>
          <w:color w:val="333333"/>
          <w:sz w:val="22"/>
          <w:szCs w:val="22"/>
        </w:rPr>
        <w:t xml:space="preserve"> i </w:t>
      </w:r>
      <w:r w:rsidR="00FE3337">
        <w:rPr>
          <w:rFonts w:ascii="Arial" w:hAnsi="Arial" w:cs="Arial"/>
          <w:color w:val="333333"/>
          <w:sz w:val="22"/>
          <w:szCs w:val="22"/>
        </w:rPr>
        <w:t xml:space="preserve">156/23.), </w:t>
      </w:r>
      <w:r>
        <w:rPr>
          <w:rFonts w:ascii="Arial" w:hAnsi="Arial" w:cs="Arial"/>
          <w:color w:val="000000"/>
          <w:sz w:val="22"/>
          <w:szCs w:val="22"/>
        </w:rPr>
        <w:t>članka 13. Pravilnika o radu</w:t>
      </w:r>
      <w:r w:rsidR="00944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35A">
        <w:rPr>
          <w:rFonts w:ascii="Arial" w:hAnsi="Arial" w:cs="Arial"/>
          <w:color w:val="000000"/>
          <w:sz w:val="22"/>
          <w:szCs w:val="22"/>
        </w:rPr>
        <w:t>Pravilnika o Izmjenama i dopunama P</w:t>
      </w:r>
      <w:r w:rsidR="009446FC">
        <w:rPr>
          <w:rFonts w:ascii="Arial" w:hAnsi="Arial" w:cs="Arial"/>
          <w:color w:val="000000"/>
          <w:sz w:val="22"/>
          <w:szCs w:val="22"/>
        </w:rPr>
        <w:t xml:space="preserve">ravilnika o radu OŠ Voštarnica-Zadar </w:t>
      </w:r>
      <w:r>
        <w:rPr>
          <w:rFonts w:ascii="Arial" w:hAnsi="Arial" w:cs="Arial"/>
          <w:color w:val="000000"/>
          <w:sz w:val="22"/>
          <w:szCs w:val="22"/>
        </w:rPr>
        <w:t xml:space="preserve"> te članaka 5. i 6. Pravilnika o načinu i postupku zapošljavanja u Osnovnoj školi Vošta</w:t>
      </w:r>
      <w:r w:rsidR="00693043">
        <w:rPr>
          <w:rFonts w:ascii="Arial" w:hAnsi="Arial" w:cs="Arial"/>
          <w:color w:val="000000"/>
          <w:sz w:val="22"/>
          <w:szCs w:val="22"/>
        </w:rPr>
        <w:t xml:space="preserve">rnica-Zadar (u daljnjem tekstu: </w:t>
      </w:r>
      <w:r>
        <w:rPr>
          <w:rFonts w:ascii="Arial" w:hAnsi="Arial" w:cs="Arial"/>
          <w:color w:val="000000"/>
          <w:sz w:val="22"/>
          <w:szCs w:val="22"/>
        </w:rPr>
        <w:t>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9446FC" w:rsidRPr="00C96124" w:rsidRDefault="009446FC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FE3337" w:rsidP="00FE3337">
      <w:pPr>
        <w:pStyle w:val="StandardWeb"/>
        <w:numPr>
          <w:ilvl w:val="0"/>
          <w:numId w:val="1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ica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8D6E15" w:rsidRPr="006B107F">
        <w:rPr>
          <w:rFonts w:ascii="Arial" w:hAnsi="Arial" w:cs="Arial"/>
          <w:b/>
          <w:bCs/>
          <w:color w:val="333333"/>
          <w:sz w:val="22"/>
          <w:szCs w:val="22"/>
        </w:rPr>
        <w:t>edukacijsko-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rehabilitacijskog </w:t>
      </w:r>
      <w:r w:rsidR="00C96124" w:rsidRPr="006B107F">
        <w:rPr>
          <w:rFonts w:ascii="Arial" w:hAnsi="Arial" w:cs="Arial"/>
          <w:b/>
          <w:bCs/>
          <w:color w:val="333333"/>
          <w:sz w:val="22"/>
          <w:szCs w:val="22"/>
        </w:rPr>
        <w:t>profila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, puno radno vrijeme, 40 sati </w:t>
      </w:r>
      <w:r>
        <w:rPr>
          <w:rFonts w:ascii="Arial" w:hAnsi="Arial" w:cs="Arial"/>
          <w:color w:val="333333"/>
          <w:sz w:val="22"/>
          <w:szCs w:val="22"/>
        </w:rPr>
        <w:t xml:space="preserve">ukupno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tjedno</w:t>
      </w:r>
      <w:r>
        <w:rPr>
          <w:rFonts w:ascii="Arial" w:hAnsi="Arial" w:cs="Arial"/>
          <w:color w:val="333333"/>
          <w:sz w:val="22"/>
          <w:szCs w:val="22"/>
        </w:rPr>
        <w:t xml:space="preserve"> radno vrijeme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 xml:space="preserve">jedanaest </w:t>
      </w:r>
      <w:r w:rsidR="008D6E15">
        <w:rPr>
          <w:rFonts w:ascii="Arial" w:hAnsi="Arial" w:cs="Arial"/>
          <w:color w:val="333333"/>
          <w:sz w:val="22"/>
          <w:szCs w:val="22"/>
        </w:rPr>
        <w:t>(1</w:t>
      </w:r>
      <w:r>
        <w:rPr>
          <w:rFonts w:ascii="Arial" w:hAnsi="Arial" w:cs="Arial"/>
          <w:color w:val="333333"/>
          <w:sz w:val="22"/>
          <w:szCs w:val="22"/>
        </w:rPr>
        <w:t>1</w:t>
      </w:r>
      <w:r w:rsidR="008D6E15">
        <w:rPr>
          <w:rFonts w:ascii="Arial" w:hAnsi="Arial" w:cs="Arial"/>
          <w:color w:val="333333"/>
          <w:sz w:val="22"/>
          <w:szCs w:val="22"/>
        </w:rPr>
        <w:t>)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 izvršitelja na neodređeno vrijeme, mjesto rada u sjedištu poslodavca, a po potrebi i izvan sjedišta poslodavca.</w:t>
      </w:r>
    </w:p>
    <w:p w:rsidR="00C96124" w:rsidRPr="00C96124" w:rsidRDefault="00C96124" w:rsidP="005E3A0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</w:t>
      </w:r>
      <w:r w:rsidR="00693043">
        <w:rPr>
          <w:rFonts w:ascii="Arial" w:hAnsi="Arial" w:cs="Arial"/>
          <w:color w:val="333333"/>
          <w:sz w:val="22"/>
          <w:szCs w:val="22"/>
        </w:rPr>
        <w:t xml:space="preserve">„Narodne novine“, broj: </w:t>
      </w:r>
      <w:r w:rsidRPr="00C96124">
        <w:rPr>
          <w:rFonts w:ascii="Arial" w:hAnsi="Arial" w:cs="Arial"/>
          <w:color w:val="333333"/>
          <w:sz w:val="22"/>
          <w:szCs w:val="22"/>
        </w:rPr>
        <w:t>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9446FC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</w:t>
      </w:r>
      <w:r w:rsidR="009446FC">
        <w:rPr>
          <w:rFonts w:ascii="Arial" w:hAnsi="Arial" w:cs="Arial"/>
          <w:color w:val="333333"/>
          <w:sz w:val="22"/>
          <w:szCs w:val="22"/>
        </w:rPr>
        <w:t>nje odgojno-obrazovnog rada i to</w:t>
      </w:r>
    </w:p>
    <w:p w:rsidR="00032C95" w:rsidRPr="00C96124" w:rsidRDefault="009446FC" w:rsidP="009446FC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a</w:t>
      </w:r>
      <w:r w:rsidR="00032C95" w:rsidRPr="00C96124">
        <w:rPr>
          <w:rFonts w:ascii="Arial" w:hAnsi="Arial" w:cs="Arial"/>
          <w:color w:val="333333"/>
          <w:sz w:val="22"/>
          <w:szCs w:val="22"/>
        </w:rPr>
        <w:t> </w:t>
      </w:r>
      <w:r w:rsidR="00E531E5">
        <w:rPr>
          <w:rFonts w:ascii="Arial" w:hAnsi="Arial" w:cs="Arial"/>
          <w:color w:val="000000"/>
          <w:sz w:val="22"/>
          <w:szCs w:val="22"/>
        </w:rPr>
        <w:t>učitelja edukacijsko-</w:t>
      </w:r>
      <w:r>
        <w:rPr>
          <w:rFonts w:ascii="Arial" w:hAnsi="Arial" w:cs="Arial"/>
          <w:color w:val="000000"/>
          <w:sz w:val="22"/>
          <w:szCs w:val="22"/>
        </w:rPr>
        <w:t>rehabilitacijskog profila uvjeti su p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rema Zakonu o odgoju i obrazovanju u osnovnoj i srednjoj školi (</w:t>
      </w:r>
      <w:r w:rsidR="00693043">
        <w:rPr>
          <w:rFonts w:ascii="Arial" w:hAnsi="Arial" w:cs="Arial"/>
          <w:color w:val="000000"/>
          <w:sz w:val="22"/>
          <w:szCs w:val="22"/>
        </w:rPr>
        <w:t xml:space="preserve">„Narodne novine“, broj: 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 xml:space="preserve">87/08., 86/09., 92/10., 105/10., 90/11., 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5/12., 16/12., 86/12., 126/12., 94/13., 152/14., 07/17., 68/18., 98/19., 64/20., 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151/22.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 i 156/23.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) članak 105. i prema Pravilniku o odgovarajućoj vrsti obrazovanja učitelja i stručnih suradnika u osnovnoj školi (</w:t>
      </w:r>
      <w:r w:rsidR="00693043">
        <w:rPr>
          <w:rFonts w:ascii="Arial" w:hAnsi="Arial" w:cs="Arial"/>
          <w:color w:val="000000"/>
          <w:sz w:val="22"/>
          <w:szCs w:val="22"/>
        </w:rPr>
        <w:t>„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N</w:t>
      </w:r>
      <w:r w:rsidR="00693043">
        <w:rPr>
          <w:rFonts w:ascii="Arial" w:hAnsi="Arial" w:cs="Arial"/>
          <w:color w:val="000000"/>
          <w:sz w:val="22"/>
          <w:szCs w:val="22"/>
        </w:rPr>
        <w:t xml:space="preserve">arodne Novine“, broj: 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6/2019.) - čl. 28.st.1.</w:t>
      </w: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 w:rsidR="00693043">
        <w:rPr>
          <w:rFonts w:ascii="Arial" w:hAnsi="Arial" w:cs="Arial"/>
          <w:color w:val="333333"/>
          <w:sz w:val="22"/>
          <w:szCs w:val="22"/>
          <w:u w:val="single"/>
        </w:rPr>
        <w:t>11. 03.</w:t>
      </w:r>
      <w:r w:rsidR="00D429C1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  <w:r w:rsidR="00693043">
        <w:rPr>
          <w:rFonts w:ascii="Arial" w:hAnsi="Arial" w:cs="Arial"/>
          <w:color w:val="333333"/>
          <w:sz w:val="22"/>
          <w:szCs w:val="22"/>
          <w:u w:val="single"/>
        </w:rPr>
        <w:t>2025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. g., a rok za dostavu prijave je </w:t>
      </w:r>
      <w:r w:rsidR="00693043">
        <w:rPr>
          <w:rFonts w:ascii="Arial" w:hAnsi="Arial" w:cs="Arial"/>
          <w:color w:val="333333"/>
          <w:sz w:val="22"/>
          <w:szCs w:val="22"/>
          <w:u w:val="single"/>
        </w:rPr>
        <w:t>19. 03. 2025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3E4B19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3E4B19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 odnosno </w:t>
      </w: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025D59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025D59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Osobni podaci kandidata, koji su sadržani u natječajnoj dokumentaciji, koristiti će se isključivo u svrhu provedbe natječaja u skladu s Uredbom Europske unije 2016/679 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33533E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33533E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025D59" w:rsidRPr="00025D59">
        <w:rPr>
          <w:rFonts w:ascii="Arial" w:hAnsi="Arial" w:cs="Arial"/>
          <w:color w:val="333333"/>
          <w:sz w:val="22"/>
          <w:szCs w:val="22"/>
          <w:lang w:val="pl-PL"/>
        </w:rPr>
        <w:t>112-02/25-01/4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URBROJ: </w:t>
      </w:r>
      <w:r w:rsidR="00025D59" w:rsidRPr="00025D59">
        <w:rPr>
          <w:rFonts w:ascii="Arial" w:hAnsi="Arial" w:cs="Arial"/>
          <w:color w:val="333333"/>
          <w:sz w:val="22"/>
          <w:szCs w:val="22"/>
          <w:lang w:val="pl-PL"/>
        </w:rPr>
        <w:t>2198-1-8-01/01-25-1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025D59">
        <w:rPr>
          <w:rFonts w:ascii="Arial" w:hAnsi="Arial" w:cs="Arial"/>
          <w:color w:val="333333"/>
          <w:sz w:val="22"/>
          <w:szCs w:val="22"/>
          <w:lang w:val="pl-PL"/>
        </w:rPr>
        <w:t>11. ožujka 2025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025D59" w:rsidP="00025D59">
      <w:pPr>
        <w:pStyle w:val="StandardWeb"/>
        <w:shd w:val="clear" w:color="auto" w:fill="FFFFFF"/>
        <w:spacing w:before="0" w:beforeAutospacing="0" w:after="75" w:afterAutospacing="0" w:line="330" w:lineRule="atLeast"/>
        <w:ind w:left="6372" w:firstLine="708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Irena Dukić, prof</w:t>
      </w:r>
      <w:r w:rsidR="00025D59">
        <w:rPr>
          <w:rFonts w:ascii="Arial" w:hAnsi="Arial" w:cs="Arial"/>
          <w:color w:val="333333"/>
          <w:sz w:val="22"/>
          <w:szCs w:val="22"/>
        </w:rPr>
        <w:t>.</w:t>
      </w:r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25D59"/>
    <w:rsid w:val="00032C95"/>
    <w:rsid w:val="00045544"/>
    <w:rsid w:val="00092849"/>
    <w:rsid w:val="0014435A"/>
    <w:rsid w:val="0028229F"/>
    <w:rsid w:val="002B7DD3"/>
    <w:rsid w:val="00326CFD"/>
    <w:rsid w:val="00330372"/>
    <w:rsid w:val="0033533E"/>
    <w:rsid w:val="00371410"/>
    <w:rsid w:val="003E3DC1"/>
    <w:rsid w:val="003E4B19"/>
    <w:rsid w:val="003F4453"/>
    <w:rsid w:val="005E3A05"/>
    <w:rsid w:val="00654E2E"/>
    <w:rsid w:val="00673E58"/>
    <w:rsid w:val="00693043"/>
    <w:rsid w:val="006A4247"/>
    <w:rsid w:val="006B107F"/>
    <w:rsid w:val="007210FB"/>
    <w:rsid w:val="0088170E"/>
    <w:rsid w:val="008B0C97"/>
    <w:rsid w:val="008B75F3"/>
    <w:rsid w:val="008D6E15"/>
    <w:rsid w:val="009446FC"/>
    <w:rsid w:val="0095663F"/>
    <w:rsid w:val="009664CC"/>
    <w:rsid w:val="00AB48EF"/>
    <w:rsid w:val="00B302C3"/>
    <w:rsid w:val="00C96124"/>
    <w:rsid w:val="00D014D6"/>
    <w:rsid w:val="00D238EB"/>
    <w:rsid w:val="00D429C1"/>
    <w:rsid w:val="00D96759"/>
    <w:rsid w:val="00DF22C2"/>
    <w:rsid w:val="00E2223C"/>
    <w:rsid w:val="00E531E5"/>
    <w:rsid w:val="00EB38D5"/>
    <w:rsid w:val="00F52C33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2024-10-15T11:30:00Z</cp:lastPrinted>
  <dcterms:created xsi:type="dcterms:W3CDTF">2025-03-11T11:07:00Z</dcterms:created>
  <dcterms:modified xsi:type="dcterms:W3CDTF">2025-03-11T11:07:00Z</dcterms:modified>
</cp:coreProperties>
</file>