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Temeljem članka 107. Zakona o odgoju i obrazovanju osnovnoj i srednjoj školi</w:t>
      </w:r>
      <w:r>
        <w:rPr>
          <w:rFonts w:ascii="Arial" w:hAnsi="Arial" w:cs="Arial"/>
          <w:color w:val="333333"/>
          <w:sz w:val="22"/>
          <w:szCs w:val="22"/>
        </w:rPr>
        <w:br/>
        <w:t>(„NN“, br.: 87/08., 86/09., 92/10., 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90/11., 5/12., 16/12., 86/12., 126/12., 94/13.,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333333"/>
          <w:sz w:val="22"/>
          <w:szCs w:val="22"/>
        </w:rPr>
        <w:t xml:space="preserve">152/14., 07/17., 68/18., 98/19., 64/20., 151/22., i 156/23.) </w:t>
      </w:r>
      <w:r>
        <w:rPr>
          <w:rFonts w:ascii="Arial" w:hAnsi="Arial" w:cs="Arial"/>
          <w:color w:val="000000"/>
          <w:sz w:val="22"/>
          <w:szCs w:val="22"/>
        </w:rPr>
        <w:t>članka 13. Pravilnika o radu, Pravilnika o Izmjenama i dopunama Pravilnika o radu OŠ Voštarnica-Zadar te članaka 5. i 6. Pravilnika o načinu i postupku zapošljavanja u Osnovnoj školi Voštarnica-Zadar (u daljnjem tekstu: 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</w:p>
    <w:p w:rsidR="00D5787F" w:rsidRDefault="00D5787F" w:rsidP="00D5787F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Učitelj/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ica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 edukacijsko-rehabilitacijskog profila</w:t>
      </w:r>
      <w:r>
        <w:rPr>
          <w:rFonts w:ascii="Arial" w:eastAsia="Times New Roman" w:hAnsi="Arial" w:cs="Arial"/>
          <w:lang w:eastAsia="hr-HR"/>
        </w:rPr>
        <w:t xml:space="preserve">, nepuno radno vrijeme, 20 sati ukupno tjedno radno vrijeme, (12 sati redovite nastave tjedno), jedan (1) izvršitelj na određeno radno vrijeme, do 13. lipnja 2025. g., za izvođenje nastave u kući u </w:t>
      </w:r>
      <w:proofErr w:type="spellStart"/>
      <w:r>
        <w:rPr>
          <w:rFonts w:ascii="Arial" w:eastAsia="Times New Roman" w:hAnsi="Arial" w:cs="Arial"/>
          <w:lang w:eastAsia="hr-HR"/>
        </w:rPr>
        <w:t>Petrčanima</w:t>
      </w:r>
      <w:proofErr w:type="spellEnd"/>
      <w:r>
        <w:rPr>
          <w:rFonts w:ascii="Arial" w:eastAsia="Times New Roman" w:hAnsi="Arial" w:cs="Arial"/>
          <w:lang w:eastAsia="hr-HR"/>
        </w:rPr>
        <w:t xml:space="preserve">. </w:t>
      </w:r>
      <w:bookmarkStart w:id="0" w:name="_GoBack"/>
      <w:bookmarkEnd w:id="0"/>
    </w:p>
    <w:p w:rsidR="00D5787F" w:rsidRDefault="00D5787F" w:rsidP="00D5787F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(„Narodne novine“, br.: 82/08. i 69/17.)</w:t>
      </w:r>
    </w:p>
    <w:p w:rsidR="00D5787F" w:rsidRDefault="00D5787F" w:rsidP="00D5787F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D5787F" w:rsidRDefault="00D5787F" w:rsidP="00D5787F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D5787F" w:rsidRDefault="00D5787F" w:rsidP="00D5787F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D5787F" w:rsidRDefault="00D5787F" w:rsidP="00D5787F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obavljanje odgojno-obrazovnog rada i to</w:t>
      </w:r>
    </w:p>
    <w:p w:rsidR="00D5787F" w:rsidRDefault="00D5787F" w:rsidP="00D5787F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učitelja edukacijsko-rehabilitacijskog profila uvjeti su prema Zakonu o odgoju i obrazovanju u osnovnoj i srednjoj školi („NN“, br.: 87/08., 86/09., 92/10., 105/10., 90/11., 5/12., 16/12., 86/12., 126/12., 94/13., 152/14., 07/17., 68/18., 98/19., 64/20., 151/22. i 156/23.) članak 105. i prema Pravilniku o odgovarajućoj vrsti obrazovanja učitelja i stručnih suradnika u osnovnoj školi („NN“, br.: 6/2019.) - čl. 28.st.1.</w:t>
      </w:r>
    </w:p>
    <w:p w:rsidR="00D5787F" w:rsidRDefault="00D5787F" w:rsidP="00D5787F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D5787F" w:rsidRDefault="00D5787F" w:rsidP="00D5787F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Područja, način, mjesto i vrijeme održavanja postupka vrednovanja kandidata će biti objavljeni na web stranici škole </w:t>
      </w:r>
      <w:hyperlink r:id="rId6" w:history="1">
        <w:r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D5787F" w:rsidRDefault="00D5787F" w:rsidP="00D5787F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D5787F" w:rsidRDefault="00D5787F" w:rsidP="00D5787F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Uz </w:t>
      </w:r>
      <w:r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D5787F" w:rsidRDefault="00D5787F" w:rsidP="00D5787F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životopis</w:t>
      </w:r>
    </w:p>
    <w:p w:rsidR="00D5787F" w:rsidRDefault="00D5787F" w:rsidP="00D5787F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D5787F" w:rsidRDefault="00D5787F" w:rsidP="00D5787F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dokaz o državljanstvu</w:t>
      </w:r>
    </w:p>
    <w:p w:rsidR="00D5787F" w:rsidRDefault="00D5787F" w:rsidP="00D5787F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uvjerenje da nije pod istragom i da se protiv kandidata/kinje ne vodi kazneni postupak glede zapreka za zasnivanje radnog odnosa iz članka 106. </w:t>
      </w:r>
      <w:r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D5787F" w:rsidRDefault="00D5787F" w:rsidP="00D5787F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D5787F" w:rsidRDefault="00D5787F" w:rsidP="00D5787F">
      <w:pPr>
        <w:pStyle w:val="StandardWeb"/>
        <w:numPr>
          <w:ilvl w:val="0"/>
          <w:numId w:val="2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D5787F" w:rsidRDefault="00D5787F" w:rsidP="00D5787F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D5787F" w:rsidRDefault="00D5787F" w:rsidP="00D5787F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D5787F" w:rsidRDefault="00D5787F" w:rsidP="00D5787F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D5787F" w:rsidRDefault="00D5787F" w:rsidP="00D5787F">
      <w:pPr>
        <w:pStyle w:val="StandardWeb"/>
        <w:numPr>
          <w:ilvl w:val="0"/>
          <w:numId w:val="3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u w:val="single"/>
        </w:rPr>
        <w:t>Natječaj je objavljen 19.03.2025. g., a rok za dostavu prijave je 27.03.2025. g.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koji/a</w:t>
      </w:r>
      <w:r>
        <w:rPr>
          <w:rFonts w:ascii="Arial" w:hAnsi="Arial" w:cs="Arial"/>
          <w:color w:val="000000"/>
          <w:sz w:val="22"/>
          <w:szCs w:val="22"/>
        </w:rPr>
        <w:t> je pravodobno dostavio/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potpunu prijavu sa svim prilozima odnosno ispravama i ispunjava uvjete natječaja </w:t>
      </w:r>
      <w:r>
        <w:rPr>
          <w:rFonts w:ascii="Arial" w:hAnsi="Arial" w:cs="Arial"/>
          <w:color w:val="333333"/>
          <w:sz w:val="22"/>
          <w:szCs w:val="22"/>
        </w:rPr>
        <w:t>dužan/a</w:t>
      </w:r>
      <w:r>
        <w:rPr>
          <w:rFonts w:ascii="Arial" w:hAnsi="Arial" w:cs="Arial"/>
          <w:color w:val="000000"/>
          <w:sz w:val="22"/>
          <w:szCs w:val="22"/>
        </w:rPr>
        <w:t> je pristupiti vrednovanju</w:t>
      </w:r>
      <w:r>
        <w:rPr>
          <w:rFonts w:ascii="Arial" w:hAnsi="Arial" w:cs="Arial"/>
          <w:color w:val="333333"/>
          <w:sz w:val="22"/>
          <w:szCs w:val="22"/>
        </w:rPr>
        <w:t> odnosno testiranju </w:t>
      </w:r>
      <w:r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Osobni podaci kandidata, koji su sadržani u natječajnoj dokumentaciji, koristiti će se isključivo u svrhu provedbe natječaja u skladu s Uredbom Europske unije 2016/679 Europskog parlamenta i Vijeća od 17. travnja 2016. godine te Zakonom o provedbi Opće uredbe o zaštiti podataka („Narodne novine“, broj: 42/18.).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23 000 Zadar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(za natječaj)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Kandidatom prijavljenim na natječaj će se smatrati samo osoba koja podnese pravodobnu i potpunu prijavu te ispunjava formalne uvjete iz natječaja. Nepravodobne i nepotpune prijave neće se razmatrati.  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 rezultatima natječaja kandidati prijavljeni na natječaj bit će obaviješteni putem mrežne stranice školske ustanove 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>
        <w:rPr>
          <w:rFonts w:ascii="Arial" w:hAnsi="Arial" w:cs="Arial"/>
          <w:color w:val="333333"/>
          <w:sz w:val="22"/>
          <w:szCs w:val="22"/>
        </w:rPr>
        <w:t>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KLASA: 112-02/25-01/7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URBROJ: 2198-1-8-01/01-25-1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  <w:lang w:val="pl-PL"/>
        </w:rPr>
        <w:t>Zadar, 19. ožujka 2025. godine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 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ind w:left="5664" w:firstLine="708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                Ravnateljica:</w:t>
      </w:r>
    </w:p>
    <w:p w:rsidR="00D5787F" w:rsidRDefault="00D5787F" w:rsidP="00D5787F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Irena Dukić, prof.</w:t>
      </w:r>
    </w:p>
    <w:p w:rsidR="00D5787F" w:rsidRDefault="00D5787F" w:rsidP="00D5787F">
      <w:pPr>
        <w:rPr>
          <w:rFonts w:ascii="Arial" w:hAnsi="Arial" w:cs="Arial"/>
        </w:rPr>
      </w:pPr>
    </w:p>
    <w:p w:rsidR="007210FB" w:rsidRDefault="007210FB"/>
    <w:sectPr w:rsidR="0072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E2B79"/>
    <w:multiLevelType w:val="hybridMultilevel"/>
    <w:tmpl w:val="F3B285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7F"/>
    <w:rsid w:val="007210FB"/>
    <w:rsid w:val="00D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787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D5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paragraph" w:styleId="Odlomakpopisa">
    <w:name w:val="List Paragraph"/>
    <w:basedOn w:val="Normal"/>
    <w:uiPriority w:val="34"/>
    <w:qFormat/>
    <w:rsid w:val="00D5787F"/>
    <w:pPr>
      <w:spacing w:after="160" w:line="254" w:lineRule="auto"/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5787F"/>
    <w:rPr>
      <w:i/>
      <w:iCs/>
    </w:rPr>
  </w:style>
  <w:style w:type="character" w:styleId="Naglaeno">
    <w:name w:val="Strong"/>
    <w:basedOn w:val="Zadanifontodlomka"/>
    <w:uiPriority w:val="22"/>
    <w:qFormat/>
    <w:rsid w:val="00D578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5787F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D5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paragraph" w:styleId="Odlomakpopisa">
    <w:name w:val="List Paragraph"/>
    <w:basedOn w:val="Normal"/>
    <w:uiPriority w:val="34"/>
    <w:qFormat/>
    <w:rsid w:val="00D5787F"/>
    <w:pPr>
      <w:spacing w:after="160" w:line="254" w:lineRule="auto"/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5787F"/>
    <w:rPr>
      <w:i/>
      <w:iCs/>
    </w:rPr>
  </w:style>
  <w:style w:type="character" w:styleId="Naglaeno">
    <w:name w:val="Strong"/>
    <w:basedOn w:val="Zadanifontodlomka"/>
    <w:uiPriority w:val="22"/>
    <w:qFormat/>
    <w:rsid w:val="00D578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2025-03-24T11:50:00Z</dcterms:created>
  <dcterms:modified xsi:type="dcterms:W3CDTF">2025-03-24T11:52:00Z</dcterms:modified>
</cp:coreProperties>
</file>