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9E9FD" w14:textId="77777777" w:rsidR="00A14FD3" w:rsidRDefault="00E742E1">
      <w:pPr>
        <w:spacing w:after="0" w:line="240" w:lineRule="auto"/>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Osnovna škola VOŠTARNICA-ZADAR</w:t>
      </w:r>
    </w:p>
    <w:p w14:paraId="6DA27DA7" w14:textId="77777777" w:rsidR="00A14FD3" w:rsidRDefault="00A14FD3">
      <w:pPr>
        <w:spacing w:after="0" w:line="240" w:lineRule="auto"/>
        <w:rPr>
          <w:rFonts w:ascii="Times New Roman" w:eastAsia="Times New Roman" w:hAnsi="Times New Roman" w:cs="Times New Roman"/>
          <w:b/>
          <w:sz w:val="24"/>
          <w:szCs w:val="24"/>
        </w:rPr>
      </w:pPr>
    </w:p>
    <w:p w14:paraId="0DBB5B58" w14:textId="77777777" w:rsidR="00A14FD3" w:rsidRDefault="00A14FD3">
      <w:pPr>
        <w:spacing w:after="0" w:line="240" w:lineRule="auto"/>
        <w:rPr>
          <w:rFonts w:ascii="Times New Roman" w:eastAsia="Times New Roman" w:hAnsi="Times New Roman" w:cs="Times New Roman"/>
          <w:sz w:val="24"/>
          <w:szCs w:val="24"/>
        </w:rPr>
      </w:pPr>
    </w:p>
    <w:p w14:paraId="67ABF331" w14:textId="77777777" w:rsidR="00A14FD3" w:rsidRDefault="00A14FD3">
      <w:pPr>
        <w:spacing w:after="0" w:line="240" w:lineRule="auto"/>
        <w:rPr>
          <w:rFonts w:ascii="Times New Roman" w:eastAsia="Times New Roman" w:hAnsi="Times New Roman" w:cs="Times New Roman"/>
          <w:sz w:val="24"/>
          <w:szCs w:val="24"/>
        </w:rPr>
      </w:pPr>
    </w:p>
    <w:p w14:paraId="4A9D8FCB" w14:textId="77777777" w:rsidR="00A14FD3" w:rsidRDefault="00A14FD3">
      <w:pPr>
        <w:spacing w:after="0" w:line="240" w:lineRule="auto"/>
        <w:rPr>
          <w:rFonts w:ascii="Times New Roman" w:eastAsia="Times New Roman" w:hAnsi="Times New Roman" w:cs="Times New Roman"/>
          <w:sz w:val="24"/>
          <w:szCs w:val="24"/>
        </w:rPr>
      </w:pPr>
    </w:p>
    <w:p w14:paraId="19A2354A" w14:textId="77777777" w:rsidR="00A14FD3" w:rsidRDefault="00A14FD3">
      <w:pPr>
        <w:spacing w:after="0" w:line="240" w:lineRule="auto"/>
        <w:rPr>
          <w:rFonts w:ascii="Times New Roman" w:eastAsia="Times New Roman" w:hAnsi="Times New Roman" w:cs="Times New Roman"/>
          <w:sz w:val="24"/>
          <w:szCs w:val="24"/>
        </w:rPr>
      </w:pPr>
    </w:p>
    <w:p w14:paraId="7EE329DA"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KLASA: 602-11/24-01/1</w:t>
      </w:r>
    </w:p>
    <w:p w14:paraId="6BC98575" w14:textId="77777777" w:rsidR="00A14FD3" w:rsidRDefault="00A14FD3">
      <w:pPr>
        <w:spacing w:after="0" w:line="240" w:lineRule="auto"/>
        <w:rPr>
          <w:rFonts w:ascii="Times New Roman" w:eastAsia="Times New Roman" w:hAnsi="Times New Roman" w:cs="Times New Roman"/>
          <w:b/>
          <w:sz w:val="24"/>
          <w:szCs w:val="24"/>
        </w:rPr>
      </w:pPr>
    </w:p>
    <w:p w14:paraId="2D11BDAF"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URBROJ: 2198 -1-8-01/01-24-1</w:t>
      </w:r>
    </w:p>
    <w:p w14:paraId="1CA6B6DF" w14:textId="77777777" w:rsidR="00A14FD3" w:rsidRDefault="00A14FD3">
      <w:pPr>
        <w:spacing w:after="0" w:line="240" w:lineRule="auto"/>
        <w:rPr>
          <w:rFonts w:ascii="Times New Roman" w:eastAsia="Times New Roman" w:hAnsi="Times New Roman" w:cs="Times New Roman"/>
          <w:b/>
          <w:sz w:val="24"/>
          <w:szCs w:val="24"/>
        </w:rPr>
      </w:pPr>
    </w:p>
    <w:p w14:paraId="42C249C0" w14:textId="77777777" w:rsidR="00A14FD3" w:rsidRDefault="00E742E1">
      <w:pPr>
        <w:spacing w:after="0" w:line="240" w:lineRule="auto"/>
        <w:rPr>
          <w:rFonts w:ascii="Times New Roman" w:eastAsia="Times New Roman" w:hAnsi="Times New Roman" w:cs="Times New Roman"/>
          <w:b/>
          <w:sz w:val="24"/>
          <w:szCs w:val="24"/>
        </w:rPr>
      </w:pPr>
      <w:bookmarkStart w:id="1" w:name="_heading=h.gjdgxs" w:colFirst="0" w:colLast="0"/>
      <w:bookmarkEnd w:id="1"/>
      <w:r>
        <w:rPr>
          <w:rFonts w:ascii="Times New Roman" w:eastAsia="Times New Roman" w:hAnsi="Times New Roman" w:cs="Times New Roman"/>
          <w:b/>
          <w:sz w:val="24"/>
          <w:szCs w:val="24"/>
        </w:rPr>
        <w:t>Zadar, 2. listopada 2024.</w:t>
      </w:r>
    </w:p>
    <w:p w14:paraId="32942231" w14:textId="77777777" w:rsidR="00A14FD3" w:rsidRDefault="00A14FD3">
      <w:pPr>
        <w:spacing w:after="0" w:line="240" w:lineRule="auto"/>
        <w:rPr>
          <w:rFonts w:ascii="Times New Roman" w:eastAsia="Times New Roman" w:hAnsi="Times New Roman" w:cs="Times New Roman"/>
          <w:sz w:val="24"/>
          <w:szCs w:val="24"/>
        </w:rPr>
      </w:pPr>
    </w:p>
    <w:p w14:paraId="77F08AAA" w14:textId="77777777" w:rsidR="00A14FD3" w:rsidRDefault="00A14FD3">
      <w:pPr>
        <w:spacing w:after="0" w:line="240" w:lineRule="auto"/>
        <w:rPr>
          <w:rFonts w:ascii="Times New Roman" w:eastAsia="Times New Roman" w:hAnsi="Times New Roman" w:cs="Times New Roman"/>
          <w:sz w:val="24"/>
          <w:szCs w:val="24"/>
        </w:rPr>
      </w:pPr>
    </w:p>
    <w:p w14:paraId="620485EE" w14:textId="77777777" w:rsidR="00A14FD3" w:rsidRDefault="00A14FD3">
      <w:pPr>
        <w:spacing w:after="0" w:line="240" w:lineRule="auto"/>
        <w:rPr>
          <w:rFonts w:ascii="Times New Roman" w:eastAsia="Times New Roman" w:hAnsi="Times New Roman" w:cs="Times New Roman"/>
          <w:sz w:val="24"/>
          <w:szCs w:val="24"/>
        </w:rPr>
      </w:pPr>
    </w:p>
    <w:p w14:paraId="6292E422" w14:textId="77777777" w:rsidR="00A14FD3" w:rsidRDefault="00A14FD3">
      <w:pPr>
        <w:spacing w:after="0" w:line="240" w:lineRule="auto"/>
        <w:rPr>
          <w:rFonts w:ascii="Times New Roman" w:eastAsia="Times New Roman" w:hAnsi="Times New Roman" w:cs="Times New Roman"/>
          <w:sz w:val="24"/>
          <w:szCs w:val="24"/>
        </w:rPr>
      </w:pPr>
    </w:p>
    <w:p w14:paraId="3846E30A" w14:textId="77777777" w:rsidR="00A14FD3" w:rsidRDefault="00A14FD3">
      <w:pPr>
        <w:spacing w:after="0" w:line="240" w:lineRule="auto"/>
        <w:rPr>
          <w:rFonts w:ascii="Times New Roman" w:eastAsia="Times New Roman" w:hAnsi="Times New Roman" w:cs="Times New Roman"/>
          <w:sz w:val="24"/>
          <w:szCs w:val="24"/>
        </w:rPr>
      </w:pPr>
    </w:p>
    <w:p w14:paraId="1280C5AF" w14:textId="77777777" w:rsidR="00A14FD3" w:rsidRDefault="00A14FD3">
      <w:pPr>
        <w:spacing w:after="0" w:line="240" w:lineRule="auto"/>
        <w:rPr>
          <w:rFonts w:ascii="Times New Roman" w:eastAsia="Times New Roman" w:hAnsi="Times New Roman" w:cs="Times New Roman"/>
          <w:sz w:val="24"/>
          <w:szCs w:val="24"/>
        </w:rPr>
      </w:pPr>
    </w:p>
    <w:p w14:paraId="712C9640" w14:textId="77777777" w:rsidR="00A14FD3" w:rsidRDefault="00A14FD3">
      <w:pPr>
        <w:spacing w:after="0" w:line="240" w:lineRule="auto"/>
        <w:rPr>
          <w:rFonts w:ascii="Times New Roman" w:eastAsia="Times New Roman" w:hAnsi="Times New Roman" w:cs="Times New Roman"/>
          <w:sz w:val="24"/>
          <w:szCs w:val="24"/>
        </w:rPr>
      </w:pPr>
    </w:p>
    <w:p w14:paraId="568D009F" w14:textId="77777777" w:rsidR="00A14FD3" w:rsidRDefault="00A14FD3">
      <w:pPr>
        <w:spacing w:after="0" w:line="240" w:lineRule="auto"/>
        <w:rPr>
          <w:rFonts w:ascii="Times New Roman" w:eastAsia="Times New Roman" w:hAnsi="Times New Roman" w:cs="Times New Roman"/>
          <w:sz w:val="24"/>
          <w:szCs w:val="24"/>
        </w:rPr>
      </w:pPr>
    </w:p>
    <w:p w14:paraId="7A5DB8D6" w14:textId="77777777" w:rsidR="00A14FD3" w:rsidRDefault="00A14FD3">
      <w:pPr>
        <w:spacing w:after="0" w:line="240" w:lineRule="auto"/>
        <w:rPr>
          <w:rFonts w:ascii="Times New Roman" w:eastAsia="Times New Roman" w:hAnsi="Times New Roman" w:cs="Times New Roman"/>
          <w:sz w:val="24"/>
          <w:szCs w:val="24"/>
        </w:rPr>
      </w:pPr>
    </w:p>
    <w:p w14:paraId="7888EB37" w14:textId="77777777" w:rsidR="00A14FD3" w:rsidRDefault="00A14FD3">
      <w:pPr>
        <w:spacing w:after="0" w:line="240" w:lineRule="auto"/>
        <w:rPr>
          <w:rFonts w:ascii="Times New Roman" w:eastAsia="Times New Roman" w:hAnsi="Times New Roman" w:cs="Times New Roman"/>
          <w:sz w:val="24"/>
          <w:szCs w:val="24"/>
        </w:rPr>
      </w:pPr>
    </w:p>
    <w:p w14:paraId="37B49863" w14:textId="77777777" w:rsidR="00A14FD3" w:rsidRDefault="00A14FD3">
      <w:pPr>
        <w:spacing w:after="0" w:line="240" w:lineRule="auto"/>
        <w:rPr>
          <w:rFonts w:ascii="Times New Roman" w:eastAsia="Times New Roman" w:hAnsi="Times New Roman" w:cs="Times New Roman"/>
          <w:sz w:val="24"/>
          <w:szCs w:val="24"/>
        </w:rPr>
      </w:pPr>
    </w:p>
    <w:p w14:paraId="2646EE1A" w14:textId="77777777" w:rsidR="00A14FD3" w:rsidRDefault="00A14FD3">
      <w:pPr>
        <w:spacing w:after="0" w:line="240" w:lineRule="auto"/>
        <w:rPr>
          <w:rFonts w:ascii="Times New Roman" w:eastAsia="Times New Roman" w:hAnsi="Times New Roman" w:cs="Times New Roman"/>
          <w:sz w:val="24"/>
          <w:szCs w:val="24"/>
        </w:rPr>
      </w:pPr>
    </w:p>
    <w:p w14:paraId="0A2910A6" w14:textId="77777777" w:rsidR="00A14FD3" w:rsidRDefault="00A14FD3">
      <w:pPr>
        <w:spacing w:after="0" w:line="240" w:lineRule="auto"/>
        <w:jc w:val="center"/>
        <w:rPr>
          <w:rFonts w:ascii="Times New Roman" w:eastAsia="Times New Roman" w:hAnsi="Times New Roman" w:cs="Times New Roman"/>
          <w:sz w:val="24"/>
          <w:szCs w:val="24"/>
        </w:rPr>
      </w:pPr>
    </w:p>
    <w:p w14:paraId="6470626E" w14:textId="77777777" w:rsidR="00A14FD3" w:rsidRDefault="00E742E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GODIŠNJI PLAN I PROGRAM RADA</w:t>
      </w:r>
    </w:p>
    <w:p w14:paraId="467D03A8" w14:textId="77777777" w:rsidR="00A14FD3" w:rsidRDefault="00A14FD3">
      <w:pPr>
        <w:spacing w:after="0" w:line="240" w:lineRule="auto"/>
        <w:jc w:val="center"/>
        <w:rPr>
          <w:rFonts w:ascii="Times New Roman" w:eastAsia="Times New Roman" w:hAnsi="Times New Roman" w:cs="Times New Roman"/>
          <w:b/>
          <w:sz w:val="28"/>
          <w:szCs w:val="28"/>
        </w:rPr>
      </w:pPr>
    </w:p>
    <w:p w14:paraId="45021AE0" w14:textId="77777777" w:rsidR="00A14FD3" w:rsidRDefault="00E742E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ZA</w:t>
      </w:r>
    </w:p>
    <w:p w14:paraId="7CCDCADA" w14:textId="77777777" w:rsidR="00A14FD3" w:rsidRDefault="00A14FD3">
      <w:pPr>
        <w:spacing w:after="0" w:line="240" w:lineRule="auto"/>
        <w:jc w:val="center"/>
        <w:rPr>
          <w:rFonts w:ascii="Times New Roman" w:eastAsia="Times New Roman" w:hAnsi="Times New Roman" w:cs="Times New Roman"/>
          <w:b/>
          <w:sz w:val="28"/>
          <w:szCs w:val="28"/>
        </w:rPr>
      </w:pPr>
    </w:p>
    <w:p w14:paraId="656E80EB" w14:textId="50BE9A82" w:rsidR="00A14FD3" w:rsidRDefault="00E742E1" w:rsidP="00B7460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2024. / 2025.  ŠKOLSKU GODINU</w:t>
      </w:r>
    </w:p>
    <w:p w14:paraId="48268D6E" w14:textId="77777777" w:rsidR="00B7460F" w:rsidRDefault="00B7460F" w:rsidP="00B7460F">
      <w:pPr>
        <w:spacing w:after="0" w:line="240" w:lineRule="auto"/>
        <w:jc w:val="center"/>
        <w:rPr>
          <w:rFonts w:ascii="Times New Roman" w:eastAsia="Times New Roman" w:hAnsi="Times New Roman" w:cs="Times New Roman"/>
          <w:b/>
          <w:sz w:val="28"/>
          <w:szCs w:val="28"/>
        </w:rPr>
      </w:pPr>
    </w:p>
    <w:p w14:paraId="69BF0C66" w14:textId="77777777" w:rsidR="00B7460F" w:rsidRDefault="00B7460F" w:rsidP="00B7460F">
      <w:pPr>
        <w:spacing w:after="0" w:line="240" w:lineRule="auto"/>
        <w:jc w:val="center"/>
        <w:rPr>
          <w:rFonts w:ascii="Times New Roman" w:eastAsia="Times New Roman" w:hAnsi="Times New Roman" w:cs="Times New Roman"/>
          <w:b/>
          <w:sz w:val="28"/>
          <w:szCs w:val="28"/>
        </w:rPr>
      </w:pPr>
    </w:p>
    <w:p w14:paraId="297ADB6A" w14:textId="77777777" w:rsidR="00B7460F" w:rsidRDefault="00B7460F" w:rsidP="00B7460F">
      <w:pPr>
        <w:spacing w:after="0" w:line="240" w:lineRule="auto"/>
        <w:jc w:val="center"/>
        <w:rPr>
          <w:rFonts w:ascii="Times New Roman" w:eastAsia="Times New Roman" w:hAnsi="Times New Roman" w:cs="Times New Roman"/>
          <w:b/>
          <w:sz w:val="28"/>
          <w:szCs w:val="28"/>
        </w:rPr>
      </w:pPr>
    </w:p>
    <w:p w14:paraId="61893329" w14:textId="77777777" w:rsidR="00B7460F" w:rsidRDefault="00B7460F" w:rsidP="00B7460F">
      <w:pPr>
        <w:spacing w:after="0" w:line="240" w:lineRule="auto"/>
        <w:jc w:val="center"/>
        <w:rPr>
          <w:rFonts w:ascii="Times New Roman" w:eastAsia="Times New Roman" w:hAnsi="Times New Roman" w:cs="Times New Roman"/>
          <w:b/>
          <w:sz w:val="28"/>
          <w:szCs w:val="28"/>
        </w:rPr>
      </w:pPr>
    </w:p>
    <w:p w14:paraId="2FA1C948" w14:textId="77777777" w:rsidR="00B7460F" w:rsidRDefault="00B7460F" w:rsidP="00B7460F">
      <w:pPr>
        <w:spacing w:after="0" w:line="240" w:lineRule="auto"/>
        <w:jc w:val="center"/>
        <w:rPr>
          <w:rFonts w:ascii="Times New Roman" w:eastAsia="Times New Roman" w:hAnsi="Times New Roman" w:cs="Times New Roman"/>
          <w:b/>
          <w:sz w:val="28"/>
          <w:szCs w:val="28"/>
        </w:rPr>
      </w:pPr>
    </w:p>
    <w:p w14:paraId="3F288132" w14:textId="77777777" w:rsidR="00B7460F" w:rsidRDefault="00B7460F" w:rsidP="00B7460F">
      <w:pPr>
        <w:spacing w:after="0" w:line="240" w:lineRule="auto"/>
        <w:jc w:val="center"/>
        <w:rPr>
          <w:rFonts w:ascii="Times New Roman" w:eastAsia="Times New Roman" w:hAnsi="Times New Roman" w:cs="Times New Roman"/>
          <w:b/>
          <w:sz w:val="28"/>
          <w:szCs w:val="28"/>
        </w:rPr>
      </w:pPr>
    </w:p>
    <w:p w14:paraId="313553F0" w14:textId="77777777" w:rsidR="00B7460F" w:rsidRDefault="00B7460F" w:rsidP="00B7460F">
      <w:pPr>
        <w:spacing w:after="0" w:line="240" w:lineRule="auto"/>
        <w:jc w:val="center"/>
        <w:rPr>
          <w:rFonts w:ascii="Times New Roman" w:eastAsia="Times New Roman" w:hAnsi="Times New Roman" w:cs="Times New Roman"/>
          <w:b/>
          <w:sz w:val="28"/>
          <w:szCs w:val="28"/>
        </w:rPr>
      </w:pPr>
    </w:p>
    <w:p w14:paraId="251DE272" w14:textId="77777777" w:rsidR="00B7460F" w:rsidRDefault="00B7460F" w:rsidP="00B7460F">
      <w:pPr>
        <w:spacing w:after="0" w:line="240" w:lineRule="auto"/>
        <w:jc w:val="center"/>
        <w:rPr>
          <w:rFonts w:ascii="Times New Roman" w:eastAsia="Times New Roman" w:hAnsi="Times New Roman" w:cs="Times New Roman"/>
          <w:b/>
          <w:sz w:val="28"/>
          <w:szCs w:val="28"/>
        </w:rPr>
      </w:pPr>
    </w:p>
    <w:p w14:paraId="372E6664" w14:textId="77777777" w:rsidR="00B7460F" w:rsidRDefault="00B7460F" w:rsidP="00B7460F">
      <w:pPr>
        <w:spacing w:after="0" w:line="240" w:lineRule="auto"/>
        <w:jc w:val="center"/>
        <w:rPr>
          <w:rFonts w:ascii="Times New Roman" w:eastAsia="Times New Roman" w:hAnsi="Times New Roman" w:cs="Times New Roman"/>
          <w:b/>
          <w:sz w:val="28"/>
          <w:szCs w:val="28"/>
        </w:rPr>
      </w:pPr>
    </w:p>
    <w:p w14:paraId="44D8557B" w14:textId="77777777" w:rsidR="00B7460F" w:rsidRDefault="00B7460F" w:rsidP="00B7460F">
      <w:pPr>
        <w:spacing w:after="0" w:line="240" w:lineRule="auto"/>
        <w:jc w:val="center"/>
        <w:rPr>
          <w:rFonts w:ascii="Times New Roman" w:eastAsia="Times New Roman" w:hAnsi="Times New Roman" w:cs="Times New Roman"/>
          <w:b/>
          <w:sz w:val="28"/>
          <w:szCs w:val="28"/>
        </w:rPr>
      </w:pPr>
    </w:p>
    <w:p w14:paraId="4C92AB47" w14:textId="77777777" w:rsidR="00B7460F" w:rsidRDefault="00B7460F" w:rsidP="00B7460F">
      <w:pPr>
        <w:spacing w:after="0" w:line="240" w:lineRule="auto"/>
        <w:jc w:val="center"/>
        <w:rPr>
          <w:rFonts w:ascii="Times New Roman" w:eastAsia="Times New Roman" w:hAnsi="Times New Roman" w:cs="Times New Roman"/>
          <w:b/>
          <w:sz w:val="28"/>
          <w:szCs w:val="28"/>
        </w:rPr>
      </w:pPr>
    </w:p>
    <w:p w14:paraId="6DA26D80" w14:textId="77777777" w:rsidR="00B7460F" w:rsidRDefault="00B7460F" w:rsidP="00B7460F">
      <w:pPr>
        <w:spacing w:after="0" w:line="240" w:lineRule="auto"/>
        <w:jc w:val="center"/>
        <w:rPr>
          <w:rFonts w:ascii="Times New Roman" w:eastAsia="Times New Roman" w:hAnsi="Times New Roman" w:cs="Times New Roman"/>
          <w:b/>
          <w:sz w:val="28"/>
          <w:szCs w:val="28"/>
        </w:rPr>
      </w:pPr>
    </w:p>
    <w:p w14:paraId="0DE99EEF" w14:textId="77777777" w:rsidR="00B7460F" w:rsidRDefault="00B7460F" w:rsidP="00B7460F">
      <w:pPr>
        <w:spacing w:after="0" w:line="240" w:lineRule="auto"/>
        <w:jc w:val="center"/>
        <w:rPr>
          <w:rFonts w:ascii="Times New Roman" w:eastAsia="Times New Roman" w:hAnsi="Times New Roman" w:cs="Times New Roman"/>
          <w:b/>
          <w:sz w:val="28"/>
          <w:szCs w:val="28"/>
        </w:rPr>
      </w:pPr>
    </w:p>
    <w:p w14:paraId="5B54A3F1" w14:textId="77777777" w:rsidR="00A14FD3" w:rsidRDefault="00A14FD3">
      <w:pPr>
        <w:spacing w:after="0" w:line="240" w:lineRule="auto"/>
        <w:rPr>
          <w:rFonts w:ascii="Times New Roman" w:eastAsia="Times New Roman" w:hAnsi="Times New Roman" w:cs="Times New Roman"/>
          <w:sz w:val="24"/>
          <w:szCs w:val="24"/>
        </w:rPr>
      </w:pPr>
    </w:p>
    <w:sdt>
      <w:sdtPr>
        <w:rPr>
          <w:rFonts w:ascii="Calibri" w:eastAsia="Calibri" w:hAnsi="Calibri" w:cs="Calibri"/>
          <w:b w:val="0"/>
          <w:bCs w:val="0"/>
          <w:color w:val="auto"/>
          <w:sz w:val="22"/>
          <w:szCs w:val="22"/>
          <w:lang w:val="hr-HR" w:eastAsia="hr-HR"/>
        </w:rPr>
        <w:id w:val="-1813315514"/>
        <w:docPartObj>
          <w:docPartGallery w:val="Table of Contents"/>
          <w:docPartUnique/>
        </w:docPartObj>
      </w:sdtPr>
      <w:sdtEndPr/>
      <w:sdtContent>
        <w:p w14:paraId="3BB02EAC" w14:textId="2E8BF300" w:rsidR="00B7460F" w:rsidRPr="001E2C17" w:rsidRDefault="00B7460F">
          <w:pPr>
            <w:pStyle w:val="TOCNaslov"/>
            <w:rPr>
              <w:color w:val="auto"/>
            </w:rPr>
          </w:pPr>
          <w:r w:rsidRPr="001E2C17">
            <w:rPr>
              <w:color w:val="auto"/>
              <w:lang w:val="hr-HR"/>
            </w:rPr>
            <w:t>Sadržaj</w:t>
          </w:r>
        </w:p>
        <w:p w14:paraId="476D21D5" w14:textId="0EFF9DB6" w:rsidR="00DD0AB5" w:rsidRDefault="00B7460F">
          <w:pPr>
            <w:pStyle w:val="Sadraj1"/>
            <w:rPr>
              <w:rFonts w:asciiTheme="minorHAnsi" w:eastAsiaTheme="minorEastAsia" w:hAnsiTheme="minorHAnsi" w:cstheme="minorBidi"/>
              <w:b w:val="0"/>
              <w:sz w:val="22"/>
              <w:szCs w:val="22"/>
              <w:lang w:eastAsia="hr-HR"/>
            </w:rPr>
          </w:pPr>
          <w:r>
            <w:fldChar w:fldCharType="begin"/>
          </w:r>
          <w:r>
            <w:instrText xml:space="preserve"> TOC \o "1-3" \h \z \u </w:instrText>
          </w:r>
          <w:r>
            <w:fldChar w:fldCharType="separate"/>
          </w:r>
          <w:hyperlink w:anchor="_Toc179911883" w:history="1">
            <w:r w:rsidR="00DD0AB5" w:rsidRPr="00D55C11">
              <w:rPr>
                <w:rStyle w:val="Hiperveza"/>
              </w:rPr>
              <w:t>1. OSNOVNI PODACI O ŠKOLI</w:t>
            </w:r>
            <w:r w:rsidR="00DD0AB5">
              <w:rPr>
                <w:webHidden/>
              </w:rPr>
              <w:tab/>
            </w:r>
            <w:r w:rsidR="00DD0AB5">
              <w:rPr>
                <w:webHidden/>
              </w:rPr>
              <w:fldChar w:fldCharType="begin"/>
            </w:r>
            <w:r w:rsidR="00DD0AB5">
              <w:rPr>
                <w:webHidden/>
              </w:rPr>
              <w:instrText xml:space="preserve"> PAGEREF _Toc179911883 \h </w:instrText>
            </w:r>
            <w:r w:rsidR="00DD0AB5">
              <w:rPr>
                <w:webHidden/>
              </w:rPr>
            </w:r>
            <w:r w:rsidR="00DD0AB5">
              <w:rPr>
                <w:webHidden/>
              </w:rPr>
              <w:fldChar w:fldCharType="separate"/>
            </w:r>
            <w:r w:rsidR="00DD0AB5">
              <w:rPr>
                <w:webHidden/>
              </w:rPr>
              <w:t>1</w:t>
            </w:r>
            <w:r w:rsidR="00DD0AB5">
              <w:rPr>
                <w:webHidden/>
              </w:rPr>
              <w:fldChar w:fldCharType="end"/>
            </w:r>
          </w:hyperlink>
        </w:p>
        <w:p w14:paraId="40B7CE6E" w14:textId="0B08CA70" w:rsidR="00DD0AB5" w:rsidRDefault="00541FB4">
          <w:pPr>
            <w:pStyle w:val="Sadraj1"/>
            <w:rPr>
              <w:rFonts w:asciiTheme="minorHAnsi" w:eastAsiaTheme="minorEastAsia" w:hAnsiTheme="minorHAnsi" w:cstheme="minorBidi"/>
              <w:b w:val="0"/>
              <w:sz w:val="22"/>
              <w:szCs w:val="22"/>
              <w:lang w:eastAsia="hr-HR"/>
            </w:rPr>
          </w:pPr>
          <w:hyperlink w:anchor="_Toc179911884" w:history="1">
            <w:r w:rsidR="00DD0AB5" w:rsidRPr="00D55C11">
              <w:rPr>
                <w:rStyle w:val="Hiperveza"/>
              </w:rPr>
              <w:t>2. PODACI O UVJETIMA RADA</w:t>
            </w:r>
            <w:r w:rsidR="00DD0AB5">
              <w:rPr>
                <w:webHidden/>
              </w:rPr>
              <w:tab/>
            </w:r>
            <w:r w:rsidR="00DD0AB5">
              <w:rPr>
                <w:webHidden/>
              </w:rPr>
              <w:fldChar w:fldCharType="begin"/>
            </w:r>
            <w:r w:rsidR="00DD0AB5">
              <w:rPr>
                <w:webHidden/>
              </w:rPr>
              <w:instrText xml:space="preserve"> PAGEREF _Toc179911884 \h </w:instrText>
            </w:r>
            <w:r w:rsidR="00DD0AB5">
              <w:rPr>
                <w:webHidden/>
              </w:rPr>
            </w:r>
            <w:r w:rsidR="00DD0AB5">
              <w:rPr>
                <w:webHidden/>
              </w:rPr>
              <w:fldChar w:fldCharType="separate"/>
            </w:r>
            <w:r w:rsidR="00DD0AB5">
              <w:rPr>
                <w:webHidden/>
              </w:rPr>
              <w:t>3</w:t>
            </w:r>
            <w:r w:rsidR="00DD0AB5">
              <w:rPr>
                <w:webHidden/>
              </w:rPr>
              <w:fldChar w:fldCharType="end"/>
            </w:r>
          </w:hyperlink>
        </w:p>
        <w:p w14:paraId="66773AEF" w14:textId="3FA47944"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885" w:history="1">
            <w:r w:rsidR="00DD0AB5" w:rsidRPr="00D55C11">
              <w:rPr>
                <w:rStyle w:val="Hiperveza"/>
                <w:noProof/>
              </w:rPr>
              <w:t>2. 1. Podaci o upisnom području</w:t>
            </w:r>
            <w:r w:rsidR="00DD0AB5">
              <w:rPr>
                <w:noProof/>
                <w:webHidden/>
              </w:rPr>
              <w:tab/>
            </w:r>
            <w:r w:rsidR="00DD0AB5">
              <w:rPr>
                <w:noProof/>
                <w:webHidden/>
              </w:rPr>
              <w:fldChar w:fldCharType="begin"/>
            </w:r>
            <w:r w:rsidR="00DD0AB5">
              <w:rPr>
                <w:noProof/>
                <w:webHidden/>
              </w:rPr>
              <w:instrText xml:space="preserve"> PAGEREF _Toc179911885 \h </w:instrText>
            </w:r>
            <w:r w:rsidR="00DD0AB5">
              <w:rPr>
                <w:noProof/>
                <w:webHidden/>
              </w:rPr>
            </w:r>
            <w:r w:rsidR="00DD0AB5">
              <w:rPr>
                <w:noProof/>
                <w:webHidden/>
              </w:rPr>
              <w:fldChar w:fldCharType="separate"/>
            </w:r>
            <w:r w:rsidR="00DD0AB5">
              <w:rPr>
                <w:noProof/>
                <w:webHidden/>
              </w:rPr>
              <w:t>3</w:t>
            </w:r>
            <w:r w:rsidR="00DD0AB5">
              <w:rPr>
                <w:noProof/>
                <w:webHidden/>
              </w:rPr>
              <w:fldChar w:fldCharType="end"/>
            </w:r>
          </w:hyperlink>
        </w:p>
        <w:p w14:paraId="071CCF06" w14:textId="108EAA96"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886" w:history="1">
            <w:r w:rsidR="00DD0AB5" w:rsidRPr="00D55C11">
              <w:rPr>
                <w:rStyle w:val="Hiperveza"/>
                <w:noProof/>
              </w:rPr>
              <w:t>2.2.  Unutrašnji školski prostori</w:t>
            </w:r>
            <w:r w:rsidR="00DD0AB5">
              <w:rPr>
                <w:noProof/>
                <w:webHidden/>
              </w:rPr>
              <w:tab/>
            </w:r>
            <w:r w:rsidR="00DD0AB5">
              <w:rPr>
                <w:noProof/>
                <w:webHidden/>
              </w:rPr>
              <w:fldChar w:fldCharType="begin"/>
            </w:r>
            <w:r w:rsidR="00DD0AB5">
              <w:rPr>
                <w:noProof/>
                <w:webHidden/>
              </w:rPr>
              <w:instrText xml:space="preserve"> PAGEREF _Toc179911886 \h </w:instrText>
            </w:r>
            <w:r w:rsidR="00DD0AB5">
              <w:rPr>
                <w:noProof/>
                <w:webHidden/>
              </w:rPr>
            </w:r>
            <w:r w:rsidR="00DD0AB5">
              <w:rPr>
                <w:noProof/>
                <w:webHidden/>
              </w:rPr>
              <w:fldChar w:fldCharType="separate"/>
            </w:r>
            <w:r w:rsidR="00DD0AB5">
              <w:rPr>
                <w:noProof/>
                <w:webHidden/>
              </w:rPr>
              <w:t>3</w:t>
            </w:r>
            <w:r w:rsidR="00DD0AB5">
              <w:rPr>
                <w:noProof/>
                <w:webHidden/>
              </w:rPr>
              <w:fldChar w:fldCharType="end"/>
            </w:r>
          </w:hyperlink>
        </w:p>
        <w:p w14:paraId="773ED7BE" w14:textId="21498249"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887" w:history="1">
            <w:r w:rsidR="00DD0AB5" w:rsidRPr="00D55C11">
              <w:rPr>
                <w:rStyle w:val="Hiperveza"/>
                <w:noProof/>
              </w:rPr>
              <w:t>2.3. Školski okoliš</w:t>
            </w:r>
            <w:r w:rsidR="00DD0AB5">
              <w:rPr>
                <w:noProof/>
                <w:webHidden/>
              </w:rPr>
              <w:tab/>
            </w:r>
            <w:r w:rsidR="00DD0AB5">
              <w:rPr>
                <w:noProof/>
                <w:webHidden/>
              </w:rPr>
              <w:fldChar w:fldCharType="begin"/>
            </w:r>
            <w:r w:rsidR="00DD0AB5">
              <w:rPr>
                <w:noProof/>
                <w:webHidden/>
              </w:rPr>
              <w:instrText xml:space="preserve"> PAGEREF _Toc179911887 \h </w:instrText>
            </w:r>
            <w:r w:rsidR="00DD0AB5">
              <w:rPr>
                <w:noProof/>
                <w:webHidden/>
              </w:rPr>
            </w:r>
            <w:r w:rsidR="00DD0AB5">
              <w:rPr>
                <w:noProof/>
                <w:webHidden/>
              </w:rPr>
              <w:fldChar w:fldCharType="separate"/>
            </w:r>
            <w:r w:rsidR="00DD0AB5">
              <w:rPr>
                <w:noProof/>
                <w:webHidden/>
              </w:rPr>
              <w:t>5</w:t>
            </w:r>
            <w:r w:rsidR="00DD0AB5">
              <w:rPr>
                <w:noProof/>
                <w:webHidden/>
              </w:rPr>
              <w:fldChar w:fldCharType="end"/>
            </w:r>
          </w:hyperlink>
        </w:p>
        <w:p w14:paraId="40E78790" w14:textId="3804534E"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888" w:history="1">
            <w:r w:rsidR="00DD0AB5" w:rsidRPr="00D55C11">
              <w:rPr>
                <w:rStyle w:val="Hiperveza"/>
                <w:noProof/>
              </w:rPr>
              <w:t>2.4. Nastavna sredstva i pomagala</w:t>
            </w:r>
            <w:r w:rsidR="00DD0AB5">
              <w:rPr>
                <w:noProof/>
                <w:webHidden/>
              </w:rPr>
              <w:tab/>
            </w:r>
            <w:r w:rsidR="00DD0AB5">
              <w:rPr>
                <w:noProof/>
                <w:webHidden/>
              </w:rPr>
              <w:fldChar w:fldCharType="begin"/>
            </w:r>
            <w:r w:rsidR="00DD0AB5">
              <w:rPr>
                <w:noProof/>
                <w:webHidden/>
              </w:rPr>
              <w:instrText xml:space="preserve"> PAGEREF _Toc179911888 \h </w:instrText>
            </w:r>
            <w:r w:rsidR="00DD0AB5">
              <w:rPr>
                <w:noProof/>
                <w:webHidden/>
              </w:rPr>
            </w:r>
            <w:r w:rsidR="00DD0AB5">
              <w:rPr>
                <w:noProof/>
                <w:webHidden/>
              </w:rPr>
              <w:fldChar w:fldCharType="separate"/>
            </w:r>
            <w:r w:rsidR="00DD0AB5">
              <w:rPr>
                <w:noProof/>
                <w:webHidden/>
              </w:rPr>
              <w:t>5</w:t>
            </w:r>
            <w:r w:rsidR="00DD0AB5">
              <w:rPr>
                <w:noProof/>
                <w:webHidden/>
              </w:rPr>
              <w:fldChar w:fldCharType="end"/>
            </w:r>
          </w:hyperlink>
        </w:p>
        <w:p w14:paraId="0D487CC0" w14:textId="22A7A93E" w:rsidR="00DD0AB5" w:rsidRDefault="00541FB4">
          <w:pPr>
            <w:pStyle w:val="Sadraj3"/>
            <w:rPr>
              <w:rFonts w:asciiTheme="minorHAnsi" w:eastAsiaTheme="minorEastAsia" w:hAnsiTheme="minorHAnsi" w:cstheme="minorBidi"/>
              <w:i w:val="0"/>
            </w:rPr>
          </w:pPr>
          <w:hyperlink w:anchor="_Toc179911889" w:history="1">
            <w:r w:rsidR="00DD0AB5" w:rsidRPr="00D55C11">
              <w:rPr>
                <w:rStyle w:val="Hiperveza"/>
              </w:rPr>
              <w:t>2.4.1. Knjižni fond škole</w:t>
            </w:r>
            <w:r w:rsidR="00DD0AB5">
              <w:rPr>
                <w:webHidden/>
              </w:rPr>
              <w:tab/>
            </w:r>
            <w:r w:rsidR="00DD0AB5">
              <w:rPr>
                <w:webHidden/>
              </w:rPr>
              <w:fldChar w:fldCharType="begin"/>
            </w:r>
            <w:r w:rsidR="00DD0AB5">
              <w:rPr>
                <w:webHidden/>
              </w:rPr>
              <w:instrText xml:space="preserve"> PAGEREF _Toc179911889 \h </w:instrText>
            </w:r>
            <w:r w:rsidR="00DD0AB5">
              <w:rPr>
                <w:webHidden/>
              </w:rPr>
            </w:r>
            <w:r w:rsidR="00DD0AB5">
              <w:rPr>
                <w:webHidden/>
              </w:rPr>
              <w:fldChar w:fldCharType="separate"/>
            </w:r>
            <w:r w:rsidR="00DD0AB5">
              <w:rPr>
                <w:webHidden/>
              </w:rPr>
              <w:t>7</w:t>
            </w:r>
            <w:r w:rsidR="00DD0AB5">
              <w:rPr>
                <w:webHidden/>
              </w:rPr>
              <w:fldChar w:fldCharType="end"/>
            </w:r>
          </w:hyperlink>
        </w:p>
        <w:p w14:paraId="30E698A2" w14:textId="384DC1F6" w:rsidR="00DD0AB5" w:rsidRDefault="00541FB4">
          <w:pPr>
            <w:pStyle w:val="Sadraj1"/>
            <w:rPr>
              <w:rFonts w:asciiTheme="minorHAnsi" w:eastAsiaTheme="minorEastAsia" w:hAnsiTheme="minorHAnsi" w:cstheme="minorBidi"/>
              <w:b w:val="0"/>
              <w:sz w:val="22"/>
              <w:szCs w:val="22"/>
              <w:lang w:eastAsia="hr-HR"/>
            </w:rPr>
          </w:pPr>
          <w:hyperlink w:anchor="_Toc179911890" w:history="1">
            <w:r w:rsidR="00DD0AB5" w:rsidRPr="00D55C11">
              <w:rPr>
                <w:rStyle w:val="Hiperveza"/>
              </w:rPr>
              <w:t>3. PODACI O IZVRŠITELJIMA POSLOVA I NJIHOVIM RADNIM ZADUŽENJIMA U 2023./2024. ŠKOLSKOJ GODINI</w:t>
            </w:r>
            <w:r w:rsidR="00DD0AB5">
              <w:rPr>
                <w:webHidden/>
              </w:rPr>
              <w:tab/>
            </w:r>
            <w:r w:rsidR="00DD0AB5">
              <w:rPr>
                <w:webHidden/>
              </w:rPr>
              <w:fldChar w:fldCharType="begin"/>
            </w:r>
            <w:r w:rsidR="00DD0AB5">
              <w:rPr>
                <w:webHidden/>
              </w:rPr>
              <w:instrText xml:space="preserve"> PAGEREF _Toc179911890 \h </w:instrText>
            </w:r>
            <w:r w:rsidR="00DD0AB5">
              <w:rPr>
                <w:webHidden/>
              </w:rPr>
            </w:r>
            <w:r w:rsidR="00DD0AB5">
              <w:rPr>
                <w:webHidden/>
              </w:rPr>
              <w:fldChar w:fldCharType="separate"/>
            </w:r>
            <w:r w:rsidR="00DD0AB5">
              <w:rPr>
                <w:webHidden/>
              </w:rPr>
              <w:t>8</w:t>
            </w:r>
            <w:r w:rsidR="00DD0AB5">
              <w:rPr>
                <w:webHidden/>
              </w:rPr>
              <w:fldChar w:fldCharType="end"/>
            </w:r>
          </w:hyperlink>
        </w:p>
        <w:p w14:paraId="197A5240" w14:textId="745EE476"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891" w:history="1">
            <w:r w:rsidR="00DD0AB5" w:rsidRPr="00D55C11">
              <w:rPr>
                <w:rStyle w:val="Hiperveza"/>
                <w:noProof/>
              </w:rPr>
              <w:t>3.1. Podaci o učiteljima edukacijsko-rehabilitacijskog profila i o učiteljima predmetne nastave</w:t>
            </w:r>
            <w:r w:rsidR="00DD0AB5">
              <w:rPr>
                <w:noProof/>
                <w:webHidden/>
              </w:rPr>
              <w:tab/>
            </w:r>
            <w:r w:rsidR="00DD0AB5">
              <w:rPr>
                <w:noProof/>
                <w:webHidden/>
              </w:rPr>
              <w:fldChar w:fldCharType="begin"/>
            </w:r>
            <w:r w:rsidR="00DD0AB5">
              <w:rPr>
                <w:noProof/>
                <w:webHidden/>
              </w:rPr>
              <w:instrText xml:space="preserve"> PAGEREF _Toc179911891 \h </w:instrText>
            </w:r>
            <w:r w:rsidR="00DD0AB5">
              <w:rPr>
                <w:noProof/>
                <w:webHidden/>
              </w:rPr>
            </w:r>
            <w:r w:rsidR="00DD0AB5">
              <w:rPr>
                <w:noProof/>
                <w:webHidden/>
              </w:rPr>
              <w:fldChar w:fldCharType="separate"/>
            </w:r>
            <w:r w:rsidR="00DD0AB5">
              <w:rPr>
                <w:noProof/>
                <w:webHidden/>
              </w:rPr>
              <w:t>8</w:t>
            </w:r>
            <w:r w:rsidR="00DD0AB5">
              <w:rPr>
                <w:noProof/>
                <w:webHidden/>
              </w:rPr>
              <w:fldChar w:fldCharType="end"/>
            </w:r>
          </w:hyperlink>
        </w:p>
        <w:p w14:paraId="04B21B19" w14:textId="2E5E53B7"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892" w:history="1">
            <w:r w:rsidR="00DD0AB5" w:rsidRPr="00D55C11">
              <w:rPr>
                <w:rStyle w:val="Hiperveza"/>
                <w:noProof/>
              </w:rPr>
              <w:t>3.2. Podaci o ravnatelju, stručnim suradnicima i kineziterapeutu</w:t>
            </w:r>
            <w:r w:rsidR="00DD0AB5">
              <w:rPr>
                <w:noProof/>
                <w:webHidden/>
              </w:rPr>
              <w:tab/>
            </w:r>
            <w:r w:rsidR="00DD0AB5">
              <w:rPr>
                <w:noProof/>
                <w:webHidden/>
              </w:rPr>
              <w:fldChar w:fldCharType="begin"/>
            </w:r>
            <w:r w:rsidR="00DD0AB5">
              <w:rPr>
                <w:noProof/>
                <w:webHidden/>
              </w:rPr>
              <w:instrText xml:space="preserve"> PAGEREF _Toc179911892 \h </w:instrText>
            </w:r>
            <w:r w:rsidR="00DD0AB5">
              <w:rPr>
                <w:noProof/>
                <w:webHidden/>
              </w:rPr>
            </w:r>
            <w:r w:rsidR="00DD0AB5">
              <w:rPr>
                <w:noProof/>
                <w:webHidden/>
              </w:rPr>
              <w:fldChar w:fldCharType="separate"/>
            </w:r>
            <w:r w:rsidR="00DD0AB5">
              <w:rPr>
                <w:noProof/>
                <w:webHidden/>
              </w:rPr>
              <w:t>9</w:t>
            </w:r>
            <w:r w:rsidR="00DD0AB5">
              <w:rPr>
                <w:noProof/>
                <w:webHidden/>
              </w:rPr>
              <w:fldChar w:fldCharType="end"/>
            </w:r>
          </w:hyperlink>
        </w:p>
        <w:p w14:paraId="3FC64A40" w14:textId="780DC562"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893" w:history="1">
            <w:r w:rsidR="00DD0AB5" w:rsidRPr="00D55C11">
              <w:rPr>
                <w:rStyle w:val="Hiperveza"/>
                <w:noProof/>
              </w:rPr>
              <w:t>3.3. Podaci o ostalim radnicima Škole i PUN u školi preko Udruge za autizam Zadar</w:t>
            </w:r>
            <w:r w:rsidR="00DD0AB5">
              <w:rPr>
                <w:noProof/>
                <w:webHidden/>
              </w:rPr>
              <w:tab/>
            </w:r>
            <w:r w:rsidR="00DD0AB5">
              <w:rPr>
                <w:noProof/>
                <w:webHidden/>
              </w:rPr>
              <w:fldChar w:fldCharType="begin"/>
            </w:r>
            <w:r w:rsidR="00DD0AB5">
              <w:rPr>
                <w:noProof/>
                <w:webHidden/>
              </w:rPr>
              <w:instrText xml:space="preserve"> PAGEREF _Toc179911893 \h </w:instrText>
            </w:r>
            <w:r w:rsidR="00DD0AB5">
              <w:rPr>
                <w:noProof/>
                <w:webHidden/>
              </w:rPr>
            </w:r>
            <w:r w:rsidR="00DD0AB5">
              <w:rPr>
                <w:noProof/>
                <w:webHidden/>
              </w:rPr>
              <w:fldChar w:fldCharType="separate"/>
            </w:r>
            <w:r w:rsidR="00DD0AB5">
              <w:rPr>
                <w:noProof/>
                <w:webHidden/>
              </w:rPr>
              <w:t>10</w:t>
            </w:r>
            <w:r w:rsidR="00DD0AB5">
              <w:rPr>
                <w:noProof/>
                <w:webHidden/>
              </w:rPr>
              <w:fldChar w:fldCharType="end"/>
            </w:r>
          </w:hyperlink>
        </w:p>
        <w:p w14:paraId="351B4D9F" w14:textId="61CDB33C" w:rsidR="00DD0AB5" w:rsidRDefault="00541FB4">
          <w:pPr>
            <w:pStyle w:val="Sadraj3"/>
            <w:rPr>
              <w:rFonts w:asciiTheme="minorHAnsi" w:eastAsiaTheme="minorEastAsia" w:hAnsiTheme="minorHAnsi" w:cstheme="minorBidi"/>
              <w:i w:val="0"/>
            </w:rPr>
          </w:pPr>
          <w:hyperlink w:anchor="_Toc179911894" w:history="1">
            <w:r w:rsidR="00DD0AB5" w:rsidRPr="00D55C11">
              <w:rPr>
                <w:rStyle w:val="Hiperveza"/>
              </w:rPr>
              <w:t>3.3.1. Tjedna i godišnja zaduženja učitelja predmetne nastave</w:t>
            </w:r>
            <w:r w:rsidR="00DD0AB5">
              <w:rPr>
                <w:webHidden/>
              </w:rPr>
              <w:tab/>
            </w:r>
            <w:r w:rsidR="00DD0AB5">
              <w:rPr>
                <w:webHidden/>
              </w:rPr>
              <w:fldChar w:fldCharType="begin"/>
            </w:r>
            <w:r w:rsidR="00DD0AB5">
              <w:rPr>
                <w:webHidden/>
              </w:rPr>
              <w:instrText xml:space="preserve"> PAGEREF _Toc179911894 \h </w:instrText>
            </w:r>
            <w:r w:rsidR="00DD0AB5">
              <w:rPr>
                <w:webHidden/>
              </w:rPr>
            </w:r>
            <w:r w:rsidR="00DD0AB5">
              <w:rPr>
                <w:webHidden/>
              </w:rPr>
              <w:fldChar w:fldCharType="separate"/>
            </w:r>
            <w:r w:rsidR="00DD0AB5">
              <w:rPr>
                <w:webHidden/>
              </w:rPr>
              <w:t>12</w:t>
            </w:r>
            <w:r w:rsidR="00DD0AB5">
              <w:rPr>
                <w:webHidden/>
              </w:rPr>
              <w:fldChar w:fldCharType="end"/>
            </w:r>
          </w:hyperlink>
        </w:p>
        <w:p w14:paraId="737D9477" w14:textId="6073734F" w:rsidR="00DD0AB5" w:rsidRDefault="00541FB4">
          <w:pPr>
            <w:pStyle w:val="Sadraj3"/>
            <w:rPr>
              <w:rFonts w:asciiTheme="minorHAnsi" w:eastAsiaTheme="minorEastAsia" w:hAnsiTheme="minorHAnsi" w:cstheme="minorBidi"/>
              <w:i w:val="0"/>
            </w:rPr>
          </w:pPr>
          <w:hyperlink w:anchor="_Toc179911895" w:history="1">
            <w:r w:rsidR="00DD0AB5" w:rsidRPr="00D55C11">
              <w:rPr>
                <w:rStyle w:val="Hiperveza"/>
              </w:rPr>
              <w:t>3.3.2. Tjedna i godišnja zaduženja učitelja edukacijsko-rehabilitacijskog profila</w:t>
            </w:r>
            <w:r w:rsidR="00DD0AB5">
              <w:rPr>
                <w:webHidden/>
              </w:rPr>
              <w:tab/>
            </w:r>
            <w:r w:rsidR="00DD0AB5">
              <w:rPr>
                <w:webHidden/>
              </w:rPr>
              <w:fldChar w:fldCharType="begin"/>
            </w:r>
            <w:r w:rsidR="00DD0AB5">
              <w:rPr>
                <w:webHidden/>
              </w:rPr>
              <w:instrText xml:space="preserve"> PAGEREF _Toc179911895 \h </w:instrText>
            </w:r>
            <w:r w:rsidR="00DD0AB5">
              <w:rPr>
                <w:webHidden/>
              </w:rPr>
            </w:r>
            <w:r w:rsidR="00DD0AB5">
              <w:rPr>
                <w:webHidden/>
              </w:rPr>
              <w:fldChar w:fldCharType="separate"/>
            </w:r>
            <w:r w:rsidR="00DD0AB5">
              <w:rPr>
                <w:webHidden/>
              </w:rPr>
              <w:t>12</w:t>
            </w:r>
            <w:r w:rsidR="00DD0AB5">
              <w:rPr>
                <w:webHidden/>
              </w:rPr>
              <w:fldChar w:fldCharType="end"/>
            </w:r>
          </w:hyperlink>
        </w:p>
        <w:p w14:paraId="33B592EA" w14:textId="4C4FF388" w:rsidR="00DD0AB5" w:rsidRDefault="00541FB4">
          <w:pPr>
            <w:pStyle w:val="Sadraj3"/>
            <w:rPr>
              <w:rFonts w:asciiTheme="minorHAnsi" w:eastAsiaTheme="minorEastAsia" w:hAnsiTheme="minorHAnsi" w:cstheme="minorBidi"/>
              <w:i w:val="0"/>
            </w:rPr>
          </w:pPr>
          <w:hyperlink w:anchor="_Toc179911896" w:history="1">
            <w:r w:rsidR="00DD0AB5" w:rsidRPr="00D55C11">
              <w:rPr>
                <w:rStyle w:val="Hiperveza"/>
              </w:rPr>
              <w:t>3.3.3. Tjedna i godišnja zaduženja ravnatelja i stručnih suradnika Škole</w:t>
            </w:r>
            <w:r w:rsidR="00DD0AB5">
              <w:rPr>
                <w:webHidden/>
              </w:rPr>
              <w:tab/>
            </w:r>
            <w:r w:rsidR="00DD0AB5">
              <w:rPr>
                <w:webHidden/>
              </w:rPr>
              <w:fldChar w:fldCharType="begin"/>
            </w:r>
            <w:r w:rsidR="00DD0AB5">
              <w:rPr>
                <w:webHidden/>
              </w:rPr>
              <w:instrText xml:space="preserve"> PAGEREF _Toc179911896 \h </w:instrText>
            </w:r>
            <w:r w:rsidR="00DD0AB5">
              <w:rPr>
                <w:webHidden/>
              </w:rPr>
            </w:r>
            <w:r w:rsidR="00DD0AB5">
              <w:rPr>
                <w:webHidden/>
              </w:rPr>
              <w:fldChar w:fldCharType="separate"/>
            </w:r>
            <w:r w:rsidR="00DD0AB5">
              <w:rPr>
                <w:webHidden/>
              </w:rPr>
              <w:t>16</w:t>
            </w:r>
            <w:r w:rsidR="00DD0AB5">
              <w:rPr>
                <w:webHidden/>
              </w:rPr>
              <w:fldChar w:fldCharType="end"/>
            </w:r>
          </w:hyperlink>
        </w:p>
        <w:p w14:paraId="57D1F43F" w14:textId="3DE76A90" w:rsidR="00DD0AB5" w:rsidRDefault="00541FB4">
          <w:pPr>
            <w:pStyle w:val="Sadraj3"/>
            <w:rPr>
              <w:rFonts w:asciiTheme="minorHAnsi" w:eastAsiaTheme="minorEastAsia" w:hAnsiTheme="minorHAnsi" w:cstheme="minorBidi"/>
              <w:i w:val="0"/>
            </w:rPr>
          </w:pPr>
          <w:hyperlink w:anchor="_Toc179911897" w:history="1">
            <w:r w:rsidR="00DD0AB5" w:rsidRPr="00D55C11">
              <w:rPr>
                <w:rStyle w:val="Hiperveza"/>
              </w:rPr>
              <w:t>3.3.4. Tjedna i godišnja zaduženja ostalih radnika škole</w:t>
            </w:r>
            <w:r w:rsidR="00DD0AB5">
              <w:rPr>
                <w:webHidden/>
              </w:rPr>
              <w:tab/>
            </w:r>
            <w:r w:rsidR="00DD0AB5">
              <w:rPr>
                <w:webHidden/>
              </w:rPr>
              <w:fldChar w:fldCharType="begin"/>
            </w:r>
            <w:r w:rsidR="00DD0AB5">
              <w:rPr>
                <w:webHidden/>
              </w:rPr>
              <w:instrText xml:space="preserve"> PAGEREF _Toc179911897 \h </w:instrText>
            </w:r>
            <w:r w:rsidR="00DD0AB5">
              <w:rPr>
                <w:webHidden/>
              </w:rPr>
            </w:r>
            <w:r w:rsidR="00DD0AB5">
              <w:rPr>
                <w:webHidden/>
              </w:rPr>
              <w:fldChar w:fldCharType="separate"/>
            </w:r>
            <w:r w:rsidR="00DD0AB5">
              <w:rPr>
                <w:webHidden/>
              </w:rPr>
              <w:t>17</w:t>
            </w:r>
            <w:r w:rsidR="00DD0AB5">
              <w:rPr>
                <w:webHidden/>
              </w:rPr>
              <w:fldChar w:fldCharType="end"/>
            </w:r>
          </w:hyperlink>
        </w:p>
        <w:p w14:paraId="2C93FB8A" w14:textId="7B633D18" w:rsidR="00DD0AB5" w:rsidRDefault="00541FB4">
          <w:pPr>
            <w:pStyle w:val="Sadraj1"/>
            <w:rPr>
              <w:rFonts w:asciiTheme="minorHAnsi" w:eastAsiaTheme="minorEastAsia" w:hAnsiTheme="minorHAnsi" w:cstheme="minorBidi"/>
              <w:b w:val="0"/>
              <w:sz w:val="22"/>
              <w:szCs w:val="22"/>
              <w:lang w:eastAsia="hr-HR"/>
            </w:rPr>
          </w:pPr>
          <w:hyperlink w:anchor="_Toc179911898" w:history="1">
            <w:r w:rsidR="00DD0AB5" w:rsidRPr="00D55C11">
              <w:rPr>
                <w:rStyle w:val="Hiperveza"/>
              </w:rPr>
              <w:t>4. PODACI O ORGANIZACIJI RADA</w:t>
            </w:r>
            <w:r w:rsidR="00DD0AB5">
              <w:rPr>
                <w:webHidden/>
              </w:rPr>
              <w:tab/>
            </w:r>
            <w:r w:rsidR="00DD0AB5">
              <w:rPr>
                <w:webHidden/>
              </w:rPr>
              <w:fldChar w:fldCharType="begin"/>
            </w:r>
            <w:r w:rsidR="00DD0AB5">
              <w:rPr>
                <w:webHidden/>
              </w:rPr>
              <w:instrText xml:space="preserve"> PAGEREF _Toc179911898 \h </w:instrText>
            </w:r>
            <w:r w:rsidR="00DD0AB5">
              <w:rPr>
                <w:webHidden/>
              </w:rPr>
            </w:r>
            <w:r w:rsidR="00DD0AB5">
              <w:rPr>
                <w:webHidden/>
              </w:rPr>
              <w:fldChar w:fldCharType="separate"/>
            </w:r>
            <w:r w:rsidR="00DD0AB5">
              <w:rPr>
                <w:webHidden/>
              </w:rPr>
              <w:t>19</w:t>
            </w:r>
            <w:r w:rsidR="00DD0AB5">
              <w:rPr>
                <w:webHidden/>
              </w:rPr>
              <w:fldChar w:fldCharType="end"/>
            </w:r>
          </w:hyperlink>
        </w:p>
        <w:p w14:paraId="4425B121" w14:textId="7BF70CB6"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899" w:history="1">
            <w:r w:rsidR="00DD0AB5" w:rsidRPr="00D55C11">
              <w:rPr>
                <w:rStyle w:val="Hiperveza"/>
                <w:noProof/>
              </w:rPr>
              <w:t>4.1. Organizacija smjena</w:t>
            </w:r>
            <w:r w:rsidR="00DD0AB5">
              <w:rPr>
                <w:noProof/>
                <w:webHidden/>
              </w:rPr>
              <w:tab/>
            </w:r>
            <w:r w:rsidR="00DD0AB5">
              <w:rPr>
                <w:noProof/>
                <w:webHidden/>
              </w:rPr>
              <w:fldChar w:fldCharType="begin"/>
            </w:r>
            <w:r w:rsidR="00DD0AB5">
              <w:rPr>
                <w:noProof/>
                <w:webHidden/>
              </w:rPr>
              <w:instrText xml:space="preserve"> PAGEREF _Toc179911899 \h </w:instrText>
            </w:r>
            <w:r w:rsidR="00DD0AB5">
              <w:rPr>
                <w:noProof/>
                <w:webHidden/>
              </w:rPr>
            </w:r>
            <w:r w:rsidR="00DD0AB5">
              <w:rPr>
                <w:noProof/>
                <w:webHidden/>
              </w:rPr>
              <w:fldChar w:fldCharType="separate"/>
            </w:r>
            <w:r w:rsidR="00DD0AB5">
              <w:rPr>
                <w:noProof/>
                <w:webHidden/>
              </w:rPr>
              <w:t>19</w:t>
            </w:r>
            <w:r w:rsidR="00DD0AB5">
              <w:rPr>
                <w:noProof/>
                <w:webHidden/>
              </w:rPr>
              <w:fldChar w:fldCharType="end"/>
            </w:r>
          </w:hyperlink>
        </w:p>
        <w:p w14:paraId="75090A37" w14:textId="58EEA3CA"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900" w:history="1">
            <w:r w:rsidR="00DD0AB5" w:rsidRPr="00D55C11">
              <w:rPr>
                <w:rStyle w:val="Hiperveza"/>
                <w:noProof/>
              </w:rPr>
              <w:t>4.2. Raspored dežurstva</w:t>
            </w:r>
            <w:r w:rsidR="00DD0AB5">
              <w:rPr>
                <w:noProof/>
                <w:webHidden/>
              </w:rPr>
              <w:tab/>
            </w:r>
            <w:r w:rsidR="00DD0AB5">
              <w:rPr>
                <w:noProof/>
                <w:webHidden/>
              </w:rPr>
              <w:fldChar w:fldCharType="begin"/>
            </w:r>
            <w:r w:rsidR="00DD0AB5">
              <w:rPr>
                <w:noProof/>
                <w:webHidden/>
              </w:rPr>
              <w:instrText xml:space="preserve"> PAGEREF _Toc179911900 \h </w:instrText>
            </w:r>
            <w:r w:rsidR="00DD0AB5">
              <w:rPr>
                <w:noProof/>
                <w:webHidden/>
              </w:rPr>
            </w:r>
            <w:r w:rsidR="00DD0AB5">
              <w:rPr>
                <w:noProof/>
                <w:webHidden/>
              </w:rPr>
              <w:fldChar w:fldCharType="separate"/>
            </w:r>
            <w:r w:rsidR="00DD0AB5">
              <w:rPr>
                <w:noProof/>
                <w:webHidden/>
              </w:rPr>
              <w:t>20</w:t>
            </w:r>
            <w:r w:rsidR="00DD0AB5">
              <w:rPr>
                <w:noProof/>
                <w:webHidden/>
              </w:rPr>
              <w:fldChar w:fldCharType="end"/>
            </w:r>
          </w:hyperlink>
        </w:p>
        <w:p w14:paraId="76D9C7E7" w14:textId="06018658"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901" w:history="1">
            <w:r w:rsidR="00DD0AB5" w:rsidRPr="00D55C11">
              <w:rPr>
                <w:rStyle w:val="Hiperveza"/>
                <w:noProof/>
              </w:rPr>
              <w:t>4.3. Godišnji kalendar rada za šk. godinu 2023./2024</w:t>
            </w:r>
            <w:r w:rsidR="00DD0AB5">
              <w:rPr>
                <w:noProof/>
                <w:webHidden/>
              </w:rPr>
              <w:tab/>
            </w:r>
            <w:r w:rsidR="00DD0AB5">
              <w:rPr>
                <w:noProof/>
                <w:webHidden/>
              </w:rPr>
              <w:fldChar w:fldCharType="begin"/>
            </w:r>
            <w:r w:rsidR="00DD0AB5">
              <w:rPr>
                <w:noProof/>
                <w:webHidden/>
              </w:rPr>
              <w:instrText xml:space="preserve"> PAGEREF _Toc179911901 \h </w:instrText>
            </w:r>
            <w:r w:rsidR="00DD0AB5">
              <w:rPr>
                <w:noProof/>
                <w:webHidden/>
              </w:rPr>
            </w:r>
            <w:r w:rsidR="00DD0AB5">
              <w:rPr>
                <w:noProof/>
                <w:webHidden/>
              </w:rPr>
              <w:fldChar w:fldCharType="separate"/>
            </w:r>
            <w:r w:rsidR="00DD0AB5">
              <w:rPr>
                <w:noProof/>
                <w:webHidden/>
              </w:rPr>
              <w:t>22</w:t>
            </w:r>
            <w:r w:rsidR="00DD0AB5">
              <w:rPr>
                <w:noProof/>
                <w:webHidden/>
              </w:rPr>
              <w:fldChar w:fldCharType="end"/>
            </w:r>
          </w:hyperlink>
        </w:p>
        <w:p w14:paraId="1BD6E6BA" w14:textId="6B5F2B94"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902" w:history="1">
            <w:r w:rsidR="00DD0AB5" w:rsidRPr="00D55C11">
              <w:rPr>
                <w:rStyle w:val="Hiperveza"/>
                <w:noProof/>
              </w:rPr>
              <w:t>4.4. Podaci o broju učenika i razrednih odjela</w:t>
            </w:r>
            <w:r w:rsidR="00DD0AB5">
              <w:rPr>
                <w:noProof/>
                <w:webHidden/>
              </w:rPr>
              <w:tab/>
            </w:r>
            <w:r w:rsidR="00DD0AB5">
              <w:rPr>
                <w:noProof/>
                <w:webHidden/>
              </w:rPr>
              <w:fldChar w:fldCharType="begin"/>
            </w:r>
            <w:r w:rsidR="00DD0AB5">
              <w:rPr>
                <w:noProof/>
                <w:webHidden/>
              </w:rPr>
              <w:instrText xml:space="preserve"> PAGEREF _Toc179911902 \h </w:instrText>
            </w:r>
            <w:r w:rsidR="00DD0AB5">
              <w:rPr>
                <w:noProof/>
                <w:webHidden/>
              </w:rPr>
            </w:r>
            <w:r w:rsidR="00DD0AB5">
              <w:rPr>
                <w:noProof/>
                <w:webHidden/>
              </w:rPr>
              <w:fldChar w:fldCharType="separate"/>
            </w:r>
            <w:r w:rsidR="00DD0AB5">
              <w:rPr>
                <w:noProof/>
                <w:webHidden/>
              </w:rPr>
              <w:t>23</w:t>
            </w:r>
            <w:r w:rsidR="00DD0AB5">
              <w:rPr>
                <w:noProof/>
                <w:webHidden/>
              </w:rPr>
              <w:fldChar w:fldCharType="end"/>
            </w:r>
          </w:hyperlink>
        </w:p>
        <w:p w14:paraId="1E5E2026" w14:textId="3D0F3704" w:rsidR="00DD0AB5" w:rsidRDefault="00541FB4">
          <w:pPr>
            <w:pStyle w:val="Sadraj3"/>
            <w:rPr>
              <w:rFonts w:asciiTheme="minorHAnsi" w:eastAsiaTheme="minorEastAsia" w:hAnsiTheme="minorHAnsi" w:cstheme="minorBidi"/>
              <w:i w:val="0"/>
            </w:rPr>
          </w:pPr>
          <w:hyperlink w:anchor="_Toc179911903" w:history="1">
            <w:r w:rsidR="00DD0AB5" w:rsidRPr="00D55C11">
              <w:rPr>
                <w:rStyle w:val="Hiperveza"/>
              </w:rPr>
              <w:t>4.4.1.  Podaci o broju učenika putnika i broju učenika uključenih u prehranu i produženi stručni postupak</w:t>
            </w:r>
            <w:r w:rsidR="00DD0AB5">
              <w:rPr>
                <w:webHidden/>
              </w:rPr>
              <w:tab/>
            </w:r>
            <w:r w:rsidR="00DD0AB5">
              <w:rPr>
                <w:webHidden/>
              </w:rPr>
              <w:fldChar w:fldCharType="begin"/>
            </w:r>
            <w:r w:rsidR="00DD0AB5">
              <w:rPr>
                <w:webHidden/>
              </w:rPr>
              <w:instrText xml:space="preserve"> PAGEREF _Toc179911903 \h </w:instrText>
            </w:r>
            <w:r w:rsidR="00DD0AB5">
              <w:rPr>
                <w:webHidden/>
              </w:rPr>
            </w:r>
            <w:r w:rsidR="00DD0AB5">
              <w:rPr>
                <w:webHidden/>
              </w:rPr>
              <w:fldChar w:fldCharType="separate"/>
            </w:r>
            <w:r w:rsidR="00DD0AB5">
              <w:rPr>
                <w:webHidden/>
              </w:rPr>
              <w:t>24</w:t>
            </w:r>
            <w:r w:rsidR="00DD0AB5">
              <w:rPr>
                <w:webHidden/>
              </w:rPr>
              <w:fldChar w:fldCharType="end"/>
            </w:r>
          </w:hyperlink>
        </w:p>
        <w:p w14:paraId="1C041C96" w14:textId="3ECAD831" w:rsidR="00DD0AB5" w:rsidRDefault="00541FB4">
          <w:pPr>
            <w:pStyle w:val="Sadraj3"/>
            <w:rPr>
              <w:rFonts w:asciiTheme="minorHAnsi" w:eastAsiaTheme="minorEastAsia" w:hAnsiTheme="minorHAnsi" w:cstheme="minorBidi"/>
              <w:i w:val="0"/>
            </w:rPr>
          </w:pPr>
          <w:hyperlink w:anchor="_Toc179911904" w:history="1">
            <w:r w:rsidR="00DD0AB5" w:rsidRPr="00D55C11">
              <w:rPr>
                <w:rStyle w:val="Hiperveza"/>
              </w:rPr>
              <w:t>4.4.2. Nastava u kući</w:t>
            </w:r>
            <w:r w:rsidR="00DD0AB5">
              <w:rPr>
                <w:webHidden/>
              </w:rPr>
              <w:tab/>
            </w:r>
            <w:r w:rsidR="00DD0AB5">
              <w:rPr>
                <w:webHidden/>
              </w:rPr>
              <w:fldChar w:fldCharType="begin"/>
            </w:r>
            <w:r w:rsidR="00DD0AB5">
              <w:rPr>
                <w:webHidden/>
              </w:rPr>
              <w:instrText xml:space="preserve"> PAGEREF _Toc179911904 \h </w:instrText>
            </w:r>
            <w:r w:rsidR="00DD0AB5">
              <w:rPr>
                <w:webHidden/>
              </w:rPr>
            </w:r>
            <w:r w:rsidR="00DD0AB5">
              <w:rPr>
                <w:webHidden/>
              </w:rPr>
              <w:fldChar w:fldCharType="separate"/>
            </w:r>
            <w:r w:rsidR="00DD0AB5">
              <w:rPr>
                <w:webHidden/>
              </w:rPr>
              <w:t>26</w:t>
            </w:r>
            <w:r w:rsidR="00DD0AB5">
              <w:rPr>
                <w:webHidden/>
              </w:rPr>
              <w:fldChar w:fldCharType="end"/>
            </w:r>
          </w:hyperlink>
        </w:p>
        <w:p w14:paraId="64C9649B" w14:textId="5C581E58" w:rsidR="00DD0AB5" w:rsidRDefault="00541FB4">
          <w:pPr>
            <w:pStyle w:val="Sadraj3"/>
            <w:rPr>
              <w:rFonts w:asciiTheme="minorHAnsi" w:eastAsiaTheme="minorEastAsia" w:hAnsiTheme="minorHAnsi" w:cstheme="minorBidi"/>
              <w:i w:val="0"/>
            </w:rPr>
          </w:pPr>
          <w:hyperlink w:anchor="_Toc179911905" w:history="1">
            <w:r w:rsidR="00DD0AB5" w:rsidRPr="00D55C11">
              <w:rPr>
                <w:rStyle w:val="Hiperveza"/>
              </w:rPr>
              <w:t>4.4.3.  Podaci o organiziranom prijevozu učenika</w:t>
            </w:r>
            <w:r w:rsidR="00DD0AB5">
              <w:rPr>
                <w:webHidden/>
              </w:rPr>
              <w:tab/>
            </w:r>
            <w:r w:rsidR="00DD0AB5">
              <w:rPr>
                <w:webHidden/>
              </w:rPr>
              <w:fldChar w:fldCharType="begin"/>
            </w:r>
            <w:r w:rsidR="00DD0AB5">
              <w:rPr>
                <w:webHidden/>
              </w:rPr>
              <w:instrText xml:space="preserve"> PAGEREF _Toc179911905 \h </w:instrText>
            </w:r>
            <w:r w:rsidR="00DD0AB5">
              <w:rPr>
                <w:webHidden/>
              </w:rPr>
            </w:r>
            <w:r w:rsidR="00DD0AB5">
              <w:rPr>
                <w:webHidden/>
              </w:rPr>
              <w:fldChar w:fldCharType="separate"/>
            </w:r>
            <w:r w:rsidR="00DD0AB5">
              <w:rPr>
                <w:webHidden/>
              </w:rPr>
              <w:t>26</w:t>
            </w:r>
            <w:r w:rsidR="00DD0AB5">
              <w:rPr>
                <w:webHidden/>
              </w:rPr>
              <w:fldChar w:fldCharType="end"/>
            </w:r>
          </w:hyperlink>
        </w:p>
        <w:p w14:paraId="1D257E67" w14:textId="3A841FDF" w:rsidR="00DD0AB5" w:rsidRDefault="00541FB4">
          <w:pPr>
            <w:pStyle w:val="Sadraj1"/>
            <w:rPr>
              <w:rFonts w:asciiTheme="minorHAnsi" w:eastAsiaTheme="minorEastAsia" w:hAnsiTheme="minorHAnsi" w:cstheme="minorBidi"/>
              <w:b w:val="0"/>
              <w:sz w:val="22"/>
              <w:szCs w:val="22"/>
              <w:lang w:eastAsia="hr-HR"/>
            </w:rPr>
          </w:pPr>
          <w:hyperlink w:anchor="_Toc179911906" w:history="1">
            <w:r w:rsidR="00DD0AB5" w:rsidRPr="00D55C11">
              <w:rPr>
                <w:rStyle w:val="Hiperveza"/>
              </w:rPr>
              <w:t>5.  TJEDNI I GODIŠNJI BROJ SATI ZA KOMBINIRANE RAZREDNE ODJELE I i III RAZREDA,  II, III i IV RAZREDA, II, III, IV i VI razreda,   V, VI i VIII. RAZREDA I ODGOJNO-OBRAZOVNE SKUPINE  PO OBLICIMA ODGOJNO-OBRAZOVNOG RADA</w:t>
            </w:r>
            <w:r w:rsidR="00DD0AB5">
              <w:rPr>
                <w:webHidden/>
              </w:rPr>
              <w:tab/>
            </w:r>
            <w:r w:rsidR="00DD0AB5">
              <w:rPr>
                <w:webHidden/>
              </w:rPr>
              <w:fldChar w:fldCharType="begin"/>
            </w:r>
            <w:r w:rsidR="00DD0AB5">
              <w:rPr>
                <w:webHidden/>
              </w:rPr>
              <w:instrText xml:space="preserve"> PAGEREF _Toc179911906 \h </w:instrText>
            </w:r>
            <w:r w:rsidR="00DD0AB5">
              <w:rPr>
                <w:webHidden/>
              </w:rPr>
            </w:r>
            <w:r w:rsidR="00DD0AB5">
              <w:rPr>
                <w:webHidden/>
              </w:rPr>
              <w:fldChar w:fldCharType="separate"/>
            </w:r>
            <w:r w:rsidR="00DD0AB5">
              <w:rPr>
                <w:webHidden/>
              </w:rPr>
              <w:t>27</w:t>
            </w:r>
            <w:r w:rsidR="00DD0AB5">
              <w:rPr>
                <w:webHidden/>
              </w:rPr>
              <w:fldChar w:fldCharType="end"/>
            </w:r>
          </w:hyperlink>
        </w:p>
        <w:p w14:paraId="426F0511" w14:textId="7C99C7F2"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907" w:history="1">
            <w:r w:rsidR="00DD0AB5" w:rsidRPr="00D55C11">
              <w:rPr>
                <w:rStyle w:val="Hiperveza"/>
                <w:noProof/>
              </w:rPr>
              <w:t>5.1. Tjedni i godišnji broj nastavnih sati za obvezne nastavne predmete za kombinirane razredne odjele I i III razreda,  II, III i IV razreda, II, III, IV i VI razreda,   V, VI i VIII. razreda</w:t>
            </w:r>
            <w:r w:rsidR="00DD0AB5">
              <w:rPr>
                <w:noProof/>
                <w:webHidden/>
              </w:rPr>
              <w:tab/>
            </w:r>
            <w:r w:rsidR="00DD0AB5">
              <w:rPr>
                <w:noProof/>
                <w:webHidden/>
              </w:rPr>
              <w:fldChar w:fldCharType="begin"/>
            </w:r>
            <w:r w:rsidR="00DD0AB5">
              <w:rPr>
                <w:noProof/>
                <w:webHidden/>
              </w:rPr>
              <w:instrText xml:space="preserve"> PAGEREF _Toc179911907 \h </w:instrText>
            </w:r>
            <w:r w:rsidR="00DD0AB5">
              <w:rPr>
                <w:noProof/>
                <w:webHidden/>
              </w:rPr>
            </w:r>
            <w:r w:rsidR="00DD0AB5">
              <w:rPr>
                <w:noProof/>
                <w:webHidden/>
              </w:rPr>
              <w:fldChar w:fldCharType="separate"/>
            </w:r>
            <w:r w:rsidR="00DD0AB5">
              <w:rPr>
                <w:noProof/>
                <w:webHidden/>
              </w:rPr>
              <w:t>27</w:t>
            </w:r>
            <w:r w:rsidR="00DD0AB5">
              <w:rPr>
                <w:noProof/>
                <w:webHidden/>
              </w:rPr>
              <w:fldChar w:fldCharType="end"/>
            </w:r>
          </w:hyperlink>
        </w:p>
        <w:p w14:paraId="38223A3D" w14:textId="7CE0C1B8"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908" w:history="1">
            <w:r w:rsidR="00DD0AB5" w:rsidRPr="00D55C11">
              <w:rPr>
                <w:rStyle w:val="Hiperveza"/>
                <w:noProof/>
              </w:rPr>
              <w:t>5.2. Tjedni i godišnji broj nastavnih sati za obvezna odgojno-obrazovna područja po</w:t>
            </w:r>
            <w:r w:rsidR="00DD0AB5">
              <w:rPr>
                <w:noProof/>
                <w:webHidden/>
              </w:rPr>
              <w:tab/>
            </w:r>
            <w:r w:rsidR="00DD0AB5">
              <w:rPr>
                <w:noProof/>
                <w:webHidden/>
              </w:rPr>
              <w:fldChar w:fldCharType="begin"/>
            </w:r>
            <w:r w:rsidR="00DD0AB5">
              <w:rPr>
                <w:noProof/>
                <w:webHidden/>
              </w:rPr>
              <w:instrText xml:space="preserve"> PAGEREF _Toc179911908 \h </w:instrText>
            </w:r>
            <w:r w:rsidR="00DD0AB5">
              <w:rPr>
                <w:noProof/>
                <w:webHidden/>
              </w:rPr>
            </w:r>
            <w:r w:rsidR="00DD0AB5">
              <w:rPr>
                <w:noProof/>
                <w:webHidden/>
              </w:rPr>
              <w:fldChar w:fldCharType="separate"/>
            </w:r>
            <w:r w:rsidR="00DD0AB5">
              <w:rPr>
                <w:noProof/>
                <w:webHidden/>
              </w:rPr>
              <w:t>30</w:t>
            </w:r>
            <w:r w:rsidR="00DD0AB5">
              <w:rPr>
                <w:noProof/>
                <w:webHidden/>
              </w:rPr>
              <w:fldChar w:fldCharType="end"/>
            </w:r>
          </w:hyperlink>
        </w:p>
        <w:p w14:paraId="14210091" w14:textId="6E38714F"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909" w:history="1">
            <w:r w:rsidR="00DD0AB5" w:rsidRPr="00D55C11">
              <w:rPr>
                <w:rStyle w:val="Hiperveza"/>
                <w:noProof/>
              </w:rPr>
              <w:t>odgojno-obrazovnim skupinama</w:t>
            </w:r>
            <w:r w:rsidR="00DD0AB5">
              <w:rPr>
                <w:noProof/>
                <w:webHidden/>
              </w:rPr>
              <w:tab/>
            </w:r>
            <w:r w:rsidR="00DD0AB5">
              <w:rPr>
                <w:noProof/>
                <w:webHidden/>
              </w:rPr>
              <w:fldChar w:fldCharType="begin"/>
            </w:r>
            <w:r w:rsidR="00DD0AB5">
              <w:rPr>
                <w:noProof/>
                <w:webHidden/>
              </w:rPr>
              <w:instrText xml:space="preserve"> PAGEREF _Toc179911909 \h </w:instrText>
            </w:r>
            <w:r w:rsidR="00DD0AB5">
              <w:rPr>
                <w:noProof/>
                <w:webHidden/>
              </w:rPr>
            </w:r>
            <w:r w:rsidR="00DD0AB5">
              <w:rPr>
                <w:noProof/>
                <w:webHidden/>
              </w:rPr>
              <w:fldChar w:fldCharType="separate"/>
            </w:r>
            <w:r w:rsidR="00DD0AB5">
              <w:rPr>
                <w:noProof/>
                <w:webHidden/>
              </w:rPr>
              <w:t>30</w:t>
            </w:r>
            <w:r w:rsidR="00DD0AB5">
              <w:rPr>
                <w:noProof/>
                <w:webHidden/>
              </w:rPr>
              <w:fldChar w:fldCharType="end"/>
            </w:r>
          </w:hyperlink>
        </w:p>
        <w:p w14:paraId="511F7C50" w14:textId="5414EC84"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910" w:history="1">
            <w:r w:rsidR="00DD0AB5" w:rsidRPr="00D55C11">
              <w:rPr>
                <w:rStyle w:val="Hiperveza"/>
                <w:noProof/>
              </w:rPr>
              <w:t>5.3. Tjedni i godišnji broj nastavnih sati za ostale oblike odgojno-obrazovnog rada</w:t>
            </w:r>
            <w:r w:rsidR="00DD0AB5">
              <w:rPr>
                <w:noProof/>
                <w:webHidden/>
              </w:rPr>
              <w:tab/>
            </w:r>
            <w:r w:rsidR="00DD0AB5">
              <w:rPr>
                <w:noProof/>
                <w:webHidden/>
              </w:rPr>
              <w:fldChar w:fldCharType="begin"/>
            </w:r>
            <w:r w:rsidR="00DD0AB5">
              <w:rPr>
                <w:noProof/>
                <w:webHidden/>
              </w:rPr>
              <w:instrText xml:space="preserve"> PAGEREF _Toc179911910 \h </w:instrText>
            </w:r>
            <w:r w:rsidR="00DD0AB5">
              <w:rPr>
                <w:noProof/>
                <w:webHidden/>
              </w:rPr>
            </w:r>
            <w:r w:rsidR="00DD0AB5">
              <w:rPr>
                <w:noProof/>
                <w:webHidden/>
              </w:rPr>
              <w:fldChar w:fldCharType="separate"/>
            </w:r>
            <w:r w:rsidR="00DD0AB5">
              <w:rPr>
                <w:noProof/>
                <w:webHidden/>
              </w:rPr>
              <w:t>31</w:t>
            </w:r>
            <w:r w:rsidR="00DD0AB5">
              <w:rPr>
                <w:noProof/>
                <w:webHidden/>
              </w:rPr>
              <w:fldChar w:fldCharType="end"/>
            </w:r>
          </w:hyperlink>
        </w:p>
        <w:p w14:paraId="3FF0E766" w14:textId="084CEC67" w:rsidR="00DD0AB5" w:rsidRDefault="00541FB4">
          <w:pPr>
            <w:pStyle w:val="Sadraj3"/>
            <w:rPr>
              <w:rFonts w:asciiTheme="minorHAnsi" w:eastAsiaTheme="minorEastAsia" w:hAnsiTheme="minorHAnsi" w:cstheme="minorBidi"/>
              <w:i w:val="0"/>
            </w:rPr>
          </w:pPr>
          <w:hyperlink w:anchor="_Toc179911911" w:history="1">
            <w:r w:rsidR="00DD0AB5" w:rsidRPr="00D55C11">
              <w:rPr>
                <w:rStyle w:val="Hiperveza"/>
              </w:rPr>
              <w:t>5.3.1. Tjedni i godišnji broj nastavnih sati izborne nastave</w:t>
            </w:r>
            <w:r w:rsidR="00DD0AB5">
              <w:rPr>
                <w:webHidden/>
              </w:rPr>
              <w:tab/>
            </w:r>
            <w:r w:rsidR="00DD0AB5">
              <w:rPr>
                <w:webHidden/>
              </w:rPr>
              <w:fldChar w:fldCharType="begin"/>
            </w:r>
            <w:r w:rsidR="00DD0AB5">
              <w:rPr>
                <w:webHidden/>
              </w:rPr>
              <w:instrText xml:space="preserve"> PAGEREF _Toc179911911 \h </w:instrText>
            </w:r>
            <w:r w:rsidR="00DD0AB5">
              <w:rPr>
                <w:webHidden/>
              </w:rPr>
            </w:r>
            <w:r w:rsidR="00DD0AB5">
              <w:rPr>
                <w:webHidden/>
              </w:rPr>
              <w:fldChar w:fldCharType="separate"/>
            </w:r>
            <w:r w:rsidR="00DD0AB5">
              <w:rPr>
                <w:webHidden/>
              </w:rPr>
              <w:t>31</w:t>
            </w:r>
            <w:r w:rsidR="00DD0AB5">
              <w:rPr>
                <w:webHidden/>
              </w:rPr>
              <w:fldChar w:fldCharType="end"/>
            </w:r>
          </w:hyperlink>
        </w:p>
        <w:p w14:paraId="17EA01D5" w14:textId="00EE6CFA" w:rsidR="00DD0AB5" w:rsidRDefault="00541FB4">
          <w:pPr>
            <w:pStyle w:val="Sadraj3"/>
            <w:rPr>
              <w:rFonts w:asciiTheme="minorHAnsi" w:eastAsiaTheme="minorEastAsia" w:hAnsiTheme="minorHAnsi" w:cstheme="minorBidi"/>
              <w:i w:val="0"/>
            </w:rPr>
          </w:pPr>
          <w:hyperlink w:anchor="_Toc179911912" w:history="1">
            <w:r w:rsidR="00DD0AB5" w:rsidRPr="00D55C11">
              <w:rPr>
                <w:rStyle w:val="Hiperveza"/>
              </w:rPr>
              <w:t>5.3.2. Tjedni i godišnji broj sati izvannastavnih aktivnosti</w:t>
            </w:r>
            <w:r w:rsidR="00DD0AB5">
              <w:rPr>
                <w:webHidden/>
              </w:rPr>
              <w:tab/>
            </w:r>
            <w:r w:rsidR="00DD0AB5">
              <w:rPr>
                <w:webHidden/>
              </w:rPr>
              <w:fldChar w:fldCharType="begin"/>
            </w:r>
            <w:r w:rsidR="00DD0AB5">
              <w:rPr>
                <w:webHidden/>
              </w:rPr>
              <w:instrText xml:space="preserve"> PAGEREF _Toc179911912 \h </w:instrText>
            </w:r>
            <w:r w:rsidR="00DD0AB5">
              <w:rPr>
                <w:webHidden/>
              </w:rPr>
            </w:r>
            <w:r w:rsidR="00DD0AB5">
              <w:rPr>
                <w:webHidden/>
              </w:rPr>
              <w:fldChar w:fldCharType="separate"/>
            </w:r>
            <w:r w:rsidR="00DD0AB5">
              <w:rPr>
                <w:webHidden/>
              </w:rPr>
              <w:t>32</w:t>
            </w:r>
            <w:r w:rsidR="00DD0AB5">
              <w:rPr>
                <w:webHidden/>
              </w:rPr>
              <w:fldChar w:fldCharType="end"/>
            </w:r>
          </w:hyperlink>
        </w:p>
        <w:p w14:paraId="075510B0" w14:textId="63BD936D"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913" w:history="1">
            <w:r w:rsidR="00DD0AB5" w:rsidRPr="00D55C11">
              <w:rPr>
                <w:rStyle w:val="Hiperveza"/>
                <w:noProof/>
              </w:rPr>
              <w:t>5.4. Tjedni i godišnji broj sati rehabilitacijskih postupaka i produženog stručnog postupka</w:t>
            </w:r>
            <w:r w:rsidR="00DD0AB5">
              <w:rPr>
                <w:noProof/>
                <w:webHidden/>
              </w:rPr>
              <w:tab/>
            </w:r>
            <w:r w:rsidR="00DD0AB5">
              <w:rPr>
                <w:noProof/>
                <w:webHidden/>
              </w:rPr>
              <w:fldChar w:fldCharType="begin"/>
            </w:r>
            <w:r w:rsidR="00DD0AB5">
              <w:rPr>
                <w:noProof/>
                <w:webHidden/>
              </w:rPr>
              <w:instrText xml:space="preserve"> PAGEREF _Toc179911913 \h </w:instrText>
            </w:r>
            <w:r w:rsidR="00DD0AB5">
              <w:rPr>
                <w:noProof/>
                <w:webHidden/>
              </w:rPr>
            </w:r>
            <w:r w:rsidR="00DD0AB5">
              <w:rPr>
                <w:noProof/>
                <w:webHidden/>
              </w:rPr>
              <w:fldChar w:fldCharType="separate"/>
            </w:r>
            <w:r w:rsidR="00DD0AB5">
              <w:rPr>
                <w:noProof/>
                <w:webHidden/>
              </w:rPr>
              <w:t>33</w:t>
            </w:r>
            <w:r w:rsidR="00DD0AB5">
              <w:rPr>
                <w:noProof/>
                <w:webHidden/>
              </w:rPr>
              <w:fldChar w:fldCharType="end"/>
            </w:r>
          </w:hyperlink>
        </w:p>
        <w:p w14:paraId="656DEE47" w14:textId="5A9D20D2" w:rsidR="00DD0AB5" w:rsidRDefault="00541FB4">
          <w:pPr>
            <w:pStyle w:val="Sadraj1"/>
            <w:rPr>
              <w:rFonts w:asciiTheme="minorHAnsi" w:eastAsiaTheme="minorEastAsia" w:hAnsiTheme="minorHAnsi" w:cstheme="minorBidi"/>
              <w:b w:val="0"/>
              <w:sz w:val="22"/>
              <w:szCs w:val="22"/>
              <w:lang w:eastAsia="hr-HR"/>
            </w:rPr>
          </w:pPr>
          <w:hyperlink w:anchor="_Toc179911914" w:history="1">
            <w:r w:rsidR="00DD0AB5" w:rsidRPr="00D55C11">
              <w:rPr>
                <w:rStyle w:val="Hiperveza"/>
              </w:rPr>
              <w:t>6. PLANOVI RADA RAVNATELJA, ODGOJNO – OBRAZOVNIH I OSTALIH RADNIKA</w:t>
            </w:r>
            <w:r w:rsidR="00DD0AB5">
              <w:rPr>
                <w:webHidden/>
              </w:rPr>
              <w:tab/>
            </w:r>
            <w:r w:rsidR="00DD0AB5">
              <w:rPr>
                <w:webHidden/>
              </w:rPr>
              <w:fldChar w:fldCharType="begin"/>
            </w:r>
            <w:r w:rsidR="00DD0AB5">
              <w:rPr>
                <w:webHidden/>
              </w:rPr>
              <w:instrText xml:space="preserve"> PAGEREF _Toc179911914 \h </w:instrText>
            </w:r>
            <w:r w:rsidR="00DD0AB5">
              <w:rPr>
                <w:webHidden/>
              </w:rPr>
            </w:r>
            <w:r w:rsidR="00DD0AB5">
              <w:rPr>
                <w:webHidden/>
              </w:rPr>
              <w:fldChar w:fldCharType="separate"/>
            </w:r>
            <w:r w:rsidR="00DD0AB5">
              <w:rPr>
                <w:webHidden/>
              </w:rPr>
              <w:t>34</w:t>
            </w:r>
            <w:r w:rsidR="00DD0AB5">
              <w:rPr>
                <w:webHidden/>
              </w:rPr>
              <w:fldChar w:fldCharType="end"/>
            </w:r>
          </w:hyperlink>
        </w:p>
        <w:p w14:paraId="455AF86D" w14:textId="4CDF2735"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915" w:history="1">
            <w:r w:rsidR="00DD0AB5" w:rsidRPr="00D55C11">
              <w:rPr>
                <w:rStyle w:val="Hiperveza"/>
                <w:noProof/>
              </w:rPr>
              <w:t>6.1. Plan rada ravnatelja</w:t>
            </w:r>
            <w:r w:rsidR="00DD0AB5">
              <w:rPr>
                <w:noProof/>
                <w:webHidden/>
              </w:rPr>
              <w:tab/>
            </w:r>
            <w:r w:rsidR="00DD0AB5">
              <w:rPr>
                <w:noProof/>
                <w:webHidden/>
              </w:rPr>
              <w:fldChar w:fldCharType="begin"/>
            </w:r>
            <w:r w:rsidR="00DD0AB5">
              <w:rPr>
                <w:noProof/>
                <w:webHidden/>
              </w:rPr>
              <w:instrText xml:space="preserve"> PAGEREF _Toc179911915 \h </w:instrText>
            </w:r>
            <w:r w:rsidR="00DD0AB5">
              <w:rPr>
                <w:noProof/>
                <w:webHidden/>
              </w:rPr>
            </w:r>
            <w:r w:rsidR="00DD0AB5">
              <w:rPr>
                <w:noProof/>
                <w:webHidden/>
              </w:rPr>
              <w:fldChar w:fldCharType="separate"/>
            </w:r>
            <w:r w:rsidR="00DD0AB5">
              <w:rPr>
                <w:noProof/>
                <w:webHidden/>
              </w:rPr>
              <w:t>34</w:t>
            </w:r>
            <w:r w:rsidR="00DD0AB5">
              <w:rPr>
                <w:noProof/>
                <w:webHidden/>
              </w:rPr>
              <w:fldChar w:fldCharType="end"/>
            </w:r>
          </w:hyperlink>
        </w:p>
        <w:p w14:paraId="4DF9573F" w14:textId="53E305EB"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916" w:history="1">
            <w:r w:rsidR="00DD0AB5" w:rsidRPr="00D55C11">
              <w:rPr>
                <w:rStyle w:val="Hiperveza"/>
                <w:noProof/>
              </w:rPr>
              <w:t>6.2. Plan rada pedagoga</w:t>
            </w:r>
            <w:r w:rsidR="00DD0AB5">
              <w:rPr>
                <w:noProof/>
                <w:webHidden/>
              </w:rPr>
              <w:tab/>
            </w:r>
            <w:r w:rsidR="00DD0AB5">
              <w:rPr>
                <w:noProof/>
                <w:webHidden/>
              </w:rPr>
              <w:fldChar w:fldCharType="begin"/>
            </w:r>
            <w:r w:rsidR="00DD0AB5">
              <w:rPr>
                <w:noProof/>
                <w:webHidden/>
              </w:rPr>
              <w:instrText xml:space="preserve"> PAGEREF _Toc179911916 \h </w:instrText>
            </w:r>
            <w:r w:rsidR="00DD0AB5">
              <w:rPr>
                <w:noProof/>
                <w:webHidden/>
              </w:rPr>
            </w:r>
            <w:r w:rsidR="00DD0AB5">
              <w:rPr>
                <w:noProof/>
                <w:webHidden/>
              </w:rPr>
              <w:fldChar w:fldCharType="separate"/>
            </w:r>
            <w:r w:rsidR="00DD0AB5">
              <w:rPr>
                <w:noProof/>
                <w:webHidden/>
              </w:rPr>
              <w:t>39</w:t>
            </w:r>
            <w:r w:rsidR="00DD0AB5">
              <w:rPr>
                <w:noProof/>
                <w:webHidden/>
              </w:rPr>
              <w:fldChar w:fldCharType="end"/>
            </w:r>
          </w:hyperlink>
        </w:p>
        <w:p w14:paraId="7194EA12" w14:textId="774166C1"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917" w:history="1">
            <w:r w:rsidR="00DD0AB5" w:rsidRPr="00D55C11">
              <w:rPr>
                <w:rStyle w:val="Hiperveza"/>
                <w:noProof/>
              </w:rPr>
              <w:t>6.3 Plan rada psihologa</w:t>
            </w:r>
            <w:r w:rsidR="00DD0AB5">
              <w:rPr>
                <w:noProof/>
                <w:webHidden/>
              </w:rPr>
              <w:tab/>
            </w:r>
            <w:r w:rsidR="00DD0AB5">
              <w:rPr>
                <w:noProof/>
                <w:webHidden/>
              </w:rPr>
              <w:fldChar w:fldCharType="begin"/>
            </w:r>
            <w:r w:rsidR="00DD0AB5">
              <w:rPr>
                <w:noProof/>
                <w:webHidden/>
              </w:rPr>
              <w:instrText xml:space="preserve"> PAGEREF _Toc179911917 \h </w:instrText>
            </w:r>
            <w:r w:rsidR="00DD0AB5">
              <w:rPr>
                <w:noProof/>
                <w:webHidden/>
              </w:rPr>
            </w:r>
            <w:r w:rsidR="00DD0AB5">
              <w:rPr>
                <w:noProof/>
                <w:webHidden/>
              </w:rPr>
              <w:fldChar w:fldCharType="separate"/>
            </w:r>
            <w:r w:rsidR="00DD0AB5">
              <w:rPr>
                <w:noProof/>
                <w:webHidden/>
              </w:rPr>
              <w:t>45</w:t>
            </w:r>
            <w:r w:rsidR="00DD0AB5">
              <w:rPr>
                <w:noProof/>
                <w:webHidden/>
              </w:rPr>
              <w:fldChar w:fldCharType="end"/>
            </w:r>
          </w:hyperlink>
        </w:p>
        <w:p w14:paraId="78E49ABD" w14:textId="72F55BF3"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918" w:history="1">
            <w:r w:rsidR="00DD0AB5" w:rsidRPr="00D55C11">
              <w:rPr>
                <w:rStyle w:val="Hiperveza"/>
                <w:noProof/>
              </w:rPr>
              <w:t>6.4. Plan rada školske knjižnice</w:t>
            </w:r>
            <w:r w:rsidR="00DD0AB5">
              <w:rPr>
                <w:noProof/>
                <w:webHidden/>
              </w:rPr>
              <w:tab/>
            </w:r>
            <w:r w:rsidR="00DD0AB5">
              <w:rPr>
                <w:noProof/>
                <w:webHidden/>
              </w:rPr>
              <w:fldChar w:fldCharType="begin"/>
            </w:r>
            <w:r w:rsidR="00DD0AB5">
              <w:rPr>
                <w:noProof/>
                <w:webHidden/>
              </w:rPr>
              <w:instrText xml:space="preserve"> PAGEREF _Toc179911918 \h </w:instrText>
            </w:r>
            <w:r w:rsidR="00DD0AB5">
              <w:rPr>
                <w:noProof/>
                <w:webHidden/>
              </w:rPr>
            </w:r>
            <w:r w:rsidR="00DD0AB5">
              <w:rPr>
                <w:noProof/>
                <w:webHidden/>
              </w:rPr>
              <w:fldChar w:fldCharType="separate"/>
            </w:r>
            <w:r w:rsidR="00DD0AB5">
              <w:rPr>
                <w:noProof/>
                <w:webHidden/>
              </w:rPr>
              <w:t>49</w:t>
            </w:r>
            <w:r w:rsidR="00DD0AB5">
              <w:rPr>
                <w:noProof/>
                <w:webHidden/>
              </w:rPr>
              <w:fldChar w:fldCharType="end"/>
            </w:r>
          </w:hyperlink>
        </w:p>
        <w:p w14:paraId="75113B92" w14:textId="19B0442C"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919" w:history="1">
            <w:r w:rsidR="00DD0AB5" w:rsidRPr="00D55C11">
              <w:rPr>
                <w:rStyle w:val="Hiperveza"/>
                <w:noProof/>
              </w:rPr>
              <w:t>6.5. Plan rada logopeda</w:t>
            </w:r>
            <w:r w:rsidR="00DD0AB5">
              <w:rPr>
                <w:noProof/>
                <w:webHidden/>
              </w:rPr>
              <w:tab/>
            </w:r>
            <w:r w:rsidR="00DD0AB5">
              <w:rPr>
                <w:noProof/>
                <w:webHidden/>
              </w:rPr>
              <w:fldChar w:fldCharType="begin"/>
            </w:r>
            <w:r w:rsidR="00DD0AB5">
              <w:rPr>
                <w:noProof/>
                <w:webHidden/>
              </w:rPr>
              <w:instrText xml:space="preserve"> PAGEREF _Toc179911919 \h </w:instrText>
            </w:r>
            <w:r w:rsidR="00DD0AB5">
              <w:rPr>
                <w:noProof/>
                <w:webHidden/>
              </w:rPr>
            </w:r>
            <w:r w:rsidR="00DD0AB5">
              <w:rPr>
                <w:noProof/>
                <w:webHidden/>
              </w:rPr>
              <w:fldChar w:fldCharType="separate"/>
            </w:r>
            <w:r w:rsidR="00DD0AB5">
              <w:rPr>
                <w:noProof/>
                <w:webHidden/>
              </w:rPr>
              <w:t>51</w:t>
            </w:r>
            <w:r w:rsidR="00DD0AB5">
              <w:rPr>
                <w:noProof/>
                <w:webHidden/>
              </w:rPr>
              <w:fldChar w:fldCharType="end"/>
            </w:r>
          </w:hyperlink>
        </w:p>
        <w:p w14:paraId="31273412" w14:textId="1DA369CB"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920" w:history="1">
            <w:r w:rsidR="00DD0AB5" w:rsidRPr="00D55C11">
              <w:rPr>
                <w:rStyle w:val="Hiperveza"/>
                <w:noProof/>
              </w:rPr>
              <w:t>6.6. Plan rada kineziterapeuta</w:t>
            </w:r>
            <w:r w:rsidR="00DD0AB5">
              <w:rPr>
                <w:noProof/>
                <w:webHidden/>
              </w:rPr>
              <w:tab/>
            </w:r>
            <w:r w:rsidR="00DD0AB5">
              <w:rPr>
                <w:noProof/>
                <w:webHidden/>
              </w:rPr>
              <w:fldChar w:fldCharType="begin"/>
            </w:r>
            <w:r w:rsidR="00DD0AB5">
              <w:rPr>
                <w:noProof/>
                <w:webHidden/>
              </w:rPr>
              <w:instrText xml:space="preserve"> PAGEREF _Toc179911920 \h </w:instrText>
            </w:r>
            <w:r w:rsidR="00DD0AB5">
              <w:rPr>
                <w:noProof/>
                <w:webHidden/>
              </w:rPr>
            </w:r>
            <w:r w:rsidR="00DD0AB5">
              <w:rPr>
                <w:noProof/>
                <w:webHidden/>
              </w:rPr>
              <w:fldChar w:fldCharType="separate"/>
            </w:r>
            <w:r w:rsidR="00DD0AB5">
              <w:rPr>
                <w:noProof/>
                <w:webHidden/>
              </w:rPr>
              <w:t>58</w:t>
            </w:r>
            <w:r w:rsidR="00DD0AB5">
              <w:rPr>
                <w:noProof/>
                <w:webHidden/>
              </w:rPr>
              <w:fldChar w:fldCharType="end"/>
            </w:r>
          </w:hyperlink>
        </w:p>
        <w:p w14:paraId="48055CE6" w14:textId="1A8AEDBA"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921" w:history="1">
            <w:r w:rsidR="00DD0AB5" w:rsidRPr="00D55C11">
              <w:rPr>
                <w:rStyle w:val="Hiperveza"/>
                <w:noProof/>
              </w:rPr>
              <w:t>6.7. Plan rada tajnika</w:t>
            </w:r>
            <w:r w:rsidR="00DD0AB5">
              <w:rPr>
                <w:noProof/>
                <w:webHidden/>
              </w:rPr>
              <w:tab/>
            </w:r>
            <w:r w:rsidR="00DD0AB5">
              <w:rPr>
                <w:noProof/>
                <w:webHidden/>
              </w:rPr>
              <w:fldChar w:fldCharType="begin"/>
            </w:r>
            <w:r w:rsidR="00DD0AB5">
              <w:rPr>
                <w:noProof/>
                <w:webHidden/>
              </w:rPr>
              <w:instrText xml:space="preserve"> PAGEREF _Toc179911921 \h </w:instrText>
            </w:r>
            <w:r w:rsidR="00DD0AB5">
              <w:rPr>
                <w:noProof/>
                <w:webHidden/>
              </w:rPr>
            </w:r>
            <w:r w:rsidR="00DD0AB5">
              <w:rPr>
                <w:noProof/>
                <w:webHidden/>
              </w:rPr>
              <w:fldChar w:fldCharType="separate"/>
            </w:r>
            <w:r w:rsidR="00DD0AB5">
              <w:rPr>
                <w:noProof/>
                <w:webHidden/>
              </w:rPr>
              <w:t>63</w:t>
            </w:r>
            <w:r w:rsidR="00DD0AB5">
              <w:rPr>
                <w:noProof/>
                <w:webHidden/>
              </w:rPr>
              <w:fldChar w:fldCharType="end"/>
            </w:r>
          </w:hyperlink>
        </w:p>
        <w:p w14:paraId="10C9AC8A" w14:textId="3876953F"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922" w:history="1">
            <w:r w:rsidR="00DD0AB5" w:rsidRPr="00D55C11">
              <w:rPr>
                <w:rStyle w:val="Hiperveza"/>
                <w:noProof/>
              </w:rPr>
              <w:t>6.8. Plan rada računovođe</w:t>
            </w:r>
            <w:r w:rsidR="00DD0AB5">
              <w:rPr>
                <w:noProof/>
                <w:webHidden/>
              </w:rPr>
              <w:tab/>
            </w:r>
            <w:r w:rsidR="00DD0AB5">
              <w:rPr>
                <w:noProof/>
                <w:webHidden/>
              </w:rPr>
              <w:fldChar w:fldCharType="begin"/>
            </w:r>
            <w:r w:rsidR="00DD0AB5">
              <w:rPr>
                <w:noProof/>
                <w:webHidden/>
              </w:rPr>
              <w:instrText xml:space="preserve"> PAGEREF _Toc179911922 \h </w:instrText>
            </w:r>
            <w:r w:rsidR="00DD0AB5">
              <w:rPr>
                <w:noProof/>
                <w:webHidden/>
              </w:rPr>
            </w:r>
            <w:r w:rsidR="00DD0AB5">
              <w:rPr>
                <w:noProof/>
                <w:webHidden/>
              </w:rPr>
              <w:fldChar w:fldCharType="separate"/>
            </w:r>
            <w:r w:rsidR="00DD0AB5">
              <w:rPr>
                <w:noProof/>
                <w:webHidden/>
              </w:rPr>
              <w:t>67</w:t>
            </w:r>
            <w:r w:rsidR="00DD0AB5">
              <w:rPr>
                <w:noProof/>
                <w:webHidden/>
              </w:rPr>
              <w:fldChar w:fldCharType="end"/>
            </w:r>
          </w:hyperlink>
        </w:p>
        <w:p w14:paraId="23ECDA77" w14:textId="6B49996B"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923" w:history="1">
            <w:r w:rsidR="00DD0AB5" w:rsidRPr="00D55C11">
              <w:rPr>
                <w:rStyle w:val="Hiperveza"/>
                <w:noProof/>
              </w:rPr>
              <w:t>6.9. Plan rada njegovateljica i medicinske sestre</w:t>
            </w:r>
            <w:r w:rsidR="00DD0AB5">
              <w:rPr>
                <w:noProof/>
                <w:webHidden/>
              </w:rPr>
              <w:tab/>
            </w:r>
            <w:r w:rsidR="00DD0AB5">
              <w:rPr>
                <w:noProof/>
                <w:webHidden/>
              </w:rPr>
              <w:fldChar w:fldCharType="begin"/>
            </w:r>
            <w:r w:rsidR="00DD0AB5">
              <w:rPr>
                <w:noProof/>
                <w:webHidden/>
              </w:rPr>
              <w:instrText xml:space="preserve"> PAGEREF _Toc179911923 \h </w:instrText>
            </w:r>
            <w:r w:rsidR="00DD0AB5">
              <w:rPr>
                <w:noProof/>
                <w:webHidden/>
              </w:rPr>
            </w:r>
            <w:r w:rsidR="00DD0AB5">
              <w:rPr>
                <w:noProof/>
                <w:webHidden/>
              </w:rPr>
              <w:fldChar w:fldCharType="separate"/>
            </w:r>
            <w:r w:rsidR="00DD0AB5">
              <w:rPr>
                <w:noProof/>
                <w:webHidden/>
              </w:rPr>
              <w:t>71</w:t>
            </w:r>
            <w:r w:rsidR="00DD0AB5">
              <w:rPr>
                <w:noProof/>
                <w:webHidden/>
              </w:rPr>
              <w:fldChar w:fldCharType="end"/>
            </w:r>
          </w:hyperlink>
        </w:p>
        <w:p w14:paraId="5085C0C6" w14:textId="54044A07"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924" w:history="1">
            <w:r w:rsidR="00DD0AB5" w:rsidRPr="00D55C11">
              <w:rPr>
                <w:rStyle w:val="Hiperveza"/>
                <w:noProof/>
              </w:rPr>
              <w:t>6.10. Plan rada učitelja edukacijsko-rehabilitacijskog profila i predmetnih učitelja za ostale poslove</w:t>
            </w:r>
            <w:r w:rsidR="00DD0AB5">
              <w:rPr>
                <w:noProof/>
                <w:webHidden/>
              </w:rPr>
              <w:tab/>
            </w:r>
            <w:r w:rsidR="00DD0AB5">
              <w:rPr>
                <w:noProof/>
                <w:webHidden/>
              </w:rPr>
              <w:fldChar w:fldCharType="begin"/>
            </w:r>
            <w:r w:rsidR="00DD0AB5">
              <w:rPr>
                <w:noProof/>
                <w:webHidden/>
              </w:rPr>
              <w:instrText xml:space="preserve"> PAGEREF _Toc179911924 \h </w:instrText>
            </w:r>
            <w:r w:rsidR="00DD0AB5">
              <w:rPr>
                <w:noProof/>
                <w:webHidden/>
              </w:rPr>
            </w:r>
            <w:r w:rsidR="00DD0AB5">
              <w:rPr>
                <w:noProof/>
                <w:webHidden/>
              </w:rPr>
              <w:fldChar w:fldCharType="separate"/>
            </w:r>
            <w:r w:rsidR="00DD0AB5">
              <w:rPr>
                <w:noProof/>
                <w:webHidden/>
              </w:rPr>
              <w:t>76</w:t>
            </w:r>
            <w:r w:rsidR="00DD0AB5">
              <w:rPr>
                <w:noProof/>
                <w:webHidden/>
              </w:rPr>
              <w:fldChar w:fldCharType="end"/>
            </w:r>
          </w:hyperlink>
        </w:p>
        <w:p w14:paraId="364158F4" w14:textId="63979681"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925" w:history="1">
            <w:r w:rsidR="00DD0AB5" w:rsidRPr="00D55C11">
              <w:rPr>
                <w:rStyle w:val="Hiperveza"/>
                <w:noProof/>
              </w:rPr>
              <w:t>6.11. Plan rada vozača- kućnog majstora:</w:t>
            </w:r>
            <w:r w:rsidR="00DD0AB5">
              <w:rPr>
                <w:noProof/>
                <w:webHidden/>
              </w:rPr>
              <w:tab/>
            </w:r>
            <w:r w:rsidR="00DD0AB5">
              <w:rPr>
                <w:noProof/>
                <w:webHidden/>
              </w:rPr>
              <w:fldChar w:fldCharType="begin"/>
            </w:r>
            <w:r w:rsidR="00DD0AB5">
              <w:rPr>
                <w:noProof/>
                <w:webHidden/>
              </w:rPr>
              <w:instrText xml:space="preserve"> PAGEREF _Toc179911925 \h </w:instrText>
            </w:r>
            <w:r w:rsidR="00DD0AB5">
              <w:rPr>
                <w:noProof/>
                <w:webHidden/>
              </w:rPr>
            </w:r>
            <w:r w:rsidR="00DD0AB5">
              <w:rPr>
                <w:noProof/>
                <w:webHidden/>
              </w:rPr>
              <w:fldChar w:fldCharType="separate"/>
            </w:r>
            <w:r w:rsidR="00DD0AB5">
              <w:rPr>
                <w:noProof/>
                <w:webHidden/>
              </w:rPr>
              <w:t>77</w:t>
            </w:r>
            <w:r w:rsidR="00DD0AB5">
              <w:rPr>
                <w:noProof/>
                <w:webHidden/>
              </w:rPr>
              <w:fldChar w:fldCharType="end"/>
            </w:r>
          </w:hyperlink>
        </w:p>
        <w:p w14:paraId="03FE4723" w14:textId="22201B9D"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926" w:history="1">
            <w:r w:rsidR="00DD0AB5" w:rsidRPr="00D55C11">
              <w:rPr>
                <w:rStyle w:val="Hiperveza"/>
                <w:noProof/>
              </w:rPr>
              <w:t>6.12. Plan rada  spremačice:</w:t>
            </w:r>
            <w:r w:rsidR="00DD0AB5">
              <w:rPr>
                <w:noProof/>
                <w:webHidden/>
              </w:rPr>
              <w:tab/>
            </w:r>
            <w:r w:rsidR="00DD0AB5">
              <w:rPr>
                <w:noProof/>
                <w:webHidden/>
              </w:rPr>
              <w:fldChar w:fldCharType="begin"/>
            </w:r>
            <w:r w:rsidR="00DD0AB5">
              <w:rPr>
                <w:noProof/>
                <w:webHidden/>
              </w:rPr>
              <w:instrText xml:space="preserve"> PAGEREF _Toc179911926 \h </w:instrText>
            </w:r>
            <w:r w:rsidR="00DD0AB5">
              <w:rPr>
                <w:noProof/>
                <w:webHidden/>
              </w:rPr>
            </w:r>
            <w:r w:rsidR="00DD0AB5">
              <w:rPr>
                <w:noProof/>
                <w:webHidden/>
              </w:rPr>
              <w:fldChar w:fldCharType="separate"/>
            </w:r>
            <w:r w:rsidR="00DD0AB5">
              <w:rPr>
                <w:noProof/>
                <w:webHidden/>
              </w:rPr>
              <w:t>77</w:t>
            </w:r>
            <w:r w:rsidR="00DD0AB5">
              <w:rPr>
                <w:noProof/>
                <w:webHidden/>
              </w:rPr>
              <w:fldChar w:fldCharType="end"/>
            </w:r>
          </w:hyperlink>
        </w:p>
        <w:p w14:paraId="4CFBA98F" w14:textId="0B6CBFF3"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927" w:history="1">
            <w:r w:rsidR="00DD0AB5" w:rsidRPr="00D55C11">
              <w:rPr>
                <w:rStyle w:val="Hiperveza"/>
                <w:noProof/>
              </w:rPr>
              <w:t>6.13. Plan rada kuharice:</w:t>
            </w:r>
            <w:r w:rsidR="00DD0AB5">
              <w:rPr>
                <w:noProof/>
                <w:webHidden/>
              </w:rPr>
              <w:tab/>
            </w:r>
            <w:r w:rsidR="00DD0AB5">
              <w:rPr>
                <w:noProof/>
                <w:webHidden/>
              </w:rPr>
              <w:fldChar w:fldCharType="begin"/>
            </w:r>
            <w:r w:rsidR="00DD0AB5">
              <w:rPr>
                <w:noProof/>
                <w:webHidden/>
              </w:rPr>
              <w:instrText xml:space="preserve"> PAGEREF _Toc179911927 \h </w:instrText>
            </w:r>
            <w:r w:rsidR="00DD0AB5">
              <w:rPr>
                <w:noProof/>
                <w:webHidden/>
              </w:rPr>
            </w:r>
            <w:r w:rsidR="00DD0AB5">
              <w:rPr>
                <w:noProof/>
                <w:webHidden/>
              </w:rPr>
              <w:fldChar w:fldCharType="separate"/>
            </w:r>
            <w:r w:rsidR="00DD0AB5">
              <w:rPr>
                <w:noProof/>
                <w:webHidden/>
              </w:rPr>
              <w:t>77</w:t>
            </w:r>
            <w:r w:rsidR="00DD0AB5">
              <w:rPr>
                <w:noProof/>
                <w:webHidden/>
              </w:rPr>
              <w:fldChar w:fldCharType="end"/>
            </w:r>
          </w:hyperlink>
        </w:p>
        <w:p w14:paraId="6DA4B45B" w14:textId="2C9C1780" w:rsidR="00DD0AB5" w:rsidRDefault="00541FB4">
          <w:pPr>
            <w:pStyle w:val="Sadraj1"/>
            <w:rPr>
              <w:rFonts w:asciiTheme="minorHAnsi" w:eastAsiaTheme="minorEastAsia" w:hAnsiTheme="minorHAnsi" w:cstheme="minorBidi"/>
              <w:b w:val="0"/>
              <w:sz w:val="22"/>
              <w:szCs w:val="22"/>
              <w:lang w:eastAsia="hr-HR"/>
            </w:rPr>
          </w:pPr>
          <w:hyperlink w:anchor="_Toc179911928" w:history="1">
            <w:r w:rsidR="00DD0AB5" w:rsidRPr="00D55C11">
              <w:rPr>
                <w:rStyle w:val="Hiperveza"/>
              </w:rPr>
              <w:t>7. PLAN RADA ŠKOLSKOG ODBORA I OSTALIH KOLEGIJALNIH TIJELA</w:t>
            </w:r>
            <w:r w:rsidR="00DD0AB5">
              <w:rPr>
                <w:webHidden/>
              </w:rPr>
              <w:tab/>
            </w:r>
            <w:r w:rsidR="00DD0AB5">
              <w:rPr>
                <w:webHidden/>
              </w:rPr>
              <w:fldChar w:fldCharType="begin"/>
            </w:r>
            <w:r w:rsidR="00DD0AB5">
              <w:rPr>
                <w:webHidden/>
              </w:rPr>
              <w:instrText xml:space="preserve"> PAGEREF _Toc179911928 \h </w:instrText>
            </w:r>
            <w:r w:rsidR="00DD0AB5">
              <w:rPr>
                <w:webHidden/>
              </w:rPr>
            </w:r>
            <w:r w:rsidR="00DD0AB5">
              <w:rPr>
                <w:webHidden/>
              </w:rPr>
              <w:fldChar w:fldCharType="separate"/>
            </w:r>
            <w:r w:rsidR="00DD0AB5">
              <w:rPr>
                <w:webHidden/>
              </w:rPr>
              <w:t>77</w:t>
            </w:r>
            <w:r w:rsidR="00DD0AB5">
              <w:rPr>
                <w:webHidden/>
              </w:rPr>
              <w:fldChar w:fldCharType="end"/>
            </w:r>
          </w:hyperlink>
        </w:p>
        <w:p w14:paraId="62A7E5FE" w14:textId="18C459BA"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929" w:history="1">
            <w:r w:rsidR="00DD0AB5" w:rsidRPr="00D55C11">
              <w:rPr>
                <w:rStyle w:val="Hiperveza"/>
                <w:noProof/>
              </w:rPr>
              <w:t>7.1. Plan rada Školskog odbora</w:t>
            </w:r>
            <w:r w:rsidR="00DD0AB5">
              <w:rPr>
                <w:noProof/>
                <w:webHidden/>
              </w:rPr>
              <w:tab/>
            </w:r>
            <w:r w:rsidR="00DD0AB5">
              <w:rPr>
                <w:noProof/>
                <w:webHidden/>
              </w:rPr>
              <w:fldChar w:fldCharType="begin"/>
            </w:r>
            <w:r w:rsidR="00DD0AB5">
              <w:rPr>
                <w:noProof/>
                <w:webHidden/>
              </w:rPr>
              <w:instrText xml:space="preserve"> PAGEREF _Toc179911929 \h </w:instrText>
            </w:r>
            <w:r w:rsidR="00DD0AB5">
              <w:rPr>
                <w:noProof/>
                <w:webHidden/>
              </w:rPr>
            </w:r>
            <w:r w:rsidR="00DD0AB5">
              <w:rPr>
                <w:noProof/>
                <w:webHidden/>
              </w:rPr>
              <w:fldChar w:fldCharType="separate"/>
            </w:r>
            <w:r w:rsidR="00DD0AB5">
              <w:rPr>
                <w:noProof/>
                <w:webHidden/>
              </w:rPr>
              <w:t>77</w:t>
            </w:r>
            <w:r w:rsidR="00DD0AB5">
              <w:rPr>
                <w:noProof/>
                <w:webHidden/>
              </w:rPr>
              <w:fldChar w:fldCharType="end"/>
            </w:r>
          </w:hyperlink>
        </w:p>
        <w:p w14:paraId="5E2F2081" w14:textId="48D167E0"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930" w:history="1">
            <w:r w:rsidR="00DD0AB5" w:rsidRPr="00D55C11">
              <w:rPr>
                <w:rStyle w:val="Hiperveza"/>
                <w:noProof/>
              </w:rPr>
              <w:t>7.2. Plan rada Učiteljskog vijeća</w:t>
            </w:r>
            <w:r w:rsidR="00DD0AB5">
              <w:rPr>
                <w:noProof/>
                <w:webHidden/>
              </w:rPr>
              <w:tab/>
            </w:r>
            <w:r w:rsidR="00DD0AB5">
              <w:rPr>
                <w:noProof/>
                <w:webHidden/>
              </w:rPr>
              <w:fldChar w:fldCharType="begin"/>
            </w:r>
            <w:r w:rsidR="00DD0AB5">
              <w:rPr>
                <w:noProof/>
                <w:webHidden/>
              </w:rPr>
              <w:instrText xml:space="preserve"> PAGEREF _Toc179911930 \h </w:instrText>
            </w:r>
            <w:r w:rsidR="00DD0AB5">
              <w:rPr>
                <w:noProof/>
                <w:webHidden/>
              </w:rPr>
            </w:r>
            <w:r w:rsidR="00DD0AB5">
              <w:rPr>
                <w:noProof/>
                <w:webHidden/>
              </w:rPr>
              <w:fldChar w:fldCharType="separate"/>
            </w:r>
            <w:r w:rsidR="00DD0AB5">
              <w:rPr>
                <w:noProof/>
                <w:webHidden/>
              </w:rPr>
              <w:t>78</w:t>
            </w:r>
            <w:r w:rsidR="00DD0AB5">
              <w:rPr>
                <w:noProof/>
                <w:webHidden/>
              </w:rPr>
              <w:fldChar w:fldCharType="end"/>
            </w:r>
          </w:hyperlink>
        </w:p>
        <w:p w14:paraId="50FEEFE5" w14:textId="03947349"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931" w:history="1">
            <w:r w:rsidR="00DD0AB5" w:rsidRPr="00D55C11">
              <w:rPr>
                <w:rStyle w:val="Hiperveza"/>
                <w:noProof/>
              </w:rPr>
              <w:t>7.3. Plan rada Razrednog vijeća</w:t>
            </w:r>
            <w:r w:rsidR="00DD0AB5">
              <w:rPr>
                <w:noProof/>
                <w:webHidden/>
              </w:rPr>
              <w:tab/>
            </w:r>
            <w:r w:rsidR="00DD0AB5">
              <w:rPr>
                <w:noProof/>
                <w:webHidden/>
              </w:rPr>
              <w:fldChar w:fldCharType="begin"/>
            </w:r>
            <w:r w:rsidR="00DD0AB5">
              <w:rPr>
                <w:noProof/>
                <w:webHidden/>
              </w:rPr>
              <w:instrText xml:space="preserve"> PAGEREF _Toc179911931 \h </w:instrText>
            </w:r>
            <w:r w:rsidR="00DD0AB5">
              <w:rPr>
                <w:noProof/>
                <w:webHidden/>
              </w:rPr>
            </w:r>
            <w:r w:rsidR="00DD0AB5">
              <w:rPr>
                <w:noProof/>
                <w:webHidden/>
              </w:rPr>
              <w:fldChar w:fldCharType="separate"/>
            </w:r>
            <w:r w:rsidR="00DD0AB5">
              <w:rPr>
                <w:noProof/>
                <w:webHidden/>
              </w:rPr>
              <w:t>78</w:t>
            </w:r>
            <w:r w:rsidR="00DD0AB5">
              <w:rPr>
                <w:noProof/>
                <w:webHidden/>
              </w:rPr>
              <w:fldChar w:fldCharType="end"/>
            </w:r>
          </w:hyperlink>
        </w:p>
        <w:p w14:paraId="5F4607C5" w14:textId="20B2A0BF"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932" w:history="1">
            <w:r w:rsidR="00DD0AB5" w:rsidRPr="00D55C11">
              <w:rPr>
                <w:rStyle w:val="Hiperveza"/>
                <w:noProof/>
              </w:rPr>
              <w:t>7.4. Plan rada Vijeća roditelja</w:t>
            </w:r>
            <w:r w:rsidR="00DD0AB5">
              <w:rPr>
                <w:noProof/>
                <w:webHidden/>
              </w:rPr>
              <w:tab/>
            </w:r>
            <w:r w:rsidR="00DD0AB5">
              <w:rPr>
                <w:noProof/>
                <w:webHidden/>
              </w:rPr>
              <w:fldChar w:fldCharType="begin"/>
            </w:r>
            <w:r w:rsidR="00DD0AB5">
              <w:rPr>
                <w:noProof/>
                <w:webHidden/>
              </w:rPr>
              <w:instrText xml:space="preserve"> PAGEREF _Toc179911932 \h </w:instrText>
            </w:r>
            <w:r w:rsidR="00DD0AB5">
              <w:rPr>
                <w:noProof/>
                <w:webHidden/>
              </w:rPr>
            </w:r>
            <w:r w:rsidR="00DD0AB5">
              <w:rPr>
                <w:noProof/>
                <w:webHidden/>
              </w:rPr>
              <w:fldChar w:fldCharType="separate"/>
            </w:r>
            <w:r w:rsidR="00DD0AB5">
              <w:rPr>
                <w:noProof/>
                <w:webHidden/>
              </w:rPr>
              <w:t>79</w:t>
            </w:r>
            <w:r w:rsidR="00DD0AB5">
              <w:rPr>
                <w:noProof/>
                <w:webHidden/>
              </w:rPr>
              <w:fldChar w:fldCharType="end"/>
            </w:r>
          </w:hyperlink>
        </w:p>
        <w:p w14:paraId="1CA4F9C5" w14:textId="00503F46" w:rsidR="00DD0AB5" w:rsidRDefault="00541FB4">
          <w:pPr>
            <w:pStyle w:val="Sadraj1"/>
            <w:rPr>
              <w:rFonts w:asciiTheme="minorHAnsi" w:eastAsiaTheme="minorEastAsia" w:hAnsiTheme="minorHAnsi" w:cstheme="minorBidi"/>
              <w:b w:val="0"/>
              <w:sz w:val="22"/>
              <w:szCs w:val="22"/>
              <w:lang w:eastAsia="hr-HR"/>
            </w:rPr>
          </w:pPr>
          <w:hyperlink w:anchor="_Toc179911933" w:history="1">
            <w:r w:rsidR="00DD0AB5" w:rsidRPr="00D55C11">
              <w:rPr>
                <w:rStyle w:val="Hiperveza"/>
              </w:rPr>
              <w:t>8. PLAN STRUČNOG OSPOSOBLJAVANJA I USAVRŠAVANJA</w:t>
            </w:r>
            <w:r w:rsidR="00DD0AB5">
              <w:rPr>
                <w:webHidden/>
              </w:rPr>
              <w:tab/>
            </w:r>
            <w:r w:rsidR="00DD0AB5">
              <w:rPr>
                <w:webHidden/>
              </w:rPr>
              <w:fldChar w:fldCharType="begin"/>
            </w:r>
            <w:r w:rsidR="00DD0AB5">
              <w:rPr>
                <w:webHidden/>
              </w:rPr>
              <w:instrText xml:space="preserve"> PAGEREF _Toc179911933 \h </w:instrText>
            </w:r>
            <w:r w:rsidR="00DD0AB5">
              <w:rPr>
                <w:webHidden/>
              </w:rPr>
            </w:r>
            <w:r w:rsidR="00DD0AB5">
              <w:rPr>
                <w:webHidden/>
              </w:rPr>
              <w:fldChar w:fldCharType="separate"/>
            </w:r>
            <w:r w:rsidR="00DD0AB5">
              <w:rPr>
                <w:webHidden/>
              </w:rPr>
              <w:t>79</w:t>
            </w:r>
            <w:r w:rsidR="00DD0AB5">
              <w:rPr>
                <w:webHidden/>
              </w:rPr>
              <w:fldChar w:fldCharType="end"/>
            </w:r>
          </w:hyperlink>
        </w:p>
        <w:p w14:paraId="000EAEF2" w14:textId="7F5C777D"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934" w:history="1">
            <w:r w:rsidR="00DD0AB5" w:rsidRPr="00D55C11">
              <w:rPr>
                <w:rStyle w:val="Hiperveza"/>
                <w:noProof/>
              </w:rPr>
              <w:t>8.1. Stručno usavršavanje u školi</w:t>
            </w:r>
            <w:r w:rsidR="00DD0AB5">
              <w:rPr>
                <w:noProof/>
                <w:webHidden/>
              </w:rPr>
              <w:tab/>
            </w:r>
            <w:r w:rsidR="00DD0AB5">
              <w:rPr>
                <w:noProof/>
                <w:webHidden/>
              </w:rPr>
              <w:fldChar w:fldCharType="begin"/>
            </w:r>
            <w:r w:rsidR="00DD0AB5">
              <w:rPr>
                <w:noProof/>
                <w:webHidden/>
              </w:rPr>
              <w:instrText xml:space="preserve"> PAGEREF _Toc179911934 \h </w:instrText>
            </w:r>
            <w:r w:rsidR="00DD0AB5">
              <w:rPr>
                <w:noProof/>
                <w:webHidden/>
              </w:rPr>
            </w:r>
            <w:r w:rsidR="00DD0AB5">
              <w:rPr>
                <w:noProof/>
                <w:webHidden/>
              </w:rPr>
              <w:fldChar w:fldCharType="separate"/>
            </w:r>
            <w:r w:rsidR="00DD0AB5">
              <w:rPr>
                <w:noProof/>
                <w:webHidden/>
              </w:rPr>
              <w:t>79</w:t>
            </w:r>
            <w:r w:rsidR="00DD0AB5">
              <w:rPr>
                <w:noProof/>
                <w:webHidden/>
              </w:rPr>
              <w:fldChar w:fldCharType="end"/>
            </w:r>
          </w:hyperlink>
        </w:p>
        <w:p w14:paraId="4E5A2C1E" w14:textId="1FF224CF" w:rsidR="00DD0AB5" w:rsidRDefault="00541FB4">
          <w:pPr>
            <w:pStyle w:val="Sadraj3"/>
            <w:rPr>
              <w:rFonts w:asciiTheme="minorHAnsi" w:eastAsiaTheme="minorEastAsia" w:hAnsiTheme="minorHAnsi" w:cstheme="minorBidi"/>
              <w:i w:val="0"/>
            </w:rPr>
          </w:pPr>
          <w:hyperlink w:anchor="_Toc179911935" w:history="1">
            <w:r w:rsidR="00DD0AB5" w:rsidRPr="00D55C11">
              <w:rPr>
                <w:rStyle w:val="Hiperveza"/>
              </w:rPr>
              <w:t>8.1.1. Stručni aktivi</w:t>
            </w:r>
            <w:r w:rsidR="00DD0AB5">
              <w:rPr>
                <w:webHidden/>
              </w:rPr>
              <w:tab/>
            </w:r>
            <w:r w:rsidR="00DD0AB5">
              <w:rPr>
                <w:webHidden/>
              </w:rPr>
              <w:fldChar w:fldCharType="begin"/>
            </w:r>
            <w:r w:rsidR="00DD0AB5">
              <w:rPr>
                <w:webHidden/>
              </w:rPr>
              <w:instrText xml:space="preserve"> PAGEREF _Toc179911935 \h </w:instrText>
            </w:r>
            <w:r w:rsidR="00DD0AB5">
              <w:rPr>
                <w:webHidden/>
              </w:rPr>
            </w:r>
            <w:r w:rsidR="00DD0AB5">
              <w:rPr>
                <w:webHidden/>
              </w:rPr>
              <w:fldChar w:fldCharType="separate"/>
            </w:r>
            <w:r w:rsidR="00DD0AB5">
              <w:rPr>
                <w:webHidden/>
              </w:rPr>
              <w:t>79</w:t>
            </w:r>
            <w:r w:rsidR="00DD0AB5">
              <w:rPr>
                <w:webHidden/>
              </w:rPr>
              <w:fldChar w:fldCharType="end"/>
            </w:r>
          </w:hyperlink>
        </w:p>
        <w:p w14:paraId="745B4932" w14:textId="10B5A5F5" w:rsidR="00DD0AB5" w:rsidRDefault="00541FB4">
          <w:pPr>
            <w:pStyle w:val="Sadraj3"/>
            <w:rPr>
              <w:rFonts w:asciiTheme="minorHAnsi" w:eastAsiaTheme="minorEastAsia" w:hAnsiTheme="minorHAnsi" w:cstheme="minorBidi"/>
              <w:i w:val="0"/>
            </w:rPr>
          </w:pPr>
          <w:hyperlink w:anchor="_Toc179911936" w:history="1">
            <w:r w:rsidR="00DD0AB5" w:rsidRPr="00D55C11">
              <w:rPr>
                <w:rStyle w:val="Hiperveza"/>
              </w:rPr>
              <w:t>8.1.2. Stručna usavršavanja za sve odgojno-obrazovne radnike</w:t>
            </w:r>
            <w:r w:rsidR="00DD0AB5">
              <w:rPr>
                <w:webHidden/>
              </w:rPr>
              <w:tab/>
            </w:r>
            <w:r w:rsidR="00DD0AB5">
              <w:rPr>
                <w:webHidden/>
              </w:rPr>
              <w:fldChar w:fldCharType="begin"/>
            </w:r>
            <w:r w:rsidR="00DD0AB5">
              <w:rPr>
                <w:webHidden/>
              </w:rPr>
              <w:instrText xml:space="preserve"> PAGEREF _Toc179911936 \h </w:instrText>
            </w:r>
            <w:r w:rsidR="00DD0AB5">
              <w:rPr>
                <w:webHidden/>
              </w:rPr>
            </w:r>
            <w:r w:rsidR="00DD0AB5">
              <w:rPr>
                <w:webHidden/>
              </w:rPr>
              <w:fldChar w:fldCharType="separate"/>
            </w:r>
            <w:r w:rsidR="00DD0AB5">
              <w:rPr>
                <w:webHidden/>
              </w:rPr>
              <w:t>80</w:t>
            </w:r>
            <w:r w:rsidR="00DD0AB5">
              <w:rPr>
                <w:webHidden/>
              </w:rPr>
              <w:fldChar w:fldCharType="end"/>
            </w:r>
          </w:hyperlink>
        </w:p>
        <w:p w14:paraId="6D1409E2" w14:textId="4E2A4684"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937" w:history="1">
            <w:r w:rsidR="00DD0AB5" w:rsidRPr="00D55C11">
              <w:rPr>
                <w:rStyle w:val="Hiperveza"/>
                <w:noProof/>
              </w:rPr>
              <w:t>8.2. Stručna usavršavanja izvan škole</w:t>
            </w:r>
            <w:r w:rsidR="00DD0AB5">
              <w:rPr>
                <w:noProof/>
                <w:webHidden/>
              </w:rPr>
              <w:tab/>
            </w:r>
            <w:r w:rsidR="00DD0AB5">
              <w:rPr>
                <w:noProof/>
                <w:webHidden/>
              </w:rPr>
              <w:fldChar w:fldCharType="begin"/>
            </w:r>
            <w:r w:rsidR="00DD0AB5">
              <w:rPr>
                <w:noProof/>
                <w:webHidden/>
              </w:rPr>
              <w:instrText xml:space="preserve"> PAGEREF _Toc179911937 \h </w:instrText>
            </w:r>
            <w:r w:rsidR="00DD0AB5">
              <w:rPr>
                <w:noProof/>
                <w:webHidden/>
              </w:rPr>
            </w:r>
            <w:r w:rsidR="00DD0AB5">
              <w:rPr>
                <w:noProof/>
                <w:webHidden/>
              </w:rPr>
              <w:fldChar w:fldCharType="separate"/>
            </w:r>
            <w:r w:rsidR="00DD0AB5">
              <w:rPr>
                <w:noProof/>
                <w:webHidden/>
              </w:rPr>
              <w:t>80</w:t>
            </w:r>
            <w:r w:rsidR="00DD0AB5">
              <w:rPr>
                <w:noProof/>
                <w:webHidden/>
              </w:rPr>
              <w:fldChar w:fldCharType="end"/>
            </w:r>
          </w:hyperlink>
        </w:p>
        <w:p w14:paraId="34CC13B8" w14:textId="7CED5B4E" w:rsidR="00DD0AB5" w:rsidRDefault="00541FB4">
          <w:pPr>
            <w:pStyle w:val="Sadraj3"/>
            <w:rPr>
              <w:rFonts w:asciiTheme="minorHAnsi" w:eastAsiaTheme="minorEastAsia" w:hAnsiTheme="minorHAnsi" w:cstheme="minorBidi"/>
              <w:i w:val="0"/>
            </w:rPr>
          </w:pPr>
          <w:hyperlink w:anchor="_Toc179911938" w:history="1">
            <w:r w:rsidR="00DD0AB5" w:rsidRPr="00D55C11">
              <w:rPr>
                <w:rStyle w:val="Hiperveza"/>
              </w:rPr>
              <w:t>8.2.1. Stručna usavršavanja na županijskoj razini</w:t>
            </w:r>
            <w:r w:rsidR="00DD0AB5">
              <w:rPr>
                <w:webHidden/>
              </w:rPr>
              <w:tab/>
            </w:r>
            <w:r w:rsidR="00DD0AB5">
              <w:rPr>
                <w:webHidden/>
              </w:rPr>
              <w:fldChar w:fldCharType="begin"/>
            </w:r>
            <w:r w:rsidR="00DD0AB5">
              <w:rPr>
                <w:webHidden/>
              </w:rPr>
              <w:instrText xml:space="preserve"> PAGEREF _Toc179911938 \h </w:instrText>
            </w:r>
            <w:r w:rsidR="00DD0AB5">
              <w:rPr>
                <w:webHidden/>
              </w:rPr>
            </w:r>
            <w:r w:rsidR="00DD0AB5">
              <w:rPr>
                <w:webHidden/>
              </w:rPr>
              <w:fldChar w:fldCharType="separate"/>
            </w:r>
            <w:r w:rsidR="00DD0AB5">
              <w:rPr>
                <w:webHidden/>
              </w:rPr>
              <w:t>80</w:t>
            </w:r>
            <w:r w:rsidR="00DD0AB5">
              <w:rPr>
                <w:webHidden/>
              </w:rPr>
              <w:fldChar w:fldCharType="end"/>
            </w:r>
          </w:hyperlink>
        </w:p>
        <w:p w14:paraId="141D53FC" w14:textId="612DA36C" w:rsidR="00DD0AB5" w:rsidRDefault="00541FB4">
          <w:pPr>
            <w:pStyle w:val="Sadraj3"/>
            <w:rPr>
              <w:rFonts w:asciiTheme="minorHAnsi" w:eastAsiaTheme="minorEastAsia" w:hAnsiTheme="minorHAnsi" w:cstheme="minorBidi"/>
              <w:i w:val="0"/>
            </w:rPr>
          </w:pPr>
          <w:hyperlink w:anchor="_Toc179911939" w:history="1">
            <w:r w:rsidR="00DD0AB5" w:rsidRPr="00D55C11">
              <w:rPr>
                <w:rStyle w:val="Hiperveza"/>
              </w:rPr>
              <w:t>8.2.2. Stručna usavršavanja na državnoj razini</w:t>
            </w:r>
            <w:r w:rsidR="00DD0AB5">
              <w:rPr>
                <w:webHidden/>
              </w:rPr>
              <w:tab/>
            </w:r>
            <w:r w:rsidR="00DD0AB5">
              <w:rPr>
                <w:webHidden/>
              </w:rPr>
              <w:fldChar w:fldCharType="begin"/>
            </w:r>
            <w:r w:rsidR="00DD0AB5">
              <w:rPr>
                <w:webHidden/>
              </w:rPr>
              <w:instrText xml:space="preserve"> PAGEREF _Toc179911939 \h </w:instrText>
            </w:r>
            <w:r w:rsidR="00DD0AB5">
              <w:rPr>
                <w:webHidden/>
              </w:rPr>
            </w:r>
            <w:r w:rsidR="00DD0AB5">
              <w:rPr>
                <w:webHidden/>
              </w:rPr>
              <w:fldChar w:fldCharType="separate"/>
            </w:r>
            <w:r w:rsidR="00DD0AB5">
              <w:rPr>
                <w:webHidden/>
              </w:rPr>
              <w:t>81</w:t>
            </w:r>
            <w:r w:rsidR="00DD0AB5">
              <w:rPr>
                <w:webHidden/>
              </w:rPr>
              <w:fldChar w:fldCharType="end"/>
            </w:r>
          </w:hyperlink>
        </w:p>
        <w:p w14:paraId="442BB1BB" w14:textId="4AE9D645" w:rsidR="00DD0AB5" w:rsidRDefault="00541FB4">
          <w:pPr>
            <w:pStyle w:val="Sadraj3"/>
            <w:rPr>
              <w:rFonts w:asciiTheme="minorHAnsi" w:eastAsiaTheme="minorEastAsia" w:hAnsiTheme="minorHAnsi" w:cstheme="minorBidi"/>
              <w:i w:val="0"/>
            </w:rPr>
          </w:pPr>
          <w:hyperlink w:anchor="_Toc179911940" w:history="1">
            <w:r w:rsidR="00DD0AB5" w:rsidRPr="00D55C11">
              <w:rPr>
                <w:rStyle w:val="Hiperveza"/>
              </w:rPr>
              <w:t>8.2.3. Ostala stručna usavršavanja i osposobljavanja</w:t>
            </w:r>
            <w:r w:rsidR="00DD0AB5">
              <w:rPr>
                <w:webHidden/>
              </w:rPr>
              <w:tab/>
            </w:r>
            <w:r w:rsidR="00DD0AB5">
              <w:rPr>
                <w:webHidden/>
              </w:rPr>
              <w:fldChar w:fldCharType="begin"/>
            </w:r>
            <w:r w:rsidR="00DD0AB5">
              <w:rPr>
                <w:webHidden/>
              </w:rPr>
              <w:instrText xml:space="preserve"> PAGEREF _Toc179911940 \h </w:instrText>
            </w:r>
            <w:r w:rsidR="00DD0AB5">
              <w:rPr>
                <w:webHidden/>
              </w:rPr>
            </w:r>
            <w:r w:rsidR="00DD0AB5">
              <w:rPr>
                <w:webHidden/>
              </w:rPr>
              <w:fldChar w:fldCharType="separate"/>
            </w:r>
            <w:r w:rsidR="00DD0AB5">
              <w:rPr>
                <w:webHidden/>
              </w:rPr>
              <w:t>81</w:t>
            </w:r>
            <w:r w:rsidR="00DD0AB5">
              <w:rPr>
                <w:webHidden/>
              </w:rPr>
              <w:fldChar w:fldCharType="end"/>
            </w:r>
          </w:hyperlink>
        </w:p>
        <w:p w14:paraId="5B4E1BD6" w14:textId="47310C29" w:rsidR="00DD0AB5" w:rsidRDefault="00541FB4">
          <w:pPr>
            <w:pStyle w:val="Sadraj1"/>
            <w:rPr>
              <w:rFonts w:asciiTheme="minorHAnsi" w:eastAsiaTheme="minorEastAsia" w:hAnsiTheme="minorHAnsi" w:cstheme="minorBidi"/>
              <w:b w:val="0"/>
              <w:sz w:val="22"/>
              <w:szCs w:val="22"/>
              <w:lang w:eastAsia="hr-HR"/>
            </w:rPr>
          </w:pPr>
          <w:hyperlink w:anchor="_Toc179911941" w:history="1">
            <w:r w:rsidR="00DD0AB5" w:rsidRPr="00D55C11">
              <w:rPr>
                <w:rStyle w:val="Hiperveza"/>
              </w:rPr>
              <w:t>9.  PODACI O OSTALIM AKTIVNOSTIMA U FUNKCIJI ODGOJNO-OBRAZOVNOG RADA I POSLOVANJA ŠKOLSKE USTANOVE</w:t>
            </w:r>
            <w:r w:rsidR="00DD0AB5">
              <w:rPr>
                <w:webHidden/>
              </w:rPr>
              <w:tab/>
            </w:r>
            <w:r w:rsidR="00DD0AB5">
              <w:rPr>
                <w:webHidden/>
              </w:rPr>
              <w:fldChar w:fldCharType="begin"/>
            </w:r>
            <w:r w:rsidR="00DD0AB5">
              <w:rPr>
                <w:webHidden/>
              </w:rPr>
              <w:instrText xml:space="preserve"> PAGEREF _Toc179911941 \h </w:instrText>
            </w:r>
            <w:r w:rsidR="00DD0AB5">
              <w:rPr>
                <w:webHidden/>
              </w:rPr>
            </w:r>
            <w:r w:rsidR="00DD0AB5">
              <w:rPr>
                <w:webHidden/>
              </w:rPr>
              <w:fldChar w:fldCharType="separate"/>
            </w:r>
            <w:r w:rsidR="00DD0AB5">
              <w:rPr>
                <w:webHidden/>
              </w:rPr>
              <w:t>82</w:t>
            </w:r>
            <w:r w:rsidR="00DD0AB5">
              <w:rPr>
                <w:webHidden/>
              </w:rPr>
              <w:fldChar w:fldCharType="end"/>
            </w:r>
          </w:hyperlink>
        </w:p>
        <w:p w14:paraId="5E8ED6D4" w14:textId="04D201B4"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942" w:history="1">
            <w:r w:rsidR="00DD0AB5" w:rsidRPr="00D55C11">
              <w:rPr>
                <w:rStyle w:val="Hiperveza"/>
                <w:noProof/>
              </w:rPr>
              <w:t>9.1. Plan zdravstveno-socijalne zaštite učenika</w:t>
            </w:r>
            <w:r w:rsidR="00DD0AB5">
              <w:rPr>
                <w:noProof/>
                <w:webHidden/>
              </w:rPr>
              <w:tab/>
            </w:r>
            <w:r w:rsidR="00DD0AB5">
              <w:rPr>
                <w:noProof/>
                <w:webHidden/>
              </w:rPr>
              <w:fldChar w:fldCharType="begin"/>
            </w:r>
            <w:r w:rsidR="00DD0AB5">
              <w:rPr>
                <w:noProof/>
                <w:webHidden/>
              </w:rPr>
              <w:instrText xml:space="preserve"> PAGEREF _Toc179911942 \h </w:instrText>
            </w:r>
            <w:r w:rsidR="00DD0AB5">
              <w:rPr>
                <w:noProof/>
                <w:webHidden/>
              </w:rPr>
            </w:r>
            <w:r w:rsidR="00DD0AB5">
              <w:rPr>
                <w:noProof/>
                <w:webHidden/>
              </w:rPr>
              <w:fldChar w:fldCharType="separate"/>
            </w:r>
            <w:r w:rsidR="00DD0AB5">
              <w:rPr>
                <w:noProof/>
                <w:webHidden/>
              </w:rPr>
              <w:t>82</w:t>
            </w:r>
            <w:r w:rsidR="00DD0AB5">
              <w:rPr>
                <w:noProof/>
                <w:webHidden/>
              </w:rPr>
              <w:fldChar w:fldCharType="end"/>
            </w:r>
          </w:hyperlink>
        </w:p>
        <w:p w14:paraId="28D4670C" w14:textId="6D5EAB79"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943" w:history="1">
            <w:r w:rsidR="00DD0AB5" w:rsidRPr="00D55C11">
              <w:rPr>
                <w:rStyle w:val="Hiperveza"/>
                <w:noProof/>
              </w:rPr>
              <w:t>9.2. Plan zdravstvene zaštite odgojno-obrazovnih i ostalih radnika škole</w:t>
            </w:r>
            <w:r w:rsidR="00DD0AB5">
              <w:rPr>
                <w:noProof/>
                <w:webHidden/>
              </w:rPr>
              <w:tab/>
            </w:r>
            <w:r w:rsidR="00DD0AB5">
              <w:rPr>
                <w:noProof/>
                <w:webHidden/>
              </w:rPr>
              <w:fldChar w:fldCharType="begin"/>
            </w:r>
            <w:r w:rsidR="00DD0AB5">
              <w:rPr>
                <w:noProof/>
                <w:webHidden/>
              </w:rPr>
              <w:instrText xml:space="preserve"> PAGEREF _Toc179911943 \h </w:instrText>
            </w:r>
            <w:r w:rsidR="00DD0AB5">
              <w:rPr>
                <w:noProof/>
                <w:webHidden/>
              </w:rPr>
            </w:r>
            <w:r w:rsidR="00DD0AB5">
              <w:rPr>
                <w:noProof/>
                <w:webHidden/>
              </w:rPr>
              <w:fldChar w:fldCharType="separate"/>
            </w:r>
            <w:r w:rsidR="00DD0AB5">
              <w:rPr>
                <w:noProof/>
                <w:webHidden/>
              </w:rPr>
              <w:t>82</w:t>
            </w:r>
            <w:r w:rsidR="00DD0AB5">
              <w:rPr>
                <w:noProof/>
                <w:webHidden/>
              </w:rPr>
              <w:fldChar w:fldCharType="end"/>
            </w:r>
          </w:hyperlink>
        </w:p>
        <w:p w14:paraId="7781FDA4" w14:textId="40B6C10E" w:rsidR="00DD0AB5" w:rsidRDefault="00541FB4">
          <w:pPr>
            <w:pStyle w:val="Sadraj2"/>
            <w:tabs>
              <w:tab w:val="right" w:leader="dot" w:pos="8929"/>
            </w:tabs>
            <w:rPr>
              <w:rFonts w:asciiTheme="minorHAnsi" w:eastAsiaTheme="minorEastAsia" w:hAnsiTheme="minorHAnsi" w:cstheme="minorBidi"/>
              <w:noProof/>
              <w:sz w:val="22"/>
              <w:szCs w:val="22"/>
              <w:lang w:eastAsia="hr-HR"/>
            </w:rPr>
          </w:pPr>
          <w:hyperlink w:anchor="_Toc179911944" w:history="1">
            <w:r w:rsidR="00DD0AB5" w:rsidRPr="00D55C11">
              <w:rPr>
                <w:rStyle w:val="Hiperveza"/>
                <w:noProof/>
              </w:rPr>
              <w:t>9.3. Aktivnosti, programi i projekti, izborni predmeti koji su planirani u šk. god. 2024. / 2025.</w:t>
            </w:r>
            <w:r w:rsidR="00DD0AB5">
              <w:rPr>
                <w:noProof/>
                <w:webHidden/>
              </w:rPr>
              <w:tab/>
            </w:r>
            <w:r w:rsidR="00DD0AB5">
              <w:rPr>
                <w:noProof/>
                <w:webHidden/>
              </w:rPr>
              <w:fldChar w:fldCharType="begin"/>
            </w:r>
            <w:r w:rsidR="00DD0AB5">
              <w:rPr>
                <w:noProof/>
                <w:webHidden/>
              </w:rPr>
              <w:instrText xml:space="preserve"> PAGEREF _Toc179911944 \h </w:instrText>
            </w:r>
            <w:r w:rsidR="00DD0AB5">
              <w:rPr>
                <w:noProof/>
                <w:webHidden/>
              </w:rPr>
            </w:r>
            <w:r w:rsidR="00DD0AB5">
              <w:rPr>
                <w:noProof/>
                <w:webHidden/>
              </w:rPr>
              <w:fldChar w:fldCharType="separate"/>
            </w:r>
            <w:r w:rsidR="00DD0AB5">
              <w:rPr>
                <w:noProof/>
                <w:webHidden/>
              </w:rPr>
              <w:t>83</w:t>
            </w:r>
            <w:r w:rsidR="00DD0AB5">
              <w:rPr>
                <w:noProof/>
                <w:webHidden/>
              </w:rPr>
              <w:fldChar w:fldCharType="end"/>
            </w:r>
          </w:hyperlink>
        </w:p>
        <w:p w14:paraId="70FB4D7B" w14:textId="13192A01" w:rsidR="00B7460F" w:rsidRDefault="00B7460F">
          <w:r>
            <w:rPr>
              <w:b/>
              <w:bCs/>
            </w:rPr>
            <w:fldChar w:fldCharType="end"/>
          </w:r>
        </w:p>
      </w:sdtContent>
    </w:sdt>
    <w:p w14:paraId="0C902779" w14:textId="77777777" w:rsidR="00A14FD3" w:rsidRDefault="00A14FD3">
      <w:pPr>
        <w:spacing w:after="0" w:line="240" w:lineRule="auto"/>
        <w:rPr>
          <w:rFonts w:ascii="Times New Roman" w:eastAsia="Times New Roman" w:hAnsi="Times New Roman" w:cs="Times New Roman"/>
          <w:sz w:val="24"/>
          <w:szCs w:val="24"/>
        </w:rPr>
      </w:pPr>
    </w:p>
    <w:p w14:paraId="1146F5A5" w14:textId="77777777" w:rsidR="00A14FD3" w:rsidRDefault="00A14FD3">
      <w:pPr>
        <w:spacing w:after="0" w:line="240" w:lineRule="auto"/>
        <w:rPr>
          <w:rFonts w:ascii="Times New Roman" w:eastAsia="Times New Roman" w:hAnsi="Times New Roman" w:cs="Times New Roman"/>
          <w:sz w:val="24"/>
          <w:szCs w:val="24"/>
        </w:rPr>
      </w:pPr>
    </w:p>
    <w:p w14:paraId="6A4A869E" w14:textId="77777777" w:rsidR="00A14FD3" w:rsidRDefault="00A14FD3">
      <w:pPr>
        <w:spacing w:after="0" w:line="240" w:lineRule="auto"/>
        <w:rPr>
          <w:rFonts w:ascii="Times New Roman" w:eastAsia="Times New Roman" w:hAnsi="Times New Roman" w:cs="Times New Roman"/>
          <w:sz w:val="24"/>
          <w:szCs w:val="24"/>
        </w:rPr>
      </w:pPr>
    </w:p>
    <w:p w14:paraId="481B46C5" w14:textId="77777777" w:rsidR="00A14FD3" w:rsidRDefault="00A14FD3">
      <w:pPr>
        <w:spacing w:after="0" w:line="240" w:lineRule="auto"/>
        <w:rPr>
          <w:rFonts w:ascii="Times New Roman" w:eastAsia="Times New Roman" w:hAnsi="Times New Roman" w:cs="Times New Roman"/>
          <w:sz w:val="24"/>
          <w:szCs w:val="24"/>
        </w:rPr>
      </w:pPr>
    </w:p>
    <w:p w14:paraId="5976D892" w14:textId="77777777" w:rsidR="00A14FD3" w:rsidRPr="00B7460F" w:rsidRDefault="00A14FD3" w:rsidP="00B7460F"/>
    <w:p w14:paraId="3F5F2D2F" w14:textId="77777777" w:rsidR="00A14FD3" w:rsidRDefault="00A14FD3">
      <w:pPr>
        <w:spacing w:after="0" w:line="240" w:lineRule="auto"/>
        <w:rPr>
          <w:rFonts w:ascii="Times New Roman" w:eastAsia="Times New Roman" w:hAnsi="Times New Roman" w:cs="Times New Roman"/>
          <w:sz w:val="24"/>
          <w:szCs w:val="24"/>
        </w:rPr>
      </w:pPr>
    </w:p>
    <w:p w14:paraId="41553D3D" w14:textId="77777777" w:rsidR="00A14FD3" w:rsidRDefault="00A14FD3">
      <w:pPr>
        <w:spacing w:after="0" w:line="240" w:lineRule="auto"/>
        <w:rPr>
          <w:rFonts w:ascii="Times New Roman" w:eastAsia="Times New Roman" w:hAnsi="Times New Roman" w:cs="Times New Roman"/>
          <w:sz w:val="24"/>
          <w:szCs w:val="24"/>
        </w:rPr>
        <w:sectPr w:rsidR="00A14FD3" w:rsidSect="00300BC3">
          <w:footerReference w:type="default" r:id="rId9"/>
          <w:pgSz w:w="11905" w:h="16837"/>
          <w:pgMar w:top="1411" w:right="1411" w:bottom="1411" w:left="1555" w:header="1411" w:footer="1123" w:gutter="0"/>
          <w:pgNumType w:start="0"/>
          <w:cols w:space="720"/>
          <w:docGrid w:linePitch="299"/>
        </w:sectPr>
      </w:pPr>
    </w:p>
    <w:p w14:paraId="7E1B2CD7" w14:textId="77777777" w:rsidR="00A14FD3" w:rsidRPr="00B7460F" w:rsidRDefault="00E742E1" w:rsidP="00B7460F">
      <w:pPr>
        <w:pStyle w:val="Naslov1"/>
      </w:pPr>
      <w:bookmarkStart w:id="2" w:name="_Toc179911883"/>
      <w:r w:rsidRPr="00B7460F">
        <w:lastRenderedPageBreak/>
        <w:t>1. OSNOVNI PODACI O ŠKOLI</w:t>
      </w:r>
      <w:bookmarkEnd w:id="2"/>
    </w:p>
    <w:p w14:paraId="73943295" w14:textId="77777777" w:rsidR="00A14FD3" w:rsidRDefault="00A14FD3">
      <w:pPr>
        <w:spacing w:after="0" w:line="240" w:lineRule="auto"/>
        <w:jc w:val="center"/>
        <w:rPr>
          <w:rFonts w:ascii="Times New Roman" w:eastAsia="Times New Roman" w:hAnsi="Times New Roman" w:cs="Times New Roman"/>
          <w:b/>
          <w:sz w:val="24"/>
          <w:szCs w:val="24"/>
        </w:rPr>
      </w:pPr>
    </w:p>
    <w:tbl>
      <w:tblPr>
        <w:tblStyle w:val="affe"/>
        <w:tblW w:w="9708"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4608"/>
        <w:gridCol w:w="5100"/>
      </w:tblGrid>
      <w:tr w:rsidR="00A14FD3" w14:paraId="6634A459" w14:textId="77777777">
        <w:tc>
          <w:tcPr>
            <w:tcW w:w="4608" w:type="dxa"/>
            <w:tcBorders>
              <w:top w:val="single" w:sz="4" w:space="0" w:color="000000"/>
              <w:left w:val="single" w:sz="4" w:space="0" w:color="000000"/>
              <w:bottom w:val="single" w:sz="6" w:space="0" w:color="000000"/>
              <w:right w:val="single" w:sz="6" w:space="0" w:color="000000"/>
            </w:tcBorders>
          </w:tcPr>
          <w:p w14:paraId="17656F59"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Naziv škole:</w:t>
            </w:r>
          </w:p>
        </w:tc>
        <w:tc>
          <w:tcPr>
            <w:tcW w:w="5100" w:type="dxa"/>
            <w:tcBorders>
              <w:top w:val="single" w:sz="4" w:space="0" w:color="000000"/>
              <w:left w:val="single" w:sz="6" w:space="0" w:color="000000"/>
              <w:bottom w:val="single" w:sz="6" w:space="0" w:color="000000"/>
              <w:right w:val="single" w:sz="4" w:space="0" w:color="000000"/>
            </w:tcBorders>
          </w:tcPr>
          <w:p w14:paraId="296D6E7E"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Osnovna škola Voštarnica-Zadar</w:t>
            </w:r>
          </w:p>
        </w:tc>
      </w:tr>
      <w:tr w:rsidR="00A14FD3" w14:paraId="789AE7C6" w14:textId="77777777">
        <w:tc>
          <w:tcPr>
            <w:tcW w:w="4608" w:type="dxa"/>
            <w:tcBorders>
              <w:top w:val="single" w:sz="6" w:space="0" w:color="000000"/>
              <w:left w:val="single" w:sz="4" w:space="0" w:color="000000"/>
              <w:bottom w:val="single" w:sz="6" w:space="0" w:color="000000"/>
              <w:right w:val="single" w:sz="6" w:space="0" w:color="000000"/>
            </w:tcBorders>
          </w:tcPr>
          <w:p w14:paraId="0C91DC9A"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Adresa škole:</w:t>
            </w:r>
          </w:p>
        </w:tc>
        <w:tc>
          <w:tcPr>
            <w:tcW w:w="5100" w:type="dxa"/>
            <w:tcBorders>
              <w:top w:val="single" w:sz="6" w:space="0" w:color="000000"/>
              <w:left w:val="single" w:sz="6" w:space="0" w:color="000000"/>
              <w:bottom w:val="single" w:sz="6" w:space="0" w:color="000000"/>
              <w:right w:val="single" w:sz="4" w:space="0" w:color="000000"/>
            </w:tcBorders>
          </w:tcPr>
          <w:p w14:paraId="52C8B37F"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Asje Petričić 5E, 23 000 Zadar</w:t>
            </w:r>
          </w:p>
        </w:tc>
      </w:tr>
      <w:tr w:rsidR="00A14FD3" w14:paraId="4085D4FB" w14:textId="77777777">
        <w:tc>
          <w:tcPr>
            <w:tcW w:w="4608" w:type="dxa"/>
            <w:tcBorders>
              <w:top w:val="single" w:sz="6" w:space="0" w:color="000000"/>
              <w:left w:val="single" w:sz="4" w:space="0" w:color="000000"/>
              <w:bottom w:val="single" w:sz="6" w:space="0" w:color="000000"/>
              <w:right w:val="single" w:sz="6" w:space="0" w:color="000000"/>
            </w:tcBorders>
          </w:tcPr>
          <w:p w14:paraId="69BA928F"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Županija:</w:t>
            </w:r>
          </w:p>
        </w:tc>
        <w:tc>
          <w:tcPr>
            <w:tcW w:w="5100" w:type="dxa"/>
            <w:tcBorders>
              <w:top w:val="single" w:sz="6" w:space="0" w:color="000000"/>
              <w:left w:val="single" w:sz="6" w:space="0" w:color="000000"/>
              <w:bottom w:val="single" w:sz="6" w:space="0" w:color="000000"/>
              <w:right w:val="single" w:sz="4" w:space="0" w:color="000000"/>
            </w:tcBorders>
          </w:tcPr>
          <w:p w14:paraId="35956D10"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Zadarska</w:t>
            </w:r>
          </w:p>
        </w:tc>
      </w:tr>
      <w:tr w:rsidR="00A14FD3" w14:paraId="6E1694EC" w14:textId="77777777">
        <w:tc>
          <w:tcPr>
            <w:tcW w:w="4608" w:type="dxa"/>
            <w:tcBorders>
              <w:top w:val="single" w:sz="6" w:space="0" w:color="000000"/>
              <w:left w:val="single" w:sz="4" w:space="0" w:color="000000"/>
              <w:bottom w:val="single" w:sz="6" w:space="0" w:color="000000"/>
              <w:right w:val="single" w:sz="6" w:space="0" w:color="000000"/>
            </w:tcBorders>
          </w:tcPr>
          <w:p w14:paraId="694876AD"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Telefonski broj ravnatelja: </w:t>
            </w:r>
          </w:p>
        </w:tc>
        <w:tc>
          <w:tcPr>
            <w:tcW w:w="5100" w:type="dxa"/>
            <w:tcBorders>
              <w:top w:val="single" w:sz="6" w:space="0" w:color="000000"/>
              <w:left w:val="single" w:sz="6" w:space="0" w:color="000000"/>
              <w:bottom w:val="single" w:sz="6" w:space="0" w:color="000000"/>
              <w:right w:val="single" w:sz="4" w:space="0" w:color="000000"/>
            </w:tcBorders>
          </w:tcPr>
          <w:p w14:paraId="1BFDAE5B"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023 333 945</w:t>
            </w:r>
          </w:p>
        </w:tc>
      </w:tr>
      <w:tr w:rsidR="00A14FD3" w14:paraId="4CBCD8CD" w14:textId="77777777">
        <w:tc>
          <w:tcPr>
            <w:tcW w:w="4608" w:type="dxa"/>
            <w:tcBorders>
              <w:top w:val="single" w:sz="6" w:space="0" w:color="000000"/>
              <w:left w:val="single" w:sz="4" w:space="0" w:color="000000"/>
              <w:bottom w:val="single" w:sz="6" w:space="0" w:color="000000"/>
              <w:right w:val="single" w:sz="6" w:space="0" w:color="000000"/>
            </w:tcBorders>
          </w:tcPr>
          <w:p w14:paraId="735C26F4"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Telefonski broj tajnika:</w:t>
            </w:r>
          </w:p>
        </w:tc>
        <w:tc>
          <w:tcPr>
            <w:tcW w:w="5100" w:type="dxa"/>
            <w:tcBorders>
              <w:top w:val="single" w:sz="6" w:space="0" w:color="000000"/>
              <w:left w:val="single" w:sz="6" w:space="0" w:color="000000"/>
              <w:bottom w:val="single" w:sz="6" w:space="0" w:color="000000"/>
              <w:right w:val="single" w:sz="4" w:space="0" w:color="000000"/>
            </w:tcBorders>
          </w:tcPr>
          <w:p w14:paraId="314F5D58"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023 337 048</w:t>
            </w:r>
          </w:p>
        </w:tc>
      </w:tr>
      <w:tr w:rsidR="00A14FD3" w14:paraId="570521DD" w14:textId="77777777">
        <w:tc>
          <w:tcPr>
            <w:tcW w:w="4608" w:type="dxa"/>
            <w:tcBorders>
              <w:top w:val="single" w:sz="6" w:space="0" w:color="000000"/>
              <w:left w:val="single" w:sz="4" w:space="0" w:color="000000"/>
              <w:bottom w:val="single" w:sz="6" w:space="0" w:color="000000"/>
              <w:right w:val="single" w:sz="6" w:space="0" w:color="000000"/>
            </w:tcBorders>
          </w:tcPr>
          <w:p w14:paraId="03D61687"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Internetska pošta:</w:t>
            </w:r>
          </w:p>
        </w:tc>
        <w:tc>
          <w:tcPr>
            <w:tcW w:w="5100" w:type="dxa"/>
            <w:tcBorders>
              <w:top w:val="single" w:sz="6" w:space="0" w:color="000000"/>
              <w:left w:val="single" w:sz="6" w:space="0" w:color="000000"/>
              <w:bottom w:val="single" w:sz="6" w:space="0" w:color="000000"/>
              <w:right w:val="single" w:sz="4" w:space="0" w:color="000000"/>
            </w:tcBorders>
          </w:tcPr>
          <w:p w14:paraId="472AFBA7" w14:textId="77777777" w:rsidR="00A14FD3" w:rsidRDefault="00E742E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highlight w:val="white"/>
              </w:rPr>
              <w:t>ured@os-vostarnica-zd.skole.hr</w:t>
            </w:r>
          </w:p>
        </w:tc>
      </w:tr>
      <w:tr w:rsidR="00A14FD3" w14:paraId="0592DAF9" w14:textId="77777777">
        <w:tc>
          <w:tcPr>
            <w:tcW w:w="4608" w:type="dxa"/>
            <w:tcBorders>
              <w:top w:val="single" w:sz="6" w:space="0" w:color="000000"/>
              <w:left w:val="single" w:sz="4" w:space="0" w:color="000000"/>
              <w:bottom w:val="single" w:sz="6" w:space="0" w:color="000000"/>
              <w:right w:val="single" w:sz="6" w:space="0" w:color="000000"/>
            </w:tcBorders>
          </w:tcPr>
          <w:p w14:paraId="7AF10036" w14:textId="77777777" w:rsidR="00A14FD3" w:rsidRDefault="00E742E1">
            <w:pPr>
              <w:tabs>
                <w:tab w:val="left" w:pos="264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Internetska adresa:</w:t>
            </w:r>
            <w:r>
              <w:rPr>
                <w:rFonts w:ascii="Times New Roman" w:eastAsia="Times New Roman" w:hAnsi="Times New Roman" w:cs="Times New Roman"/>
                <w:b/>
                <w:sz w:val="24"/>
                <w:szCs w:val="24"/>
              </w:rPr>
              <w:tab/>
            </w:r>
          </w:p>
        </w:tc>
        <w:tc>
          <w:tcPr>
            <w:tcW w:w="5100" w:type="dxa"/>
            <w:tcBorders>
              <w:top w:val="single" w:sz="6" w:space="0" w:color="000000"/>
              <w:left w:val="single" w:sz="6" w:space="0" w:color="000000"/>
              <w:bottom w:val="single" w:sz="6" w:space="0" w:color="000000"/>
              <w:right w:val="single" w:sz="4" w:space="0" w:color="000000"/>
            </w:tcBorders>
          </w:tcPr>
          <w:p w14:paraId="0AA20B29"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www.os-vostarnica-zd.skole.hr</w:t>
            </w:r>
          </w:p>
        </w:tc>
      </w:tr>
      <w:tr w:rsidR="00A14FD3" w14:paraId="3FE9B243" w14:textId="77777777">
        <w:tc>
          <w:tcPr>
            <w:tcW w:w="4608" w:type="dxa"/>
            <w:tcBorders>
              <w:top w:val="single" w:sz="6" w:space="0" w:color="000000"/>
              <w:left w:val="single" w:sz="4" w:space="0" w:color="000000"/>
              <w:bottom w:val="single" w:sz="6" w:space="0" w:color="000000"/>
              <w:right w:val="single" w:sz="6" w:space="0" w:color="000000"/>
            </w:tcBorders>
          </w:tcPr>
          <w:p w14:paraId="6DE722F9"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Šifra škole:</w:t>
            </w:r>
          </w:p>
        </w:tc>
        <w:tc>
          <w:tcPr>
            <w:tcW w:w="5100" w:type="dxa"/>
            <w:tcBorders>
              <w:top w:val="single" w:sz="6" w:space="0" w:color="000000"/>
              <w:left w:val="single" w:sz="6" w:space="0" w:color="000000"/>
              <w:bottom w:val="single" w:sz="6" w:space="0" w:color="000000"/>
              <w:right w:val="single" w:sz="4" w:space="0" w:color="000000"/>
            </w:tcBorders>
          </w:tcPr>
          <w:p w14:paraId="5735A437"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13-107-008</w:t>
            </w:r>
          </w:p>
        </w:tc>
      </w:tr>
      <w:tr w:rsidR="00A14FD3" w14:paraId="35B29824" w14:textId="77777777">
        <w:tc>
          <w:tcPr>
            <w:tcW w:w="4608" w:type="dxa"/>
            <w:tcBorders>
              <w:top w:val="single" w:sz="6" w:space="0" w:color="000000"/>
              <w:left w:val="single" w:sz="4" w:space="0" w:color="000000"/>
              <w:bottom w:val="single" w:sz="6" w:space="0" w:color="000000"/>
              <w:right w:val="single" w:sz="6" w:space="0" w:color="000000"/>
            </w:tcBorders>
          </w:tcPr>
          <w:p w14:paraId="03689DD8"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Matični broj škole:</w:t>
            </w:r>
          </w:p>
        </w:tc>
        <w:tc>
          <w:tcPr>
            <w:tcW w:w="5100" w:type="dxa"/>
            <w:tcBorders>
              <w:top w:val="single" w:sz="6" w:space="0" w:color="000000"/>
              <w:left w:val="single" w:sz="6" w:space="0" w:color="000000"/>
              <w:bottom w:val="single" w:sz="6" w:space="0" w:color="000000"/>
              <w:right w:val="single" w:sz="4" w:space="0" w:color="000000"/>
            </w:tcBorders>
          </w:tcPr>
          <w:p w14:paraId="5F7C115A"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03151450</w:t>
            </w:r>
          </w:p>
        </w:tc>
      </w:tr>
      <w:tr w:rsidR="00A14FD3" w14:paraId="3A51FD0A" w14:textId="77777777">
        <w:tc>
          <w:tcPr>
            <w:tcW w:w="4608" w:type="dxa"/>
            <w:tcBorders>
              <w:top w:val="single" w:sz="6" w:space="0" w:color="000000"/>
              <w:left w:val="single" w:sz="4" w:space="0" w:color="000000"/>
              <w:bottom w:val="single" w:sz="6" w:space="0" w:color="000000"/>
              <w:right w:val="single" w:sz="6" w:space="0" w:color="000000"/>
            </w:tcBorders>
          </w:tcPr>
          <w:p w14:paraId="1F836CE1"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OIB:</w:t>
            </w:r>
          </w:p>
        </w:tc>
        <w:tc>
          <w:tcPr>
            <w:tcW w:w="5100" w:type="dxa"/>
            <w:tcBorders>
              <w:top w:val="single" w:sz="6" w:space="0" w:color="000000"/>
              <w:left w:val="single" w:sz="6" w:space="0" w:color="000000"/>
              <w:bottom w:val="single" w:sz="6" w:space="0" w:color="000000"/>
              <w:right w:val="single" w:sz="4" w:space="0" w:color="000000"/>
            </w:tcBorders>
          </w:tcPr>
          <w:p w14:paraId="0FF4B860"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21802665625</w:t>
            </w:r>
          </w:p>
        </w:tc>
      </w:tr>
      <w:tr w:rsidR="00A14FD3" w14:paraId="2E989B2D" w14:textId="77777777">
        <w:tc>
          <w:tcPr>
            <w:tcW w:w="4608" w:type="dxa"/>
            <w:tcBorders>
              <w:top w:val="single" w:sz="6" w:space="0" w:color="000000"/>
              <w:left w:val="single" w:sz="4" w:space="0" w:color="000000"/>
              <w:bottom w:val="single" w:sz="6" w:space="0" w:color="000000"/>
              <w:right w:val="single" w:sz="6" w:space="0" w:color="000000"/>
            </w:tcBorders>
          </w:tcPr>
          <w:p w14:paraId="76652B04"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Upis u sudski registar (broj i datum):</w:t>
            </w:r>
          </w:p>
        </w:tc>
        <w:tc>
          <w:tcPr>
            <w:tcW w:w="5100" w:type="dxa"/>
            <w:tcBorders>
              <w:top w:val="single" w:sz="6" w:space="0" w:color="000000"/>
              <w:left w:val="single" w:sz="6" w:space="0" w:color="000000"/>
              <w:bottom w:val="single" w:sz="6" w:space="0" w:color="000000"/>
              <w:right w:val="single" w:sz="4" w:space="0" w:color="000000"/>
            </w:tcBorders>
          </w:tcPr>
          <w:p w14:paraId="2230361C"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Tt-98/2371-5, 16.12.1998.</w:t>
            </w:r>
          </w:p>
        </w:tc>
      </w:tr>
      <w:tr w:rsidR="00A14FD3" w14:paraId="3B6DDD83" w14:textId="77777777">
        <w:tc>
          <w:tcPr>
            <w:tcW w:w="4608" w:type="dxa"/>
            <w:tcBorders>
              <w:top w:val="single" w:sz="6" w:space="0" w:color="000000"/>
              <w:left w:val="single" w:sz="4" w:space="0" w:color="000000"/>
              <w:bottom w:val="single" w:sz="6" w:space="0" w:color="000000"/>
              <w:right w:val="single" w:sz="6" w:space="0" w:color="000000"/>
            </w:tcBorders>
          </w:tcPr>
          <w:p w14:paraId="2F85E05F"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Škola vježbaonica za:</w:t>
            </w:r>
          </w:p>
        </w:tc>
        <w:tc>
          <w:tcPr>
            <w:tcW w:w="5100" w:type="dxa"/>
            <w:tcBorders>
              <w:top w:val="single" w:sz="6" w:space="0" w:color="000000"/>
              <w:left w:val="single" w:sz="6" w:space="0" w:color="000000"/>
              <w:bottom w:val="single" w:sz="6" w:space="0" w:color="000000"/>
              <w:right w:val="single" w:sz="4" w:space="0" w:color="000000"/>
            </w:tcBorders>
          </w:tcPr>
          <w:p w14:paraId="3DFD59E1"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Studente psihologije Sveučilišta u Zadru</w:t>
            </w:r>
          </w:p>
        </w:tc>
      </w:tr>
      <w:tr w:rsidR="00A14FD3" w14:paraId="486073F5" w14:textId="77777777">
        <w:trPr>
          <w:trHeight w:val="214"/>
        </w:trPr>
        <w:tc>
          <w:tcPr>
            <w:tcW w:w="4608" w:type="dxa"/>
            <w:tcBorders>
              <w:top w:val="single" w:sz="6" w:space="0" w:color="000000"/>
              <w:left w:val="single" w:sz="4" w:space="0" w:color="000000"/>
              <w:bottom w:val="single" w:sz="6" w:space="0" w:color="000000"/>
              <w:right w:val="single" w:sz="6" w:space="0" w:color="000000"/>
            </w:tcBorders>
            <w:shd w:val="clear" w:color="auto" w:fill="E0E0E0"/>
          </w:tcPr>
          <w:p w14:paraId="00D7BD17" w14:textId="77777777" w:rsidR="00A14FD3" w:rsidRDefault="00A14FD3">
            <w:pPr>
              <w:spacing w:after="0" w:line="240" w:lineRule="auto"/>
              <w:rPr>
                <w:rFonts w:ascii="Times New Roman" w:eastAsia="Times New Roman" w:hAnsi="Times New Roman" w:cs="Times New Roman"/>
                <w:b/>
                <w:sz w:val="24"/>
                <w:szCs w:val="24"/>
              </w:rPr>
            </w:pPr>
          </w:p>
        </w:tc>
        <w:tc>
          <w:tcPr>
            <w:tcW w:w="5100" w:type="dxa"/>
            <w:tcBorders>
              <w:top w:val="single" w:sz="6" w:space="0" w:color="000000"/>
              <w:left w:val="single" w:sz="6" w:space="0" w:color="000000"/>
              <w:bottom w:val="single" w:sz="6" w:space="0" w:color="000000"/>
              <w:right w:val="single" w:sz="4" w:space="0" w:color="000000"/>
            </w:tcBorders>
            <w:shd w:val="clear" w:color="auto" w:fill="E0E0E0"/>
          </w:tcPr>
          <w:p w14:paraId="6F7DCE4E" w14:textId="77777777" w:rsidR="00A14FD3" w:rsidRDefault="00A14FD3">
            <w:pPr>
              <w:spacing w:after="0" w:line="240" w:lineRule="auto"/>
              <w:rPr>
                <w:rFonts w:ascii="Times New Roman" w:eastAsia="Times New Roman" w:hAnsi="Times New Roman" w:cs="Times New Roman"/>
                <w:sz w:val="24"/>
                <w:szCs w:val="24"/>
              </w:rPr>
            </w:pPr>
          </w:p>
        </w:tc>
      </w:tr>
      <w:tr w:rsidR="00A14FD3" w14:paraId="179E1711" w14:textId="77777777">
        <w:tc>
          <w:tcPr>
            <w:tcW w:w="4608" w:type="dxa"/>
            <w:tcBorders>
              <w:top w:val="single" w:sz="6" w:space="0" w:color="000000"/>
              <w:left w:val="single" w:sz="4" w:space="0" w:color="000000"/>
              <w:bottom w:val="single" w:sz="6" w:space="0" w:color="000000"/>
              <w:right w:val="single" w:sz="6" w:space="0" w:color="000000"/>
            </w:tcBorders>
          </w:tcPr>
          <w:p w14:paraId="374D597E"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Ravnatelj škole:</w:t>
            </w:r>
          </w:p>
        </w:tc>
        <w:tc>
          <w:tcPr>
            <w:tcW w:w="5100" w:type="dxa"/>
            <w:tcBorders>
              <w:top w:val="single" w:sz="6" w:space="0" w:color="000000"/>
              <w:left w:val="single" w:sz="6" w:space="0" w:color="000000"/>
              <w:bottom w:val="single" w:sz="6" w:space="0" w:color="000000"/>
              <w:right w:val="single" w:sz="4" w:space="0" w:color="000000"/>
            </w:tcBorders>
          </w:tcPr>
          <w:p w14:paraId="2D6F084C"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Irena Dukić</w:t>
            </w:r>
          </w:p>
        </w:tc>
      </w:tr>
      <w:tr w:rsidR="00A14FD3" w14:paraId="2212A7EB" w14:textId="77777777">
        <w:tc>
          <w:tcPr>
            <w:tcW w:w="4608" w:type="dxa"/>
            <w:tcBorders>
              <w:top w:val="single" w:sz="6" w:space="0" w:color="000000"/>
              <w:left w:val="single" w:sz="4" w:space="0" w:color="000000"/>
              <w:bottom w:val="single" w:sz="6" w:space="0" w:color="000000"/>
              <w:right w:val="single" w:sz="6" w:space="0" w:color="000000"/>
            </w:tcBorders>
          </w:tcPr>
          <w:p w14:paraId="26E79748"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Zamjenik ravnatelja:</w:t>
            </w:r>
          </w:p>
        </w:tc>
        <w:tc>
          <w:tcPr>
            <w:tcW w:w="5100" w:type="dxa"/>
            <w:tcBorders>
              <w:top w:val="single" w:sz="6" w:space="0" w:color="000000"/>
              <w:left w:val="single" w:sz="6" w:space="0" w:color="000000"/>
              <w:bottom w:val="single" w:sz="6" w:space="0" w:color="000000"/>
              <w:right w:val="single" w:sz="4" w:space="0" w:color="000000"/>
            </w:tcBorders>
          </w:tcPr>
          <w:p w14:paraId="1DA37029"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14FD3" w14:paraId="41E102D2" w14:textId="77777777">
        <w:tc>
          <w:tcPr>
            <w:tcW w:w="4608" w:type="dxa"/>
            <w:tcBorders>
              <w:top w:val="single" w:sz="6" w:space="0" w:color="000000"/>
              <w:left w:val="single" w:sz="4" w:space="0" w:color="000000"/>
              <w:bottom w:val="single" w:sz="6" w:space="0" w:color="000000"/>
              <w:right w:val="single" w:sz="6" w:space="0" w:color="000000"/>
            </w:tcBorders>
          </w:tcPr>
          <w:p w14:paraId="40C09FBD"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Voditelj smjene:</w:t>
            </w:r>
          </w:p>
        </w:tc>
        <w:tc>
          <w:tcPr>
            <w:tcW w:w="5100" w:type="dxa"/>
            <w:tcBorders>
              <w:top w:val="single" w:sz="6" w:space="0" w:color="000000"/>
              <w:left w:val="single" w:sz="6" w:space="0" w:color="000000"/>
              <w:bottom w:val="single" w:sz="6" w:space="0" w:color="000000"/>
              <w:right w:val="single" w:sz="4" w:space="0" w:color="000000"/>
            </w:tcBorders>
          </w:tcPr>
          <w:p w14:paraId="38BCE66F"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Josipa Miočić</w:t>
            </w:r>
          </w:p>
        </w:tc>
      </w:tr>
      <w:tr w:rsidR="00A14FD3" w14:paraId="04EA8AA1" w14:textId="77777777">
        <w:tc>
          <w:tcPr>
            <w:tcW w:w="4608" w:type="dxa"/>
            <w:tcBorders>
              <w:top w:val="single" w:sz="6" w:space="0" w:color="000000"/>
              <w:left w:val="single" w:sz="4" w:space="0" w:color="000000"/>
              <w:bottom w:val="single" w:sz="6" w:space="0" w:color="000000"/>
              <w:right w:val="single" w:sz="6" w:space="0" w:color="000000"/>
            </w:tcBorders>
          </w:tcPr>
          <w:p w14:paraId="70360B9A"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Voditelj područne škole:</w:t>
            </w:r>
          </w:p>
        </w:tc>
        <w:tc>
          <w:tcPr>
            <w:tcW w:w="5100" w:type="dxa"/>
            <w:tcBorders>
              <w:top w:val="single" w:sz="6" w:space="0" w:color="000000"/>
              <w:left w:val="single" w:sz="6" w:space="0" w:color="000000"/>
              <w:bottom w:val="single" w:sz="6" w:space="0" w:color="000000"/>
              <w:right w:val="single" w:sz="4" w:space="0" w:color="000000"/>
            </w:tcBorders>
          </w:tcPr>
          <w:p w14:paraId="64680090"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14FD3" w14:paraId="183BE76A" w14:textId="77777777">
        <w:trPr>
          <w:trHeight w:val="263"/>
        </w:trPr>
        <w:tc>
          <w:tcPr>
            <w:tcW w:w="4608" w:type="dxa"/>
            <w:tcBorders>
              <w:top w:val="single" w:sz="6" w:space="0" w:color="000000"/>
              <w:left w:val="single" w:sz="4" w:space="0" w:color="000000"/>
              <w:bottom w:val="single" w:sz="6" w:space="0" w:color="000000"/>
              <w:right w:val="single" w:sz="6" w:space="0" w:color="000000"/>
            </w:tcBorders>
            <w:shd w:val="clear" w:color="auto" w:fill="E0E0E0"/>
          </w:tcPr>
          <w:p w14:paraId="34D4EEB2" w14:textId="77777777" w:rsidR="00A14FD3" w:rsidRDefault="00A14FD3">
            <w:pPr>
              <w:spacing w:after="0" w:line="240" w:lineRule="auto"/>
              <w:rPr>
                <w:rFonts w:ascii="Times New Roman" w:eastAsia="Times New Roman" w:hAnsi="Times New Roman" w:cs="Times New Roman"/>
                <w:b/>
                <w:sz w:val="24"/>
                <w:szCs w:val="24"/>
              </w:rPr>
            </w:pPr>
          </w:p>
        </w:tc>
        <w:tc>
          <w:tcPr>
            <w:tcW w:w="5100" w:type="dxa"/>
            <w:tcBorders>
              <w:top w:val="single" w:sz="6" w:space="0" w:color="000000"/>
              <w:left w:val="single" w:sz="6" w:space="0" w:color="000000"/>
              <w:bottom w:val="single" w:sz="6" w:space="0" w:color="000000"/>
              <w:right w:val="single" w:sz="4" w:space="0" w:color="000000"/>
            </w:tcBorders>
            <w:shd w:val="clear" w:color="auto" w:fill="E0E0E0"/>
          </w:tcPr>
          <w:p w14:paraId="67D602F2" w14:textId="77777777" w:rsidR="00A14FD3" w:rsidRDefault="00A14FD3">
            <w:pPr>
              <w:spacing w:after="0" w:line="240" w:lineRule="auto"/>
              <w:rPr>
                <w:rFonts w:ascii="Times New Roman" w:eastAsia="Times New Roman" w:hAnsi="Times New Roman" w:cs="Times New Roman"/>
                <w:sz w:val="24"/>
                <w:szCs w:val="24"/>
              </w:rPr>
            </w:pPr>
          </w:p>
        </w:tc>
      </w:tr>
      <w:tr w:rsidR="00A14FD3" w14:paraId="2147B4C0" w14:textId="77777777">
        <w:tc>
          <w:tcPr>
            <w:tcW w:w="4608" w:type="dxa"/>
            <w:tcBorders>
              <w:top w:val="single" w:sz="6" w:space="0" w:color="000000"/>
              <w:left w:val="single" w:sz="4" w:space="0" w:color="000000"/>
              <w:bottom w:val="single" w:sz="6" w:space="0" w:color="000000"/>
              <w:right w:val="single" w:sz="6" w:space="0" w:color="000000"/>
            </w:tcBorders>
          </w:tcPr>
          <w:p w14:paraId="4D299DC1"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učenika:</w:t>
            </w:r>
          </w:p>
        </w:tc>
        <w:tc>
          <w:tcPr>
            <w:tcW w:w="5100" w:type="dxa"/>
            <w:tcBorders>
              <w:top w:val="single" w:sz="6" w:space="0" w:color="000000"/>
              <w:left w:val="single" w:sz="6" w:space="0" w:color="000000"/>
              <w:bottom w:val="single" w:sz="6" w:space="0" w:color="000000"/>
              <w:right w:val="single" w:sz="4" w:space="0" w:color="000000"/>
            </w:tcBorders>
          </w:tcPr>
          <w:p w14:paraId="5095E38F" w14:textId="77777777" w:rsidR="00A14FD3" w:rsidRDefault="00E742E1">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137</w:t>
            </w:r>
          </w:p>
        </w:tc>
      </w:tr>
      <w:tr w:rsidR="00A14FD3" w14:paraId="082DCA61" w14:textId="77777777">
        <w:tc>
          <w:tcPr>
            <w:tcW w:w="4608" w:type="dxa"/>
            <w:tcBorders>
              <w:top w:val="single" w:sz="6" w:space="0" w:color="000000"/>
              <w:left w:val="single" w:sz="4" w:space="0" w:color="000000"/>
              <w:bottom w:val="single" w:sz="6" w:space="0" w:color="000000"/>
              <w:right w:val="single" w:sz="6" w:space="0" w:color="000000"/>
            </w:tcBorders>
          </w:tcPr>
          <w:p w14:paraId="56EDEE62"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učenika u razrednoj nastavi:</w:t>
            </w:r>
          </w:p>
        </w:tc>
        <w:tc>
          <w:tcPr>
            <w:tcW w:w="5100" w:type="dxa"/>
            <w:tcBorders>
              <w:top w:val="single" w:sz="6" w:space="0" w:color="000000"/>
              <w:left w:val="single" w:sz="6" w:space="0" w:color="000000"/>
              <w:bottom w:val="single" w:sz="6" w:space="0" w:color="000000"/>
              <w:right w:val="single" w:sz="4" w:space="0" w:color="000000"/>
            </w:tcBorders>
          </w:tcPr>
          <w:p w14:paraId="00DF0E21"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A14FD3" w14:paraId="62A77162" w14:textId="77777777">
        <w:trPr>
          <w:trHeight w:val="245"/>
        </w:trPr>
        <w:tc>
          <w:tcPr>
            <w:tcW w:w="4608" w:type="dxa"/>
            <w:tcBorders>
              <w:top w:val="single" w:sz="6" w:space="0" w:color="000000"/>
              <w:left w:val="single" w:sz="4" w:space="0" w:color="000000"/>
              <w:bottom w:val="single" w:sz="6" w:space="0" w:color="000000"/>
              <w:right w:val="single" w:sz="6" w:space="0" w:color="000000"/>
            </w:tcBorders>
          </w:tcPr>
          <w:p w14:paraId="5FB99C2B"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učenika u predmetnoj nastavi:</w:t>
            </w:r>
          </w:p>
        </w:tc>
        <w:tc>
          <w:tcPr>
            <w:tcW w:w="5100" w:type="dxa"/>
            <w:tcBorders>
              <w:top w:val="single" w:sz="6" w:space="0" w:color="000000"/>
              <w:left w:val="single" w:sz="6" w:space="0" w:color="000000"/>
              <w:bottom w:val="single" w:sz="6" w:space="0" w:color="000000"/>
              <w:right w:val="single" w:sz="4" w:space="0" w:color="000000"/>
            </w:tcBorders>
          </w:tcPr>
          <w:p w14:paraId="6EA8F40C" w14:textId="77777777" w:rsidR="00A14FD3" w:rsidRDefault="00E742E1">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7</w:t>
            </w:r>
          </w:p>
        </w:tc>
      </w:tr>
      <w:tr w:rsidR="00A14FD3" w14:paraId="1AE7346D" w14:textId="77777777">
        <w:tc>
          <w:tcPr>
            <w:tcW w:w="4608" w:type="dxa"/>
            <w:tcBorders>
              <w:top w:val="single" w:sz="6" w:space="0" w:color="000000"/>
              <w:left w:val="single" w:sz="4" w:space="0" w:color="000000"/>
              <w:bottom w:val="single" w:sz="6" w:space="0" w:color="000000"/>
              <w:right w:val="single" w:sz="6" w:space="0" w:color="000000"/>
            </w:tcBorders>
          </w:tcPr>
          <w:p w14:paraId="4CB5B4B6"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učenika s teškoćama u razvoju:</w:t>
            </w:r>
          </w:p>
        </w:tc>
        <w:tc>
          <w:tcPr>
            <w:tcW w:w="5100" w:type="dxa"/>
            <w:tcBorders>
              <w:top w:val="single" w:sz="6" w:space="0" w:color="000000"/>
              <w:left w:val="single" w:sz="6" w:space="0" w:color="000000"/>
              <w:bottom w:val="single" w:sz="6" w:space="0" w:color="000000"/>
              <w:right w:val="single" w:sz="4" w:space="0" w:color="000000"/>
            </w:tcBorders>
          </w:tcPr>
          <w:p w14:paraId="71E28A79"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r>
      <w:tr w:rsidR="00A14FD3" w14:paraId="5D6937B6" w14:textId="77777777">
        <w:tc>
          <w:tcPr>
            <w:tcW w:w="4608" w:type="dxa"/>
            <w:tcBorders>
              <w:top w:val="single" w:sz="6" w:space="0" w:color="000000"/>
              <w:left w:val="single" w:sz="4" w:space="0" w:color="000000"/>
              <w:bottom w:val="single" w:sz="6" w:space="0" w:color="000000"/>
              <w:right w:val="single" w:sz="6" w:space="0" w:color="000000"/>
            </w:tcBorders>
          </w:tcPr>
          <w:p w14:paraId="32D305CD"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učenika u produženom stručnom postupku:</w:t>
            </w:r>
          </w:p>
        </w:tc>
        <w:tc>
          <w:tcPr>
            <w:tcW w:w="5100" w:type="dxa"/>
            <w:tcBorders>
              <w:top w:val="single" w:sz="6" w:space="0" w:color="000000"/>
              <w:left w:val="single" w:sz="6" w:space="0" w:color="000000"/>
              <w:bottom w:val="single" w:sz="6" w:space="0" w:color="000000"/>
              <w:right w:val="single" w:sz="4" w:space="0" w:color="000000"/>
            </w:tcBorders>
          </w:tcPr>
          <w:p w14:paraId="649258E5" w14:textId="77777777" w:rsidR="00A14FD3" w:rsidRDefault="00E742E1">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11</w:t>
            </w:r>
          </w:p>
        </w:tc>
      </w:tr>
      <w:tr w:rsidR="00A14FD3" w14:paraId="1A77A2B9" w14:textId="77777777">
        <w:tc>
          <w:tcPr>
            <w:tcW w:w="4608" w:type="dxa"/>
            <w:tcBorders>
              <w:top w:val="single" w:sz="6" w:space="0" w:color="000000"/>
              <w:left w:val="single" w:sz="4" w:space="0" w:color="000000"/>
              <w:bottom w:val="single" w:sz="6" w:space="0" w:color="000000"/>
              <w:right w:val="single" w:sz="6" w:space="0" w:color="000000"/>
            </w:tcBorders>
          </w:tcPr>
          <w:p w14:paraId="288B17E3"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učenika za koje je organizirana nastava u kući:</w:t>
            </w:r>
          </w:p>
        </w:tc>
        <w:tc>
          <w:tcPr>
            <w:tcW w:w="5100" w:type="dxa"/>
            <w:tcBorders>
              <w:top w:val="single" w:sz="6" w:space="0" w:color="000000"/>
              <w:left w:val="single" w:sz="6" w:space="0" w:color="000000"/>
              <w:bottom w:val="single" w:sz="6" w:space="0" w:color="000000"/>
              <w:right w:val="single" w:sz="4" w:space="0" w:color="000000"/>
            </w:tcBorders>
          </w:tcPr>
          <w:p w14:paraId="7B201FFA"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14FD3" w14:paraId="7D151ECE" w14:textId="77777777">
        <w:tc>
          <w:tcPr>
            <w:tcW w:w="4608" w:type="dxa"/>
            <w:tcBorders>
              <w:top w:val="single" w:sz="6" w:space="0" w:color="000000"/>
              <w:left w:val="single" w:sz="4" w:space="0" w:color="000000"/>
              <w:bottom w:val="single" w:sz="6" w:space="0" w:color="000000"/>
              <w:right w:val="single" w:sz="6" w:space="0" w:color="000000"/>
            </w:tcBorders>
          </w:tcPr>
          <w:p w14:paraId="7AAA5212"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učenika putnika:</w:t>
            </w:r>
          </w:p>
        </w:tc>
        <w:tc>
          <w:tcPr>
            <w:tcW w:w="5100" w:type="dxa"/>
            <w:tcBorders>
              <w:top w:val="single" w:sz="6" w:space="0" w:color="000000"/>
              <w:left w:val="single" w:sz="6" w:space="0" w:color="000000"/>
              <w:bottom w:val="single" w:sz="6" w:space="0" w:color="000000"/>
              <w:right w:val="single" w:sz="4" w:space="0" w:color="000000"/>
            </w:tcBorders>
          </w:tcPr>
          <w:p w14:paraId="731B6596"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r>
      <w:tr w:rsidR="00A14FD3" w14:paraId="64738CF6" w14:textId="77777777">
        <w:tc>
          <w:tcPr>
            <w:tcW w:w="4608" w:type="dxa"/>
            <w:tcBorders>
              <w:top w:val="single" w:sz="6" w:space="0" w:color="000000"/>
              <w:left w:val="single" w:sz="4" w:space="0" w:color="000000"/>
              <w:bottom w:val="single" w:sz="6" w:space="0" w:color="000000"/>
              <w:right w:val="single" w:sz="6" w:space="0" w:color="000000"/>
            </w:tcBorders>
          </w:tcPr>
          <w:p w14:paraId="2E4BB3A8"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Ukupan broj razrednih odjela i odgojno- obrazovnih skupina:</w:t>
            </w:r>
          </w:p>
        </w:tc>
        <w:tc>
          <w:tcPr>
            <w:tcW w:w="5100" w:type="dxa"/>
            <w:tcBorders>
              <w:top w:val="single" w:sz="6" w:space="0" w:color="000000"/>
              <w:left w:val="single" w:sz="6" w:space="0" w:color="000000"/>
              <w:bottom w:val="single" w:sz="6" w:space="0" w:color="000000"/>
              <w:right w:val="single" w:sz="4" w:space="0" w:color="000000"/>
            </w:tcBorders>
          </w:tcPr>
          <w:p w14:paraId="29380063"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A14FD3" w14:paraId="3EF4EC56" w14:textId="77777777">
        <w:tc>
          <w:tcPr>
            <w:tcW w:w="4608" w:type="dxa"/>
            <w:tcBorders>
              <w:top w:val="single" w:sz="6" w:space="0" w:color="000000"/>
              <w:left w:val="single" w:sz="4" w:space="0" w:color="000000"/>
              <w:bottom w:val="single" w:sz="6" w:space="0" w:color="000000"/>
              <w:right w:val="single" w:sz="6" w:space="0" w:color="000000"/>
            </w:tcBorders>
          </w:tcPr>
          <w:p w14:paraId="3FF39FA5"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razrednih odjela za učenike s LIT s utjecajnim teškoćama u razvoju u matičnoj školi:</w:t>
            </w:r>
          </w:p>
        </w:tc>
        <w:tc>
          <w:tcPr>
            <w:tcW w:w="5100" w:type="dxa"/>
            <w:tcBorders>
              <w:top w:val="single" w:sz="6" w:space="0" w:color="000000"/>
              <w:left w:val="single" w:sz="6" w:space="0" w:color="000000"/>
              <w:bottom w:val="single" w:sz="6" w:space="0" w:color="000000"/>
              <w:right w:val="single" w:sz="4" w:space="0" w:color="000000"/>
            </w:tcBorders>
          </w:tcPr>
          <w:p w14:paraId="00405476"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14FD3" w14:paraId="697372B5" w14:textId="77777777">
        <w:tc>
          <w:tcPr>
            <w:tcW w:w="4608" w:type="dxa"/>
            <w:tcBorders>
              <w:top w:val="single" w:sz="6" w:space="0" w:color="000000"/>
              <w:left w:val="single" w:sz="4" w:space="0" w:color="000000"/>
              <w:bottom w:val="single" w:sz="6" w:space="0" w:color="000000"/>
              <w:right w:val="single" w:sz="6" w:space="0" w:color="000000"/>
            </w:tcBorders>
          </w:tcPr>
          <w:p w14:paraId="551B854C"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razrednih odjela u područnoj školi:</w:t>
            </w:r>
          </w:p>
        </w:tc>
        <w:tc>
          <w:tcPr>
            <w:tcW w:w="5100" w:type="dxa"/>
            <w:tcBorders>
              <w:top w:val="single" w:sz="6" w:space="0" w:color="000000"/>
              <w:left w:val="single" w:sz="6" w:space="0" w:color="000000"/>
              <w:bottom w:val="single" w:sz="6" w:space="0" w:color="000000"/>
              <w:right w:val="single" w:sz="4" w:space="0" w:color="000000"/>
            </w:tcBorders>
          </w:tcPr>
          <w:p w14:paraId="1BD5859C"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14FD3" w14:paraId="07BA9A0C" w14:textId="77777777">
        <w:tc>
          <w:tcPr>
            <w:tcW w:w="4608" w:type="dxa"/>
            <w:tcBorders>
              <w:top w:val="single" w:sz="6" w:space="0" w:color="000000"/>
              <w:left w:val="single" w:sz="4" w:space="0" w:color="000000"/>
              <w:bottom w:val="single" w:sz="6" w:space="0" w:color="000000"/>
              <w:right w:val="single" w:sz="6" w:space="0" w:color="000000"/>
            </w:tcBorders>
          </w:tcPr>
          <w:p w14:paraId="0D047D12"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razrednih odjela RN-a:</w:t>
            </w:r>
          </w:p>
        </w:tc>
        <w:tc>
          <w:tcPr>
            <w:tcW w:w="5100" w:type="dxa"/>
            <w:tcBorders>
              <w:top w:val="single" w:sz="6" w:space="0" w:color="000000"/>
              <w:left w:val="single" w:sz="6" w:space="0" w:color="000000"/>
              <w:bottom w:val="single" w:sz="6" w:space="0" w:color="000000"/>
              <w:right w:val="single" w:sz="4" w:space="0" w:color="000000"/>
            </w:tcBorders>
          </w:tcPr>
          <w:p w14:paraId="003EE3ED"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kombinirana</w:t>
            </w:r>
          </w:p>
        </w:tc>
      </w:tr>
      <w:tr w:rsidR="00A14FD3" w14:paraId="16D8301C" w14:textId="77777777">
        <w:trPr>
          <w:trHeight w:val="260"/>
        </w:trPr>
        <w:tc>
          <w:tcPr>
            <w:tcW w:w="4608" w:type="dxa"/>
            <w:tcBorders>
              <w:top w:val="single" w:sz="6" w:space="0" w:color="000000"/>
              <w:left w:val="single" w:sz="4" w:space="0" w:color="000000"/>
              <w:bottom w:val="single" w:sz="6" w:space="0" w:color="000000"/>
              <w:right w:val="single" w:sz="6" w:space="0" w:color="000000"/>
            </w:tcBorders>
          </w:tcPr>
          <w:p w14:paraId="1CB47283"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razrednih odjela PN-a:</w:t>
            </w:r>
          </w:p>
        </w:tc>
        <w:tc>
          <w:tcPr>
            <w:tcW w:w="5100" w:type="dxa"/>
            <w:tcBorders>
              <w:top w:val="single" w:sz="6" w:space="0" w:color="000000"/>
              <w:left w:val="single" w:sz="6" w:space="0" w:color="000000"/>
              <w:bottom w:val="single" w:sz="6" w:space="0" w:color="000000"/>
              <w:right w:val="single" w:sz="4" w:space="0" w:color="000000"/>
            </w:tcBorders>
          </w:tcPr>
          <w:p w14:paraId="5199DDA0"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kombiniran</w:t>
            </w:r>
          </w:p>
        </w:tc>
      </w:tr>
      <w:tr w:rsidR="00A14FD3" w14:paraId="54690540" w14:textId="77777777">
        <w:tc>
          <w:tcPr>
            <w:tcW w:w="4608" w:type="dxa"/>
            <w:tcBorders>
              <w:top w:val="single" w:sz="6" w:space="0" w:color="000000"/>
              <w:left w:val="single" w:sz="4" w:space="0" w:color="000000"/>
              <w:bottom w:val="single" w:sz="6" w:space="0" w:color="000000"/>
              <w:right w:val="single" w:sz="6" w:space="0" w:color="000000"/>
            </w:tcBorders>
          </w:tcPr>
          <w:p w14:paraId="7EBA7065"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odgojno-obrazovnih skupina za učenike s UIT i TŽIT u matičnoj školi:</w:t>
            </w:r>
          </w:p>
        </w:tc>
        <w:tc>
          <w:tcPr>
            <w:tcW w:w="5100" w:type="dxa"/>
            <w:tcBorders>
              <w:top w:val="single" w:sz="6" w:space="0" w:color="000000"/>
              <w:left w:val="single" w:sz="6" w:space="0" w:color="000000"/>
              <w:bottom w:val="single" w:sz="6" w:space="0" w:color="000000"/>
              <w:right w:val="single" w:sz="4" w:space="0" w:color="000000"/>
            </w:tcBorders>
          </w:tcPr>
          <w:p w14:paraId="5176C4CE"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A14FD3" w14:paraId="5D7EC57C" w14:textId="77777777">
        <w:tc>
          <w:tcPr>
            <w:tcW w:w="4608" w:type="dxa"/>
            <w:tcBorders>
              <w:top w:val="single" w:sz="6" w:space="0" w:color="000000"/>
              <w:left w:val="single" w:sz="4" w:space="0" w:color="000000"/>
              <w:bottom w:val="single" w:sz="6" w:space="0" w:color="000000"/>
              <w:right w:val="single" w:sz="6" w:space="0" w:color="000000"/>
            </w:tcBorders>
          </w:tcPr>
          <w:p w14:paraId="5BFB5019"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odgojno-obrazovnih skupina za učenike s UIT u matičnoj školi:</w:t>
            </w:r>
          </w:p>
        </w:tc>
        <w:tc>
          <w:tcPr>
            <w:tcW w:w="5100" w:type="dxa"/>
            <w:tcBorders>
              <w:top w:val="single" w:sz="6" w:space="0" w:color="000000"/>
              <w:left w:val="single" w:sz="6" w:space="0" w:color="000000"/>
              <w:bottom w:val="single" w:sz="6" w:space="0" w:color="000000"/>
              <w:right w:val="single" w:sz="4" w:space="0" w:color="000000"/>
            </w:tcBorders>
          </w:tcPr>
          <w:p w14:paraId="533CC5D8"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14FD3" w14:paraId="2ED5E7CE" w14:textId="77777777">
        <w:tc>
          <w:tcPr>
            <w:tcW w:w="4608" w:type="dxa"/>
            <w:tcBorders>
              <w:top w:val="single" w:sz="6" w:space="0" w:color="000000"/>
              <w:left w:val="single" w:sz="4" w:space="0" w:color="000000"/>
              <w:bottom w:val="single" w:sz="6" w:space="0" w:color="000000"/>
              <w:right w:val="single" w:sz="6" w:space="0" w:color="000000"/>
            </w:tcBorders>
          </w:tcPr>
          <w:p w14:paraId="636B13F7"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odgojno-obrazovnih skupina za učenike s TŽIT u matičnoj školi</w:t>
            </w:r>
          </w:p>
        </w:tc>
        <w:tc>
          <w:tcPr>
            <w:tcW w:w="5100" w:type="dxa"/>
            <w:tcBorders>
              <w:top w:val="single" w:sz="6" w:space="0" w:color="000000"/>
              <w:left w:val="single" w:sz="6" w:space="0" w:color="000000"/>
              <w:bottom w:val="single" w:sz="6" w:space="0" w:color="000000"/>
              <w:right w:val="single" w:sz="4" w:space="0" w:color="000000"/>
            </w:tcBorders>
          </w:tcPr>
          <w:p w14:paraId="1DE9D67B"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14FD3" w14:paraId="55AD9915" w14:textId="77777777">
        <w:tc>
          <w:tcPr>
            <w:tcW w:w="4608" w:type="dxa"/>
            <w:tcBorders>
              <w:top w:val="single" w:sz="6" w:space="0" w:color="000000"/>
              <w:left w:val="single" w:sz="4" w:space="0" w:color="000000"/>
              <w:bottom w:val="single" w:sz="6" w:space="0" w:color="000000"/>
              <w:right w:val="single" w:sz="6" w:space="0" w:color="000000"/>
            </w:tcBorders>
          </w:tcPr>
          <w:p w14:paraId="5F2A8960"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područnih odjela odgojno-obrazovnih skupina za učenike s UIT pri redovnoj OŠ Benkovac, područni odjel u Smilčiću:</w:t>
            </w:r>
          </w:p>
        </w:tc>
        <w:tc>
          <w:tcPr>
            <w:tcW w:w="5100" w:type="dxa"/>
            <w:tcBorders>
              <w:top w:val="single" w:sz="6" w:space="0" w:color="000000"/>
              <w:left w:val="single" w:sz="6" w:space="0" w:color="000000"/>
              <w:bottom w:val="single" w:sz="6" w:space="0" w:color="000000"/>
              <w:right w:val="single" w:sz="4" w:space="0" w:color="000000"/>
            </w:tcBorders>
          </w:tcPr>
          <w:p w14:paraId="7DE502E9"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14FD3" w14:paraId="46057E13" w14:textId="77777777">
        <w:tc>
          <w:tcPr>
            <w:tcW w:w="4608" w:type="dxa"/>
            <w:tcBorders>
              <w:top w:val="single" w:sz="6" w:space="0" w:color="000000"/>
              <w:left w:val="single" w:sz="4" w:space="0" w:color="000000"/>
              <w:bottom w:val="single" w:sz="6" w:space="0" w:color="000000"/>
              <w:right w:val="single" w:sz="6" w:space="0" w:color="000000"/>
            </w:tcBorders>
          </w:tcPr>
          <w:p w14:paraId="7FD69EF4"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Broj područnih odjela odgojno-obrazovnih skupina za učenike s UIT i TŽIT pri redovnoj OŠ Benkovac, područni odjel u Smilčiću:</w:t>
            </w:r>
          </w:p>
        </w:tc>
        <w:tc>
          <w:tcPr>
            <w:tcW w:w="5100" w:type="dxa"/>
            <w:tcBorders>
              <w:top w:val="single" w:sz="6" w:space="0" w:color="000000"/>
              <w:left w:val="single" w:sz="6" w:space="0" w:color="000000"/>
              <w:bottom w:val="single" w:sz="6" w:space="0" w:color="000000"/>
              <w:right w:val="single" w:sz="4" w:space="0" w:color="000000"/>
            </w:tcBorders>
          </w:tcPr>
          <w:p w14:paraId="679CFF28" w14:textId="77777777" w:rsidR="00A14FD3" w:rsidRDefault="00A14FD3">
            <w:pPr>
              <w:spacing w:after="0" w:line="240" w:lineRule="auto"/>
              <w:rPr>
                <w:rFonts w:ascii="Times New Roman" w:eastAsia="Times New Roman" w:hAnsi="Times New Roman" w:cs="Times New Roman"/>
                <w:sz w:val="24"/>
                <w:szCs w:val="24"/>
              </w:rPr>
            </w:pPr>
          </w:p>
          <w:p w14:paraId="0CF59FF0"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14FD3" w14:paraId="1FBA7A4D" w14:textId="77777777">
        <w:tc>
          <w:tcPr>
            <w:tcW w:w="4608" w:type="dxa"/>
            <w:tcBorders>
              <w:top w:val="single" w:sz="6" w:space="0" w:color="000000"/>
              <w:left w:val="single" w:sz="4" w:space="0" w:color="000000"/>
              <w:bottom w:val="single" w:sz="6" w:space="0" w:color="000000"/>
              <w:right w:val="single" w:sz="6" w:space="0" w:color="000000"/>
            </w:tcBorders>
          </w:tcPr>
          <w:p w14:paraId="5BC2681B"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područnih odjela odgojno-obrazovnih skupina za učenike s PSA pri redovnoj OŠ Benkovac, područni odjel u Smilčiću:</w:t>
            </w:r>
          </w:p>
        </w:tc>
        <w:tc>
          <w:tcPr>
            <w:tcW w:w="5100" w:type="dxa"/>
            <w:tcBorders>
              <w:top w:val="single" w:sz="6" w:space="0" w:color="000000"/>
              <w:left w:val="single" w:sz="6" w:space="0" w:color="000000"/>
              <w:bottom w:val="single" w:sz="6" w:space="0" w:color="000000"/>
              <w:right w:val="single" w:sz="4" w:space="0" w:color="000000"/>
            </w:tcBorders>
          </w:tcPr>
          <w:p w14:paraId="4C20BF68" w14:textId="77777777" w:rsidR="00A14FD3" w:rsidRDefault="00A14FD3">
            <w:pPr>
              <w:spacing w:after="0" w:line="240" w:lineRule="auto"/>
              <w:rPr>
                <w:rFonts w:ascii="Times New Roman" w:eastAsia="Times New Roman" w:hAnsi="Times New Roman" w:cs="Times New Roman"/>
                <w:sz w:val="24"/>
                <w:szCs w:val="24"/>
              </w:rPr>
            </w:pPr>
          </w:p>
          <w:p w14:paraId="1F5BCC54"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14FD3" w14:paraId="0AA29084" w14:textId="77777777">
        <w:tc>
          <w:tcPr>
            <w:tcW w:w="4608" w:type="dxa"/>
            <w:tcBorders>
              <w:top w:val="single" w:sz="6" w:space="0" w:color="000000"/>
              <w:left w:val="single" w:sz="4" w:space="0" w:color="000000"/>
              <w:bottom w:val="single" w:sz="6" w:space="0" w:color="000000"/>
              <w:right w:val="single" w:sz="6" w:space="0" w:color="000000"/>
            </w:tcBorders>
          </w:tcPr>
          <w:p w14:paraId="4FF28FE6"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odgojno-obrazovnih skupina za učenike s poremećajima iz autističnog spektra u matičnoj školi:</w:t>
            </w:r>
          </w:p>
        </w:tc>
        <w:tc>
          <w:tcPr>
            <w:tcW w:w="5100" w:type="dxa"/>
            <w:tcBorders>
              <w:top w:val="single" w:sz="6" w:space="0" w:color="000000"/>
              <w:left w:val="single" w:sz="6" w:space="0" w:color="000000"/>
              <w:bottom w:val="single" w:sz="6" w:space="0" w:color="000000"/>
              <w:right w:val="single" w:sz="4" w:space="0" w:color="000000"/>
            </w:tcBorders>
          </w:tcPr>
          <w:p w14:paraId="27873FAD"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A14FD3" w14:paraId="67D2C7E8" w14:textId="77777777">
        <w:tc>
          <w:tcPr>
            <w:tcW w:w="4608" w:type="dxa"/>
            <w:tcBorders>
              <w:top w:val="single" w:sz="6" w:space="0" w:color="000000"/>
              <w:left w:val="single" w:sz="4" w:space="0" w:color="000000"/>
              <w:bottom w:val="single" w:sz="6" w:space="0" w:color="000000"/>
              <w:right w:val="single" w:sz="6" w:space="0" w:color="000000"/>
            </w:tcBorders>
          </w:tcPr>
          <w:p w14:paraId="198EC211"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odgojno-obrazovnih skupina produženog stručnog postupka:</w:t>
            </w:r>
          </w:p>
        </w:tc>
        <w:tc>
          <w:tcPr>
            <w:tcW w:w="5100" w:type="dxa"/>
            <w:tcBorders>
              <w:top w:val="single" w:sz="6" w:space="0" w:color="000000"/>
              <w:left w:val="single" w:sz="6" w:space="0" w:color="000000"/>
              <w:bottom w:val="single" w:sz="6" w:space="0" w:color="000000"/>
              <w:right w:val="single" w:sz="4" w:space="0" w:color="000000"/>
            </w:tcBorders>
          </w:tcPr>
          <w:p w14:paraId="14B7BCCD"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14FD3" w14:paraId="3CC86689" w14:textId="77777777">
        <w:tc>
          <w:tcPr>
            <w:tcW w:w="4608" w:type="dxa"/>
            <w:tcBorders>
              <w:top w:val="single" w:sz="6" w:space="0" w:color="000000"/>
              <w:left w:val="single" w:sz="4" w:space="0" w:color="000000"/>
              <w:bottom w:val="single" w:sz="6" w:space="0" w:color="000000"/>
              <w:right w:val="single" w:sz="6" w:space="0" w:color="000000"/>
            </w:tcBorders>
          </w:tcPr>
          <w:p w14:paraId="1C4BFB68"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smjena:</w:t>
            </w:r>
          </w:p>
        </w:tc>
        <w:tc>
          <w:tcPr>
            <w:tcW w:w="5100" w:type="dxa"/>
            <w:tcBorders>
              <w:top w:val="single" w:sz="6" w:space="0" w:color="000000"/>
              <w:left w:val="single" w:sz="6" w:space="0" w:color="000000"/>
              <w:bottom w:val="single" w:sz="6" w:space="0" w:color="000000"/>
              <w:right w:val="single" w:sz="4" w:space="0" w:color="000000"/>
            </w:tcBorders>
          </w:tcPr>
          <w:p w14:paraId="29F87C61"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
        </w:tc>
      </w:tr>
      <w:tr w:rsidR="00A14FD3" w14:paraId="225F4FF4" w14:textId="77777777">
        <w:tc>
          <w:tcPr>
            <w:tcW w:w="4608" w:type="dxa"/>
            <w:tcBorders>
              <w:top w:val="single" w:sz="6" w:space="0" w:color="000000"/>
              <w:left w:val="single" w:sz="4" w:space="0" w:color="000000"/>
              <w:bottom w:val="single" w:sz="6" w:space="0" w:color="000000"/>
              <w:right w:val="single" w:sz="6" w:space="0" w:color="000000"/>
            </w:tcBorders>
          </w:tcPr>
          <w:p w14:paraId="6F1272AE"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Početak i završetak svake smjene:</w:t>
            </w:r>
          </w:p>
        </w:tc>
        <w:tc>
          <w:tcPr>
            <w:tcW w:w="5100" w:type="dxa"/>
            <w:tcBorders>
              <w:top w:val="single" w:sz="6" w:space="0" w:color="000000"/>
              <w:left w:val="single" w:sz="6" w:space="0" w:color="000000"/>
              <w:bottom w:val="single" w:sz="6" w:space="0" w:color="000000"/>
              <w:right w:val="single" w:sz="4" w:space="0" w:color="000000"/>
            </w:tcBorders>
          </w:tcPr>
          <w:p w14:paraId="31C6600B"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8:00-13:05         14:00 – 19:05</w:t>
            </w:r>
          </w:p>
        </w:tc>
      </w:tr>
      <w:tr w:rsidR="00A14FD3" w14:paraId="4F18DFCB" w14:textId="77777777">
        <w:tc>
          <w:tcPr>
            <w:tcW w:w="4608" w:type="dxa"/>
            <w:tcBorders>
              <w:top w:val="single" w:sz="6" w:space="0" w:color="000000"/>
              <w:left w:val="single" w:sz="4" w:space="0" w:color="000000"/>
              <w:bottom w:val="single" w:sz="6" w:space="0" w:color="000000"/>
              <w:right w:val="single" w:sz="6" w:space="0" w:color="000000"/>
            </w:tcBorders>
          </w:tcPr>
          <w:p w14:paraId="3D8B01D5"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radnika:</w:t>
            </w:r>
          </w:p>
        </w:tc>
        <w:tc>
          <w:tcPr>
            <w:tcW w:w="5100" w:type="dxa"/>
            <w:tcBorders>
              <w:top w:val="single" w:sz="6" w:space="0" w:color="000000"/>
              <w:left w:val="single" w:sz="6" w:space="0" w:color="000000"/>
              <w:bottom w:val="single" w:sz="6" w:space="0" w:color="000000"/>
              <w:right w:val="single" w:sz="4" w:space="0" w:color="000000"/>
            </w:tcBorders>
          </w:tcPr>
          <w:p w14:paraId="18D21914"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88 (od toga su 3 zamjene nenazočnih radnika)</w:t>
            </w:r>
          </w:p>
        </w:tc>
      </w:tr>
      <w:tr w:rsidR="00A14FD3" w14:paraId="6A002366" w14:textId="77777777">
        <w:tc>
          <w:tcPr>
            <w:tcW w:w="4608" w:type="dxa"/>
            <w:tcBorders>
              <w:top w:val="single" w:sz="6" w:space="0" w:color="000000"/>
              <w:left w:val="single" w:sz="4" w:space="0" w:color="000000"/>
              <w:bottom w:val="single" w:sz="6" w:space="0" w:color="000000"/>
              <w:right w:val="single" w:sz="6" w:space="0" w:color="000000"/>
            </w:tcBorders>
          </w:tcPr>
          <w:p w14:paraId="084E4C2F"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učitelja predmetne nastave:</w:t>
            </w:r>
          </w:p>
        </w:tc>
        <w:tc>
          <w:tcPr>
            <w:tcW w:w="5100" w:type="dxa"/>
            <w:tcBorders>
              <w:top w:val="single" w:sz="6" w:space="0" w:color="000000"/>
              <w:left w:val="single" w:sz="6" w:space="0" w:color="000000"/>
              <w:bottom w:val="single" w:sz="6" w:space="0" w:color="000000"/>
              <w:right w:val="single" w:sz="4" w:space="0" w:color="000000"/>
            </w:tcBorders>
          </w:tcPr>
          <w:p w14:paraId="3ECD6DF5"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14FD3" w14:paraId="0A43DB62" w14:textId="77777777">
        <w:tc>
          <w:tcPr>
            <w:tcW w:w="4608" w:type="dxa"/>
            <w:tcBorders>
              <w:top w:val="single" w:sz="6" w:space="0" w:color="000000"/>
              <w:left w:val="single" w:sz="4" w:space="0" w:color="000000"/>
              <w:bottom w:val="single" w:sz="6" w:space="0" w:color="000000"/>
              <w:right w:val="single" w:sz="6" w:space="0" w:color="000000"/>
            </w:tcBorders>
          </w:tcPr>
          <w:p w14:paraId="225AE044" w14:textId="5B1FE4BB" w:rsidR="00A14FD3" w:rsidRPr="00A160AE" w:rsidRDefault="00E742E1">
            <w:pPr>
              <w:spacing w:after="0" w:line="240" w:lineRule="auto"/>
              <w:rPr>
                <w:rFonts w:ascii="Times New Roman" w:eastAsia="Times New Roman" w:hAnsi="Times New Roman" w:cs="Times New Roman"/>
                <w:b/>
                <w:sz w:val="24"/>
                <w:szCs w:val="24"/>
              </w:rPr>
            </w:pPr>
            <w:r w:rsidRPr="00A160AE">
              <w:rPr>
                <w:rFonts w:ascii="Times New Roman" w:eastAsia="Times New Roman" w:hAnsi="Times New Roman" w:cs="Times New Roman"/>
                <w:b/>
                <w:sz w:val="24"/>
                <w:szCs w:val="24"/>
              </w:rPr>
              <w:t>Broj u</w:t>
            </w:r>
            <w:r w:rsidR="00A160AE" w:rsidRPr="00A160AE">
              <w:rPr>
                <w:rFonts w:ascii="Times New Roman" w:eastAsia="Times New Roman" w:hAnsi="Times New Roman" w:cs="Times New Roman"/>
                <w:b/>
                <w:sz w:val="24"/>
                <w:szCs w:val="24"/>
              </w:rPr>
              <w:t>čitelja edukacijsko-rehabilitacijskog profila</w:t>
            </w:r>
            <w:r w:rsidRPr="00A160AE">
              <w:rPr>
                <w:rFonts w:ascii="Times New Roman" w:eastAsia="Times New Roman" w:hAnsi="Times New Roman" w:cs="Times New Roman"/>
                <w:b/>
                <w:sz w:val="24"/>
                <w:szCs w:val="24"/>
              </w:rPr>
              <w:t>:</w:t>
            </w:r>
          </w:p>
        </w:tc>
        <w:tc>
          <w:tcPr>
            <w:tcW w:w="5100" w:type="dxa"/>
            <w:tcBorders>
              <w:top w:val="single" w:sz="6" w:space="0" w:color="000000"/>
              <w:left w:val="single" w:sz="6" w:space="0" w:color="000000"/>
              <w:bottom w:val="single" w:sz="6" w:space="0" w:color="000000"/>
              <w:right w:val="single" w:sz="4" w:space="0" w:color="000000"/>
            </w:tcBorders>
          </w:tcPr>
          <w:p w14:paraId="135A4CE0" w14:textId="5E81D67E" w:rsidR="00A14FD3" w:rsidRDefault="00BF24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E742E1">
              <w:rPr>
                <w:rFonts w:ascii="Times New Roman" w:eastAsia="Times New Roman" w:hAnsi="Times New Roman" w:cs="Times New Roman"/>
                <w:sz w:val="24"/>
                <w:szCs w:val="24"/>
              </w:rPr>
              <w:t xml:space="preserve"> (od toga su 2 zamjene nenazočnih radnika)</w:t>
            </w:r>
          </w:p>
        </w:tc>
      </w:tr>
      <w:tr w:rsidR="00A14FD3" w14:paraId="2C16110F" w14:textId="77777777">
        <w:tc>
          <w:tcPr>
            <w:tcW w:w="4608" w:type="dxa"/>
            <w:tcBorders>
              <w:top w:val="single" w:sz="6" w:space="0" w:color="000000"/>
              <w:left w:val="single" w:sz="4" w:space="0" w:color="000000"/>
              <w:bottom w:val="single" w:sz="6" w:space="0" w:color="000000"/>
              <w:right w:val="single" w:sz="6" w:space="0" w:color="000000"/>
            </w:tcBorders>
          </w:tcPr>
          <w:p w14:paraId="6844064E" w14:textId="7669409C" w:rsidR="00A14FD3" w:rsidRDefault="00A160A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Broj </w:t>
            </w:r>
            <w:r w:rsidRPr="00A160AE">
              <w:rPr>
                <w:rFonts w:ascii="Times New Roman" w:eastAsia="Times New Roman" w:hAnsi="Times New Roman" w:cs="Times New Roman"/>
                <w:b/>
                <w:sz w:val="24"/>
                <w:szCs w:val="24"/>
              </w:rPr>
              <w:t>učitelja edukacijsko-rehabilitacijskog profila</w:t>
            </w:r>
            <w:r w:rsidR="00E742E1" w:rsidRPr="00A160AE">
              <w:rPr>
                <w:rFonts w:ascii="Times New Roman" w:eastAsia="Times New Roman" w:hAnsi="Times New Roman" w:cs="Times New Roman"/>
                <w:b/>
                <w:sz w:val="24"/>
                <w:szCs w:val="24"/>
              </w:rPr>
              <w:t xml:space="preserve"> u</w:t>
            </w:r>
            <w:r w:rsidR="00E742E1">
              <w:rPr>
                <w:rFonts w:ascii="Times New Roman" w:eastAsia="Times New Roman" w:hAnsi="Times New Roman" w:cs="Times New Roman"/>
                <w:b/>
                <w:sz w:val="24"/>
                <w:szCs w:val="24"/>
              </w:rPr>
              <w:t xml:space="preserve"> produženom stručnom postupku:</w:t>
            </w:r>
          </w:p>
        </w:tc>
        <w:tc>
          <w:tcPr>
            <w:tcW w:w="5100" w:type="dxa"/>
            <w:tcBorders>
              <w:top w:val="single" w:sz="6" w:space="0" w:color="000000"/>
              <w:left w:val="single" w:sz="6" w:space="0" w:color="000000"/>
              <w:bottom w:val="single" w:sz="6" w:space="0" w:color="000000"/>
              <w:right w:val="single" w:sz="4" w:space="0" w:color="000000"/>
            </w:tcBorders>
          </w:tcPr>
          <w:p w14:paraId="14B2D806" w14:textId="5D9FE628"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F2426">
              <w:rPr>
                <w:rFonts w:ascii="Times New Roman" w:eastAsia="Times New Roman" w:hAnsi="Times New Roman" w:cs="Times New Roman"/>
                <w:sz w:val="24"/>
                <w:szCs w:val="24"/>
              </w:rPr>
              <w:t xml:space="preserve"> (od 39 navedenih gore)</w:t>
            </w:r>
          </w:p>
        </w:tc>
      </w:tr>
      <w:tr w:rsidR="00A14FD3" w14:paraId="437C5242" w14:textId="77777777">
        <w:tc>
          <w:tcPr>
            <w:tcW w:w="4608" w:type="dxa"/>
            <w:tcBorders>
              <w:top w:val="single" w:sz="6" w:space="0" w:color="000000"/>
              <w:left w:val="single" w:sz="4" w:space="0" w:color="000000"/>
              <w:bottom w:val="single" w:sz="6" w:space="0" w:color="000000"/>
              <w:right w:val="single" w:sz="6" w:space="0" w:color="000000"/>
            </w:tcBorders>
          </w:tcPr>
          <w:p w14:paraId="65992CBC"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stručnih suradnika:</w:t>
            </w:r>
          </w:p>
        </w:tc>
        <w:tc>
          <w:tcPr>
            <w:tcW w:w="5100" w:type="dxa"/>
            <w:tcBorders>
              <w:top w:val="single" w:sz="6" w:space="0" w:color="000000"/>
              <w:left w:val="single" w:sz="6" w:space="0" w:color="000000"/>
              <w:bottom w:val="single" w:sz="6" w:space="0" w:color="000000"/>
              <w:right w:val="single" w:sz="4" w:space="0" w:color="000000"/>
            </w:tcBorders>
          </w:tcPr>
          <w:p w14:paraId="405622A8"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A14FD3" w14:paraId="1BF5406B" w14:textId="77777777">
        <w:tc>
          <w:tcPr>
            <w:tcW w:w="4608" w:type="dxa"/>
            <w:tcBorders>
              <w:top w:val="single" w:sz="6" w:space="0" w:color="000000"/>
              <w:left w:val="single" w:sz="4" w:space="0" w:color="000000"/>
              <w:bottom w:val="single" w:sz="6" w:space="0" w:color="000000"/>
              <w:right w:val="single" w:sz="6" w:space="0" w:color="000000"/>
            </w:tcBorders>
          </w:tcPr>
          <w:p w14:paraId="136C95E8"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ostalih radnika:</w:t>
            </w:r>
          </w:p>
        </w:tc>
        <w:tc>
          <w:tcPr>
            <w:tcW w:w="5100" w:type="dxa"/>
            <w:tcBorders>
              <w:top w:val="single" w:sz="6" w:space="0" w:color="000000"/>
              <w:left w:val="single" w:sz="6" w:space="0" w:color="000000"/>
              <w:bottom w:val="single" w:sz="6" w:space="0" w:color="000000"/>
              <w:right w:val="single" w:sz="4" w:space="0" w:color="000000"/>
            </w:tcBorders>
          </w:tcPr>
          <w:p w14:paraId="47BF9649"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(od toga je 1 zamjena nenazočnog radnika)</w:t>
            </w:r>
          </w:p>
        </w:tc>
      </w:tr>
      <w:tr w:rsidR="00A14FD3" w14:paraId="18BA4FE8" w14:textId="77777777">
        <w:tc>
          <w:tcPr>
            <w:tcW w:w="4608" w:type="dxa"/>
            <w:tcBorders>
              <w:top w:val="single" w:sz="6" w:space="0" w:color="000000"/>
              <w:left w:val="single" w:sz="4" w:space="0" w:color="000000"/>
              <w:bottom w:val="single" w:sz="6" w:space="0" w:color="000000"/>
              <w:right w:val="single" w:sz="6" w:space="0" w:color="000000"/>
            </w:tcBorders>
          </w:tcPr>
          <w:p w14:paraId="2AB510CE"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nestručnih učitelja:</w:t>
            </w:r>
          </w:p>
        </w:tc>
        <w:tc>
          <w:tcPr>
            <w:tcW w:w="5100" w:type="dxa"/>
            <w:tcBorders>
              <w:top w:val="single" w:sz="6" w:space="0" w:color="000000"/>
              <w:left w:val="single" w:sz="6" w:space="0" w:color="000000"/>
              <w:bottom w:val="single" w:sz="6" w:space="0" w:color="000000"/>
              <w:right w:val="single" w:sz="4" w:space="0" w:color="000000"/>
            </w:tcBorders>
          </w:tcPr>
          <w:p w14:paraId="7F5270B2"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A14FD3" w14:paraId="7F531CA3" w14:textId="77777777">
        <w:tc>
          <w:tcPr>
            <w:tcW w:w="4608" w:type="dxa"/>
            <w:tcBorders>
              <w:top w:val="single" w:sz="6" w:space="0" w:color="000000"/>
              <w:left w:val="single" w:sz="4" w:space="0" w:color="000000"/>
              <w:bottom w:val="single" w:sz="6" w:space="0" w:color="000000"/>
              <w:right w:val="single" w:sz="6" w:space="0" w:color="000000"/>
            </w:tcBorders>
          </w:tcPr>
          <w:p w14:paraId="3E9838D8"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pomoćnika u nastavi</w:t>
            </w:r>
          </w:p>
        </w:tc>
        <w:tc>
          <w:tcPr>
            <w:tcW w:w="5100" w:type="dxa"/>
            <w:tcBorders>
              <w:top w:val="single" w:sz="6" w:space="0" w:color="000000"/>
              <w:left w:val="single" w:sz="6" w:space="0" w:color="000000"/>
              <w:bottom w:val="single" w:sz="6" w:space="0" w:color="000000"/>
              <w:right w:val="single" w:sz="4" w:space="0" w:color="000000"/>
            </w:tcBorders>
          </w:tcPr>
          <w:p w14:paraId="70C98DD5"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(13 radnici škole i 10 PUN u školi, ali zaposleni preko Udruge za autizam)</w:t>
            </w:r>
          </w:p>
        </w:tc>
      </w:tr>
      <w:tr w:rsidR="00A14FD3" w14:paraId="7AE06EC6" w14:textId="77777777">
        <w:tc>
          <w:tcPr>
            <w:tcW w:w="4608" w:type="dxa"/>
            <w:tcBorders>
              <w:top w:val="single" w:sz="6" w:space="0" w:color="000000"/>
              <w:left w:val="single" w:sz="4" w:space="0" w:color="000000"/>
              <w:bottom w:val="single" w:sz="6" w:space="0" w:color="000000"/>
              <w:right w:val="single" w:sz="6" w:space="0" w:color="000000"/>
            </w:tcBorders>
          </w:tcPr>
          <w:p w14:paraId="327E8796"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pripravnika:</w:t>
            </w:r>
          </w:p>
        </w:tc>
        <w:tc>
          <w:tcPr>
            <w:tcW w:w="5100" w:type="dxa"/>
            <w:tcBorders>
              <w:top w:val="single" w:sz="6" w:space="0" w:color="000000"/>
              <w:left w:val="single" w:sz="6" w:space="0" w:color="000000"/>
              <w:bottom w:val="single" w:sz="6" w:space="0" w:color="000000"/>
              <w:right w:val="single" w:sz="4" w:space="0" w:color="000000"/>
            </w:tcBorders>
          </w:tcPr>
          <w:p w14:paraId="3B244E66"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14FD3" w14:paraId="3E861492" w14:textId="77777777">
        <w:tc>
          <w:tcPr>
            <w:tcW w:w="4608" w:type="dxa"/>
            <w:tcBorders>
              <w:top w:val="single" w:sz="6" w:space="0" w:color="000000"/>
              <w:left w:val="single" w:sz="4" w:space="0" w:color="000000"/>
              <w:bottom w:val="single" w:sz="6" w:space="0" w:color="000000"/>
              <w:right w:val="single" w:sz="6" w:space="0" w:color="000000"/>
            </w:tcBorders>
          </w:tcPr>
          <w:p w14:paraId="0F06AC53"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mentora i savjetnika:</w:t>
            </w:r>
          </w:p>
        </w:tc>
        <w:tc>
          <w:tcPr>
            <w:tcW w:w="5100" w:type="dxa"/>
            <w:tcBorders>
              <w:top w:val="single" w:sz="6" w:space="0" w:color="000000"/>
              <w:left w:val="single" w:sz="6" w:space="0" w:color="000000"/>
              <w:bottom w:val="single" w:sz="6" w:space="0" w:color="000000"/>
              <w:right w:val="single" w:sz="4" w:space="0" w:color="000000"/>
            </w:tcBorders>
          </w:tcPr>
          <w:p w14:paraId="0E0DB283"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p>
        </w:tc>
      </w:tr>
      <w:tr w:rsidR="00A14FD3" w14:paraId="77A16920" w14:textId="77777777">
        <w:tc>
          <w:tcPr>
            <w:tcW w:w="4608" w:type="dxa"/>
            <w:tcBorders>
              <w:top w:val="single" w:sz="6" w:space="0" w:color="000000"/>
              <w:left w:val="single" w:sz="4" w:space="0" w:color="000000"/>
              <w:bottom w:val="single" w:sz="6" w:space="0" w:color="000000"/>
              <w:right w:val="single" w:sz="6" w:space="0" w:color="000000"/>
            </w:tcBorders>
          </w:tcPr>
          <w:p w14:paraId="38CFFBBB"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voditelja ŽSV-a:</w:t>
            </w:r>
          </w:p>
        </w:tc>
        <w:tc>
          <w:tcPr>
            <w:tcW w:w="5100" w:type="dxa"/>
            <w:tcBorders>
              <w:top w:val="single" w:sz="6" w:space="0" w:color="000000"/>
              <w:left w:val="single" w:sz="6" w:space="0" w:color="000000"/>
              <w:bottom w:val="single" w:sz="6" w:space="0" w:color="000000"/>
              <w:right w:val="single" w:sz="4" w:space="0" w:color="000000"/>
            </w:tcBorders>
          </w:tcPr>
          <w:p w14:paraId="1DF914D8"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14FD3" w14:paraId="3244ECFA" w14:textId="77777777">
        <w:trPr>
          <w:trHeight w:val="349"/>
        </w:trPr>
        <w:tc>
          <w:tcPr>
            <w:tcW w:w="4608" w:type="dxa"/>
            <w:tcBorders>
              <w:top w:val="single" w:sz="6" w:space="0" w:color="000000"/>
              <w:left w:val="single" w:sz="4" w:space="0" w:color="000000"/>
              <w:bottom w:val="single" w:sz="6" w:space="0" w:color="000000"/>
              <w:right w:val="single" w:sz="6" w:space="0" w:color="000000"/>
            </w:tcBorders>
            <w:shd w:val="clear" w:color="auto" w:fill="E0E0E0"/>
          </w:tcPr>
          <w:p w14:paraId="064AD57B" w14:textId="77777777" w:rsidR="00A14FD3" w:rsidRDefault="00A14FD3">
            <w:pPr>
              <w:spacing w:after="0" w:line="240" w:lineRule="auto"/>
              <w:rPr>
                <w:rFonts w:ascii="Times New Roman" w:eastAsia="Times New Roman" w:hAnsi="Times New Roman" w:cs="Times New Roman"/>
                <w:b/>
                <w:sz w:val="24"/>
                <w:szCs w:val="24"/>
              </w:rPr>
            </w:pPr>
          </w:p>
        </w:tc>
        <w:tc>
          <w:tcPr>
            <w:tcW w:w="5100" w:type="dxa"/>
            <w:tcBorders>
              <w:top w:val="single" w:sz="6" w:space="0" w:color="000000"/>
              <w:left w:val="single" w:sz="6" w:space="0" w:color="000000"/>
              <w:bottom w:val="single" w:sz="6" w:space="0" w:color="000000"/>
              <w:right w:val="single" w:sz="4" w:space="0" w:color="000000"/>
            </w:tcBorders>
            <w:shd w:val="clear" w:color="auto" w:fill="E0E0E0"/>
          </w:tcPr>
          <w:p w14:paraId="7FEC960A" w14:textId="77777777" w:rsidR="00A14FD3" w:rsidRDefault="00A14FD3">
            <w:pPr>
              <w:spacing w:after="0" w:line="240" w:lineRule="auto"/>
              <w:rPr>
                <w:rFonts w:ascii="Times New Roman" w:eastAsia="Times New Roman" w:hAnsi="Times New Roman" w:cs="Times New Roman"/>
                <w:sz w:val="24"/>
                <w:szCs w:val="24"/>
              </w:rPr>
            </w:pPr>
          </w:p>
        </w:tc>
      </w:tr>
      <w:tr w:rsidR="00A14FD3" w14:paraId="6DB1B6F0" w14:textId="77777777">
        <w:tc>
          <w:tcPr>
            <w:tcW w:w="4608" w:type="dxa"/>
            <w:tcBorders>
              <w:top w:val="single" w:sz="6" w:space="0" w:color="000000"/>
              <w:left w:val="single" w:sz="4" w:space="0" w:color="000000"/>
              <w:bottom w:val="single" w:sz="6" w:space="0" w:color="000000"/>
              <w:right w:val="single" w:sz="6" w:space="0" w:color="000000"/>
            </w:tcBorders>
          </w:tcPr>
          <w:p w14:paraId="194409AA"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računala u školi:</w:t>
            </w:r>
          </w:p>
        </w:tc>
        <w:tc>
          <w:tcPr>
            <w:tcW w:w="5100" w:type="dxa"/>
            <w:tcBorders>
              <w:top w:val="single" w:sz="6" w:space="0" w:color="000000"/>
              <w:left w:val="single" w:sz="6" w:space="0" w:color="000000"/>
              <w:bottom w:val="single" w:sz="6" w:space="0" w:color="000000"/>
              <w:right w:val="single" w:sz="4" w:space="0" w:color="000000"/>
            </w:tcBorders>
          </w:tcPr>
          <w:p w14:paraId="6233863D"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A14FD3" w14:paraId="6E8B5534" w14:textId="77777777">
        <w:tc>
          <w:tcPr>
            <w:tcW w:w="4608" w:type="dxa"/>
            <w:tcBorders>
              <w:top w:val="single" w:sz="6" w:space="0" w:color="000000"/>
              <w:left w:val="single" w:sz="4" w:space="0" w:color="000000"/>
              <w:bottom w:val="single" w:sz="6" w:space="0" w:color="000000"/>
              <w:right w:val="single" w:sz="6" w:space="0" w:color="000000"/>
            </w:tcBorders>
          </w:tcPr>
          <w:p w14:paraId="55C3FACA"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specijaliziranih učionica:</w:t>
            </w:r>
          </w:p>
        </w:tc>
        <w:tc>
          <w:tcPr>
            <w:tcW w:w="5100" w:type="dxa"/>
            <w:tcBorders>
              <w:top w:val="single" w:sz="6" w:space="0" w:color="000000"/>
              <w:left w:val="single" w:sz="6" w:space="0" w:color="000000"/>
              <w:bottom w:val="single" w:sz="6" w:space="0" w:color="000000"/>
              <w:right w:val="single" w:sz="4" w:space="0" w:color="000000"/>
            </w:tcBorders>
          </w:tcPr>
          <w:p w14:paraId="5A78FCE9"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14FD3" w14:paraId="4BC54ABE" w14:textId="77777777">
        <w:tc>
          <w:tcPr>
            <w:tcW w:w="4608" w:type="dxa"/>
            <w:tcBorders>
              <w:top w:val="single" w:sz="6" w:space="0" w:color="000000"/>
              <w:left w:val="single" w:sz="4" w:space="0" w:color="000000"/>
              <w:bottom w:val="single" w:sz="6" w:space="0" w:color="000000"/>
              <w:right w:val="single" w:sz="6" w:space="0" w:color="000000"/>
            </w:tcBorders>
          </w:tcPr>
          <w:p w14:paraId="72508E92"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općih učionica:</w:t>
            </w:r>
          </w:p>
        </w:tc>
        <w:tc>
          <w:tcPr>
            <w:tcW w:w="5100" w:type="dxa"/>
            <w:tcBorders>
              <w:top w:val="single" w:sz="6" w:space="0" w:color="000000"/>
              <w:left w:val="single" w:sz="6" w:space="0" w:color="000000"/>
              <w:bottom w:val="single" w:sz="6" w:space="0" w:color="000000"/>
              <w:right w:val="single" w:sz="4" w:space="0" w:color="000000"/>
            </w:tcBorders>
          </w:tcPr>
          <w:p w14:paraId="177A596C"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 učionica ( u matičnoj školi) i 3 učionice (područni odjel u Smilčiću)</w:t>
            </w:r>
          </w:p>
        </w:tc>
      </w:tr>
      <w:tr w:rsidR="00A14FD3" w14:paraId="1D4715BC" w14:textId="77777777">
        <w:tc>
          <w:tcPr>
            <w:tcW w:w="4608" w:type="dxa"/>
            <w:tcBorders>
              <w:top w:val="single" w:sz="6" w:space="0" w:color="000000"/>
              <w:left w:val="single" w:sz="4" w:space="0" w:color="000000"/>
              <w:bottom w:val="single" w:sz="6" w:space="0" w:color="000000"/>
              <w:right w:val="single" w:sz="6" w:space="0" w:color="000000"/>
            </w:tcBorders>
          </w:tcPr>
          <w:p w14:paraId="6AD131F0"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športskih dvorana:</w:t>
            </w:r>
          </w:p>
        </w:tc>
        <w:tc>
          <w:tcPr>
            <w:tcW w:w="5100" w:type="dxa"/>
            <w:tcBorders>
              <w:top w:val="single" w:sz="6" w:space="0" w:color="000000"/>
              <w:left w:val="single" w:sz="6" w:space="0" w:color="000000"/>
              <w:bottom w:val="single" w:sz="6" w:space="0" w:color="000000"/>
              <w:right w:val="single" w:sz="4" w:space="0" w:color="000000"/>
            </w:tcBorders>
          </w:tcPr>
          <w:p w14:paraId="7675B8FF"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14FD3" w14:paraId="5910BA58" w14:textId="77777777">
        <w:trPr>
          <w:trHeight w:val="227"/>
        </w:trPr>
        <w:tc>
          <w:tcPr>
            <w:tcW w:w="4608" w:type="dxa"/>
            <w:tcBorders>
              <w:top w:val="single" w:sz="6" w:space="0" w:color="000000"/>
              <w:left w:val="single" w:sz="4" w:space="0" w:color="000000"/>
              <w:bottom w:val="single" w:sz="6" w:space="0" w:color="000000"/>
              <w:right w:val="single" w:sz="6" w:space="0" w:color="000000"/>
            </w:tcBorders>
          </w:tcPr>
          <w:p w14:paraId="4B1993F4"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športskih igrališta:</w:t>
            </w:r>
          </w:p>
        </w:tc>
        <w:tc>
          <w:tcPr>
            <w:tcW w:w="5100" w:type="dxa"/>
            <w:tcBorders>
              <w:top w:val="single" w:sz="6" w:space="0" w:color="000000"/>
              <w:left w:val="single" w:sz="6" w:space="0" w:color="000000"/>
              <w:bottom w:val="single" w:sz="6" w:space="0" w:color="000000"/>
              <w:right w:val="single" w:sz="4" w:space="0" w:color="000000"/>
            </w:tcBorders>
          </w:tcPr>
          <w:p w14:paraId="2F4DDC7F"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14FD3" w14:paraId="51607C6F" w14:textId="77777777">
        <w:tc>
          <w:tcPr>
            <w:tcW w:w="4608" w:type="dxa"/>
            <w:tcBorders>
              <w:top w:val="single" w:sz="6" w:space="0" w:color="000000"/>
              <w:left w:val="single" w:sz="4" w:space="0" w:color="000000"/>
              <w:bottom w:val="single" w:sz="6" w:space="0" w:color="000000"/>
              <w:right w:val="single" w:sz="6" w:space="0" w:color="000000"/>
            </w:tcBorders>
          </w:tcPr>
          <w:p w14:paraId="71C9A35F"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Školska knjižnica:</w:t>
            </w:r>
          </w:p>
        </w:tc>
        <w:tc>
          <w:tcPr>
            <w:tcW w:w="5100" w:type="dxa"/>
            <w:tcBorders>
              <w:top w:val="single" w:sz="6" w:space="0" w:color="000000"/>
              <w:left w:val="single" w:sz="6" w:space="0" w:color="000000"/>
              <w:bottom w:val="single" w:sz="6" w:space="0" w:color="000000"/>
              <w:right w:val="single" w:sz="4" w:space="0" w:color="000000"/>
            </w:tcBorders>
          </w:tcPr>
          <w:p w14:paraId="5F8D78CF"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14FD3" w14:paraId="4CC3ED78" w14:textId="77777777">
        <w:tc>
          <w:tcPr>
            <w:tcW w:w="4608" w:type="dxa"/>
            <w:tcBorders>
              <w:top w:val="single" w:sz="6" w:space="0" w:color="000000"/>
              <w:left w:val="single" w:sz="4" w:space="0" w:color="000000"/>
              <w:bottom w:val="single" w:sz="4" w:space="0" w:color="000000"/>
              <w:right w:val="single" w:sz="6" w:space="0" w:color="000000"/>
            </w:tcBorders>
          </w:tcPr>
          <w:p w14:paraId="7D9282FD"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Školska kuhinja:</w:t>
            </w:r>
          </w:p>
        </w:tc>
        <w:tc>
          <w:tcPr>
            <w:tcW w:w="5100" w:type="dxa"/>
            <w:tcBorders>
              <w:top w:val="single" w:sz="6" w:space="0" w:color="000000"/>
              <w:left w:val="single" w:sz="6" w:space="0" w:color="000000"/>
              <w:bottom w:val="single" w:sz="4" w:space="0" w:color="000000"/>
              <w:right w:val="single" w:sz="4" w:space="0" w:color="000000"/>
            </w:tcBorders>
          </w:tcPr>
          <w:p w14:paraId="78B82DDA"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r>
    </w:tbl>
    <w:p w14:paraId="1379F661" w14:textId="77777777" w:rsidR="00A14FD3" w:rsidRDefault="00A14FD3">
      <w:pPr>
        <w:spacing w:after="0" w:line="240" w:lineRule="auto"/>
        <w:jc w:val="center"/>
        <w:rPr>
          <w:rFonts w:ascii="Times New Roman" w:eastAsia="Times New Roman" w:hAnsi="Times New Roman" w:cs="Times New Roman"/>
          <w:sz w:val="24"/>
          <w:szCs w:val="24"/>
        </w:rPr>
      </w:pPr>
    </w:p>
    <w:p w14:paraId="48ED9C4A" w14:textId="77777777" w:rsidR="00A14FD3" w:rsidRDefault="00A14FD3">
      <w:pPr>
        <w:spacing w:after="0" w:line="240" w:lineRule="auto"/>
        <w:jc w:val="center"/>
        <w:rPr>
          <w:rFonts w:ascii="Times New Roman" w:eastAsia="Times New Roman" w:hAnsi="Times New Roman" w:cs="Times New Roman"/>
          <w:sz w:val="24"/>
          <w:szCs w:val="24"/>
        </w:rPr>
      </w:pPr>
    </w:p>
    <w:p w14:paraId="5E918D6F" w14:textId="77777777" w:rsidR="00A14FD3" w:rsidRDefault="00E742E1">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*Broj smjena: </w:t>
      </w:r>
      <w:r>
        <w:rPr>
          <w:rFonts w:ascii="Times New Roman" w:eastAsia="Times New Roman" w:hAnsi="Times New Roman" w:cs="Times New Roman"/>
          <w:sz w:val="24"/>
          <w:szCs w:val="24"/>
        </w:rPr>
        <w:t>jedna smjena od 8:00-13:05, te a druga smjena od 14:00 -19:05.  Skupina PSP radi u međusmjeni, ponedjeljkom od 12:20 do 16:35 te od utorka do petka od 11:30 – 15:45 h. Tri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područna odjela odg.-obraz. skupina pri redovnoj OŠ Benkovac područna škola u Smilčiću rade u jutarnjoj  smjeni od 8:00-13:05 h. </w:t>
      </w:r>
    </w:p>
    <w:p w14:paraId="10EBD144" w14:textId="77777777" w:rsidR="00A14FD3" w:rsidRDefault="00A14FD3">
      <w:pPr>
        <w:spacing w:after="0" w:line="240" w:lineRule="auto"/>
        <w:jc w:val="both"/>
        <w:rPr>
          <w:rFonts w:ascii="Times New Roman" w:eastAsia="Times New Roman" w:hAnsi="Times New Roman" w:cs="Times New Roman"/>
          <w:sz w:val="24"/>
          <w:szCs w:val="24"/>
        </w:rPr>
      </w:pPr>
    </w:p>
    <w:p w14:paraId="41C7CD6F" w14:textId="77777777" w:rsidR="00A14FD3" w:rsidRDefault="00A14FD3">
      <w:pPr>
        <w:spacing w:after="0" w:line="240" w:lineRule="auto"/>
        <w:rPr>
          <w:rFonts w:ascii="Times New Roman" w:eastAsia="Times New Roman" w:hAnsi="Times New Roman" w:cs="Times New Roman"/>
          <w:b/>
          <w:sz w:val="24"/>
          <w:szCs w:val="24"/>
        </w:rPr>
      </w:pPr>
    </w:p>
    <w:p w14:paraId="2920E9DA" w14:textId="77777777" w:rsidR="00A14FD3" w:rsidRDefault="00A14FD3">
      <w:pPr>
        <w:spacing w:after="0" w:line="240" w:lineRule="auto"/>
        <w:jc w:val="center"/>
        <w:rPr>
          <w:rFonts w:ascii="Times New Roman" w:eastAsia="Times New Roman" w:hAnsi="Times New Roman" w:cs="Times New Roman"/>
          <w:sz w:val="24"/>
          <w:szCs w:val="24"/>
        </w:rPr>
      </w:pPr>
    </w:p>
    <w:p w14:paraId="6EB81175" w14:textId="77777777" w:rsidR="00A14FD3" w:rsidRDefault="00A14FD3">
      <w:pPr>
        <w:spacing w:after="0" w:line="240" w:lineRule="auto"/>
        <w:rPr>
          <w:rFonts w:ascii="Times New Roman" w:eastAsia="Times New Roman" w:hAnsi="Times New Roman" w:cs="Times New Roman"/>
          <w:sz w:val="24"/>
          <w:szCs w:val="24"/>
        </w:rPr>
      </w:pPr>
    </w:p>
    <w:p w14:paraId="2682975D" w14:textId="77777777" w:rsidR="00A14FD3" w:rsidRDefault="00A14FD3">
      <w:pPr>
        <w:spacing w:after="0" w:line="240" w:lineRule="auto"/>
        <w:jc w:val="center"/>
        <w:rPr>
          <w:rFonts w:ascii="Times New Roman" w:eastAsia="Times New Roman" w:hAnsi="Times New Roman" w:cs="Times New Roman"/>
          <w:sz w:val="24"/>
          <w:szCs w:val="24"/>
        </w:rPr>
      </w:pPr>
    </w:p>
    <w:p w14:paraId="7AF586F3" w14:textId="77777777" w:rsidR="00A14FD3" w:rsidRDefault="00A14FD3" w:rsidP="00B7460F">
      <w:pPr>
        <w:pStyle w:val="Naslov1"/>
      </w:pPr>
      <w:bookmarkStart w:id="3" w:name="_heading=h.1fob9te" w:colFirst="0" w:colLast="0"/>
      <w:bookmarkEnd w:id="3"/>
    </w:p>
    <w:p w14:paraId="38471303" w14:textId="77777777" w:rsidR="00A14FD3" w:rsidRDefault="00E742E1" w:rsidP="00B7460F">
      <w:pPr>
        <w:pStyle w:val="Naslov1"/>
      </w:pPr>
      <w:bookmarkStart w:id="4" w:name="_Toc179911884"/>
      <w:r>
        <w:t>2. PODACI O UVJETIMA RADA</w:t>
      </w:r>
      <w:bookmarkEnd w:id="4"/>
    </w:p>
    <w:p w14:paraId="19B121F3" w14:textId="77777777" w:rsidR="00A14FD3" w:rsidRDefault="00A14FD3">
      <w:pPr>
        <w:spacing w:after="0" w:line="240" w:lineRule="auto"/>
        <w:rPr>
          <w:rFonts w:ascii="Times New Roman" w:eastAsia="Times New Roman" w:hAnsi="Times New Roman" w:cs="Times New Roman"/>
          <w:sz w:val="24"/>
          <w:szCs w:val="24"/>
        </w:rPr>
      </w:pPr>
    </w:p>
    <w:p w14:paraId="3B70222C" w14:textId="77777777" w:rsidR="00A14FD3" w:rsidRDefault="00E742E1" w:rsidP="00B7460F">
      <w:pPr>
        <w:pStyle w:val="Naslov2"/>
      </w:pPr>
      <w:bookmarkStart w:id="5" w:name="_Toc179911885"/>
      <w:r>
        <w:t>2. 1. Podaci o upisnom području</w:t>
      </w:r>
      <w:bookmarkEnd w:id="5"/>
    </w:p>
    <w:p w14:paraId="57DBC2FB" w14:textId="77777777" w:rsidR="00A14FD3" w:rsidRDefault="00A14FD3">
      <w:pPr>
        <w:spacing w:after="0" w:line="240" w:lineRule="auto"/>
        <w:rPr>
          <w:rFonts w:ascii="Times New Roman" w:eastAsia="Times New Roman" w:hAnsi="Times New Roman" w:cs="Times New Roman"/>
          <w:b/>
          <w:sz w:val="24"/>
          <w:szCs w:val="24"/>
        </w:rPr>
      </w:pPr>
    </w:p>
    <w:p w14:paraId="24D3FE96" w14:textId="77777777" w:rsidR="00A14FD3" w:rsidRDefault="00E742E1">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Osnovna škola Voštarnica-Zadar jedina je posebna ustanova osnovnoškolskog odgoja i obrazovanja za učenike s većim teškoćama u razvoju ( učenike s LIT, učenike s UIT, TŽIT  te učenike s poremećajima iz spektra autizma) za područje Zadarske županije te se temeljem rješenja Ureda državne uprave u Zadarskoj županiji kojim se upućuju na odgoj i obrazovanje u posebnoj odgojno-obrazovnoj ustanovi u ovu školu upisuju učenici s područja cijele županije. </w:t>
      </w:r>
    </w:p>
    <w:p w14:paraId="73DA8D71" w14:textId="77777777" w:rsidR="00A14FD3" w:rsidRDefault="00E742E1">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školskoj godini 2024./2025. školu pohađa 137 učenika s područja Zadarske županije od kojih 83 učenika iz grada Zadra i 54 učenika iz 37 različitih mjesta  Zadarske županije  (Benkovca, Bibinja, Biograda na Moru, Crnog, Debeljaka, Donjih Raštana, Galovca, Gornjih Ceranja, Gornjeg Poličnika, Islama Latinskog, Jankolovice, Karina Donjeg, Kule Atlagić, Lišana Ostrovičkih, Lovinca, Mandra, Miranja Gornjih, Murvice Donje, Nin, Ninskih stanova,   Pakoštana, Petrčana, Polače, Poličnika, Poljica, Posedarja, Pridrage, Ražanca, Rovanjske, Rtine, Starigrada-Paklenica, Sukošana, Škabrnje, Šopota, Tkona, Vrsi, Zemunika Donjeg).</w:t>
      </w:r>
    </w:p>
    <w:p w14:paraId="227116CC" w14:textId="77777777" w:rsidR="00A14FD3" w:rsidRDefault="00A14FD3">
      <w:pPr>
        <w:spacing w:after="0" w:line="240" w:lineRule="auto"/>
        <w:ind w:left="360"/>
        <w:rPr>
          <w:rFonts w:ascii="Times New Roman" w:eastAsia="Times New Roman" w:hAnsi="Times New Roman" w:cs="Times New Roman"/>
          <w:b/>
          <w:sz w:val="24"/>
          <w:szCs w:val="24"/>
        </w:rPr>
      </w:pPr>
    </w:p>
    <w:p w14:paraId="67845591" w14:textId="77777777" w:rsidR="00A14FD3" w:rsidRDefault="00E742E1" w:rsidP="00B7460F">
      <w:pPr>
        <w:pStyle w:val="Naslov2"/>
      </w:pPr>
      <w:bookmarkStart w:id="6" w:name="_Toc179911886"/>
      <w:r>
        <w:t>2.2.  Unutrašnji školski prostori</w:t>
      </w:r>
      <w:bookmarkEnd w:id="6"/>
    </w:p>
    <w:p w14:paraId="5AD38420" w14:textId="77777777" w:rsidR="00A14FD3" w:rsidRDefault="00A14FD3">
      <w:pPr>
        <w:spacing w:after="0" w:line="240" w:lineRule="auto"/>
        <w:rPr>
          <w:rFonts w:ascii="Times New Roman" w:eastAsia="Times New Roman" w:hAnsi="Times New Roman" w:cs="Times New Roman"/>
        </w:rPr>
      </w:pPr>
    </w:p>
    <w:tbl>
      <w:tblPr>
        <w:tblStyle w:val="afff"/>
        <w:tblW w:w="10314" w:type="dxa"/>
        <w:tblInd w:w="0" w:type="dxa"/>
        <w:tblLayout w:type="fixed"/>
        <w:tblLook w:val="0400" w:firstRow="0" w:lastRow="0" w:firstColumn="0" w:lastColumn="0" w:noHBand="0" w:noVBand="1"/>
      </w:tblPr>
      <w:tblGrid>
        <w:gridCol w:w="1134"/>
        <w:gridCol w:w="1951"/>
        <w:gridCol w:w="425"/>
        <w:gridCol w:w="709"/>
        <w:gridCol w:w="425"/>
        <w:gridCol w:w="426"/>
        <w:gridCol w:w="567"/>
        <w:gridCol w:w="141"/>
        <w:gridCol w:w="709"/>
        <w:gridCol w:w="1134"/>
        <w:gridCol w:w="284"/>
        <w:gridCol w:w="1134"/>
        <w:gridCol w:w="1275"/>
      </w:tblGrid>
      <w:tr w:rsidR="00A14FD3" w14:paraId="793DD6D5" w14:textId="77777777">
        <w:tc>
          <w:tcPr>
            <w:tcW w:w="3510" w:type="dxa"/>
            <w:gridSpan w:val="3"/>
            <w:tcBorders>
              <w:top w:val="single" w:sz="4" w:space="0" w:color="000000"/>
              <w:left w:val="single" w:sz="4" w:space="0" w:color="000000"/>
              <w:bottom w:val="nil"/>
              <w:right w:val="nil"/>
            </w:tcBorders>
            <w:vAlign w:val="center"/>
          </w:tcPr>
          <w:p w14:paraId="7F80A167"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naziv prostora</w:t>
            </w:r>
          </w:p>
        </w:tc>
        <w:tc>
          <w:tcPr>
            <w:tcW w:w="1134" w:type="dxa"/>
            <w:gridSpan w:val="2"/>
            <w:tcBorders>
              <w:top w:val="single" w:sz="4" w:space="0" w:color="000000"/>
              <w:left w:val="nil"/>
              <w:bottom w:val="nil"/>
              <w:right w:val="nil"/>
            </w:tcBorders>
          </w:tcPr>
          <w:p w14:paraId="04BCEE33" w14:textId="77777777" w:rsidR="00A14FD3" w:rsidRDefault="00A14FD3">
            <w:pPr>
              <w:spacing w:after="0" w:line="240" w:lineRule="auto"/>
              <w:jc w:val="center"/>
              <w:rPr>
                <w:rFonts w:ascii="Times New Roman" w:eastAsia="Times New Roman" w:hAnsi="Times New Roman" w:cs="Times New Roman"/>
                <w:b/>
              </w:rPr>
            </w:pPr>
          </w:p>
        </w:tc>
        <w:tc>
          <w:tcPr>
            <w:tcW w:w="1134" w:type="dxa"/>
            <w:gridSpan w:val="3"/>
            <w:tcBorders>
              <w:top w:val="single" w:sz="4" w:space="0" w:color="000000"/>
              <w:left w:val="nil"/>
              <w:bottom w:val="nil"/>
              <w:right w:val="nil"/>
            </w:tcBorders>
            <w:vAlign w:val="center"/>
          </w:tcPr>
          <w:p w14:paraId="5F0ABEB7"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br.</w:t>
            </w:r>
          </w:p>
          <w:p w14:paraId="3A43686B"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prostorija</w:t>
            </w:r>
          </w:p>
        </w:tc>
        <w:tc>
          <w:tcPr>
            <w:tcW w:w="709" w:type="dxa"/>
            <w:tcBorders>
              <w:top w:val="single" w:sz="4" w:space="0" w:color="000000"/>
              <w:left w:val="nil"/>
              <w:bottom w:val="nil"/>
              <w:right w:val="nil"/>
            </w:tcBorders>
            <w:vAlign w:val="center"/>
          </w:tcPr>
          <w:p w14:paraId="4709A6F7"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velič. m2</w:t>
            </w:r>
          </w:p>
        </w:tc>
        <w:tc>
          <w:tcPr>
            <w:tcW w:w="1418" w:type="dxa"/>
            <w:gridSpan w:val="2"/>
            <w:tcBorders>
              <w:top w:val="single" w:sz="4" w:space="0" w:color="000000"/>
              <w:left w:val="nil"/>
              <w:bottom w:val="nil"/>
              <w:right w:val="nil"/>
            </w:tcBorders>
            <w:vAlign w:val="center"/>
          </w:tcPr>
          <w:p w14:paraId="58572041"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korištenje</w:t>
            </w:r>
          </w:p>
          <w:p w14:paraId="217D453E"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 smj.  II smj.</w:t>
            </w:r>
          </w:p>
        </w:tc>
        <w:tc>
          <w:tcPr>
            <w:tcW w:w="2409" w:type="dxa"/>
            <w:gridSpan w:val="2"/>
            <w:tcBorders>
              <w:top w:val="single" w:sz="4" w:space="0" w:color="000000"/>
              <w:left w:val="nil"/>
              <w:bottom w:val="nil"/>
              <w:right w:val="single" w:sz="4" w:space="0" w:color="000000"/>
            </w:tcBorders>
            <w:vAlign w:val="center"/>
          </w:tcPr>
          <w:p w14:paraId="5DD61704"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oznaka stanja opremljenosti</w:t>
            </w:r>
          </w:p>
        </w:tc>
      </w:tr>
      <w:tr w:rsidR="00A14FD3" w14:paraId="7E96CFC5" w14:textId="77777777">
        <w:tc>
          <w:tcPr>
            <w:tcW w:w="1134" w:type="dxa"/>
            <w:tcBorders>
              <w:top w:val="nil"/>
              <w:left w:val="single" w:sz="4" w:space="0" w:color="000000"/>
              <w:bottom w:val="single" w:sz="4" w:space="0" w:color="000000"/>
              <w:right w:val="nil"/>
            </w:tcBorders>
          </w:tcPr>
          <w:p w14:paraId="5467962D" w14:textId="77777777" w:rsidR="00A14FD3" w:rsidRDefault="00A14FD3">
            <w:pPr>
              <w:spacing w:after="0" w:line="240" w:lineRule="auto"/>
              <w:rPr>
                <w:rFonts w:ascii="Times New Roman" w:eastAsia="Times New Roman" w:hAnsi="Times New Roman" w:cs="Times New Roman"/>
              </w:rPr>
            </w:pPr>
          </w:p>
        </w:tc>
        <w:tc>
          <w:tcPr>
            <w:tcW w:w="6771" w:type="dxa"/>
            <w:gridSpan w:val="10"/>
            <w:tcBorders>
              <w:top w:val="nil"/>
              <w:left w:val="single" w:sz="4" w:space="0" w:color="000000"/>
              <w:bottom w:val="single" w:sz="4" w:space="0" w:color="000000"/>
              <w:right w:val="nil"/>
            </w:tcBorders>
          </w:tcPr>
          <w:p w14:paraId="24F90C4C" w14:textId="77777777" w:rsidR="00A14FD3" w:rsidRDefault="00A14FD3">
            <w:pPr>
              <w:spacing w:after="0" w:line="240" w:lineRule="auto"/>
              <w:rPr>
                <w:rFonts w:ascii="Times New Roman" w:eastAsia="Times New Roman" w:hAnsi="Times New Roman" w:cs="Times New Roman"/>
              </w:rPr>
            </w:pPr>
          </w:p>
        </w:tc>
        <w:tc>
          <w:tcPr>
            <w:tcW w:w="1134" w:type="dxa"/>
            <w:tcBorders>
              <w:top w:val="nil"/>
              <w:left w:val="nil"/>
              <w:bottom w:val="single" w:sz="4" w:space="0" w:color="000000"/>
              <w:right w:val="nil"/>
            </w:tcBorders>
          </w:tcPr>
          <w:p w14:paraId="0159922F"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opća opr.</w:t>
            </w:r>
          </w:p>
        </w:tc>
        <w:tc>
          <w:tcPr>
            <w:tcW w:w="1275" w:type="dxa"/>
            <w:tcBorders>
              <w:top w:val="nil"/>
              <w:left w:val="nil"/>
              <w:bottom w:val="single" w:sz="4" w:space="0" w:color="000000"/>
              <w:right w:val="single" w:sz="4" w:space="0" w:color="000000"/>
            </w:tcBorders>
          </w:tcPr>
          <w:p w14:paraId="6449CEFE"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didak.opr.</w:t>
            </w:r>
          </w:p>
        </w:tc>
      </w:tr>
      <w:tr w:rsidR="00A14FD3" w14:paraId="19441DEC" w14:textId="77777777">
        <w:tc>
          <w:tcPr>
            <w:tcW w:w="1134" w:type="dxa"/>
            <w:tcBorders>
              <w:top w:val="single" w:sz="4" w:space="0" w:color="000000"/>
              <w:left w:val="single" w:sz="4" w:space="0" w:color="000000"/>
              <w:bottom w:val="single" w:sz="4" w:space="0" w:color="000000"/>
              <w:right w:val="nil"/>
            </w:tcBorders>
          </w:tcPr>
          <w:p w14:paraId="7AADBAA3" w14:textId="77777777" w:rsidR="00A14FD3" w:rsidRDefault="00A14FD3">
            <w:pPr>
              <w:spacing w:after="0" w:line="240" w:lineRule="auto"/>
              <w:rPr>
                <w:rFonts w:ascii="Times New Roman" w:eastAsia="Times New Roman" w:hAnsi="Times New Roman" w:cs="Times New Roman"/>
                <w:b/>
              </w:rPr>
            </w:pPr>
          </w:p>
        </w:tc>
        <w:tc>
          <w:tcPr>
            <w:tcW w:w="3936" w:type="dxa"/>
            <w:gridSpan w:val="5"/>
            <w:tcBorders>
              <w:top w:val="single" w:sz="4" w:space="0" w:color="000000"/>
              <w:left w:val="single" w:sz="4" w:space="0" w:color="000000"/>
              <w:bottom w:val="single" w:sz="4" w:space="0" w:color="000000"/>
              <w:right w:val="nil"/>
            </w:tcBorders>
          </w:tcPr>
          <w:p w14:paraId="75DE0C01"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PREDMETNA NASTAVA</w:t>
            </w:r>
          </w:p>
        </w:tc>
        <w:tc>
          <w:tcPr>
            <w:tcW w:w="567" w:type="dxa"/>
            <w:tcBorders>
              <w:top w:val="single" w:sz="4" w:space="0" w:color="000000"/>
              <w:left w:val="nil"/>
              <w:bottom w:val="single" w:sz="4" w:space="0" w:color="000000"/>
              <w:right w:val="nil"/>
            </w:tcBorders>
            <w:vAlign w:val="center"/>
          </w:tcPr>
          <w:p w14:paraId="627F67E4"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50" w:type="dxa"/>
            <w:gridSpan w:val="2"/>
            <w:tcBorders>
              <w:top w:val="single" w:sz="4" w:space="0" w:color="000000"/>
              <w:left w:val="nil"/>
              <w:bottom w:val="single" w:sz="4" w:space="0" w:color="000000"/>
              <w:right w:val="nil"/>
            </w:tcBorders>
            <w:vAlign w:val="center"/>
          </w:tcPr>
          <w:p w14:paraId="4CC1747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389,85</w:t>
            </w:r>
          </w:p>
        </w:tc>
        <w:tc>
          <w:tcPr>
            <w:tcW w:w="1418" w:type="dxa"/>
            <w:gridSpan w:val="2"/>
            <w:tcBorders>
              <w:top w:val="single" w:sz="4" w:space="0" w:color="000000"/>
              <w:left w:val="nil"/>
              <w:bottom w:val="single" w:sz="4" w:space="0" w:color="000000"/>
              <w:right w:val="nil"/>
            </w:tcBorders>
            <w:vAlign w:val="center"/>
          </w:tcPr>
          <w:p w14:paraId="349DBC84" w14:textId="77777777" w:rsidR="00A14FD3" w:rsidRDefault="00A14FD3">
            <w:pPr>
              <w:spacing w:after="0" w:line="240" w:lineRule="auto"/>
              <w:jc w:val="center"/>
              <w:rPr>
                <w:rFonts w:ascii="Times New Roman" w:eastAsia="Times New Roman" w:hAnsi="Times New Roman" w:cs="Times New Roman"/>
              </w:rPr>
            </w:pPr>
          </w:p>
        </w:tc>
        <w:tc>
          <w:tcPr>
            <w:tcW w:w="1134" w:type="dxa"/>
            <w:tcBorders>
              <w:top w:val="single" w:sz="4" w:space="0" w:color="000000"/>
              <w:left w:val="nil"/>
              <w:bottom w:val="single" w:sz="4" w:space="0" w:color="000000"/>
              <w:right w:val="nil"/>
            </w:tcBorders>
            <w:vAlign w:val="center"/>
          </w:tcPr>
          <w:p w14:paraId="2255F224"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0"/>
              <w:left w:val="nil"/>
              <w:bottom w:val="single" w:sz="4" w:space="0" w:color="000000"/>
              <w:right w:val="single" w:sz="4" w:space="0" w:color="000000"/>
            </w:tcBorders>
            <w:vAlign w:val="center"/>
          </w:tcPr>
          <w:p w14:paraId="56370EE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A14FD3" w14:paraId="3B087F18" w14:textId="77777777">
        <w:tc>
          <w:tcPr>
            <w:tcW w:w="1134" w:type="dxa"/>
            <w:tcBorders>
              <w:top w:val="single" w:sz="4" w:space="0" w:color="000000"/>
              <w:left w:val="single" w:sz="4" w:space="0" w:color="000000"/>
              <w:bottom w:val="single" w:sz="4" w:space="0" w:color="000000"/>
              <w:right w:val="nil"/>
            </w:tcBorders>
          </w:tcPr>
          <w:p w14:paraId="653CA453" w14:textId="77777777" w:rsidR="00A14FD3" w:rsidRDefault="00A14FD3">
            <w:pPr>
              <w:spacing w:after="0" w:line="240" w:lineRule="auto"/>
              <w:rPr>
                <w:rFonts w:ascii="Times New Roman" w:eastAsia="Times New Roman" w:hAnsi="Times New Roman" w:cs="Times New Roman"/>
              </w:rPr>
            </w:pPr>
          </w:p>
        </w:tc>
        <w:tc>
          <w:tcPr>
            <w:tcW w:w="3936" w:type="dxa"/>
            <w:gridSpan w:val="5"/>
            <w:tcBorders>
              <w:top w:val="single" w:sz="4" w:space="0" w:color="000000"/>
              <w:left w:val="single" w:sz="4" w:space="0" w:color="000000"/>
              <w:bottom w:val="single" w:sz="4" w:space="0" w:color="000000"/>
              <w:right w:val="nil"/>
            </w:tcBorders>
          </w:tcPr>
          <w:p w14:paraId="6278E9D4"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Tjelesna i zdravstvena kultura (sportska dvorana)</w:t>
            </w:r>
          </w:p>
          <w:p w14:paraId="53AF5683" w14:textId="77777777" w:rsidR="00A14FD3" w:rsidRDefault="00A14FD3">
            <w:pPr>
              <w:spacing w:after="0" w:line="240" w:lineRule="auto"/>
              <w:rPr>
                <w:rFonts w:ascii="Times New Roman" w:eastAsia="Times New Roman" w:hAnsi="Times New Roman" w:cs="Times New Roman"/>
              </w:rPr>
            </w:pPr>
          </w:p>
        </w:tc>
        <w:tc>
          <w:tcPr>
            <w:tcW w:w="567" w:type="dxa"/>
            <w:tcBorders>
              <w:top w:val="single" w:sz="4" w:space="0" w:color="000000"/>
              <w:left w:val="nil"/>
              <w:bottom w:val="single" w:sz="4" w:space="0" w:color="000000"/>
              <w:right w:val="nil"/>
            </w:tcBorders>
            <w:vAlign w:val="center"/>
          </w:tcPr>
          <w:p w14:paraId="0896BA08"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196B819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298,36</w:t>
            </w:r>
          </w:p>
        </w:tc>
        <w:tc>
          <w:tcPr>
            <w:tcW w:w="1418" w:type="dxa"/>
            <w:gridSpan w:val="2"/>
            <w:tcBorders>
              <w:top w:val="single" w:sz="4" w:space="0" w:color="000000"/>
              <w:left w:val="nil"/>
              <w:bottom w:val="single" w:sz="4" w:space="0" w:color="000000"/>
              <w:right w:val="nil"/>
            </w:tcBorders>
            <w:vAlign w:val="center"/>
          </w:tcPr>
          <w:p w14:paraId="4C57A95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da           da</w:t>
            </w:r>
          </w:p>
        </w:tc>
        <w:tc>
          <w:tcPr>
            <w:tcW w:w="1134" w:type="dxa"/>
            <w:tcBorders>
              <w:top w:val="single" w:sz="4" w:space="0" w:color="000000"/>
              <w:left w:val="nil"/>
              <w:bottom w:val="single" w:sz="4" w:space="0" w:color="000000"/>
              <w:right w:val="nil"/>
            </w:tcBorders>
            <w:vAlign w:val="center"/>
          </w:tcPr>
          <w:p w14:paraId="5A094C5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0"/>
              <w:left w:val="nil"/>
              <w:bottom w:val="single" w:sz="4" w:space="0" w:color="000000"/>
              <w:right w:val="single" w:sz="4" w:space="0" w:color="000000"/>
            </w:tcBorders>
            <w:vAlign w:val="center"/>
          </w:tcPr>
          <w:p w14:paraId="31C3AE75"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A14FD3" w14:paraId="5B4A51E6" w14:textId="77777777">
        <w:tc>
          <w:tcPr>
            <w:tcW w:w="1134" w:type="dxa"/>
            <w:tcBorders>
              <w:top w:val="single" w:sz="4" w:space="0" w:color="000000"/>
              <w:left w:val="single" w:sz="4" w:space="0" w:color="000000"/>
              <w:bottom w:val="single" w:sz="4" w:space="0" w:color="000000"/>
              <w:right w:val="nil"/>
            </w:tcBorders>
          </w:tcPr>
          <w:p w14:paraId="50008539" w14:textId="77777777" w:rsidR="00A14FD3" w:rsidRDefault="00A14FD3">
            <w:pPr>
              <w:spacing w:after="0" w:line="240" w:lineRule="auto"/>
              <w:rPr>
                <w:rFonts w:ascii="Times New Roman" w:eastAsia="Times New Roman" w:hAnsi="Times New Roman" w:cs="Times New Roman"/>
              </w:rPr>
            </w:pPr>
          </w:p>
        </w:tc>
        <w:tc>
          <w:tcPr>
            <w:tcW w:w="3936" w:type="dxa"/>
            <w:gridSpan w:val="5"/>
            <w:tcBorders>
              <w:top w:val="single" w:sz="4" w:space="0" w:color="000000"/>
              <w:left w:val="single" w:sz="4" w:space="0" w:color="000000"/>
              <w:bottom w:val="single" w:sz="4" w:space="0" w:color="000000"/>
              <w:right w:val="nil"/>
            </w:tcBorders>
          </w:tcPr>
          <w:p w14:paraId="3F03BCD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Kineziterapija (Trim kabinet)</w:t>
            </w:r>
          </w:p>
        </w:tc>
        <w:tc>
          <w:tcPr>
            <w:tcW w:w="567" w:type="dxa"/>
            <w:tcBorders>
              <w:top w:val="single" w:sz="4" w:space="0" w:color="000000"/>
              <w:left w:val="nil"/>
              <w:bottom w:val="single" w:sz="4" w:space="0" w:color="000000"/>
              <w:right w:val="nil"/>
            </w:tcBorders>
            <w:vAlign w:val="center"/>
          </w:tcPr>
          <w:p w14:paraId="0D6F60F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04E89332"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47,50</w:t>
            </w:r>
          </w:p>
        </w:tc>
        <w:tc>
          <w:tcPr>
            <w:tcW w:w="1418" w:type="dxa"/>
            <w:gridSpan w:val="2"/>
            <w:tcBorders>
              <w:top w:val="single" w:sz="4" w:space="0" w:color="000000"/>
              <w:left w:val="nil"/>
              <w:bottom w:val="single" w:sz="4" w:space="0" w:color="000000"/>
              <w:right w:val="nil"/>
            </w:tcBorders>
            <w:vAlign w:val="center"/>
          </w:tcPr>
          <w:p w14:paraId="69638B0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da           da</w:t>
            </w:r>
          </w:p>
        </w:tc>
        <w:tc>
          <w:tcPr>
            <w:tcW w:w="1134" w:type="dxa"/>
            <w:tcBorders>
              <w:top w:val="single" w:sz="4" w:space="0" w:color="000000"/>
              <w:left w:val="nil"/>
              <w:bottom w:val="single" w:sz="4" w:space="0" w:color="000000"/>
              <w:right w:val="nil"/>
            </w:tcBorders>
            <w:vAlign w:val="center"/>
          </w:tcPr>
          <w:p w14:paraId="2AD874C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0"/>
              <w:left w:val="nil"/>
              <w:bottom w:val="single" w:sz="4" w:space="0" w:color="000000"/>
              <w:right w:val="single" w:sz="4" w:space="0" w:color="000000"/>
            </w:tcBorders>
            <w:vAlign w:val="center"/>
          </w:tcPr>
          <w:p w14:paraId="4D05318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A14FD3" w14:paraId="10BDAD9C" w14:textId="77777777">
        <w:tc>
          <w:tcPr>
            <w:tcW w:w="1134" w:type="dxa"/>
            <w:tcBorders>
              <w:top w:val="single" w:sz="4" w:space="0" w:color="000000"/>
              <w:left w:val="single" w:sz="4" w:space="0" w:color="000000"/>
              <w:bottom w:val="single" w:sz="4" w:space="0" w:color="000000"/>
              <w:right w:val="nil"/>
            </w:tcBorders>
          </w:tcPr>
          <w:p w14:paraId="4D34CB6E" w14:textId="77777777" w:rsidR="00A14FD3" w:rsidRDefault="00A14FD3">
            <w:pPr>
              <w:spacing w:after="0" w:line="240" w:lineRule="auto"/>
              <w:rPr>
                <w:rFonts w:ascii="Times New Roman" w:eastAsia="Times New Roman" w:hAnsi="Times New Roman" w:cs="Times New Roman"/>
              </w:rPr>
            </w:pPr>
          </w:p>
        </w:tc>
        <w:tc>
          <w:tcPr>
            <w:tcW w:w="3936" w:type="dxa"/>
            <w:gridSpan w:val="5"/>
            <w:tcBorders>
              <w:top w:val="single" w:sz="4" w:space="0" w:color="000000"/>
              <w:left w:val="single" w:sz="4" w:space="0" w:color="000000"/>
              <w:bottom w:val="single" w:sz="4" w:space="0" w:color="000000"/>
              <w:right w:val="nil"/>
            </w:tcBorders>
          </w:tcPr>
          <w:p w14:paraId="7D6D23D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Matematika, priroda i društvo, hrvatski jezik, tehnički, glazbena kultura, likovna</w:t>
            </w:r>
          </w:p>
          <w:p w14:paraId="5F05942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kultura</w:t>
            </w:r>
          </w:p>
          <w:p w14:paraId="74115EE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(učionica komb.raz.odjela IV, VI, VII i VIII razreda)</w:t>
            </w:r>
          </w:p>
        </w:tc>
        <w:tc>
          <w:tcPr>
            <w:tcW w:w="567" w:type="dxa"/>
            <w:tcBorders>
              <w:top w:val="single" w:sz="4" w:space="0" w:color="000000"/>
              <w:left w:val="nil"/>
              <w:bottom w:val="single" w:sz="4" w:space="0" w:color="000000"/>
              <w:right w:val="nil"/>
            </w:tcBorders>
            <w:vAlign w:val="center"/>
          </w:tcPr>
          <w:p w14:paraId="5973A43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44704845"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43,99</w:t>
            </w:r>
          </w:p>
        </w:tc>
        <w:tc>
          <w:tcPr>
            <w:tcW w:w="1418" w:type="dxa"/>
            <w:gridSpan w:val="2"/>
            <w:tcBorders>
              <w:top w:val="single" w:sz="4" w:space="0" w:color="000000"/>
              <w:left w:val="nil"/>
              <w:bottom w:val="single" w:sz="4" w:space="0" w:color="000000"/>
              <w:right w:val="nil"/>
            </w:tcBorders>
            <w:vAlign w:val="center"/>
          </w:tcPr>
          <w:p w14:paraId="22915AE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da</w:t>
            </w:r>
          </w:p>
        </w:tc>
        <w:tc>
          <w:tcPr>
            <w:tcW w:w="1134" w:type="dxa"/>
            <w:tcBorders>
              <w:top w:val="single" w:sz="4" w:space="0" w:color="000000"/>
              <w:left w:val="nil"/>
              <w:bottom w:val="single" w:sz="4" w:space="0" w:color="000000"/>
              <w:right w:val="nil"/>
            </w:tcBorders>
            <w:vAlign w:val="center"/>
          </w:tcPr>
          <w:p w14:paraId="3D5A2A7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0"/>
              <w:left w:val="nil"/>
              <w:bottom w:val="single" w:sz="4" w:space="0" w:color="000000"/>
              <w:right w:val="single" w:sz="4" w:space="0" w:color="000000"/>
            </w:tcBorders>
            <w:vAlign w:val="center"/>
          </w:tcPr>
          <w:p w14:paraId="471BCE14"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A14FD3" w14:paraId="3F35B873" w14:textId="77777777">
        <w:tc>
          <w:tcPr>
            <w:tcW w:w="1134" w:type="dxa"/>
            <w:tcBorders>
              <w:top w:val="single" w:sz="4" w:space="0" w:color="000000"/>
              <w:left w:val="single" w:sz="4" w:space="0" w:color="000000"/>
              <w:bottom w:val="single" w:sz="4" w:space="0" w:color="000000"/>
              <w:right w:val="nil"/>
            </w:tcBorders>
          </w:tcPr>
          <w:p w14:paraId="57B9F311" w14:textId="77777777" w:rsidR="00A14FD3" w:rsidRDefault="00A14FD3">
            <w:pPr>
              <w:spacing w:after="0" w:line="240" w:lineRule="auto"/>
              <w:rPr>
                <w:rFonts w:ascii="Times New Roman" w:eastAsia="Times New Roman" w:hAnsi="Times New Roman" w:cs="Times New Roman"/>
              </w:rPr>
            </w:pPr>
          </w:p>
        </w:tc>
        <w:tc>
          <w:tcPr>
            <w:tcW w:w="3936" w:type="dxa"/>
            <w:gridSpan w:val="5"/>
            <w:tcBorders>
              <w:top w:val="single" w:sz="4" w:space="0" w:color="000000"/>
              <w:left w:val="single" w:sz="4" w:space="0" w:color="000000"/>
              <w:bottom w:val="single" w:sz="4" w:space="0" w:color="000000"/>
              <w:right w:val="nil"/>
            </w:tcBorders>
          </w:tcPr>
          <w:p w14:paraId="13AEB24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-klas. učionica</w:t>
            </w:r>
          </w:p>
        </w:tc>
        <w:tc>
          <w:tcPr>
            <w:tcW w:w="567" w:type="dxa"/>
            <w:tcBorders>
              <w:top w:val="single" w:sz="4" w:space="0" w:color="000000"/>
              <w:left w:val="nil"/>
              <w:bottom w:val="single" w:sz="4" w:space="0" w:color="000000"/>
              <w:right w:val="nil"/>
            </w:tcBorders>
            <w:vAlign w:val="center"/>
          </w:tcPr>
          <w:p w14:paraId="2FF97B13" w14:textId="77777777" w:rsidR="00A14FD3" w:rsidRDefault="00A14FD3">
            <w:pPr>
              <w:spacing w:after="0" w:line="240" w:lineRule="auto"/>
              <w:jc w:val="center"/>
              <w:rPr>
                <w:rFonts w:ascii="Times New Roman" w:eastAsia="Times New Roman" w:hAnsi="Times New Roman" w:cs="Times New Roman"/>
              </w:rPr>
            </w:pPr>
          </w:p>
        </w:tc>
        <w:tc>
          <w:tcPr>
            <w:tcW w:w="850" w:type="dxa"/>
            <w:gridSpan w:val="2"/>
            <w:tcBorders>
              <w:top w:val="single" w:sz="4" w:space="0" w:color="000000"/>
              <w:left w:val="nil"/>
              <w:bottom w:val="single" w:sz="4" w:space="0" w:color="000000"/>
              <w:right w:val="nil"/>
            </w:tcBorders>
            <w:vAlign w:val="center"/>
          </w:tcPr>
          <w:p w14:paraId="10F34D5D" w14:textId="77777777" w:rsidR="00A14FD3" w:rsidRDefault="00A14FD3">
            <w:pPr>
              <w:spacing w:after="0" w:line="240" w:lineRule="auto"/>
              <w:jc w:val="center"/>
              <w:rPr>
                <w:rFonts w:ascii="Times New Roman" w:eastAsia="Times New Roman" w:hAnsi="Times New Roman" w:cs="Times New Roman"/>
              </w:rPr>
            </w:pPr>
          </w:p>
        </w:tc>
        <w:tc>
          <w:tcPr>
            <w:tcW w:w="1418" w:type="dxa"/>
            <w:gridSpan w:val="2"/>
            <w:tcBorders>
              <w:top w:val="single" w:sz="4" w:space="0" w:color="000000"/>
              <w:left w:val="nil"/>
              <w:bottom w:val="single" w:sz="4" w:space="0" w:color="000000"/>
              <w:right w:val="nil"/>
            </w:tcBorders>
            <w:vAlign w:val="center"/>
          </w:tcPr>
          <w:p w14:paraId="60EBAADF" w14:textId="77777777" w:rsidR="00A14FD3" w:rsidRDefault="00A14FD3">
            <w:pPr>
              <w:spacing w:after="0" w:line="240" w:lineRule="auto"/>
              <w:rPr>
                <w:rFonts w:ascii="Times New Roman" w:eastAsia="Times New Roman" w:hAnsi="Times New Roman" w:cs="Times New Roman"/>
              </w:rPr>
            </w:pPr>
          </w:p>
        </w:tc>
        <w:tc>
          <w:tcPr>
            <w:tcW w:w="1134" w:type="dxa"/>
            <w:tcBorders>
              <w:top w:val="single" w:sz="4" w:space="0" w:color="000000"/>
              <w:left w:val="nil"/>
              <w:bottom w:val="single" w:sz="4" w:space="0" w:color="000000"/>
              <w:right w:val="nil"/>
            </w:tcBorders>
            <w:vAlign w:val="center"/>
          </w:tcPr>
          <w:p w14:paraId="4C070ECB"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45CF5D29" w14:textId="77777777" w:rsidR="00A14FD3" w:rsidRDefault="00A14FD3">
            <w:pPr>
              <w:spacing w:after="0" w:line="240" w:lineRule="auto"/>
              <w:jc w:val="center"/>
              <w:rPr>
                <w:rFonts w:ascii="Times New Roman" w:eastAsia="Times New Roman" w:hAnsi="Times New Roman" w:cs="Times New Roman"/>
              </w:rPr>
            </w:pPr>
          </w:p>
        </w:tc>
      </w:tr>
      <w:tr w:rsidR="00A14FD3" w14:paraId="59B8E2E6" w14:textId="77777777">
        <w:tc>
          <w:tcPr>
            <w:tcW w:w="1134" w:type="dxa"/>
            <w:tcBorders>
              <w:top w:val="single" w:sz="4" w:space="0" w:color="000000"/>
              <w:left w:val="single" w:sz="4" w:space="0" w:color="000000"/>
              <w:bottom w:val="single" w:sz="4" w:space="0" w:color="000000"/>
              <w:right w:val="nil"/>
            </w:tcBorders>
          </w:tcPr>
          <w:p w14:paraId="0AF1E35B" w14:textId="77777777" w:rsidR="00A14FD3" w:rsidRDefault="00A14FD3">
            <w:pPr>
              <w:spacing w:after="0" w:line="240" w:lineRule="auto"/>
              <w:rPr>
                <w:rFonts w:ascii="Times New Roman" w:eastAsia="Times New Roman" w:hAnsi="Times New Roman" w:cs="Times New Roman"/>
              </w:rPr>
            </w:pPr>
          </w:p>
        </w:tc>
        <w:tc>
          <w:tcPr>
            <w:tcW w:w="3936" w:type="dxa"/>
            <w:gridSpan w:val="5"/>
            <w:tcBorders>
              <w:top w:val="single" w:sz="4" w:space="0" w:color="000000"/>
              <w:left w:val="single" w:sz="4" w:space="0" w:color="000000"/>
              <w:bottom w:val="single" w:sz="4" w:space="0" w:color="000000"/>
              <w:right w:val="nil"/>
            </w:tcBorders>
          </w:tcPr>
          <w:p w14:paraId="7CABC9C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Vjeronauk koristi učionice pojedinih skupina</w:t>
            </w:r>
          </w:p>
        </w:tc>
        <w:tc>
          <w:tcPr>
            <w:tcW w:w="567" w:type="dxa"/>
            <w:tcBorders>
              <w:top w:val="single" w:sz="4" w:space="0" w:color="000000"/>
              <w:left w:val="nil"/>
              <w:bottom w:val="single" w:sz="4" w:space="0" w:color="000000"/>
              <w:right w:val="nil"/>
            </w:tcBorders>
            <w:vAlign w:val="center"/>
          </w:tcPr>
          <w:p w14:paraId="656918E8" w14:textId="77777777" w:rsidR="00A14FD3" w:rsidRDefault="00A14FD3">
            <w:pPr>
              <w:spacing w:after="0" w:line="240" w:lineRule="auto"/>
              <w:jc w:val="center"/>
              <w:rPr>
                <w:rFonts w:ascii="Times New Roman" w:eastAsia="Times New Roman" w:hAnsi="Times New Roman" w:cs="Times New Roman"/>
              </w:rPr>
            </w:pPr>
          </w:p>
        </w:tc>
        <w:tc>
          <w:tcPr>
            <w:tcW w:w="850" w:type="dxa"/>
            <w:gridSpan w:val="2"/>
            <w:tcBorders>
              <w:top w:val="single" w:sz="4" w:space="0" w:color="000000"/>
              <w:left w:val="nil"/>
              <w:bottom w:val="single" w:sz="4" w:space="0" w:color="000000"/>
              <w:right w:val="nil"/>
            </w:tcBorders>
            <w:vAlign w:val="center"/>
          </w:tcPr>
          <w:p w14:paraId="0BED63E9" w14:textId="77777777" w:rsidR="00A14FD3" w:rsidRDefault="00A14FD3">
            <w:pPr>
              <w:spacing w:after="0" w:line="240" w:lineRule="auto"/>
              <w:jc w:val="center"/>
              <w:rPr>
                <w:rFonts w:ascii="Times New Roman" w:eastAsia="Times New Roman" w:hAnsi="Times New Roman" w:cs="Times New Roman"/>
              </w:rPr>
            </w:pPr>
          </w:p>
        </w:tc>
        <w:tc>
          <w:tcPr>
            <w:tcW w:w="1418" w:type="dxa"/>
            <w:gridSpan w:val="2"/>
            <w:tcBorders>
              <w:top w:val="single" w:sz="4" w:space="0" w:color="000000"/>
              <w:left w:val="nil"/>
              <w:bottom w:val="single" w:sz="4" w:space="0" w:color="000000"/>
              <w:right w:val="nil"/>
            </w:tcBorders>
            <w:vAlign w:val="center"/>
          </w:tcPr>
          <w:p w14:paraId="2D1E9D24" w14:textId="77777777" w:rsidR="00A14FD3" w:rsidRDefault="00A14FD3">
            <w:pPr>
              <w:spacing w:after="0" w:line="240" w:lineRule="auto"/>
              <w:rPr>
                <w:rFonts w:ascii="Times New Roman" w:eastAsia="Times New Roman" w:hAnsi="Times New Roman" w:cs="Times New Roman"/>
              </w:rPr>
            </w:pPr>
          </w:p>
        </w:tc>
        <w:tc>
          <w:tcPr>
            <w:tcW w:w="1134" w:type="dxa"/>
            <w:tcBorders>
              <w:top w:val="single" w:sz="4" w:space="0" w:color="000000"/>
              <w:left w:val="nil"/>
              <w:bottom w:val="single" w:sz="4" w:space="0" w:color="000000"/>
              <w:right w:val="nil"/>
            </w:tcBorders>
            <w:vAlign w:val="center"/>
          </w:tcPr>
          <w:p w14:paraId="0A7F2A19"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4B7EC784" w14:textId="77777777" w:rsidR="00A14FD3" w:rsidRDefault="00A14FD3">
            <w:pPr>
              <w:spacing w:after="0" w:line="240" w:lineRule="auto"/>
              <w:jc w:val="center"/>
              <w:rPr>
                <w:rFonts w:ascii="Times New Roman" w:eastAsia="Times New Roman" w:hAnsi="Times New Roman" w:cs="Times New Roman"/>
              </w:rPr>
            </w:pPr>
          </w:p>
        </w:tc>
      </w:tr>
      <w:tr w:rsidR="00A14FD3" w14:paraId="3ACF7AC8" w14:textId="77777777">
        <w:tc>
          <w:tcPr>
            <w:tcW w:w="1134" w:type="dxa"/>
            <w:tcBorders>
              <w:top w:val="single" w:sz="4" w:space="0" w:color="000000"/>
              <w:left w:val="single" w:sz="4" w:space="0" w:color="000000"/>
              <w:bottom w:val="single" w:sz="4" w:space="0" w:color="000000"/>
              <w:right w:val="nil"/>
            </w:tcBorders>
          </w:tcPr>
          <w:p w14:paraId="24E58A7E"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Učionice</w:t>
            </w:r>
          </w:p>
        </w:tc>
        <w:tc>
          <w:tcPr>
            <w:tcW w:w="3936" w:type="dxa"/>
            <w:gridSpan w:val="5"/>
            <w:tcBorders>
              <w:top w:val="single" w:sz="4" w:space="0" w:color="000000"/>
              <w:left w:val="single" w:sz="4" w:space="0" w:color="000000"/>
              <w:bottom w:val="single" w:sz="4" w:space="0" w:color="000000"/>
              <w:right w:val="nil"/>
            </w:tcBorders>
          </w:tcPr>
          <w:p w14:paraId="14FEBDB2"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SKUPINE</w:t>
            </w:r>
          </w:p>
        </w:tc>
        <w:tc>
          <w:tcPr>
            <w:tcW w:w="567" w:type="dxa"/>
            <w:tcBorders>
              <w:top w:val="single" w:sz="4" w:space="0" w:color="000000"/>
              <w:left w:val="nil"/>
              <w:bottom w:val="single" w:sz="4" w:space="0" w:color="000000"/>
              <w:right w:val="nil"/>
            </w:tcBorders>
            <w:vAlign w:val="center"/>
          </w:tcPr>
          <w:p w14:paraId="0BC018CE" w14:textId="77777777" w:rsidR="00A14FD3" w:rsidRDefault="00A14FD3">
            <w:pPr>
              <w:spacing w:after="0" w:line="240" w:lineRule="auto"/>
              <w:jc w:val="center"/>
              <w:rPr>
                <w:rFonts w:ascii="Times New Roman" w:eastAsia="Times New Roman" w:hAnsi="Times New Roman" w:cs="Times New Roman"/>
              </w:rPr>
            </w:pPr>
          </w:p>
        </w:tc>
        <w:tc>
          <w:tcPr>
            <w:tcW w:w="850" w:type="dxa"/>
            <w:gridSpan w:val="2"/>
            <w:tcBorders>
              <w:top w:val="single" w:sz="4" w:space="0" w:color="000000"/>
              <w:left w:val="nil"/>
              <w:bottom w:val="single" w:sz="4" w:space="0" w:color="000000"/>
              <w:right w:val="nil"/>
            </w:tcBorders>
            <w:vAlign w:val="center"/>
          </w:tcPr>
          <w:p w14:paraId="638440B8" w14:textId="77777777" w:rsidR="00A14FD3" w:rsidRDefault="00A14FD3">
            <w:pPr>
              <w:spacing w:after="0" w:line="240" w:lineRule="auto"/>
              <w:jc w:val="center"/>
              <w:rPr>
                <w:rFonts w:ascii="Times New Roman" w:eastAsia="Times New Roman" w:hAnsi="Times New Roman" w:cs="Times New Roman"/>
              </w:rPr>
            </w:pPr>
          </w:p>
        </w:tc>
        <w:tc>
          <w:tcPr>
            <w:tcW w:w="1418" w:type="dxa"/>
            <w:gridSpan w:val="2"/>
            <w:tcBorders>
              <w:top w:val="single" w:sz="4" w:space="0" w:color="000000"/>
              <w:left w:val="nil"/>
              <w:bottom w:val="single" w:sz="4" w:space="0" w:color="000000"/>
              <w:right w:val="nil"/>
            </w:tcBorders>
            <w:vAlign w:val="center"/>
          </w:tcPr>
          <w:p w14:paraId="63B3C149" w14:textId="77777777" w:rsidR="00A14FD3" w:rsidRDefault="00A14FD3">
            <w:pPr>
              <w:spacing w:after="0" w:line="240" w:lineRule="auto"/>
              <w:rPr>
                <w:rFonts w:ascii="Times New Roman" w:eastAsia="Times New Roman" w:hAnsi="Times New Roman" w:cs="Times New Roman"/>
              </w:rPr>
            </w:pPr>
          </w:p>
        </w:tc>
        <w:tc>
          <w:tcPr>
            <w:tcW w:w="1134" w:type="dxa"/>
            <w:tcBorders>
              <w:top w:val="single" w:sz="4" w:space="0" w:color="000000"/>
              <w:left w:val="nil"/>
              <w:bottom w:val="single" w:sz="4" w:space="0" w:color="000000"/>
              <w:right w:val="nil"/>
            </w:tcBorders>
            <w:vAlign w:val="center"/>
          </w:tcPr>
          <w:p w14:paraId="020B03B0"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7B991535" w14:textId="77777777" w:rsidR="00A14FD3" w:rsidRDefault="00A14FD3">
            <w:pPr>
              <w:spacing w:after="0" w:line="240" w:lineRule="auto"/>
              <w:jc w:val="center"/>
              <w:rPr>
                <w:rFonts w:ascii="Times New Roman" w:eastAsia="Times New Roman" w:hAnsi="Times New Roman" w:cs="Times New Roman"/>
              </w:rPr>
            </w:pPr>
          </w:p>
        </w:tc>
      </w:tr>
      <w:tr w:rsidR="00A14FD3" w14:paraId="033CB92E" w14:textId="77777777">
        <w:tc>
          <w:tcPr>
            <w:tcW w:w="1134" w:type="dxa"/>
            <w:tcBorders>
              <w:top w:val="single" w:sz="4" w:space="0" w:color="000000"/>
              <w:left w:val="single" w:sz="4" w:space="0" w:color="000000"/>
              <w:bottom w:val="single" w:sz="4" w:space="0" w:color="000000"/>
              <w:right w:val="nil"/>
            </w:tcBorders>
          </w:tcPr>
          <w:p w14:paraId="44A6240C" w14:textId="77777777" w:rsidR="00A14FD3" w:rsidRDefault="00E742E1">
            <w:pPr>
              <w:spacing w:after="0" w:line="240" w:lineRule="auto"/>
              <w:rPr>
                <w:rFonts w:ascii="Times New Roman" w:eastAsia="Times New Roman" w:hAnsi="Times New Roman" w:cs="Times New Roman"/>
              </w:rPr>
            </w:pPr>
            <w:bookmarkStart w:id="7" w:name="_heading=h.3dy6vkm" w:colFirst="0" w:colLast="0"/>
            <w:bookmarkEnd w:id="7"/>
            <w:r>
              <w:rPr>
                <w:rFonts w:ascii="Times New Roman" w:eastAsia="Times New Roman" w:hAnsi="Times New Roman" w:cs="Times New Roman"/>
              </w:rPr>
              <w:t>1.</w:t>
            </w:r>
          </w:p>
        </w:tc>
        <w:tc>
          <w:tcPr>
            <w:tcW w:w="3936" w:type="dxa"/>
            <w:gridSpan w:val="5"/>
            <w:tcBorders>
              <w:top w:val="single" w:sz="4" w:space="0" w:color="000000"/>
              <w:left w:val="single" w:sz="4" w:space="0" w:color="000000"/>
              <w:bottom w:val="single" w:sz="4" w:space="0" w:color="000000"/>
              <w:right w:val="nil"/>
            </w:tcBorders>
          </w:tcPr>
          <w:p w14:paraId="34C1AE9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skup. UIT  7-10 i UIT i TŽIT 16-21</w:t>
            </w:r>
          </w:p>
        </w:tc>
        <w:tc>
          <w:tcPr>
            <w:tcW w:w="567" w:type="dxa"/>
            <w:tcBorders>
              <w:top w:val="single" w:sz="4" w:space="0" w:color="000000"/>
              <w:left w:val="nil"/>
              <w:bottom w:val="single" w:sz="4" w:space="0" w:color="000000"/>
              <w:right w:val="nil"/>
            </w:tcBorders>
            <w:vAlign w:val="center"/>
          </w:tcPr>
          <w:p w14:paraId="05537C40"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6ED248D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35,34</w:t>
            </w:r>
          </w:p>
        </w:tc>
        <w:tc>
          <w:tcPr>
            <w:tcW w:w="1418" w:type="dxa"/>
            <w:gridSpan w:val="2"/>
            <w:tcBorders>
              <w:top w:val="single" w:sz="4" w:space="0" w:color="000000"/>
              <w:left w:val="nil"/>
              <w:bottom w:val="single" w:sz="4" w:space="0" w:color="000000"/>
              <w:right w:val="nil"/>
            </w:tcBorders>
            <w:vAlign w:val="center"/>
          </w:tcPr>
          <w:p w14:paraId="1442272C"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da            da</w:t>
            </w:r>
          </w:p>
        </w:tc>
        <w:tc>
          <w:tcPr>
            <w:tcW w:w="1134" w:type="dxa"/>
            <w:tcBorders>
              <w:top w:val="single" w:sz="4" w:space="0" w:color="000000"/>
              <w:left w:val="nil"/>
              <w:bottom w:val="single" w:sz="4" w:space="0" w:color="000000"/>
              <w:right w:val="nil"/>
            </w:tcBorders>
            <w:vAlign w:val="center"/>
          </w:tcPr>
          <w:p w14:paraId="48E5713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2               </w:t>
            </w:r>
          </w:p>
        </w:tc>
        <w:tc>
          <w:tcPr>
            <w:tcW w:w="1275" w:type="dxa"/>
            <w:tcBorders>
              <w:top w:val="single" w:sz="4" w:space="0" w:color="000000"/>
              <w:left w:val="nil"/>
              <w:bottom w:val="single" w:sz="4" w:space="0" w:color="000000"/>
              <w:right w:val="single" w:sz="4" w:space="0" w:color="000000"/>
            </w:tcBorders>
            <w:vAlign w:val="center"/>
          </w:tcPr>
          <w:p w14:paraId="25352798"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A14FD3" w14:paraId="5CDAC915" w14:textId="77777777">
        <w:tc>
          <w:tcPr>
            <w:tcW w:w="1134" w:type="dxa"/>
            <w:tcBorders>
              <w:top w:val="single" w:sz="4" w:space="0" w:color="000000"/>
              <w:left w:val="single" w:sz="4" w:space="0" w:color="000000"/>
              <w:bottom w:val="single" w:sz="4" w:space="0" w:color="000000"/>
              <w:right w:val="nil"/>
            </w:tcBorders>
          </w:tcPr>
          <w:p w14:paraId="4B98CDB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3936" w:type="dxa"/>
            <w:gridSpan w:val="5"/>
            <w:tcBorders>
              <w:top w:val="single" w:sz="4" w:space="0" w:color="000000"/>
              <w:left w:val="single" w:sz="4" w:space="0" w:color="000000"/>
              <w:bottom w:val="single" w:sz="4" w:space="0" w:color="000000"/>
              <w:right w:val="nil"/>
            </w:tcBorders>
          </w:tcPr>
          <w:p w14:paraId="40189B3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skup.  UIT i TŽIT 11-15 i UIT i TŽIT 16-21  </w:t>
            </w:r>
          </w:p>
        </w:tc>
        <w:tc>
          <w:tcPr>
            <w:tcW w:w="567" w:type="dxa"/>
            <w:tcBorders>
              <w:top w:val="single" w:sz="4" w:space="0" w:color="000000"/>
              <w:left w:val="nil"/>
              <w:bottom w:val="single" w:sz="4" w:space="0" w:color="000000"/>
              <w:right w:val="nil"/>
            </w:tcBorders>
            <w:vAlign w:val="center"/>
          </w:tcPr>
          <w:p w14:paraId="0B0713C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298F6741"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35,34</w:t>
            </w:r>
          </w:p>
        </w:tc>
        <w:tc>
          <w:tcPr>
            <w:tcW w:w="1418" w:type="dxa"/>
            <w:gridSpan w:val="2"/>
            <w:tcBorders>
              <w:top w:val="single" w:sz="4" w:space="0" w:color="000000"/>
              <w:left w:val="nil"/>
              <w:bottom w:val="single" w:sz="4" w:space="0" w:color="000000"/>
              <w:right w:val="nil"/>
            </w:tcBorders>
            <w:vAlign w:val="center"/>
          </w:tcPr>
          <w:p w14:paraId="7D7902E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da            da</w:t>
            </w:r>
          </w:p>
        </w:tc>
        <w:tc>
          <w:tcPr>
            <w:tcW w:w="1134" w:type="dxa"/>
            <w:tcBorders>
              <w:top w:val="single" w:sz="4" w:space="0" w:color="000000"/>
              <w:left w:val="nil"/>
              <w:bottom w:val="single" w:sz="4" w:space="0" w:color="000000"/>
              <w:right w:val="nil"/>
            </w:tcBorders>
            <w:vAlign w:val="center"/>
          </w:tcPr>
          <w:p w14:paraId="26712D0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0"/>
              <w:left w:val="nil"/>
              <w:bottom w:val="single" w:sz="4" w:space="0" w:color="000000"/>
              <w:right w:val="single" w:sz="4" w:space="0" w:color="000000"/>
            </w:tcBorders>
            <w:vAlign w:val="center"/>
          </w:tcPr>
          <w:p w14:paraId="5ED9994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A14FD3" w14:paraId="26D8F206" w14:textId="77777777">
        <w:tc>
          <w:tcPr>
            <w:tcW w:w="1134" w:type="dxa"/>
            <w:tcBorders>
              <w:top w:val="single" w:sz="4" w:space="0" w:color="000000"/>
              <w:left w:val="single" w:sz="4" w:space="0" w:color="000000"/>
              <w:bottom w:val="single" w:sz="4" w:space="0" w:color="000000"/>
              <w:right w:val="nil"/>
            </w:tcBorders>
          </w:tcPr>
          <w:p w14:paraId="5061079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3936" w:type="dxa"/>
            <w:gridSpan w:val="5"/>
            <w:tcBorders>
              <w:top w:val="single" w:sz="4" w:space="0" w:color="000000"/>
              <w:left w:val="single" w:sz="4" w:space="0" w:color="000000"/>
              <w:bottom w:val="single" w:sz="4" w:space="0" w:color="000000"/>
              <w:right w:val="nil"/>
            </w:tcBorders>
          </w:tcPr>
          <w:p w14:paraId="356DFBD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skup. PSA 11-15 i PSA 11-15                                       </w:t>
            </w:r>
          </w:p>
        </w:tc>
        <w:tc>
          <w:tcPr>
            <w:tcW w:w="567" w:type="dxa"/>
            <w:tcBorders>
              <w:top w:val="single" w:sz="4" w:space="0" w:color="000000"/>
              <w:left w:val="nil"/>
              <w:bottom w:val="single" w:sz="4" w:space="0" w:color="000000"/>
              <w:right w:val="nil"/>
            </w:tcBorders>
            <w:vAlign w:val="center"/>
          </w:tcPr>
          <w:p w14:paraId="57630680"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0CFD3A7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40,96</w:t>
            </w:r>
          </w:p>
        </w:tc>
        <w:tc>
          <w:tcPr>
            <w:tcW w:w="1418" w:type="dxa"/>
            <w:gridSpan w:val="2"/>
            <w:tcBorders>
              <w:top w:val="single" w:sz="4" w:space="0" w:color="000000"/>
              <w:left w:val="nil"/>
              <w:bottom w:val="single" w:sz="4" w:space="0" w:color="000000"/>
              <w:right w:val="nil"/>
            </w:tcBorders>
            <w:vAlign w:val="center"/>
          </w:tcPr>
          <w:p w14:paraId="69B8922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da            da</w:t>
            </w:r>
          </w:p>
        </w:tc>
        <w:tc>
          <w:tcPr>
            <w:tcW w:w="1134" w:type="dxa"/>
            <w:tcBorders>
              <w:top w:val="single" w:sz="4" w:space="0" w:color="000000"/>
              <w:left w:val="nil"/>
              <w:bottom w:val="single" w:sz="4" w:space="0" w:color="000000"/>
              <w:right w:val="nil"/>
            </w:tcBorders>
            <w:vAlign w:val="center"/>
          </w:tcPr>
          <w:p w14:paraId="68CC322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0"/>
              <w:left w:val="nil"/>
              <w:bottom w:val="single" w:sz="4" w:space="0" w:color="000000"/>
              <w:right w:val="single" w:sz="4" w:space="0" w:color="000000"/>
            </w:tcBorders>
            <w:vAlign w:val="center"/>
          </w:tcPr>
          <w:p w14:paraId="7CAD7E7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A14FD3" w14:paraId="5B5DC1C4" w14:textId="77777777">
        <w:tc>
          <w:tcPr>
            <w:tcW w:w="1134" w:type="dxa"/>
            <w:tcBorders>
              <w:top w:val="single" w:sz="4" w:space="0" w:color="000000"/>
              <w:left w:val="single" w:sz="4" w:space="0" w:color="000000"/>
              <w:bottom w:val="single" w:sz="4" w:space="0" w:color="000000"/>
              <w:right w:val="nil"/>
            </w:tcBorders>
          </w:tcPr>
          <w:p w14:paraId="6BC9878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3936" w:type="dxa"/>
            <w:gridSpan w:val="5"/>
            <w:tcBorders>
              <w:top w:val="single" w:sz="4" w:space="0" w:color="000000"/>
              <w:left w:val="single" w:sz="4" w:space="0" w:color="000000"/>
              <w:bottom w:val="single" w:sz="4" w:space="0" w:color="000000"/>
              <w:right w:val="nil"/>
            </w:tcBorders>
          </w:tcPr>
          <w:p w14:paraId="2D620EF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skup. UIT i TŽIT 11-15 i PSA 7-10                                             </w:t>
            </w:r>
          </w:p>
        </w:tc>
        <w:tc>
          <w:tcPr>
            <w:tcW w:w="567" w:type="dxa"/>
            <w:tcBorders>
              <w:top w:val="single" w:sz="4" w:space="0" w:color="000000"/>
              <w:left w:val="nil"/>
              <w:bottom w:val="single" w:sz="4" w:space="0" w:color="000000"/>
              <w:right w:val="nil"/>
            </w:tcBorders>
            <w:vAlign w:val="center"/>
          </w:tcPr>
          <w:p w14:paraId="25E5763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6EF6182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35,68</w:t>
            </w:r>
          </w:p>
        </w:tc>
        <w:tc>
          <w:tcPr>
            <w:tcW w:w="1418" w:type="dxa"/>
            <w:gridSpan w:val="2"/>
            <w:tcBorders>
              <w:top w:val="single" w:sz="4" w:space="0" w:color="000000"/>
              <w:left w:val="nil"/>
              <w:bottom w:val="single" w:sz="4" w:space="0" w:color="000000"/>
              <w:right w:val="nil"/>
            </w:tcBorders>
            <w:vAlign w:val="center"/>
          </w:tcPr>
          <w:p w14:paraId="7209F5D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da            da</w:t>
            </w:r>
          </w:p>
        </w:tc>
        <w:tc>
          <w:tcPr>
            <w:tcW w:w="1134" w:type="dxa"/>
            <w:tcBorders>
              <w:top w:val="single" w:sz="4" w:space="0" w:color="000000"/>
              <w:left w:val="nil"/>
              <w:bottom w:val="single" w:sz="4" w:space="0" w:color="000000"/>
              <w:right w:val="nil"/>
            </w:tcBorders>
            <w:vAlign w:val="center"/>
          </w:tcPr>
          <w:p w14:paraId="03286F28"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0"/>
              <w:left w:val="nil"/>
              <w:bottom w:val="single" w:sz="4" w:space="0" w:color="000000"/>
              <w:right w:val="single" w:sz="4" w:space="0" w:color="000000"/>
            </w:tcBorders>
            <w:vAlign w:val="center"/>
          </w:tcPr>
          <w:p w14:paraId="413CFA5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A14FD3" w14:paraId="4E5CCA68" w14:textId="77777777">
        <w:tc>
          <w:tcPr>
            <w:tcW w:w="1134" w:type="dxa"/>
            <w:tcBorders>
              <w:top w:val="single" w:sz="4" w:space="0" w:color="000000"/>
              <w:left w:val="single" w:sz="4" w:space="0" w:color="000000"/>
              <w:bottom w:val="single" w:sz="4" w:space="0" w:color="000000"/>
              <w:right w:val="nil"/>
            </w:tcBorders>
          </w:tcPr>
          <w:p w14:paraId="36DF4FF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3936" w:type="dxa"/>
            <w:gridSpan w:val="5"/>
            <w:tcBorders>
              <w:top w:val="single" w:sz="4" w:space="0" w:color="000000"/>
              <w:left w:val="single" w:sz="4" w:space="0" w:color="000000"/>
              <w:bottom w:val="single" w:sz="4" w:space="0" w:color="000000"/>
              <w:right w:val="nil"/>
            </w:tcBorders>
          </w:tcPr>
          <w:p w14:paraId="300BE02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skup. UIT i TŽIT 11-15 i PSA 7-10                                             </w:t>
            </w:r>
          </w:p>
        </w:tc>
        <w:tc>
          <w:tcPr>
            <w:tcW w:w="567" w:type="dxa"/>
            <w:tcBorders>
              <w:top w:val="single" w:sz="4" w:space="0" w:color="000000"/>
              <w:left w:val="nil"/>
              <w:bottom w:val="single" w:sz="4" w:space="0" w:color="000000"/>
              <w:right w:val="nil"/>
            </w:tcBorders>
            <w:vAlign w:val="center"/>
          </w:tcPr>
          <w:p w14:paraId="52A2B95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47AE2164"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35,68</w:t>
            </w:r>
          </w:p>
        </w:tc>
        <w:tc>
          <w:tcPr>
            <w:tcW w:w="1418" w:type="dxa"/>
            <w:gridSpan w:val="2"/>
            <w:tcBorders>
              <w:top w:val="single" w:sz="4" w:space="0" w:color="000000"/>
              <w:left w:val="nil"/>
              <w:bottom w:val="single" w:sz="4" w:space="0" w:color="000000"/>
              <w:right w:val="nil"/>
            </w:tcBorders>
            <w:vAlign w:val="center"/>
          </w:tcPr>
          <w:p w14:paraId="7E43D5C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da            da</w:t>
            </w:r>
          </w:p>
        </w:tc>
        <w:tc>
          <w:tcPr>
            <w:tcW w:w="1134" w:type="dxa"/>
            <w:tcBorders>
              <w:top w:val="single" w:sz="4" w:space="0" w:color="000000"/>
              <w:left w:val="nil"/>
              <w:bottom w:val="single" w:sz="4" w:space="0" w:color="000000"/>
              <w:right w:val="nil"/>
            </w:tcBorders>
            <w:vAlign w:val="center"/>
          </w:tcPr>
          <w:p w14:paraId="0B6D85C5"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0"/>
              <w:left w:val="nil"/>
              <w:bottom w:val="single" w:sz="4" w:space="0" w:color="000000"/>
              <w:right w:val="single" w:sz="4" w:space="0" w:color="000000"/>
            </w:tcBorders>
            <w:vAlign w:val="center"/>
          </w:tcPr>
          <w:p w14:paraId="03B192E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A14FD3" w14:paraId="60BBABB7" w14:textId="77777777">
        <w:tc>
          <w:tcPr>
            <w:tcW w:w="1134" w:type="dxa"/>
            <w:tcBorders>
              <w:top w:val="single" w:sz="4" w:space="0" w:color="000000"/>
              <w:left w:val="single" w:sz="4" w:space="0" w:color="000000"/>
              <w:bottom w:val="single" w:sz="4" w:space="0" w:color="000000"/>
              <w:right w:val="nil"/>
            </w:tcBorders>
          </w:tcPr>
          <w:p w14:paraId="58CDDD9C"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3936" w:type="dxa"/>
            <w:gridSpan w:val="5"/>
            <w:tcBorders>
              <w:top w:val="single" w:sz="4" w:space="0" w:color="000000"/>
              <w:left w:val="single" w:sz="4" w:space="0" w:color="000000"/>
              <w:bottom w:val="single" w:sz="4" w:space="0" w:color="000000"/>
              <w:right w:val="nil"/>
            </w:tcBorders>
          </w:tcPr>
          <w:p w14:paraId="6CBB7DB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skup PSA 7-10 i PSA 7-10</w:t>
            </w:r>
          </w:p>
        </w:tc>
        <w:tc>
          <w:tcPr>
            <w:tcW w:w="567" w:type="dxa"/>
            <w:tcBorders>
              <w:top w:val="single" w:sz="4" w:space="0" w:color="000000"/>
              <w:left w:val="nil"/>
              <w:bottom w:val="single" w:sz="4" w:space="0" w:color="000000"/>
              <w:right w:val="nil"/>
            </w:tcBorders>
            <w:vAlign w:val="center"/>
          </w:tcPr>
          <w:p w14:paraId="6FD3B438"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27B5AC3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35,68</w:t>
            </w:r>
          </w:p>
        </w:tc>
        <w:tc>
          <w:tcPr>
            <w:tcW w:w="1418" w:type="dxa"/>
            <w:gridSpan w:val="2"/>
            <w:tcBorders>
              <w:top w:val="single" w:sz="4" w:space="0" w:color="000000"/>
              <w:left w:val="nil"/>
              <w:bottom w:val="single" w:sz="4" w:space="0" w:color="000000"/>
              <w:right w:val="nil"/>
            </w:tcBorders>
            <w:vAlign w:val="center"/>
          </w:tcPr>
          <w:p w14:paraId="7F9CE57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da            </w:t>
            </w:r>
          </w:p>
        </w:tc>
        <w:tc>
          <w:tcPr>
            <w:tcW w:w="1134" w:type="dxa"/>
            <w:tcBorders>
              <w:top w:val="single" w:sz="4" w:space="0" w:color="000000"/>
              <w:left w:val="nil"/>
              <w:bottom w:val="single" w:sz="4" w:space="0" w:color="000000"/>
              <w:right w:val="nil"/>
            </w:tcBorders>
            <w:vAlign w:val="center"/>
          </w:tcPr>
          <w:p w14:paraId="411CE3F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0"/>
              <w:left w:val="nil"/>
              <w:bottom w:val="single" w:sz="4" w:space="0" w:color="000000"/>
              <w:right w:val="single" w:sz="4" w:space="0" w:color="000000"/>
            </w:tcBorders>
            <w:vAlign w:val="center"/>
          </w:tcPr>
          <w:p w14:paraId="0C638395"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A14FD3" w14:paraId="22406287" w14:textId="77777777">
        <w:tc>
          <w:tcPr>
            <w:tcW w:w="1134" w:type="dxa"/>
            <w:tcBorders>
              <w:top w:val="single" w:sz="4" w:space="0" w:color="000000"/>
              <w:left w:val="single" w:sz="4" w:space="0" w:color="000000"/>
              <w:bottom w:val="single" w:sz="4" w:space="0" w:color="000000"/>
              <w:right w:val="nil"/>
            </w:tcBorders>
          </w:tcPr>
          <w:p w14:paraId="1AB77B5A"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7.</w:t>
            </w:r>
          </w:p>
        </w:tc>
        <w:tc>
          <w:tcPr>
            <w:tcW w:w="3936" w:type="dxa"/>
            <w:gridSpan w:val="5"/>
            <w:tcBorders>
              <w:top w:val="single" w:sz="4" w:space="0" w:color="000000"/>
              <w:left w:val="single" w:sz="4" w:space="0" w:color="000000"/>
              <w:bottom w:val="single" w:sz="4" w:space="0" w:color="000000"/>
              <w:right w:val="nil"/>
            </w:tcBorders>
          </w:tcPr>
          <w:p w14:paraId="0C03E67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kombinirani raz. odjeli II, III, IV, VI i V, VI, VIII</w:t>
            </w:r>
          </w:p>
        </w:tc>
        <w:tc>
          <w:tcPr>
            <w:tcW w:w="567" w:type="dxa"/>
            <w:tcBorders>
              <w:top w:val="single" w:sz="4" w:space="0" w:color="000000"/>
              <w:left w:val="nil"/>
              <w:bottom w:val="single" w:sz="4" w:space="0" w:color="000000"/>
              <w:right w:val="nil"/>
            </w:tcBorders>
            <w:vAlign w:val="center"/>
          </w:tcPr>
          <w:p w14:paraId="0CAC401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472461D1"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43,99</w:t>
            </w:r>
          </w:p>
        </w:tc>
        <w:tc>
          <w:tcPr>
            <w:tcW w:w="1418" w:type="dxa"/>
            <w:gridSpan w:val="2"/>
            <w:tcBorders>
              <w:top w:val="single" w:sz="4" w:space="0" w:color="000000"/>
              <w:left w:val="nil"/>
              <w:bottom w:val="single" w:sz="4" w:space="0" w:color="000000"/>
              <w:right w:val="nil"/>
            </w:tcBorders>
            <w:vAlign w:val="center"/>
          </w:tcPr>
          <w:p w14:paraId="59C95B2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da            da</w:t>
            </w:r>
          </w:p>
        </w:tc>
        <w:tc>
          <w:tcPr>
            <w:tcW w:w="1134" w:type="dxa"/>
            <w:tcBorders>
              <w:top w:val="single" w:sz="4" w:space="0" w:color="000000"/>
              <w:left w:val="nil"/>
              <w:bottom w:val="single" w:sz="4" w:space="0" w:color="000000"/>
              <w:right w:val="nil"/>
            </w:tcBorders>
            <w:vAlign w:val="center"/>
          </w:tcPr>
          <w:p w14:paraId="1CB9D06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0"/>
              <w:left w:val="nil"/>
              <w:bottom w:val="single" w:sz="4" w:space="0" w:color="000000"/>
              <w:right w:val="single" w:sz="4" w:space="0" w:color="000000"/>
            </w:tcBorders>
            <w:vAlign w:val="center"/>
          </w:tcPr>
          <w:p w14:paraId="1F7D3AA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A14FD3" w14:paraId="4093F3F0" w14:textId="77777777">
        <w:tc>
          <w:tcPr>
            <w:tcW w:w="1134" w:type="dxa"/>
            <w:tcBorders>
              <w:top w:val="single" w:sz="4" w:space="0" w:color="000000"/>
              <w:left w:val="single" w:sz="4" w:space="0" w:color="000000"/>
              <w:bottom w:val="single" w:sz="4" w:space="0" w:color="000000"/>
              <w:right w:val="nil"/>
            </w:tcBorders>
          </w:tcPr>
          <w:p w14:paraId="1B10958F"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3936" w:type="dxa"/>
            <w:gridSpan w:val="5"/>
            <w:tcBorders>
              <w:top w:val="single" w:sz="4" w:space="0" w:color="000000"/>
              <w:left w:val="single" w:sz="4" w:space="0" w:color="000000"/>
              <w:bottom w:val="single" w:sz="4" w:space="0" w:color="000000"/>
              <w:right w:val="nil"/>
            </w:tcBorders>
          </w:tcPr>
          <w:p w14:paraId="6646517C"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skup   PSA 11-15 i PSA 7-10         </w:t>
            </w:r>
          </w:p>
        </w:tc>
        <w:tc>
          <w:tcPr>
            <w:tcW w:w="567" w:type="dxa"/>
            <w:tcBorders>
              <w:top w:val="single" w:sz="4" w:space="0" w:color="000000"/>
              <w:left w:val="nil"/>
              <w:bottom w:val="single" w:sz="4" w:space="0" w:color="000000"/>
              <w:right w:val="nil"/>
            </w:tcBorders>
            <w:vAlign w:val="center"/>
          </w:tcPr>
          <w:p w14:paraId="32B0E74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47A5517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47,43              </w:t>
            </w:r>
          </w:p>
        </w:tc>
        <w:tc>
          <w:tcPr>
            <w:tcW w:w="1418" w:type="dxa"/>
            <w:gridSpan w:val="2"/>
            <w:tcBorders>
              <w:top w:val="single" w:sz="4" w:space="0" w:color="000000"/>
              <w:left w:val="nil"/>
              <w:bottom w:val="single" w:sz="4" w:space="0" w:color="000000"/>
              <w:right w:val="nil"/>
            </w:tcBorders>
            <w:vAlign w:val="center"/>
          </w:tcPr>
          <w:p w14:paraId="2C33A87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da            da</w:t>
            </w:r>
          </w:p>
        </w:tc>
        <w:tc>
          <w:tcPr>
            <w:tcW w:w="1134" w:type="dxa"/>
            <w:tcBorders>
              <w:top w:val="single" w:sz="4" w:space="0" w:color="000000"/>
              <w:left w:val="nil"/>
              <w:bottom w:val="single" w:sz="4" w:space="0" w:color="000000"/>
              <w:right w:val="nil"/>
            </w:tcBorders>
            <w:vAlign w:val="center"/>
          </w:tcPr>
          <w:p w14:paraId="54D37DD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0"/>
              <w:left w:val="nil"/>
              <w:bottom w:val="single" w:sz="4" w:space="0" w:color="000000"/>
              <w:right w:val="single" w:sz="4" w:space="0" w:color="000000"/>
            </w:tcBorders>
            <w:vAlign w:val="center"/>
          </w:tcPr>
          <w:p w14:paraId="5090081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A14FD3" w14:paraId="04950417" w14:textId="77777777">
        <w:tc>
          <w:tcPr>
            <w:tcW w:w="1134" w:type="dxa"/>
            <w:tcBorders>
              <w:top w:val="single" w:sz="4" w:space="0" w:color="000000"/>
              <w:left w:val="single" w:sz="4" w:space="0" w:color="000000"/>
              <w:bottom w:val="single" w:sz="4" w:space="0" w:color="000000"/>
              <w:right w:val="nil"/>
            </w:tcBorders>
          </w:tcPr>
          <w:p w14:paraId="070208E5"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w:t>
            </w:r>
          </w:p>
        </w:tc>
        <w:tc>
          <w:tcPr>
            <w:tcW w:w="3936" w:type="dxa"/>
            <w:gridSpan w:val="5"/>
            <w:tcBorders>
              <w:top w:val="single" w:sz="4" w:space="0" w:color="000000"/>
              <w:left w:val="single" w:sz="4" w:space="0" w:color="000000"/>
              <w:bottom w:val="single" w:sz="4" w:space="0" w:color="000000"/>
              <w:right w:val="nil"/>
            </w:tcBorders>
          </w:tcPr>
          <w:p w14:paraId="741BF05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kombinirani raz. odjeli II, III i IV i PSA 7-10 </w:t>
            </w:r>
          </w:p>
        </w:tc>
        <w:tc>
          <w:tcPr>
            <w:tcW w:w="567" w:type="dxa"/>
            <w:tcBorders>
              <w:top w:val="single" w:sz="4" w:space="0" w:color="000000"/>
              <w:left w:val="nil"/>
              <w:bottom w:val="single" w:sz="4" w:space="0" w:color="000000"/>
              <w:right w:val="nil"/>
            </w:tcBorders>
            <w:vAlign w:val="center"/>
          </w:tcPr>
          <w:p w14:paraId="6EE00774"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238AE2D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44,03</w:t>
            </w:r>
          </w:p>
        </w:tc>
        <w:tc>
          <w:tcPr>
            <w:tcW w:w="1418" w:type="dxa"/>
            <w:gridSpan w:val="2"/>
            <w:tcBorders>
              <w:top w:val="single" w:sz="4" w:space="0" w:color="000000"/>
              <w:left w:val="nil"/>
              <w:bottom w:val="single" w:sz="4" w:space="0" w:color="000000"/>
              <w:right w:val="nil"/>
            </w:tcBorders>
            <w:vAlign w:val="center"/>
          </w:tcPr>
          <w:p w14:paraId="222DACD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da           da</w:t>
            </w:r>
          </w:p>
        </w:tc>
        <w:tc>
          <w:tcPr>
            <w:tcW w:w="1134" w:type="dxa"/>
            <w:tcBorders>
              <w:top w:val="single" w:sz="4" w:space="0" w:color="000000"/>
              <w:left w:val="nil"/>
              <w:bottom w:val="single" w:sz="4" w:space="0" w:color="000000"/>
              <w:right w:val="nil"/>
            </w:tcBorders>
            <w:vAlign w:val="center"/>
          </w:tcPr>
          <w:p w14:paraId="4D4BD625"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0"/>
              <w:left w:val="nil"/>
              <w:bottom w:val="single" w:sz="4" w:space="0" w:color="000000"/>
              <w:right w:val="single" w:sz="4" w:space="0" w:color="000000"/>
            </w:tcBorders>
            <w:vAlign w:val="center"/>
          </w:tcPr>
          <w:p w14:paraId="71632BD2"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A14FD3" w14:paraId="69133465" w14:textId="77777777">
        <w:tc>
          <w:tcPr>
            <w:tcW w:w="1134" w:type="dxa"/>
            <w:tcBorders>
              <w:top w:val="single" w:sz="4" w:space="0" w:color="000000"/>
              <w:left w:val="single" w:sz="4" w:space="0" w:color="000000"/>
              <w:bottom w:val="single" w:sz="4" w:space="0" w:color="000000"/>
              <w:right w:val="nil"/>
            </w:tcBorders>
          </w:tcPr>
          <w:p w14:paraId="63CA8FF0"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3936" w:type="dxa"/>
            <w:gridSpan w:val="5"/>
            <w:tcBorders>
              <w:top w:val="single" w:sz="4" w:space="0" w:color="000000"/>
              <w:left w:val="single" w:sz="4" w:space="0" w:color="000000"/>
              <w:bottom w:val="single" w:sz="4" w:space="0" w:color="000000"/>
              <w:right w:val="nil"/>
            </w:tcBorders>
          </w:tcPr>
          <w:p w14:paraId="6D00E31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skup.   PSA 11-15 i PSA 7-10       </w:t>
            </w:r>
          </w:p>
        </w:tc>
        <w:tc>
          <w:tcPr>
            <w:tcW w:w="567" w:type="dxa"/>
            <w:tcBorders>
              <w:top w:val="single" w:sz="4" w:space="0" w:color="000000"/>
              <w:left w:val="nil"/>
              <w:bottom w:val="single" w:sz="4" w:space="0" w:color="000000"/>
              <w:right w:val="nil"/>
            </w:tcBorders>
            <w:vAlign w:val="center"/>
          </w:tcPr>
          <w:p w14:paraId="5615FC8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24864A12"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45,51              </w:t>
            </w:r>
          </w:p>
        </w:tc>
        <w:tc>
          <w:tcPr>
            <w:tcW w:w="1418" w:type="dxa"/>
            <w:gridSpan w:val="2"/>
            <w:tcBorders>
              <w:top w:val="single" w:sz="4" w:space="0" w:color="000000"/>
              <w:left w:val="nil"/>
              <w:bottom w:val="single" w:sz="4" w:space="0" w:color="000000"/>
              <w:right w:val="nil"/>
            </w:tcBorders>
            <w:vAlign w:val="center"/>
          </w:tcPr>
          <w:p w14:paraId="4ED46BC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da           da</w:t>
            </w:r>
          </w:p>
        </w:tc>
        <w:tc>
          <w:tcPr>
            <w:tcW w:w="1134" w:type="dxa"/>
            <w:tcBorders>
              <w:top w:val="single" w:sz="4" w:space="0" w:color="000000"/>
              <w:left w:val="nil"/>
              <w:bottom w:val="single" w:sz="4" w:space="0" w:color="000000"/>
              <w:right w:val="nil"/>
            </w:tcBorders>
            <w:vAlign w:val="center"/>
          </w:tcPr>
          <w:p w14:paraId="4636B570"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0"/>
              <w:left w:val="nil"/>
              <w:bottom w:val="single" w:sz="4" w:space="0" w:color="000000"/>
              <w:right w:val="single" w:sz="4" w:space="0" w:color="000000"/>
            </w:tcBorders>
            <w:vAlign w:val="center"/>
          </w:tcPr>
          <w:p w14:paraId="3BDB59D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A14FD3" w14:paraId="14A10C45" w14:textId="77777777">
        <w:tc>
          <w:tcPr>
            <w:tcW w:w="1134" w:type="dxa"/>
            <w:tcBorders>
              <w:top w:val="single" w:sz="4" w:space="0" w:color="000000"/>
              <w:left w:val="single" w:sz="4" w:space="0" w:color="000000"/>
              <w:bottom w:val="single" w:sz="4" w:space="0" w:color="000000"/>
              <w:right w:val="nil"/>
            </w:tcBorders>
          </w:tcPr>
          <w:p w14:paraId="20CE00FA"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3936" w:type="dxa"/>
            <w:gridSpan w:val="5"/>
            <w:tcBorders>
              <w:top w:val="single" w:sz="4" w:space="0" w:color="000000"/>
              <w:left w:val="single" w:sz="4" w:space="0" w:color="000000"/>
              <w:bottom w:val="single" w:sz="4" w:space="0" w:color="000000"/>
              <w:right w:val="nil"/>
            </w:tcBorders>
          </w:tcPr>
          <w:p w14:paraId="1A083B1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skup.  PSA 11-15 i PSA 11-15</w:t>
            </w:r>
          </w:p>
        </w:tc>
        <w:tc>
          <w:tcPr>
            <w:tcW w:w="567" w:type="dxa"/>
            <w:tcBorders>
              <w:top w:val="single" w:sz="4" w:space="0" w:color="000000"/>
              <w:left w:val="nil"/>
              <w:bottom w:val="single" w:sz="4" w:space="0" w:color="000000"/>
              <w:right w:val="nil"/>
            </w:tcBorders>
            <w:vAlign w:val="center"/>
          </w:tcPr>
          <w:p w14:paraId="48CF5A50"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55C8860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45,51             </w:t>
            </w:r>
          </w:p>
        </w:tc>
        <w:tc>
          <w:tcPr>
            <w:tcW w:w="1418" w:type="dxa"/>
            <w:gridSpan w:val="2"/>
            <w:tcBorders>
              <w:top w:val="single" w:sz="4" w:space="0" w:color="000000"/>
              <w:left w:val="nil"/>
              <w:bottom w:val="single" w:sz="4" w:space="0" w:color="000000"/>
              <w:right w:val="nil"/>
            </w:tcBorders>
            <w:vAlign w:val="center"/>
          </w:tcPr>
          <w:p w14:paraId="08CB9C8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da           da</w:t>
            </w:r>
          </w:p>
        </w:tc>
        <w:tc>
          <w:tcPr>
            <w:tcW w:w="1134" w:type="dxa"/>
            <w:tcBorders>
              <w:top w:val="single" w:sz="4" w:space="0" w:color="000000"/>
              <w:left w:val="nil"/>
              <w:bottom w:val="single" w:sz="4" w:space="0" w:color="000000"/>
              <w:right w:val="nil"/>
            </w:tcBorders>
            <w:vAlign w:val="center"/>
          </w:tcPr>
          <w:p w14:paraId="063FDD6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0"/>
              <w:left w:val="nil"/>
              <w:bottom w:val="single" w:sz="4" w:space="0" w:color="000000"/>
              <w:right w:val="single" w:sz="4" w:space="0" w:color="000000"/>
            </w:tcBorders>
            <w:vAlign w:val="center"/>
          </w:tcPr>
          <w:p w14:paraId="5B1D7868"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A14FD3" w14:paraId="09A61659" w14:textId="77777777">
        <w:tc>
          <w:tcPr>
            <w:tcW w:w="1134" w:type="dxa"/>
            <w:tcBorders>
              <w:top w:val="single" w:sz="4" w:space="0" w:color="000000"/>
              <w:left w:val="single" w:sz="4" w:space="0" w:color="000000"/>
              <w:bottom w:val="single" w:sz="4" w:space="0" w:color="000000"/>
              <w:right w:val="nil"/>
            </w:tcBorders>
          </w:tcPr>
          <w:p w14:paraId="0160686B" w14:textId="77777777" w:rsidR="00A14FD3" w:rsidRDefault="00E742E1">
            <w:pPr>
              <w:spacing w:after="0" w:line="240" w:lineRule="auto"/>
              <w:rPr>
                <w:rFonts w:ascii="Times New Roman" w:eastAsia="Times New Roman" w:hAnsi="Times New Roman" w:cs="Times New Roman"/>
                <w:sz w:val="20"/>
                <w:szCs w:val="20"/>
              </w:rPr>
            </w:pPr>
            <w:bookmarkStart w:id="8" w:name="_heading=h.1t3h5sf" w:colFirst="0" w:colLast="0"/>
            <w:bookmarkEnd w:id="8"/>
            <w:r>
              <w:rPr>
                <w:rFonts w:ascii="Times New Roman" w:eastAsia="Times New Roman" w:hAnsi="Times New Roman" w:cs="Times New Roman"/>
                <w:sz w:val="20"/>
                <w:szCs w:val="20"/>
              </w:rPr>
              <w:t>12.</w:t>
            </w:r>
          </w:p>
        </w:tc>
        <w:tc>
          <w:tcPr>
            <w:tcW w:w="3936" w:type="dxa"/>
            <w:gridSpan w:val="5"/>
            <w:tcBorders>
              <w:top w:val="single" w:sz="4" w:space="0" w:color="000000"/>
              <w:left w:val="single" w:sz="4" w:space="0" w:color="000000"/>
              <w:bottom w:val="single" w:sz="4" w:space="0" w:color="000000"/>
              <w:right w:val="nil"/>
            </w:tcBorders>
          </w:tcPr>
          <w:p w14:paraId="6A9290E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skup. UIT i TŽIT 16-21 i PSA 16-21    </w:t>
            </w:r>
          </w:p>
        </w:tc>
        <w:tc>
          <w:tcPr>
            <w:tcW w:w="567" w:type="dxa"/>
            <w:tcBorders>
              <w:top w:val="single" w:sz="4" w:space="0" w:color="000000"/>
              <w:left w:val="nil"/>
              <w:bottom w:val="single" w:sz="4" w:space="0" w:color="000000"/>
              <w:right w:val="nil"/>
            </w:tcBorders>
            <w:vAlign w:val="center"/>
          </w:tcPr>
          <w:p w14:paraId="13CF0648"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0830B4D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46,57              </w:t>
            </w:r>
          </w:p>
        </w:tc>
        <w:tc>
          <w:tcPr>
            <w:tcW w:w="1418" w:type="dxa"/>
            <w:gridSpan w:val="2"/>
            <w:tcBorders>
              <w:top w:val="single" w:sz="4" w:space="0" w:color="000000"/>
              <w:left w:val="nil"/>
              <w:bottom w:val="single" w:sz="4" w:space="0" w:color="000000"/>
              <w:right w:val="nil"/>
            </w:tcBorders>
            <w:vAlign w:val="center"/>
          </w:tcPr>
          <w:p w14:paraId="4F96C79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da           da</w:t>
            </w:r>
          </w:p>
        </w:tc>
        <w:tc>
          <w:tcPr>
            <w:tcW w:w="1134" w:type="dxa"/>
            <w:tcBorders>
              <w:top w:val="single" w:sz="4" w:space="0" w:color="000000"/>
              <w:left w:val="nil"/>
              <w:bottom w:val="single" w:sz="4" w:space="0" w:color="000000"/>
              <w:right w:val="nil"/>
            </w:tcBorders>
            <w:vAlign w:val="center"/>
          </w:tcPr>
          <w:p w14:paraId="6674C99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0"/>
              <w:left w:val="nil"/>
              <w:bottom w:val="single" w:sz="4" w:space="0" w:color="000000"/>
              <w:right w:val="single" w:sz="4" w:space="0" w:color="000000"/>
            </w:tcBorders>
            <w:vAlign w:val="center"/>
          </w:tcPr>
          <w:p w14:paraId="2967AEB5"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A14FD3" w14:paraId="1944713A" w14:textId="77777777">
        <w:tc>
          <w:tcPr>
            <w:tcW w:w="1134" w:type="dxa"/>
            <w:tcBorders>
              <w:top w:val="single" w:sz="4" w:space="0" w:color="000000"/>
              <w:left w:val="single" w:sz="4" w:space="0" w:color="000000"/>
              <w:bottom w:val="single" w:sz="4" w:space="0" w:color="000000"/>
              <w:right w:val="nil"/>
            </w:tcBorders>
          </w:tcPr>
          <w:p w14:paraId="43B3F77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3936" w:type="dxa"/>
            <w:gridSpan w:val="5"/>
            <w:tcBorders>
              <w:top w:val="single" w:sz="4" w:space="0" w:color="000000"/>
              <w:left w:val="single" w:sz="4" w:space="0" w:color="000000"/>
              <w:bottom w:val="single" w:sz="4" w:space="0" w:color="000000"/>
              <w:right w:val="nil"/>
            </w:tcBorders>
          </w:tcPr>
          <w:p w14:paraId="6A29BE1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skup. UIT i TŽIT 16-21 i UIT i TŽIT 11-15                    </w:t>
            </w:r>
          </w:p>
        </w:tc>
        <w:tc>
          <w:tcPr>
            <w:tcW w:w="567" w:type="dxa"/>
            <w:tcBorders>
              <w:top w:val="single" w:sz="4" w:space="0" w:color="000000"/>
              <w:left w:val="nil"/>
              <w:bottom w:val="single" w:sz="4" w:space="0" w:color="000000"/>
              <w:right w:val="nil"/>
            </w:tcBorders>
            <w:vAlign w:val="center"/>
          </w:tcPr>
          <w:p w14:paraId="5E6D553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236BCE71"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39,14               </w:t>
            </w:r>
          </w:p>
        </w:tc>
        <w:tc>
          <w:tcPr>
            <w:tcW w:w="1418" w:type="dxa"/>
            <w:gridSpan w:val="2"/>
            <w:tcBorders>
              <w:top w:val="single" w:sz="4" w:space="0" w:color="000000"/>
              <w:left w:val="nil"/>
              <w:bottom w:val="single" w:sz="4" w:space="0" w:color="000000"/>
              <w:right w:val="nil"/>
            </w:tcBorders>
            <w:vAlign w:val="center"/>
          </w:tcPr>
          <w:p w14:paraId="79DB914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da           da</w:t>
            </w:r>
          </w:p>
        </w:tc>
        <w:tc>
          <w:tcPr>
            <w:tcW w:w="1134" w:type="dxa"/>
            <w:tcBorders>
              <w:top w:val="single" w:sz="4" w:space="0" w:color="000000"/>
              <w:left w:val="nil"/>
              <w:bottom w:val="single" w:sz="4" w:space="0" w:color="000000"/>
              <w:right w:val="nil"/>
            </w:tcBorders>
            <w:vAlign w:val="center"/>
          </w:tcPr>
          <w:p w14:paraId="77603A09"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0"/>
              <w:left w:val="nil"/>
              <w:bottom w:val="single" w:sz="4" w:space="0" w:color="000000"/>
              <w:right w:val="single" w:sz="4" w:space="0" w:color="000000"/>
            </w:tcBorders>
            <w:vAlign w:val="center"/>
          </w:tcPr>
          <w:p w14:paraId="419F59C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A14FD3" w14:paraId="5CDB4F44" w14:textId="77777777">
        <w:tc>
          <w:tcPr>
            <w:tcW w:w="1134" w:type="dxa"/>
            <w:tcBorders>
              <w:top w:val="single" w:sz="4" w:space="0" w:color="000000"/>
              <w:left w:val="single" w:sz="4" w:space="0" w:color="000000"/>
              <w:bottom w:val="single" w:sz="4" w:space="0" w:color="000000"/>
              <w:right w:val="nil"/>
            </w:tcBorders>
          </w:tcPr>
          <w:p w14:paraId="71B8858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3936" w:type="dxa"/>
            <w:gridSpan w:val="5"/>
            <w:tcBorders>
              <w:top w:val="single" w:sz="4" w:space="0" w:color="000000"/>
              <w:left w:val="single" w:sz="4" w:space="0" w:color="000000"/>
              <w:bottom w:val="single" w:sz="4" w:space="0" w:color="000000"/>
              <w:right w:val="nil"/>
            </w:tcBorders>
          </w:tcPr>
          <w:p w14:paraId="4EE8570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skup. PSA 16-21 i PSP</w:t>
            </w:r>
          </w:p>
        </w:tc>
        <w:tc>
          <w:tcPr>
            <w:tcW w:w="567" w:type="dxa"/>
            <w:tcBorders>
              <w:top w:val="single" w:sz="4" w:space="0" w:color="000000"/>
              <w:left w:val="nil"/>
              <w:bottom w:val="single" w:sz="4" w:space="0" w:color="000000"/>
              <w:right w:val="nil"/>
            </w:tcBorders>
            <w:vAlign w:val="center"/>
          </w:tcPr>
          <w:p w14:paraId="425E80A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3E7B5958"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46,53</w:t>
            </w:r>
          </w:p>
        </w:tc>
        <w:tc>
          <w:tcPr>
            <w:tcW w:w="1418" w:type="dxa"/>
            <w:gridSpan w:val="2"/>
            <w:tcBorders>
              <w:top w:val="single" w:sz="4" w:space="0" w:color="000000"/>
              <w:left w:val="nil"/>
              <w:bottom w:val="single" w:sz="4" w:space="0" w:color="000000"/>
              <w:right w:val="nil"/>
            </w:tcBorders>
            <w:vAlign w:val="center"/>
          </w:tcPr>
          <w:p w14:paraId="1D1F5F6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da           da</w:t>
            </w:r>
          </w:p>
        </w:tc>
        <w:tc>
          <w:tcPr>
            <w:tcW w:w="1134" w:type="dxa"/>
            <w:tcBorders>
              <w:top w:val="single" w:sz="4" w:space="0" w:color="000000"/>
              <w:left w:val="nil"/>
              <w:bottom w:val="single" w:sz="4" w:space="0" w:color="000000"/>
              <w:right w:val="nil"/>
            </w:tcBorders>
            <w:vAlign w:val="center"/>
          </w:tcPr>
          <w:p w14:paraId="579BFBD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0"/>
              <w:left w:val="nil"/>
              <w:bottom w:val="single" w:sz="4" w:space="0" w:color="000000"/>
              <w:right w:val="single" w:sz="4" w:space="0" w:color="000000"/>
            </w:tcBorders>
            <w:vAlign w:val="center"/>
          </w:tcPr>
          <w:p w14:paraId="16191F88"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A14FD3" w14:paraId="5FFA8A45" w14:textId="77777777">
        <w:tc>
          <w:tcPr>
            <w:tcW w:w="1134" w:type="dxa"/>
            <w:tcBorders>
              <w:top w:val="single" w:sz="4" w:space="0" w:color="000000"/>
              <w:left w:val="single" w:sz="4" w:space="0" w:color="000000"/>
              <w:bottom w:val="single" w:sz="4" w:space="0" w:color="000000"/>
              <w:right w:val="nil"/>
            </w:tcBorders>
          </w:tcPr>
          <w:p w14:paraId="647CB9A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3936" w:type="dxa"/>
            <w:gridSpan w:val="5"/>
            <w:tcBorders>
              <w:top w:val="single" w:sz="4" w:space="0" w:color="000000"/>
              <w:left w:val="single" w:sz="4" w:space="0" w:color="000000"/>
              <w:bottom w:val="single" w:sz="4" w:space="0" w:color="000000"/>
              <w:right w:val="nil"/>
            </w:tcBorders>
          </w:tcPr>
          <w:p w14:paraId="1FEAD5E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skup. PSA 16-21 i PSA 7-10</w:t>
            </w:r>
          </w:p>
        </w:tc>
        <w:tc>
          <w:tcPr>
            <w:tcW w:w="567" w:type="dxa"/>
            <w:tcBorders>
              <w:top w:val="single" w:sz="4" w:space="0" w:color="000000"/>
              <w:left w:val="nil"/>
              <w:bottom w:val="single" w:sz="4" w:space="0" w:color="000000"/>
              <w:right w:val="nil"/>
            </w:tcBorders>
            <w:vAlign w:val="center"/>
          </w:tcPr>
          <w:p w14:paraId="0F1C7BB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52C23CC5"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44,03     </w:t>
            </w:r>
          </w:p>
        </w:tc>
        <w:tc>
          <w:tcPr>
            <w:tcW w:w="1418" w:type="dxa"/>
            <w:gridSpan w:val="2"/>
            <w:tcBorders>
              <w:top w:val="single" w:sz="4" w:space="0" w:color="000000"/>
              <w:left w:val="nil"/>
              <w:bottom w:val="single" w:sz="4" w:space="0" w:color="000000"/>
              <w:right w:val="nil"/>
            </w:tcBorders>
            <w:vAlign w:val="center"/>
          </w:tcPr>
          <w:p w14:paraId="00A23AF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da           da</w:t>
            </w:r>
          </w:p>
        </w:tc>
        <w:tc>
          <w:tcPr>
            <w:tcW w:w="1134" w:type="dxa"/>
            <w:tcBorders>
              <w:top w:val="single" w:sz="4" w:space="0" w:color="000000"/>
              <w:left w:val="nil"/>
              <w:bottom w:val="single" w:sz="4" w:space="0" w:color="000000"/>
              <w:right w:val="nil"/>
            </w:tcBorders>
            <w:vAlign w:val="center"/>
          </w:tcPr>
          <w:p w14:paraId="6ABDEB8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0"/>
              <w:left w:val="nil"/>
              <w:bottom w:val="single" w:sz="4" w:space="0" w:color="000000"/>
              <w:right w:val="single" w:sz="4" w:space="0" w:color="000000"/>
            </w:tcBorders>
            <w:vAlign w:val="center"/>
          </w:tcPr>
          <w:p w14:paraId="130272C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A14FD3" w14:paraId="1F48BA72" w14:textId="77777777">
        <w:tc>
          <w:tcPr>
            <w:tcW w:w="1134" w:type="dxa"/>
            <w:tcBorders>
              <w:top w:val="single" w:sz="4" w:space="0" w:color="000000"/>
              <w:left w:val="single" w:sz="4" w:space="0" w:color="000000"/>
              <w:bottom w:val="single" w:sz="4" w:space="0" w:color="000000"/>
              <w:right w:val="nil"/>
            </w:tcBorders>
          </w:tcPr>
          <w:p w14:paraId="29975F9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16.</w:t>
            </w:r>
          </w:p>
        </w:tc>
        <w:tc>
          <w:tcPr>
            <w:tcW w:w="3936" w:type="dxa"/>
            <w:gridSpan w:val="5"/>
            <w:tcBorders>
              <w:top w:val="single" w:sz="4" w:space="0" w:color="000000"/>
              <w:left w:val="single" w:sz="4" w:space="0" w:color="000000"/>
              <w:bottom w:val="single" w:sz="4" w:space="0" w:color="000000"/>
              <w:right w:val="nil"/>
            </w:tcBorders>
          </w:tcPr>
          <w:p w14:paraId="2F3A2A1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kombinirani raz. odjeli I., II., III.</w:t>
            </w:r>
          </w:p>
        </w:tc>
        <w:tc>
          <w:tcPr>
            <w:tcW w:w="567" w:type="dxa"/>
            <w:tcBorders>
              <w:top w:val="single" w:sz="4" w:space="0" w:color="000000"/>
              <w:left w:val="nil"/>
              <w:bottom w:val="single" w:sz="4" w:space="0" w:color="000000"/>
              <w:right w:val="nil"/>
            </w:tcBorders>
            <w:vAlign w:val="center"/>
          </w:tcPr>
          <w:p w14:paraId="656DD48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41800C66" w14:textId="77777777" w:rsidR="00A14FD3" w:rsidRDefault="00A14FD3">
            <w:pPr>
              <w:spacing w:after="0" w:line="240" w:lineRule="auto"/>
              <w:jc w:val="center"/>
              <w:rPr>
                <w:rFonts w:ascii="Times New Roman" w:eastAsia="Times New Roman" w:hAnsi="Times New Roman" w:cs="Times New Roman"/>
              </w:rPr>
            </w:pPr>
          </w:p>
        </w:tc>
        <w:tc>
          <w:tcPr>
            <w:tcW w:w="1418" w:type="dxa"/>
            <w:gridSpan w:val="2"/>
            <w:tcBorders>
              <w:top w:val="single" w:sz="4" w:space="0" w:color="000000"/>
              <w:left w:val="nil"/>
              <w:bottom w:val="single" w:sz="4" w:space="0" w:color="000000"/>
              <w:right w:val="nil"/>
            </w:tcBorders>
            <w:vAlign w:val="center"/>
          </w:tcPr>
          <w:p w14:paraId="6868837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da           ne</w:t>
            </w:r>
          </w:p>
        </w:tc>
        <w:tc>
          <w:tcPr>
            <w:tcW w:w="1134" w:type="dxa"/>
            <w:tcBorders>
              <w:top w:val="single" w:sz="4" w:space="0" w:color="000000"/>
              <w:left w:val="nil"/>
              <w:bottom w:val="single" w:sz="4" w:space="0" w:color="000000"/>
              <w:right w:val="nil"/>
            </w:tcBorders>
            <w:vAlign w:val="center"/>
          </w:tcPr>
          <w:p w14:paraId="0C8840FA"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62317B01" w14:textId="77777777" w:rsidR="00A14FD3" w:rsidRDefault="00A14FD3">
            <w:pPr>
              <w:spacing w:after="0" w:line="240" w:lineRule="auto"/>
              <w:jc w:val="center"/>
              <w:rPr>
                <w:rFonts w:ascii="Times New Roman" w:eastAsia="Times New Roman" w:hAnsi="Times New Roman" w:cs="Times New Roman"/>
              </w:rPr>
            </w:pPr>
          </w:p>
        </w:tc>
      </w:tr>
      <w:tr w:rsidR="00A14FD3" w14:paraId="020C4609" w14:textId="77777777">
        <w:tc>
          <w:tcPr>
            <w:tcW w:w="1134" w:type="dxa"/>
            <w:tcBorders>
              <w:top w:val="single" w:sz="4" w:space="0" w:color="000000"/>
              <w:left w:val="single" w:sz="4" w:space="0" w:color="000000"/>
              <w:bottom w:val="single" w:sz="4" w:space="0" w:color="000000"/>
              <w:right w:val="nil"/>
            </w:tcBorders>
          </w:tcPr>
          <w:p w14:paraId="44255C2A" w14:textId="77777777" w:rsidR="00A14FD3" w:rsidRDefault="00A14FD3">
            <w:pPr>
              <w:spacing w:after="0" w:line="240" w:lineRule="auto"/>
              <w:rPr>
                <w:rFonts w:ascii="Times New Roman" w:eastAsia="Times New Roman" w:hAnsi="Times New Roman" w:cs="Times New Roman"/>
              </w:rPr>
            </w:pPr>
          </w:p>
        </w:tc>
        <w:tc>
          <w:tcPr>
            <w:tcW w:w="9180" w:type="dxa"/>
            <w:gridSpan w:val="12"/>
            <w:tcBorders>
              <w:top w:val="single" w:sz="4" w:space="0" w:color="000000"/>
              <w:left w:val="single" w:sz="4" w:space="0" w:color="000000"/>
              <w:bottom w:val="single" w:sz="4" w:space="0" w:color="000000"/>
              <w:right w:val="single" w:sz="4" w:space="0" w:color="000000"/>
            </w:tcBorders>
          </w:tcPr>
          <w:p w14:paraId="684D8C4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Prostor OŠ Smilčić u Smilčiću</w:t>
            </w:r>
          </w:p>
        </w:tc>
      </w:tr>
      <w:tr w:rsidR="00A14FD3" w14:paraId="25A723BC" w14:textId="77777777">
        <w:tc>
          <w:tcPr>
            <w:tcW w:w="1134" w:type="dxa"/>
            <w:tcBorders>
              <w:top w:val="single" w:sz="4" w:space="0" w:color="000000"/>
              <w:left w:val="single" w:sz="4" w:space="0" w:color="000000"/>
              <w:bottom w:val="single" w:sz="4" w:space="0" w:color="000000"/>
              <w:right w:val="nil"/>
            </w:tcBorders>
          </w:tcPr>
          <w:p w14:paraId="2BE7758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936" w:type="dxa"/>
            <w:gridSpan w:val="5"/>
            <w:tcBorders>
              <w:top w:val="single" w:sz="4" w:space="0" w:color="000000"/>
              <w:left w:val="single" w:sz="4" w:space="0" w:color="000000"/>
              <w:bottom w:val="single" w:sz="4" w:space="0" w:color="000000"/>
              <w:right w:val="nil"/>
            </w:tcBorders>
          </w:tcPr>
          <w:p w14:paraId="69938C1D" w14:textId="5368FF90"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skup.UIT i TŽIT 11-15 područ.</w:t>
            </w:r>
            <w:r w:rsidR="007B2CBF">
              <w:rPr>
                <w:rFonts w:ascii="Times New Roman" w:eastAsia="Times New Roman" w:hAnsi="Times New Roman" w:cs="Times New Roman"/>
              </w:rPr>
              <w:t xml:space="preserve"> </w:t>
            </w:r>
            <w:r>
              <w:rPr>
                <w:rFonts w:ascii="Times New Roman" w:eastAsia="Times New Roman" w:hAnsi="Times New Roman" w:cs="Times New Roman"/>
              </w:rPr>
              <w:t>raz.</w:t>
            </w:r>
            <w:r w:rsidR="007B2CBF">
              <w:rPr>
                <w:rFonts w:ascii="Times New Roman" w:eastAsia="Times New Roman" w:hAnsi="Times New Roman" w:cs="Times New Roman"/>
              </w:rPr>
              <w:t xml:space="preserve"> </w:t>
            </w:r>
            <w:r>
              <w:rPr>
                <w:rFonts w:ascii="Times New Roman" w:eastAsia="Times New Roman" w:hAnsi="Times New Roman" w:cs="Times New Roman"/>
              </w:rPr>
              <w:t>odj. koristi prostor OŠ Smilčić u Smilčiću</w:t>
            </w:r>
          </w:p>
        </w:tc>
        <w:tc>
          <w:tcPr>
            <w:tcW w:w="567" w:type="dxa"/>
            <w:tcBorders>
              <w:top w:val="single" w:sz="4" w:space="0" w:color="000000"/>
              <w:left w:val="nil"/>
              <w:bottom w:val="single" w:sz="4" w:space="0" w:color="000000"/>
              <w:right w:val="nil"/>
            </w:tcBorders>
            <w:vAlign w:val="center"/>
          </w:tcPr>
          <w:p w14:paraId="5C73127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4599636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w:t>
            </w:r>
          </w:p>
        </w:tc>
        <w:tc>
          <w:tcPr>
            <w:tcW w:w="1418" w:type="dxa"/>
            <w:gridSpan w:val="2"/>
            <w:tcBorders>
              <w:top w:val="single" w:sz="4" w:space="0" w:color="000000"/>
              <w:left w:val="nil"/>
              <w:bottom w:val="single" w:sz="4" w:space="0" w:color="000000"/>
              <w:right w:val="nil"/>
            </w:tcBorders>
            <w:vAlign w:val="center"/>
          </w:tcPr>
          <w:p w14:paraId="2888763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da           </w:t>
            </w:r>
          </w:p>
        </w:tc>
        <w:tc>
          <w:tcPr>
            <w:tcW w:w="1134" w:type="dxa"/>
            <w:tcBorders>
              <w:top w:val="single" w:sz="4" w:space="0" w:color="000000"/>
              <w:left w:val="nil"/>
              <w:bottom w:val="single" w:sz="4" w:space="0" w:color="000000"/>
              <w:right w:val="nil"/>
            </w:tcBorders>
            <w:vAlign w:val="center"/>
          </w:tcPr>
          <w:p w14:paraId="162CBEA1"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0"/>
              <w:left w:val="nil"/>
              <w:bottom w:val="single" w:sz="4" w:space="0" w:color="000000"/>
              <w:right w:val="single" w:sz="4" w:space="0" w:color="000000"/>
            </w:tcBorders>
            <w:vAlign w:val="center"/>
          </w:tcPr>
          <w:p w14:paraId="4D99F05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A14FD3" w14:paraId="61AE38DC" w14:textId="77777777">
        <w:tc>
          <w:tcPr>
            <w:tcW w:w="1134" w:type="dxa"/>
            <w:tcBorders>
              <w:top w:val="single" w:sz="4" w:space="0" w:color="000000"/>
              <w:left w:val="single" w:sz="4" w:space="0" w:color="000000"/>
              <w:bottom w:val="single" w:sz="4" w:space="0" w:color="000000"/>
              <w:right w:val="nil"/>
            </w:tcBorders>
          </w:tcPr>
          <w:p w14:paraId="1812B81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3936" w:type="dxa"/>
            <w:gridSpan w:val="5"/>
            <w:tcBorders>
              <w:top w:val="single" w:sz="4" w:space="0" w:color="000000"/>
              <w:left w:val="single" w:sz="4" w:space="0" w:color="000000"/>
              <w:bottom w:val="single" w:sz="4" w:space="0" w:color="000000"/>
              <w:right w:val="nil"/>
            </w:tcBorders>
          </w:tcPr>
          <w:p w14:paraId="212E220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skup. PSA 11-15 područ.raz.odj. koristi prostor OŠ Smilčić u Smilčiću</w:t>
            </w:r>
          </w:p>
        </w:tc>
        <w:tc>
          <w:tcPr>
            <w:tcW w:w="567" w:type="dxa"/>
            <w:tcBorders>
              <w:top w:val="single" w:sz="4" w:space="0" w:color="000000"/>
              <w:left w:val="nil"/>
              <w:bottom w:val="single" w:sz="4" w:space="0" w:color="000000"/>
              <w:right w:val="nil"/>
            </w:tcBorders>
            <w:vAlign w:val="center"/>
          </w:tcPr>
          <w:p w14:paraId="01DD2DA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1D2E47B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30,00</w:t>
            </w:r>
          </w:p>
        </w:tc>
        <w:tc>
          <w:tcPr>
            <w:tcW w:w="1418" w:type="dxa"/>
            <w:gridSpan w:val="2"/>
            <w:tcBorders>
              <w:top w:val="single" w:sz="4" w:space="0" w:color="000000"/>
              <w:left w:val="nil"/>
              <w:bottom w:val="single" w:sz="4" w:space="0" w:color="000000"/>
              <w:right w:val="nil"/>
            </w:tcBorders>
            <w:vAlign w:val="center"/>
          </w:tcPr>
          <w:p w14:paraId="13816F8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da           </w:t>
            </w:r>
          </w:p>
        </w:tc>
        <w:tc>
          <w:tcPr>
            <w:tcW w:w="1134" w:type="dxa"/>
            <w:tcBorders>
              <w:top w:val="single" w:sz="4" w:space="0" w:color="000000"/>
              <w:left w:val="nil"/>
              <w:bottom w:val="single" w:sz="4" w:space="0" w:color="000000"/>
              <w:right w:val="nil"/>
            </w:tcBorders>
            <w:vAlign w:val="center"/>
          </w:tcPr>
          <w:p w14:paraId="67A156A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tcBorders>
              <w:top w:val="single" w:sz="4" w:space="0" w:color="000000"/>
              <w:left w:val="nil"/>
              <w:bottom w:val="single" w:sz="4" w:space="0" w:color="000000"/>
              <w:right w:val="single" w:sz="4" w:space="0" w:color="000000"/>
            </w:tcBorders>
            <w:vAlign w:val="center"/>
          </w:tcPr>
          <w:p w14:paraId="33871E9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A14FD3" w14:paraId="3DEAB151" w14:textId="77777777">
        <w:tc>
          <w:tcPr>
            <w:tcW w:w="3085" w:type="dxa"/>
            <w:gridSpan w:val="2"/>
            <w:tcBorders>
              <w:top w:val="single" w:sz="4" w:space="0" w:color="000000"/>
              <w:left w:val="single" w:sz="4" w:space="0" w:color="000000"/>
              <w:bottom w:val="single" w:sz="4" w:space="0" w:color="000000"/>
              <w:right w:val="nil"/>
            </w:tcBorders>
          </w:tcPr>
          <w:p w14:paraId="35D363A9" w14:textId="77777777" w:rsidR="00A14FD3" w:rsidRDefault="00A14FD3">
            <w:pPr>
              <w:spacing w:after="0" w:line="240" w:lineRule="auto"/>
              <w:rPr>
                <w:rFonts w:ascii="Times New Roman" w:eastAsia="Times New Roman" w:hAnsi="Times New Roman" w:cs="Times New Roman"/>
              </w:rPr>
            </w:pPr>
          </w:p>
        </w:tc>
        <w:tc>
          <w:tcPr>
            <w:tcW w:w="1134" w:type="dxa"/>
            <w:gridSpan w:val="2"/>
            <w:tcBorders>
              <w:top w:val="single" w:sz="4" w:space="0" w:color="000000"/>
              <w:left w:val="nil"/>
              <w:bottom w:val="single" w:sz="4" w:space="0" w:color="000000"/>
              <w:right w:val="nil"/>
            </w:tcBorders>
          </w:tcPr>
          <w:p w14:paraId="09A329C8" w14:textId="77777777" w:rsidR="00A14FD3" w:rsidRDefault="00A14FD3">
            <w:pPr>
              <w:spacing w:after="0" w:line="240" w:lineRule="auto"/>
              <w:jc w:val="center"/>
              <w:rPr>
                <w:rFonts w:ascii="Times New Roman" w:eastAsia="Times New Roman" w:hAnsi="Times New Roman" w:cs="Times New Roman"/>
                <w:b/>
              </w:rPr>
            </w:pPr>
          </w:p>
        </w:tc>
        <w:tc>
          <w:tcPr>
            <w:tcW w:w="1418" w:type="dxa"/>
            <w:gridSpan w:val="3"/>
            <w:tcBorders>
              <w:top w:val="single" w:sz="4" w:space="0" w:color="000000"/>
              <w:left w:val="nil"/>
              <w:bottom w:val="single" w:sz="4" w:space="0" w:color="000000"/>
              <w:right w:val="nil"/>
            </w:tcBorders>
            <w:vAlign w:val="center"/>
          </w:tcPr>
          <w:p w14:paraId="538699E6" w14:textId="25810155"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16</w:t>
            </w:r>
            <w:r w:rsidR="007B2CBF">
              <w:rPr>
                <w:rFonts w:ascii="Times New Roman" w:eastAsia="Times New Roman" w:hAnsi="Times New Roman" w:cs="Times New Roman"/>
                <w:b/>
              </w:rPr>
              <w:t xml:space="preserve"> prostorija u OŠ Voštarnica i  2</w:t>
            </w:r>
            <w:r>
              <w:rPr>
                <w:rFonts w:ascii="Times New Roman" w:eastAsia="Times New Roman" w:hAnsi="Times New Roman" w:cs="Times New Roman"/>
                <w:b/>
              </w:rPr>
              <w:t xml:space="preserve"> u OŠ Benkovac</w:t>
            </w:r>
          </w:p>
        </w:tc>
        <w:tc>
          <w:tcPr>
            <w:tcW w:w="2268" w:type="dxa"/>
            <w:gridSpan w:val="4"/>
            <w:tcBorders>
              <w:top w:val="single" w:sz="4" w:space="0" w:color="000000"/>
              <w:left w:val="nil"/>
              <w:bottom w:val="single" w:sz="4" w:space="0" w:color="000000"/>
              <w:right w:val="nil"/>
            </w:tcBorders>
            <w:vAlign w:val="center"/>
          </w:tcPr>
          <w:p w14:paraId="6DCAE7E4"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2495,9 m2 u OŠ Voštarnica</w:t>
            </w:r>
          </w:p>
          <w:p w14:paraId="1C2EFFC7"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90,00 u područnoj OŠ Smilčić</w:t>
            </w:r>
          </w:p>
        </w:tc>
        <w:tc>
          <w:tcPr>
            <w:tcW w:w="1134" w:type="dxa"/>
            <w:tcBorders>
              <w:top w:val="single" w:sz="4" w:space="0" w:color="000000"/>
              <w:left w:val="nil"/>
              <w:bottom w:val="single" w:sz="4" w:space="0" w:color="000000"/>
              <w:right w:val="nil"/>
            </w:tcBorders>
            <w:vAlign w:val="center"/>
          </w:tcPr>
          <w:p w14:paraId="52174923"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625DA75E" w14:textId="77777777" w:rsidR="00A14FD3" w:rsidRDefault="00A14FD3">
            <w:pPr>
              <w:spacing w:after="0" w:line="240" w:lineRule="auto"/>
              <w:jc w:val="center"/>
              <w:rPr>
                <w:rFonts w:ascii="Times New Roman" w:eastAsia="Times New Roman" w:hAnsi="Times New Roman" w:cs="Times New Roman"/>
              </w:rPr>
            </w:pPr>
          </w:p>
        </w:tc>
      </w:tr>
      <w:tr w:rsidR="00A14FD3" w14:paraId="7ADA7832" w14:textId="77777777">
        <w:tc>
          <w:tcPr>
            <w:tcW w:w="1134" w:type="dxa"/>
            <w:tcBorders>
              <w:top w:val="single" w:sz="4" w:space="0" w:color="000000"/>
              <w:left w:val="single" w:sz="4" w:space="0" w:color="000000"/>
              <w:bottom w:val="single" w:sz="4" w:space="0" w:color="000000"/>
              <w:right w:val="nil"/>
            </w:tcBorders>
          </w:tcPr>
          <w:p w14:paraId="6FA1470A" w14:textId="77777777" w:rsidR="00A14FD3" w:rsidRDefault="00A14FD3">
            <w:pPr>
              <w:spacing w:after="0" w:line="240" w:lineRule="auto"/>
              <w:rPr>
                <w:rFonts w:ascii="Times New Roman" w:eastAsia="Times New Roman" w:hAnsi="Times New Roman" w:cs="Times New Roman"/>
                <w:b/>
              </w:rPr>
            </w:pPr>
          </w:p>
        </w:tc>
        <w:tc>
          <w:tcPr>
            <w:tcW w:w="3936" w:type="dxa"/>
            <w:gridSpan w:val="5"/>
            <w:tcBorders>
              <w:top w:val="single" w:sz="4" w:space="0" w:color="000000"/>
              <w:left w:val="single" w:sz="4" w:space="0" w:color="000000"/>
              <w:bottom w:val="single" w:sz="4" w:space="0" w:color="000000"/>
              <w:right w:val="nil"/>
            </w:tcBorders>
          </w:tcPr>
          <w:p w14:paraId="192F49F0"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OSTALI PROSTORI</w:t>
            </w:r>
          </w:p>
        </w:tc>
        <w:tc>
          <w:tcPr>
            <w:tcW w:w="567" w:type="dxa"/>
            <w:tcBorders>
              <w:top w:val="single" w:sz="4" w:space="0" w:color="000000"/>
              <w:left w:val="nil"/>
              <w:bottom w:val="single" w:sz="4" w:space="0" w:color="000000"/>
              <w:right w:val="nil"/>
            </w:tcBorders>
            <w:vAlign w:val="center"/>
          </w:tcPr>
          <w:p w14:paraId="4634470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53</w:t>
            </w:r>
          </w:p>
        </w:tc>
        <w:tc>
          <w:tcPr>
            <w:tcW w:w="850" w:type="dxa"/>
            <w:gridSpan w:val="2"/>
            <w:tcBorders>
              <w:top w:val="single" w:sz="4" w:space="0" w:color="000000"/>
              <w:left w:val="nil"/>
              <w:bottom w:val="single" w:sz="4" w:space="0" w:color="000000"/>
              <w:right w:val="nil"/>
            </w:tcBorders>
            <w:vAlign w:val="center"/>
          </w:tcPr>
          <w:p w14:paraId="5E963614"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1510.97</w:t>
            </w:r>
          </w:p>
        </w:tc>
        <w:tc>
          <w:tcPr>
            <w:tcW w:w="1418" w:type="dxa"/>
            <w:gridSpan w:val="2"/>
            <w:tcBorders>
              <w:top w:val="single" w:sz="4" w:space="0" w:color="000000"/>
              <w:left w:val="nil"/>
              <w:bottom w:val="single" w:sz="4" w:space="0" w:color="000000"/>
              <w:right w:val="nil"/>
            </w:tcBorders>
            <w:vAlign w:val="center"/>
          </w:tcPr>
          <w:p w14:paraId="43A5893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1134" w:type="dxa"/>
            <w:tcBorders>
              <w:top w:val="single" w:sz="4" w:space="0" w:color="000000"/>
              <w:left w:val="nil"/>
              <w:bottom w:val="single" w:sz="4" w:space="0" w:color="000000"/>
              <w:right w:val="nil"/>
            </w:tcBorders>
            <w:vAlign w:val="center"/>
          </w:tcPr>
          <w:p w14:paraId="408EB92F"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3E63199D" w14:textId="77777777" w:rsidR="00A14FD3" w:rsidRDefault="00A14FD3">
            <w:pPr>
              <w:spacing w:after="0" w:line="240" w:lineRule="auto"/>
              <w:jc w:val="center"/>
              <w:rPr>
                <w:rFonts w:ascii="Times New Roman" w:eastAsia="Times New Roman" w:hAnsi="Times New Roman" w:cs="Times New Roman"/>
              </w:rPr>
            </w:pPr>
          </w:p>
        </w:tc>
      </w:tr>
      <w:tr w:rsidR="00A14FD3" w14:paraId="1164CA64" w14:textId="77777777">
        <w:tc>
          <w:tcPr>
            <w:tcW w:w="1134" w:type="dxa"/>
            <w:tcBorders>
              <w:top w:val="single" w:sz="4" w:space="0" w:color="000000"/>
              <w:left w:val="single" w:sz="4" w:space="0" w:color="000000"/>
              <w:bottom w:val="single" w:sz="4" w:space="0" w:color="000000"/>
              <w:right w:val="nil"/>
            </w:tcBorders>
          </w:tcPr>
          <w:p w14:paraId="2A42000A" w14:textId="77777777" w:rsidR="00A14FD3" w:rsidRDefault="00A14FD3">
            <w:pPr>
              <w:spacing w:after="0" w:line="240" w:lineRule="auto"/>
              <w:rPr>
                <w:rFonts w:ascii="Times New Roman" w:eastAsia="Times New Roman" w:hAnsi="Times New Roman" w:cs="Times New Roman"/>
                <w:b/>
              </w:rPr>
            </w:pPr>
          </w:p>
        </w:tc>
        <w:tc>
          <w:tcPr>
            <w:tcW w:w="3936" w:type="dxa"/>
            <w:gridSpan w:val="5"/>
            <w:tcBorders>
              <w:top w:val="single" w:sz="4" w:space="0" w:color="000000"/>
              <w:left w:val="single" w:sz="4" w:space="0" w:color="000000"/>
              <w:bottom w:val="single" w:sz="4" w:space="0" w:color="000000"/>
              <w:right w:val="nil"/>
            </w:tcBorders>
          </w:tcPr>
          <w:p w14:paraId="41084C6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Vjetrobran</w:t>
            </w:r>
          </w:p>
        </w:tc>
        <w:tc>
          <w:tcPr>
            <w:tcW w:w="567" w:type="dxa"/>
            <w:tcBorders>
              <w:top w:val="single" w:sz="4" w:space="0" w:color="000000"/>
              <w:left w:val="nil"/>
              <w:bottom w:val="single" w:sz="4" w:space="0" w:color="000000"/>
              <w:right w:val="nil"/>
            </w:tcBorders>
            <w:vAlign w:val="center"/>
          </w:tcPr>
          <w:p w14:paraId="76691F21"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39DC28E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27,17</w:t>
            </w:r>
          </w:p>
        </w:tc>
        <w:tc>
          <w:tcPr>
            <w:tcW w:w="1418" w:type="dxa"/>
            <w:gridSpan w:val="2"/>
            <w:tcBorders>
              <w:top w:val="single" w:sz="4" w:space="0" w:color="000000"/>
              <w:left w:val="nil"/>
              <w:bottom w:val="single" w:sz="4" w:space="0" w:color="000000"/>
              <w:right w:val="nil"/>
            </w:tcBorders>
            <w:vAlign w:val="center"/>
          </w:tcPr>
          <w:p w14:paraId="4E19FFC2" w14:textId="77777777" w:rsidR="00A14FD3" w:rsidRDefault="00A14FD3">
            <w:pPr>
              <w:spacing w:after="0" w:line="240" w:lineRule="auto"/>
              <w:rPr>
                <w:rFonts w:ascii="Times New Roman" w:eastAsia="Times New Roman" w:hAnsi="Times New Roman" w:cs="Times New Roman"/>
              </w:rPr>
            </w:pPr>
          </w:p>
        </w:tc>
        <w:tc>
          <w:tcPr>
            <w:tcW w:w="1134" w:type="dxa"/>
            <w:tcBorders>
              <w:top w:val="single" w:sz="4" w:space="0" w:color="000000"/>
              <w:left w:val="nil"/>
              <w:bottom w:val="single" w:sz="4" w:space="0" w:color="000000"/>
              <w:right w:val="nil"/>
            </w:tcBorders>
            <w:vAlign w:val="center"/>
          </w:tcPr>
          <w:p w14:paraId="56758726"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75CE9631" w14:textId="77777777" w:rsidR="00A14FD3" w:rsidRDefault="00A14FD3">
            <w:pPr>
              <w:spacing w:after="0" w:line="240" w:lineRule="auto"/>
              <w:jc w:val="center"/>
              <w:rPr>
                <w:rFonts w:ascii="Times New Roman" w:eastAsia="Times New Roman" w:hAnsi="Times New Roman" w:cs="Times New Roman"/>
              </w:rPr>
            </w:pPr>
          </w:p>
        </w:tc>
      </w:tr>
      <w:tr w:rsidR="00A14FD3" w14:paraId="38201064" w14:textId="77777777">
        <w:tc>
          <w:tcPr>
            <w:tcW w:w="1134" w:type="dxa"/>
            <w:tcBorders>
              <w:top w:val="single" w:sz="4" w:space="0" w:color="000000"/>
              <w:left w:val="single" w:sz="4" w:space="0" w:color="000000"/>
              <w:bottom w:val="single" w:sz="4" w:space="0" w:color="000000"/>
              <w:right w:val="nil"/>
            </w:tcBorders>
          </w:tcPr>
          <w:p w14:paraId="62B52A14" w14:textId="77777777" w:rsidR="00A14FD3" w:rsidRDefault="00A14FD3">
            <w:pPr>
              <w:spacing w:after="0" w:line="240" w:lineRule="auto"/>
              <w:rPr>
                <w:rFonts w:ascii="Times New Roman" w:eastAsia="Times New Roman" w:hAnsi="Times New Roman" w:cs="Times New Roman"/>
                <w:b/>
              </w:rPr>
            </w:pPr>
          </w:p>
        </w:tc>
        <w:tc>
          <w:tcPr>
            <w:tcW w:w="3936" w:type="dxa"/>
            <w:gridSpan w:val="5"/>
            <w:tcBorders>
              <w:top w:val="single" w:sz="4" w:space="0" w:color="000000"/>
              <w:left w:val="single" w:sz="4" w:space="0" w:color="000000"/>
              <w:bottom w:val="single" w:sz="4" w:space="0" w:color="000000"/>
              <w:right w:val="nil"/>
            </w:tcBorders>
          </w:tcPr>
          <w:p w14:paraId="5B1C339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Porta</w:t>
            </w:r>
          </w:p>
        </w:tc>
        <w:tc>
          <w:tcPr>
            <w:tcW w:w="567" w:type="dxa"/>
            <w:tcBorders>
              <w:top w:val="single" w:sz="4" w:space="0" w:color="000000"/>
              <w:left w:val="nil"/>
              <w:bottom w:val="single" w:sz="4" w:space="0" w:color="000000"/>
              <w:right w:val="nil"/>
            </w:tcBorders>
            <w:vAlign w:val="center"/>
          </w:tcPr>
          <w:p w14:paraId="63F4A230"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3AFF0652"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8,14</w:t>
            </w:r>
          </w:p>
        </w:tc>
        <w:tc>
          <w:tcPr>
            <w:tcW w:w="1418" w:type="dxa"/>
            <w:gridSpan w:val="2"/>
            <w:tcBorders>
              <w:top w:val="single" w:sz="4" w:space="0" w:color="000000"/>
              <w:left w:val="nil"/>
              <w:bottom w:val="single" w:sz="4" w:space="0" w:color="000000"/>
              <w:right w:val="nil"/>
            </w:tcBorders>
            <w:vAlign w:val="center"/>
          </w:tcPr>
          <w:p w14:paraId="64A24D6E" w14:textId="77777777" w:rsidR="00A14FD3" w:rsidRDefault="00A14FD3">
            <w:pPr>
              <w:spacing w:after="0" w:line="240" w:lineRule="auto"/>
              <w:rPr>
                <w:rFonts w:ascii="Times New Roman" w:eastAsia="Times New Roman" w:hAnsi="Times New Roman" w:cs="Times New Roman"/>
              </w:rPr>
            </w:pPr>
          </w:p>
        </w:tc>
        <w:tc>
          <w:tcPr>
            <w:tcW w:w="1134" w:type="dxa"/>
            <w:tcBorders>
              <w:top w:val="single" w:sz="4" w:space="0" w:color="000000"/>
              <w:left w:val="nil"/>
              <w:bottom w:val="single" w:sz="4" w:space="0" w:color="000000"/>
              <w:right w:val="nil"/>
            </w:tcBorders>
            <w:vAlign w:val="center"/>
          </w:tcPr>
          <w:p w14:paraId="41816667"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1C425769" w14:textId="77777777" w:rsidR="00A14FD3" w:rsidRDefault="00A14FD3">
            <w:pPr>
              <w:spacing w:after="0" w:line="240" w:lineRule="auto"/>
              <w:jc w:val="center"/>
              <w:rPr>
                <w:rFonts w:ascii="Times New Roman" w:eastAsia="Times New Roman" w:hAnsi="Times New Roman" w:cs="Times New Roman"/>
              </w:rPr>
            </w:pPr>
          </w:p>
        </w:tc>
      </w:tr>
      <w:tr w:rsidR="00A14FD3" w14:paraId="095FB8EF" w14:textId="77777777">
        <w:tc>
          <w:tcPr>
            <w:tcW w:w="1134" w:type="dxa"/>
            <w:tcBorders>
              <w:top w:val="single" w:sz="4" w:space="0" w:color="000000"/>
              <w:left w:val="single" w:sz="4" w:space="0" w:color="000000"/>
              <w:bottom w:val="single" w:sz="4" w:space="0" w:color="000000"/>
              <w:right w:val="nil"/>
            </w:tcBorders>
          </w:tcPr>
          <w:p w14:paraId="41219D7A" w14:textId="77777777" w:rsidR="00A14FD3" w:rsidRDefault="00A14FD3">
            <w:pPr>
              <w:spacing w:after="0" w:line="240" w:lineRule="auto"/>
              <w:rPr>
                <w:rFonts w:ascii="Times New Roman" w:eastAsia="Times New Roman" w:hAnsi="Times New Roman" w:cs="Times New Roman"/>
                <w:b/>
              </w:rPr>
            </w:pPr>
          </w:p>
        </w:tc>
        <w:tc>
          <w:tcPr>
            <w:tcW w:w="3936" w:type="dxa"/>
            <w:gridSpan w:val="5"/>
            <w:tcBorders>
              <w:top w:val="single" w:sz="4" w:space="0" w:color="000000"/>
              <w:left w:val="single" w:sz="4" w:space="0" w:color="000000"/>
              <w:bottom w:val="single" w:sz="4" w:space="0" w:color="000000"/>
              <w:right w:val="nil"/>
            </w:tcBorders>
          </w:tcPr>
          <w:p w14:paraId="41A3204C"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PVN</w:t>
            </w:r>
          </w:p>
        </w:tc>
        <w:tc>
          <w:tcPr>
            <w:tcW w:w="567" w:type="dxa"/>
            <w:tcBorders>
              <w:top w:val="single" w:sz="4" w:space="0" w:color="000000"/>
              <w:left w:val="nil"/>
              <w:bottom w:val="single" w:sz="4" w:space="0" w:color="000000"/>
              <w:right w:val="nil"/>
            </w:tcBorders>
            <w:vAlign w:val="center"/>
          </w:tcPr>
          <w:p w14:paraId="2A1AC852"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6083BAE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141,54</w:t>
            </w:r>
          </w:p>
        </w:tc>
        <w:tc>
          <w:tcPr>
            <w:tcW w:w="1418" w:type="dxa"/>
            <w:gridSpan w:val="2"/>
            <w:tcBorders>
              <w:top w:val="single" w:sz="4" w:space="0" w:color="000000"/>
              <w:left w:val="nil"/>
              <w:bottom w:val="single" w:sz="4" w:space="0" w:color="000000"/>
              <w:right w:val="nil"/>
            </w:tcBorders>
            <w:vAlign w:val="center"/>
          </w:tcPr>
          <w:p w14:paraId="38A6AE0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da         da</w:t>
            </w:r>
          </w:p>
        </w:tc>
        <w:tc>
          <w:tcPr>
            <w:tcW w:w="1134" w:type="dxa"/>
            <w:tcBorders>
              <w:top w:val="single" w:sz="4" w:space="0" w:color="000000"/>
              <w:left w:val="nil"/>
              <w:bottom w:val="single" w:sz="4" w:space="0" w:color="000000"/>
              <w:right w:val="nil"/>
            </w:tcBorders>
            <w:vAlign w:val="center"/>
          </w:tcPr>
          <w:p w14:paraId="6D6E0DAA"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320F2087" w14:textId="77777777" w:rsidR="00A14FD3" w:rsidRDefault="00A14FD3">
            <w:pPr>
              <w:spacing w:after="0" w:line="240" w:lineRule="auto"/>
              <w:jc w:val="center"/>
              <w:rPr>
                <w:rFonts w:ascii="Times New Roman" w:eastAsia="Times New Roman" w:hAnsi="Times New Roman" w:cs="Times New Roman"/>
              </w:rPr>
            </w:pPr>
          </w:p>
        </w:tc>
      </w:tr>
      <w:tr w:rsidR="00A14FD3" w14:paraId="61D61207" w14:textId="77777777">
        <w:tc>
          <w:tcPr>
            <w:tcW w:w="1134" w:type="dxa"/>
            <w:tcBorders>
              <w:top w:val="single" w:sz="4" w:space="0" w:color="000000"/>
              <w:left w:val="single" w:sz="4" w:space="0" w:color="000000"/>
              <w:bottom w:val="single" w:sz="4" w:space="0" w:color="000000"/>
              <w:right w:val="nil"/>
            </w:tcBorders>
          </w:tcPr>
          <w:p w14:paraId="38464CCA" w14:textId="77777777" w:rsidR="00A14FD3" w:rsidRDefault="00A14FD3">
            <w:pPr>
              <w:spacing w:after="0" w:line="240" w:lineRule="auto"/>
              <w:rPr>
                <w:rFonts w:ascii="Times New Roman" w:eastAsia="Times New Roman" w:hAnsi="Times New Roman" w:cs="Times New Roman"/>
                <w:b/>
              </w:rPr>
            </w:pPr>
          </w:p>
        </w:tc>
        <w:tc>
          <w:tcPr>
            <w:tcW w:w="3936" w:type="dxa"/>
            <w:gridSpan w:val="5"/>
            <w:tcBorders>
              <w:top w:val="single" w:sz="4" w:space="0" w:color="000000"/>
              <w:left w:val="single" w:sz="4" w:space="0" w:color="000000"/>
              <w:bottom w:val="single" w:sz="4" w:space="0" w:color="000000"/>
              <w:right w:val="nil"/>
            </w:tcBorders>
          </w:tcPr>
          <w:p w14:paraId="7BFCC26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Blagovaonica</w:t>
            </w:r>
          </w:p>
        </w:tc>
        <w:tc>
          <w:tcPr>
            <w:tcW w:w="567" w:type="dxa"/>
            <w:tcBorders>
              <w:top w:val="single" w:sz="4" w:space="0" w:color="000000"/>
              <w:left w:val="nil"/>
              <w:bottom w:val="single" w:sz="4" w:space="0" w:color="000000"/>
              <w:right w:val="nil"/>
            </w:tcBorders>
            <w:vAlign w:val="center"/>
          </w:tcPr>
          <w:p w14:paraId="2ABB3EF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6C6B574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140,78</w:t>
            </w:r>
          </w:p>
        </w:tc>
        <w:tc>
          <w:tcPr>
            <w:tcW w:w="1418" w:type="dxa"/>
            <w:gridSpan w:val="2"/>
            <w:tcBorders>
              <w:top w:val="single" w:sz="4" w:space="0" w:color="000000"/>
              <w:left w:val="nil"/>
              <w:bottom w:val="single" w:sz="4" w:space="0" w:color="000000"/>
              <w:right w:val="nil"/>
            </w:tcBorders>
            <w:vAlign w:val="center"/>
          </w:tcPr>
          <w:p w14:paraId="6D003EE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da         da</w:t>
            </w:r>
          </w:p>
        </w:tc>
        <w:tc>
          <w:tcPr>
            <w:tcW w:w="1134" w:type="dxa"/>
            <w:tcBorders>
              <w:top w:val="single" w:sz="4" w:space="0" w:color="000000"/>
              <w:left w:val="nil"/>
              <w:bottom w:val="single" w:sz="4" w:space="0" w:color="000000"/>
              <w:right w:val="nil"/>
            </w:tcBorders>
            <w:vAlign w:val="center"/>
          </w:tcPr>
          <w:p w14:paraId="3D7AAE97"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26889C04" w14:textId="77777777" w:rsidR="00A14FD3" w:rsidRDefault="00A14FD3">
            <w:pPr>
              <w:spacing w:after="0" w:line="240" w:lineRule="auto"/>
              <w:jc w:val="center"/>
              <w:rPr>
                <w:rFonts w:ascii="Times New Roman" w:eastAsia="Times New Roman" w:hAnsi="Times New Roman" w:cs="Times New Roman"/>
              </w:rPr>
            </w:pPr>
          </w:p>
        </w:tc>
      </w:tr>
      <w:tr w:rsidR="00A14FD3" w14:paraId="3DF3D861" w14:textId="77777777">
        <w:tc>
          <w:tcPr>
            <w:tcW w:w="1134" w:type="dxa"/>
            <w:tcBorders>
              <w:top w:val="single" w:sz="4" w:space="0" w:color="000000"/>
              <w:left w:val="single" w:sz="4" w:space="0" w:color="000000"/>
              <w:bottom w:val="single" w:sz="4" w:space="0" w:color="000000"/>
              <w:right w:val="nil"/>
            </w:tcBorders>
          </w:tcPr>
          <w:p w14:paraId="6C7E88CE" w14:textId="77777777" w:rsidR="00A14FD3" w:rsidRDefault="00A14FD3">
            <w:pPr>
              <w:spacing w:after="0" w:line="240" w:lineRule="auto"/>
              <w:rPr>
                <w:rFonts w:ascii="Times New Roman" w:eastAsia="Times New Roman" w:hAnsi="Times New Roman" w:cs="Times New Roman"/>
              </w:rPr>
            </w:pPr>
          </w:p>
        </w:tc>
        <w:tc>
          <w:tcPr>
            <w:tcW w:w="3936" w:type="dxa"/>
            <w:gridSpan w:val="5"/>
            <w:tcBorders>
              <w:top w:val="single" w:sz="4" w:space="0" w:color="000000"/>
              <w:left w:val="single" w:sz="4" w:space="0" w:color="000000"/>
              <w:bottom w:val="single" w:sz="4" w:space="0" w:color="000000"/>
              <w:right w:val="nil"/>
            </w:tcBorders>
          </w:tcPr>
          <w:p w14:paraId="4D53471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Ured ravnatelj</w:t>
            </w:r>
          </w:p>
        </w:tc>
        <w:tc>
          <w:tcPr>
            <w:tcW w:w="567" w:type="dxa"/>
            <w:tcBorders>
              <w:top w:val="single" w:sz="4" w:space="0" w:color="000000"/>
              <w:left w:val="nil"/>
              <w:bottom w:val="single" w:sz="4" w:space="0" w:color="000000"/>
              <w:right w:val="nil"/>
            </w:tcBorders>
            <w:vAlign w:val="center"/>
          </w:tcPr>
          <w:p w14:paraId="0EDBFC2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28661F9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14,85</w:t>
            </w:r>
          </w:p>
        </w:tc>
        <w:tc>
          <w:tcPr>
            <w:tcW w:w="1418" w:type="dxa"/>
            <w:gridSpan w:val="2"/>
            <w:tcBorders>
              <w:top w:val="single" w:sz="4" w:space="0" w:color="000000"/>
              <w:left w:val="nil"/>
              <w:bottom w:val="single" w:sz="4" w:space="0" w:color="000000"/>
              <w:right w:val="nil"/>
            </w:tcBorders>
            <w:vAlign w:val="center"/>
          </w:tcPr>
          <w:p w14:paraId="70D7BEF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1134" w:type="dxa"/>
            <w:tcBorders>
              <w:top w:val="single" w:sz="4" w:space="0" w:color="000000"/>
              <w:left w:val="nil"/>
              <w:bottom w:val="single" w:sz="4" w:space="0" w:color="000000"/>
              <w:right w:val="nil"/>
            </w:tcBorders>
            <w:vAlign w:val="center"/>
          </w:tcPr>
          <w:p w14:paraId="1FC72B3C"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36D2542B" w14:textId="77777777" w:rsidR="00A14FD3" w:rsidRDefault="00A14FD3">
            <w:pPr>
              <w:spacing w:after="0" w:line="240" w:lineRule="auto"/>
              <w:jc w:val="center"/>
              <w:rPr>
                <w:rFonts w:ascii="Times New Roman" w:eastAsia="Times New Roman" w:hAnsi="Times New Roman" w:cs="Times New Roman"/>
              </w:rPr>
            </w:pPr>
          </w:p>
        </w:tc>
      </w:tr>
      <w:tr w:rsidR="00A14FD3" w14:paraId="58A09F93" w14:textId="77777777">
        <w:tc>
          <w:tcPr>
            <w:tcW w:w="1134" w:type="dxa"/>
            <w:tcBorders>
              <w:top w:val="single" w:sz="4" w:space="0" w:color="000000"/>
              <w:left w:val="single" w:sz="4" w:space="0" w:color="000000"/>
              <w:bottom w:val="single" w:sz="4" w:space="0" w:color="000000"/>
              <w:right w:val="nil"/>
            </w:tcBorders>
          </w:tcPr>
          <w:p w14:paraId="4EC0C426" w14:textId="77777777" w:rsidR="00A14FD3" w:rsidRDefault="00A14FD3">
            <w:pPr>
              <w:spacing w:after="0" w:line="240" w:lineRule="auto"/>
              <w:rPr>
                <w:rFonts w:ascii="Times New Roman" w:eastAsia="Times New Roman" w:hAnsi="Times New Roman" w:cs="Times New Roman"/>
              </w:rPr>
            </w:pPr>
          </w:p>
        </w:tc>
        <w:tc>
          <w:tcPr>
            <w:tcW w:w="3936" w:type="dxa"/>
            <w:gridSpan w:val="5"/>
            <w:tcBorders>
              <w:top w:val="single" w:sz="4" w:space="0" w:color="000000"/>
              <w:left w:val="single" w:sz="4" w:space="0" w:color="000000"/>
              <w:bottom w:val="single" w:sz="4" w:space="0" w:color="000000"/>
              <w:right w:val="nil"/>
            </w:tcBorders>
          </w:tcPr>
          <w:p w14:paraId="5431C78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Ured logoped</w:t>
            </w:r>
          </w:p>
        </w:tc>
        <w:tc>
          <w:tcPr>
            <w:tcW w:w="567" w:type="dxa"/>
            <w:tcBorders>
              <w:top w:val="single" w:sz="4" w:space="0" w:color="000000"/>
              <w:left w:val="nil"/>
              <w:bottom w:val="single" w:sz="4" w:space="0" w:color="000000"/>
              <w:right w:val="nil"/>
            </w:tcBorders>
            <w:vAlign w:val="center"/>
          </w:tcPr>
          <w:p w14:paraId="14BFC109"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1B5D44F2"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14,85</w:t>
            </w:r>
          </w:p>
        </w:tc>
        <w:tc>
          <w:tcPr>
            <w:tcW w:w="1418" w:type="dxa"/>
            <w:gridSpan w:val="2"/>
            <w:tcBorders>
              <w:top w:val="single" w:sz="4" w:space="0" w:color="000000"/>
              <w:left w:val="nil"/>
              <w:bottom w:val="single" w:sz="4" w:space="0" w:color="000000"/>
              <w:right w:val="nil"/>
            </w:tcBorders>
            <w:vAlign w:val="center"/>
          </w:tcPr>
          <w:p w14:paraId="642AC71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da          da</w:t>
            </w:r>
          </w:p>
        </w:tc>
        <w:tc>
          <w:tcPr>
            <w:tcW w:w="1134" w:type="dxa"/>
            <w:tcBorders>
              <w:top w:val="single" w:sz="4" w:space="0" w:color="000000"/>
              <w:left w:val="nil"/>
              <w:bottom w:val="single" w:sz="4" w:space="0" w:color="000000"/>
              <w:right w:val="nil"/>
            </w:tcBorders>
            <w:vAlign w:val="center"/>
          </w:tcPr>
          <w:p w14:paraId="58257D26"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313EFDF0" w14:textId="77777777" w:rsidR="00A14FD3" w:rsidRDefault="00A14FD3">
            <w:pPr>
              <w:spacing w:after="0" w:line="240" w:lineRule="auto"/>
              <w:jc w:val="center"/>
              <w:rPr>
                <w:rFonts w:ascii="Times New Roman" w:eastAsia="Times New Roman" w:hAnsi="Times New Roman" w:cs="Times New Roman"/>
              </w:rPr>
            </w:pPr>
          </w:p>
        </w:tc>
      </w:tr>
      <w:tr w:rsidR="00A14FD3" w14:paraId="18997759" w14:textId="77777777">
        <w:tc>
          <w:tcPr>
            <w:tcW w:w="1134" w:type="dxa"/>
            <w:tcBorders>
              <w:top w:val="single" w:sz="4" w:space="0" w:color="000000"/>
              <w:left w:val="single" w:sz="4" w:space="0" w:color="000000"/>
              <w:bottom w:val="single" w:sz="4" w:space="0" w:color="000000"/>
              <w:right w:val="nil"/>
            </w:tcBorders>
          </w:tcPr>
          <w:p w14:paraId="2516BDDE" w14:textId="77777777" w:rsidR="00A14FD3" w:rsidRDefault="00A14FD3">
            <w:pPr>
              <w:spacing w:after="0" w:line="240" w:lineRule="auto"/>
              <w:rPr>
                <w:rFonts w:ascii="Times New Roman" w:eastAsia="Times New Roman" w:hAnsi="Times New Roman" w:cs="Times New Roman"/>
              </w:rPr>
            </w:pPr>
          </w:p>
        </w:tc>
        <w:tc>
          <w:tcPr>
            <w:tcW w:w="3936" w:type="dxa"/>
            <w:gridSpan w:val="5"/>
            <w:tcBorders>
              <w:top w:val="single" w:sz="4" w:space="0" w:color="000000"/>
              <w:left w:val="single" w:sz="4" w:space="0" w:color="000000"/>
              <w:bottom w:val="single" w:sz="4" w:space="0" w:color="000000"/>
              <w:right w:val="nil"/>
            </w:tcBorders>
          </w:tcPr>
          <w:p w14:paraId="747EC3F7"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Ured psiholog</w:t>
            </w:r>
          </w:p>
        </w:tc>
        <w:tc>
          <w:tcPr>
            <w:tcW w:w="567" w:type="dxa"/>
            <w:tcBorders>
              <w:top w:val="single" w:sz="4" w:space="0" w:color="000000"/>
              <w:left w:val="nil"/>
              <w:bottom w:val="single" w:sz="4" w:space="0" w:color="000000"/>
              <w:right w:val="nil"/>
            </w:tcBorders>
            <w:vAlign w:val="center"/>
          </w:tcPr>
          <w:p w14:paraId="3E30BE29"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6EFC063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14,70</w:t>
            </w:r>
          </w:p>
        </w:tc>
        <w:tc>
          <w:tcPr>
            <w:tcW w:w="1418" w:type="dxa"/>
            <w:gridSpan w:val="2"/>
            <w:tcBorders>
              <w:top w:val="single" w:sz="4" w:space="0" w:color="000000"/>
              <w:left w:val="nil"/>
              <w:bottom w:val="single" w:sz="4" w:space="0" w:color="000000"/>
              <w:right w:val="nil"/>
            </w:tcBorders>
            <w:vAlign w:val="center"/>
          </w:tcPr>
          <w:p w14:paraId="5587EF6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da          da</w:t>
            </w:r>
          </w:p>
        </w:tc>
        <w:tc>
          <w:tcPr>
            <w:tcW w:w="1134" w:type="dxa"/>
            <w:tcBorders>
              <w:top w:val="single" w:sz="4" w:space="0" w:color="000000"/>
              <w:left w:val="nil"/>
              <w:bottom w:val="single" w:sz="4" w:space="0" w:color="000000"/>
              <w:right w:val="nil"/>
            </w:tcBorders>
            <w:vAlign w:val="center"/>
          </w:tcPr>
          <w:p w14:paraId="5AF75672"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5DBC3711" w14:textId="77777777" w:rsidR="00A14FD3" w:rsidRDefault="00A14FD3">
            <w:pPr>
              <w:spacing w:after="0" w:line="240" w:lineRule="auto"/>
              <w:jc w:val="center"/>
              <w:rPr>
                <w:rFonts w:ascii="Times New Roman" w:eastAsia="Times New Roman" w:hAnsi="Times New Roman" w:cs="Times New Roman"/>
              </w:rPr>
            </w:pPr>
          </w:p>
        </w:tc>
      </w:tr>
      <w:tr w:rsidR="00A14FD3" w14:paraId="62E3BEB2" w14:textId="77777777">
        <w:tc>
          <w:tcPr>
            <w:tcW w:w="1134" w:type="dxa"/>
            <w:tcBorders>
              <w:top w:val="single" w:sz="4" w:space="0" w:color="000000"/>
              <w:left w:val="single" w:sz="4" w:space="0" w:color="000000"/>
              <w:bottom w:val="single" w:sz="4" w:space="0" w:color="000000"/>
              <w:right w:val="nil"/>
            </w:tcBorders>
          </w:tcPr>
          <w:p w14:paraId="52844196" w14:textId="77777777" w:rsidR="00A14FD3" w:rsidRDefault="00A14FD3">
            <w:pPr>
              <w:spacing w:after="0" w:line="240" w:lineRule="auto"/>
              <w:rPr>
                <w:rFonts w:ascii="Times New Roman" w:eastAsia="Times New Roman" w:hAnsi="Times New Roman" w:cs="Times New Roman"/>
              </w:rPr>
            </w:pPr>
          </w:p>
        </w:tc>
        <w:tc>
          <w:tcPr>
            <w:tcW w:w="3936" w:type="dxa"/>
            <w:gridSpan w:val="5"/>
            <w:tcBorders>
              <w:top w:val="single" w:sz="4" w:space="0" w:color="000000"/>
              <w:left w:val="single" w:sz="4" w:space="0" w:color="000000"/>
              <w:bottom w:val="single" w:sz="4" w:space="0" w:color="000000"/>
              <w:right w:val="nil"/>
            </w:tcBorders>
          </w:tcPr>
          <w:p w14:paraId="36D4F06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Ured pedagog</w:t>
            </w:r>
          </w:p>
        </w:tc>
        <w:tc>
          <w:tcPr>
            <w:tcW w:w="567" w:type="dxa"/>
            <w:tcBorders>
              <w:top w:val="single" w:sz="4" w:space="0" w:color="000000"/>
              <w:left w:val="nil"/>
              <w:bottom w:val="single" w:sz="4" w:space="0" w:color="000000"/>
              <w:right w:val="nil"/>
            </w:tcBorders>
            <w:vAlign w:val="center"/>
          </w:tcPr>
          <w:p w14:paraId="22189D1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254FD2E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15,93</w:t>
            </w:r>
          </w:p>
        </w:tc>
        <w:tc>
          <w:tcPr>
            <w:tcW w:w="1418" w:type="dxa"/>
            <w:gridSpan w:val="2"/>
            <w:tcBorders>
              <w:top w:val="single" w:sz="4" w:space="0" w:color="000000"/>
              <w:left w:val="nil"/>
              <w:bottom w:val="single" w:sz="4" w:space="0" w:color="000000"/>
              <w:right w:val="nil"/>
            </w:tcBorders>
            <w:vAlign w:val="center"/>
          </w:tcPr>
          <w:p w14:paraId="025B97D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da          </w:t>
            </w:r>
          </w:p>
        </w:tc>
        <w:tc>
          <w:tcPr>
            <w:tcW w:w="1134" w:type="dxa"/>
            <w:tcBorders>
              <w:top w:val="single" w:sz="4" w:space="0" w:color="000000"/>
              <w:left w:val="nil"/>
              <w:bottom w:val="single" w:sz="4" w:space="0" w:color="000000"/>
              <w:right w:val="nil"/>
            </w:tcBorders>
            <w:vAlign w:val="center"/>
          </w:tcPr>
          <w:p w14:paraId="0EDC6FAB"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39B4A9D2" w14:textId="77777777" w:rsidR="00A14FD3" w:rsidRDefault="00A14FD3">
            <w:pPr>
              <w:spacing w:after="0" w:line="240" w:lineRule="auto"/>
              <w:jc w:val="center"/>
              <w:rPr>
                <w:rFonts w:ascii="Times New Roman" w:eastAsia="Times New Roman" w:hAnsi="Times New Roman" w:cs="Times New Roman"/>
              </w:rPr>
            </w:pPr>
          </w:p>
        </w:tc>
      </w:tr>
      <w:tr w:rsidR="00A14FD3" w14:paraId="07E471C3" w14:textId="77777777">
        <w:tc>
          <w:tcPr>
            <w:tcW w:w="1134" w:type="dxa"/>
            <w:tcBorders>
              <w:top w:val="single" w:sz="4" w:space="0" w:color="000000"/>
              <w:left w:val="single" w:sz="4" w:space="0" w:color="000000"/>
              <w:bottom w:val="single" w:sz="4" w:space="0" w:color="000000"/>
              <w:right w:val="nil"/>
            </w:tcBorders>
          </w:tcPr>
          <w:p w14:paraId="56179199" w14:textId="77777777" w:rsidR="00A14FD3" w:rsidRDefault="00A14FD3">
            <w:pPr>
              <w:spacing w:after="0" w:line="240" w:lineRule="auto"/>
              <w:rPr>
                <w:rFonts w:ascii="Times New Roman" w:eastAsia="Times New Roman" w:hAnsi="Times New Roman" w:cs="Times New Roman"/>
              </w:rPr>
            </w:pPr>
          </w:p>
        </w:tc>
        <w:tc>
          <w:tcPr>
            <w:tcW w:w="3936" w:type="dxa"/>
            <w:gridSpan w:val="5"/>
            <w:tcBorders>
              <w:top w:val="single" w:sz="4" w:space="0" w:color="000000"/>
              <w:left w:val="single" w:sz="4" w:space="0" w:color="000000"/>
              <w:bottom w:val="single" w:sz="4" w:space="0" w:color="000000"/>
              <w:right w:val="nil"/>
            </w:tcBorders>
          </w:tcPr>
          <w:p w14:paraId="613979B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Ured računovođa</w:t>
            </w:r>
          </w:p>
        </w:tc>
        <w:tc>
          <w:tcPr>
            <w:tcW w:w="567" w:type="dxa"/>
            <w:tcBorders>
              <w:top w:val="single" w:sz="4" w:space="0" w:color="000000"/>
              <w:left w:val="nil"/>
              <w:bottom w:val="single" w:sz="4" w:space="0" w:color="000000"/>
              <w:right w:val="nil"/>
            </w:tcBorders>
            <w:vAlign w:val="center"/>
          </w:tcPr>
          <w:p w14:paraId="75003BB9"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25000FE9"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14,85</w:t>
            </w:r>
          </w:p>
        </w:tc>
        <w:tc>
          <w:tcPr>
            <w:tcW w:w="1418" w:type="dxa"/>
            <w:gridSpan w:val="2"/>
            <w:tcBorders>
              <w:top w:val="single" w:sz="4" w:space="0" w:color="000000"/>
              <w:left w:val="nil"/>
              <w:bottom w:val="single" w:sz="4" w:space="0" w:color="000000"/>
              <w:right w:val="nil"/>
            </w:tcBorders>
            <w:vAlign w:val="center"/>
          </w:tcPr>
          <w:p w14:paraId="0E6F201C"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1134" w:type="dxa"/>
            <w:tcBorders>
              <w:top w:val="single" w:sz="4" w:space="0" w:color="000000"/>
              <w:left w:val="nil"/>
              <w:bottom w:val="single" w:sz="4" w:space="0" w:color="000000"/>
              <w:right w:val="nil"/>
            </w:tcBorders>
            <w:vAlign w:val="center"/>
          </w:tcPr>
          <w:p w14:paraId="582F8A11"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32D09B59" w14:textId="77777777" w:rsidR="00A14FD3" w:rsidRDefault="00A14FD3">
            <w:pPr>
              <w:spacing w:after="0" w:line="240" w:lineRule="auto"/>
              <w:jc w:val="center"/>
              <w:rPr>
                <w:rFonts w:ascii="Times New Roman" w:eastAsia="Times New Roman" w:hAnsi="Times New Roman" w:cs="Times New Roman"/>
              </w:rPr>
            </w:pPr>
          </w:p>
        </w:tc>
      </w:tr>
      <w:tr w:rsidR="00A14FD3" w14:paraId="1FAC7B0C" w14:textId="77777777">
        <w:tc>
          <w:tcPr>
            <w:tcW w:w="1134" w:type="dxa"/>
            <w:tcBorders>
              <w:top w:val="single" w:sz="4" w:space="0" w:color="000000"/>
              <w:left w:val="single" w:sz="4" w:space="0" w:color="000000"/>
              <w:bottom w:val="single" w:sz="4" w:space="0" w:color="000000"/>
              <w:right w:val="nil"/>
            </w:tcBorders>
          </w:tcPr>
          <w:p w14:paraId="61ED03CE" w14:textId="77777777" w:rsidR="00A14FD3" w:rsidRDefault="00A14FD3">
            <w:pPr>
              <w:spacing w:after="0" w:line="240" w:lineRule="auto"/>
              <w:rPr>
                <w:rFonts w:ascii="Times New Roman" w:eastAsia="Times New Roman" w:hAnsi="Times New Roman" w:cs="Times New Roman"/>
              </w:rPr>
            </w:pPr>
          </w:p>
        </w:tc>
        <w:tc>
          <w:tcPr>
            <w:tcW w:w="3936" w:type="dxa"/>
            <w:gridSpan w:val="5"/>
            <w:tcBorders>
              <w:top w:val="single" w:sz="4" w:space="0" w:color="000000"/>
              <w:left w:val="single" w:sz="4" w:space="0" w:color="000000"/>
              <w:bottom w:val="single" w:sz="4" w:space="0" w:color="000000"/>
              <w:right w:val="nil"/>
            </w:tcBorders>
          </w:tcPr>
          <w:p w14:paraId="5CB7D7F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Ured tajnik</w:t>
            </w:r>
          </w:p>
        </w:tc>
        <w:tc>
          <w:tcPr>
            <w:tcW w:w="567" w:type="dxa"/>
            <w:tcBorders>
              <w:top w:val="single" w:sz="4" w:space="0" w:color="000000"/>
              <w:left w:val="nil"/>
              <w:bottom w:val="single" w:sz="4" w:space="0" w:color="000000"/>
              <w:right w:val="nil"/>
            </w:tcBorders>
            <w:vAlign w:val="center"/>
          </w:tcPr>
          <w:p w14:paraId="13E6032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7A143E91"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12,96</w:t>
            </w:r>
          </w:p>
        </w:tc>
        <w:tc>
          <w:tcPr>
            <w:tcW w:w="1418" w:type="dxa"/>
            <w:gridSpan w:val="2"/>
            <w:tcBorders>
              <w:top w:val="single" w:sz="4" w:space="0" w:color="000000"/>
              <w:left w:val="nil"/>
              <w:bottom w:val="single" w:sz="4" w:space="0" w:color="000000"/>
              <w:right w:val="nil"/>
            </w:tcBorders>
            <w:vAlign w:val="center"/>
          </w:tcPr>
          <w:p w14:paraId="75B1387C" w14:textId="77777777" w:rsidR="00A14FD3" w:rsidRDefault="00A14FD3">
            <w:pPr>
              <w:spacing w:after="0" w:line="240" w:lineRule="auto"/>
              <w:rPr>
                <w:rFonts w:ascii="Times New Roman" w:eastAsia="Times New Roman" w:hAnsi="Times New Roman" w:cs="Times New Roman"/>
              </w:rPr>
            </w:pPr>
          </w:p>
        </w:tc>
        <w:tc>
          <w:tcPr>
            <w:tcW w:w="1134" w:type="dxa"/>
            <w:tcBorders>
              <w:top w:val="single" w:sz="4" w:space="0" w:color="000000"/>
              <w:left w:val="nil"/>
              <w:bottom w:val="single" w:sz="4" w:space="0" w:color="000000"/>
              <w:right w:val="nil"/>
            </w:tcBorders>
            <w:vAlign w:val="center"/>
          </w:tcPr>
          <w:p w14:paraId="2AD0D7F9"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28FA26BA" w14:textId="77777777" w:rsidR="00A14FD3" w:rsidRDefault="00A14FD3">
            <w:pPr>
              <w:spacing w:after="0" w:line="240" w:lineRule="auto"/>
              <w:jc w:val="center"/>
              <w:rPr>
                <w:rFonts w:ascii="Times New Roman" w:eastAsia="Times New Roman" w:hAnsi="Times New Roman" w:cs="Times New Roman"/>
              </w:rPr>
            </w:pPr>
          </w:p>
        </w:tc>
      </w:tr>
      <w:tr w:rsidR="00A14FD3" w14:paraId="026D68D2" w14:textId="77777777">
        <w:tc>
          <w:tcPr>
            <w:tcW w:w="1134" w:type="dxa"/>
            <w:tcBorders>
              <w:top w:val="single" w:sz="4" w:space="0" w:color="000000"/>
              <w:left w:val="single" w:sz="4" w:space="0" w:color="000000"/>
              <w:bottom w:val="single" w:sz="4" w:space="0" w:color="000000"/>
              <w:right w:val="nil"/>
            </w:tcBorders>
          </w:tcPr>
          <w:p w14:paraId="36F94E28" w14:textId="77777777" w:rsidR="00A14FD3" w:rsidRDefault="00A14FD3">
            <w:pPr>
              <w:spacing w:after="0" w:line="240" w:lineRule="auto"/>
              <w:rPr>
                <w:rFonts w:ascii="Times New Roman" w:eastAsia="Times New Roman" w:hAnsi="Times New Roman" w:cs="Times New Roman"/>
              </w:rPr>
            </w:pPr>
          </w:p>
        </w:tc>
        <w:tc>
          <w:tcPr>
            <w:tcW w:w="3936" w:type="dxa"/>
            <w:gridSpan w:val="5"/>
            <w:tcBorders>
              <w:top w:val="single" w:sz="4" w:space="0" w:color="000000"/>
              <w:left w:val="single" w:sz="4" w:space="0" w:color="000000"/>
              <w:bottom w:val="single" w:sz="4" w:space="0" w:color="000000"/>
              <w:right w:val="nil"/>
            </w:tcBorders>
          </w:tcPr>
          <w:p w14:paraId="1538235C"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Ured logoped 2</w:t>
            </w:r>
          </w:p>
        </w:tc>
        <w:tc>
          <w:tcPr>
            <w:tcW w:w="567" w:type="dxa"/>
            <w:tcBorders>
              <w:top w:val="single" w:sz="4" w:space="0" w:color="000000"/>
              <w:left w:val="nil"/>
              <w:bottom w:val="single" w:sz="4" w:space="0" w:color="000000"/>
              <w:right w:val="nil"/>
            </w:tcBorders>
            <w:vAlign w:val="center"/>
          </w:tcPr>
          <w:p w14:paraId="25B13732"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1A9F4A8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13,50</w:t>
            </w:r>
          </w:p>
        </w:tc>
        <w:tc>
          <w:tcPr>
            <w:tcW w:w="1418" w:type="dxa"/>
            <w:gridSpan w:val="2"/>
            <w:tcBorders>
              <w:top w:val="single" w:sz="4" w:space="0" w:color="000000"/>
              <w:left w:val="nil"/>
              <w:bottom w:val="single" w:sz="4" w:space="0" w:color="000000"/>
              <w:right w:val="nil"/>
            </w:tcBorders>
            <w:vAlign w:val="center"/>
          </w:tcPr>
          <w:p w14:paraId="6BFB4DA6" w14:textId="77777777" w:rsidR="00A14FD3" w:rsidRDefault="00A14FD3">
            <w:pPr>
              <w:spacing w:after="0" w:line="240" w:lineRule="auto"/>
              <w:rPr>
                <w:rFonts w:ascii="Times New Roman" w:eastAsia="Times New Roman" w:hAnsi="Times New Roman" w:cs="Times New Roman"/>
              </w:rPr>
            </w:pPr>
          </w:p>
        </w:tc>
        <w:tc>
          <w:tcPr>
            <w:tcW w:w="1134" w:type="dxa"/>
            <w:tcBorders>
              <w:top w:val="single" w:sz="4" w:space="0" w:color="000000"/>
              <w:left w:val="nil"/>
              <w:bottom w:val="single" w:sz="4" w:space="0" w:color="000000"/>
              <w:right w:val="nil"/>
            </w:tcBorders>
            <w:vAlign w:val="center"/>
          </w:tcPr>
          <w:p w14:paraId="22DEB804"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55463BB5" w14:textId="77777777" w:rsidR="00A14FD3" w:rsidRDefault="00A14FD3">
            <w:pPr>
              <w:spacing w:after="0" w:line="240" w:lineRule="auto"/>
              <w:jc w:val="center"/>
              <w:rPr>
                <w:rFonts w:ascii="Times New Roman" w:eastAsia="Times New Roman" w:hAnsi="Times New Roman" w:cs="Times New Roman"/>
              </w:rPr>
            </w:pPr>
          </w:p>
        </w:tc>
      </w:tr>
      <w:tr w:rsidR="00A14FD3" w14:paraId="25AAB9B1" w14:textId="77777777">
        <w:tc>
          <w:tcPr>
            <w:tcW w:w="1134" w:type="dxa"/>
            <w:tcBorders>
              <w:top w:val="single" w:sz="4" w:space="0" w:color="000000"/>
              <w:left w:val="single" w:sz="4" w:space="0" w:color="000000"/>
              <w:bottom w:val="single" w:sz="4" w:space="0" w:color="000000"/>
              <w:right w:val="nil"/>
            </w:tcBorders>
          </w:tcPr>
          <w:p w14:paraId="3A5B0081" w14:textId="77777777" w:rsidR="00A14FD3" w:rsidRDefault="00A14FD3">
            <w:pPr>
              <w:spacing w:after="0" w:line="240" w:lineRule="auto"/>
              <w:rPr>
                <w:rFonts w:ascii="Times New Roman" w:eastAsia="Times New Roman" w:hAnsi="Times New Roman" w:cs="Times New Roman"/>
              </w:rPr>
            </w:pPr>
          </w:p>
        </w:tc>
        <w:tc>
          <w:tcPr>
            <w:tcW w:w="3936" w:type="dxa"/>
            <w:gridSpan w:val="5"/>
            <w:tcBorders>
              <w:top w:val="single" w:sz="4" w:space="0" w:color="000000"/>
              <w:left w:val="single" w:sz="4" w:space="0" w:color="000000"/>
              <w:bottom w:val="single" w:sz="4" w:space="0" w:color="000000"/>
              <w:right w:val="nil"/>
            </w:tcBorders>
          </w:tcPr>
          <w:p w14:paraId="502F21E4"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Medicinska sestra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tc>
        <w:tc>
          <w:tcPr>
            <w:tcW w:w="567" w:type="dxa"/>
            <w:tcBorders>
              <w:top w:val="single" w:sz="4" w:space="0" w:color="000000"/>
              <w:left w:val="nil"/>
              <w:bottom w:val="single" w:sz="4" w:space="0" w:color="000000"/>
              <w:right w:val="nil"/>
            </w:tcBorders>
            <w:vAlign w:val="center"/>
          </w:tcPr>
          <w:p w14:paraId="3B340E2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5710D932"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20,58</w:t>
            </w:r>
          </w:p>
        </w:tc>
        <w:tc>
          <w:tcPr>
            <w:tcW w:w="1418" w:type="dxa"/>
            <w:gridSpan w:val="2"/>
            <w:tcBorders>
              <w:top w:val="single" w:sz="4" w:space="0" w:color="000000"/>
              <w:left w:val="nil"/>
              <w:bottom w:val="single" w:sz="4" w:space="0" w:color="000000"/>
              <w:right w:val="nil"/>
            </w:tcBorders>
            <w:vAlign w:val="center"/>
          </w:tcPr>
          <w:p w14:paraId="3C692EE0" w14:textId="77777777" w:rsidR="00A14FD3" w:rsidRDefault="00A14FD3">
            <w:pPr>
              <w:spacing w:after="0" w:line="240" w:lineRule="auto"/>
              <w:rPr>
                <w:rFonts w:ascii="Times New Roman" w:eastAsia="Times New Roman" w:hAnsi="Times New Roman" w:cs="Times New Roman"/>
              </w:rPr>
            </w:pPr>
          </w:p>
        </w:tc>
        <w:tc>
          <w:tcPr>
            <w:tcW w:w="1134" w:type="dxa"/>
            <w:tcBorders>
              <w:top w:val="single" w:sz="4" w:space="0" w:color="000000"/>
              <w:left w:val="nil"/>
              <w:bottom w:val="single" w:sz="4" w:space="0" w:color="000000"/>
              <w:right w:val="nil"/>
            </w:tcBorders>
            <w:vAlign w:val="center"/>
          </w:tcPr>
          <w:p w14:paraId="2A382DCE"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4841F6ED" w14:textId="77777777" w:rsidR="00A14FD3" w:rsidRDefault="00A14FD3">
            <w:pPr>
              <w:spacing w:after="0" w:line="240" w:lineRule="auto"/>
              <w:jc w:val="center"/>
              <w:rPr>
                <w:rFonts w:ascii="Times New Roman" w:eastAsia="Times New Roman" w:hAnsi="Times New Roman" w:cs="Times New Roman"/>
              </w:rPr>
            </w:pPr>
          </w:p>
        </w:tc>
      </w:tr>
      <w:tr w:rsidR="00A14FD3" w14:paraId="45CC372A" w14:textId="77777777">
        <w:tc>
          <w:tcPr>
            <w:tcW w:w="1134" w:type="dxa"/>
            <w:tcBorders>
              <w:top w:val="single" w:sz="4" w:space="0" w:color="000000"/>
              <w:left w:val="single" w:sz="4" w:space="0" w:color="000000"/>
              <w:bottom w:val="single" w:sz="4" w:space="0" w:color="000000"/>
              <w:right w:val="nil"/>
            </w:tcBorders>
          </w:tcPr>
          <w:p w14:paraId="21A27BBE" w14:textId="77777777" w:rsidR="00A14FD3" w:rsidRDefault="00A14FD3">
            <w:pPr>
              <w:spacing w:after="0" w:line="240" w:lineRule="auto"/>
              <w:rPr>
                <w:rFonts w:ascii="Times New Roman" w:eastAsia="Times New Roman" w:hAnsi="Times New Roman" w:cs="Times New Roman"/>
              </w:rPr>
            </w:pPr>
          </w:p>
        </w:tc>
        <w:tc>
          <w:tcPr>
            <w:tcW w:w="3936" w:type="dxa"/>
            <w:gridSpan w:val="5"/>
            <w:tcBorders>
              <w:top w:val="single" w:sz="4" w:space="0" w:color="000000"/>
              <w:left w:val="single" w:sz="4" w:space="0" w:color="000000"/>
              <w:bottom w:val="single" w:sz="4" w:space="0" w:color="000000"/>
              <w:right w:val="nil"/>
            </w:tcBorders>
          </w:tcPr>
          <w:p w14:paraId="7171E397"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Kućni majstor</w:t>
            </w:r>
          </w:p>
        </w:tc>
        <w:tc>
          <w:tcPr>
            <w:tcW w:w="567" w:type="dxa"/>
            <w:tcBorders>
              <w:top w:val="single" w:sz="4" w:space="0" w:color="000000"/>
              <w:left w:val="nil"/>
              <w:bottom w:val="single" w:sz="4" w:space="0" w:color="000000"/>
              <w:right w:val="nil"/>
            </w:tcBorders>
            <w:vAlign w:val="center"/>
          </w:tcPr>
          <w:p w14:paraId="39350135"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417C10B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20,25</w:t>
            </w:r>
          </w:p>
        </w:tc>
        <w:tc>
          <w:tcPr>
            <w:tcW w:w="1418" w:type="dxa"/>
            <w:gridSpan w:val="2"/>
            <w:tcBorders>
              <w:top w:val="single" w:sz="4" w:space="0" w:color="000000"/>
              <w:left w:val="nil"/>
              <w:bottom w:val="single" w:sz="4" w:space="0" w:color="000000"/>
              <w:right w:val="nil"/>
            </w:tcBorders>
            <w:vAlign w:val="center"/>
          </w:tcPr>
          <w:p w14:paraId="4F9A1ABD" w14:textId="77777777" w:rsidR="00A14FD3" w:rsidRDefault="00A14FD3">
            <w:pPr>
              <w:spacing w:after="0" w:line="240" w:lineRule="auto"/>
              <w:rPr>
                <w:rFonts w:ascii="Times New Roman" w:eastAsia="Times New Roman" w:hAnsi="Times New Roman" w:cs="Times New Roman"/>
              </w:rPr>
            </w:pPr>
          </w:p>
        </w:tc>
        <w:tc>
          <w:tcPr>
            <w:tcW w:w="1134" w:type="dxa"/>
            <w:tcBorders>
              <w:top w:val="single" w:sz="4" w:space="0" w:color="000000"/>
              <w:left w:val="nil"/>
              <w:bottom w:val="single" w:sz="4" w:space="0" w:color="000000"/>
              <w:right w:val="nil"/>
            </w:tcBorders>
            <w:vAlign w:val="center"/>
          </w:tcPr>
          <w:p w14:paraId="6600B1D4"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43B304CE" w14:textId="77777777" w:rsidR="00A14FD3" w:rsidRDefault="00A14FD3">
            <w:pPr>
              <w:spacing w:after="0" w:line="240" w:lineRule="auto"/>
              <w:jc w:val="center"/>
              <w:rPr>
                <w:rFonts w:ascii="Times New Roman" w:eastAsia="Times New Roman" w:hAnsi="Times New Roman" w:cs="Times New Roman"/>
              </w:rPr>
            </w:pPr>
          </w:p>
        </w:tc>
      </w:tr>
      <w:tr w:rsidR="00A14FD3" w14:paraId="6A63D11F" w14:textId="77777777">
        <w:tc>
          <w:tcPr>
            <w:tcW w:w="1134" w:type="dxa"/>
            <w:tcBorders>
              <w:top w:val="single" w:sz="4" w:space="0" w:color="000000"/>
              <w:left w:val="single" w:sz="4" w:space="0" w:color="000000"/>
              <w:bottom w:val="single" w:sz="4" w:space="0" w:color="000000"/>
              <w:right w:val="nil"/>
            </w:tcBorders>
          </w:tcPr>
          <w:p w14:paraId="466D286A" w14:textId="77777777" w:rsidR="00A14FD3" w:rsidRDefault="00A14FD3">
            <w:pPr>
              <w:spacing w:after="0" w:line="240" w:lineRule="auto"/>
              <w:rPr>
                <w:rFonts w:ascii="Times New Roman" w:eastAsia="Times New Roman" w:hAnsi="Times New Roman" w:cs="Times New Roman"/>
              </w:rPr>
            </w:pPr>
          </w:p>
        </w:tc>
        <w:tc>
          <w:tcPr>
            <w:tcW w:w="3936" w:type="dxa"/>
            <w:gridSpan w:val="5"/>
            <w:tcBorders>
              <w:top w:val="single" w:sz="4" w:space="0" w:color="000000"/>
              <w:left w:val="single" w:sz="4" w:space="0" w:color="000000"/>
              <w:bottom w:val="single" w:sz="4" w:space="0" w:color="000000"/>
              <w:right w:val="nil"/>
            </w:tcBorders>
          </w:tcPr>
          <w:p w14:paraId="64B4426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Spremačica</w:t>
            </w:r>
          </w:p>
        </w:tc>
        <w:tc>
          <w:tcPr>
            <w:tcW w:w="567" w:type="dxa"/>
            <w:tcBorders>
              <w:top w:val="single" w:sz="4" w:space="0" w:color="000000"/>
              <w:left w:val="nil"/>
              <w:bottom w:val="single" w:sz="4" w:space="0" w:color="000000"/>
              <w:right w:val="nil"/>
            </w:tcBorders>
            <w:vAlign w:val="center"/>
          </w:tcPr>
          <w:p w14:paraId="72641F5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06142A99"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5,48</w:t>
            </w:r>
          </w:p>
        </w:tc>
        <w:tc>
          <w:tcPr>
            <w:tcW w:w="1418" w:type="dxa"/>
            <w:gridSpan w:val="2"/>
            <w:tcBorders>
              <w:top w:val="single" w:sz="4" w:space="0" w:color="000000"/>
              <w:left w:val="nil"/>
              <w:bottom w:val="single" w:sz="4" w:space="0" w:color="000000"/>
              <w:right w:val="nil"/>
            </w:tcBorders>
            <w:vAlign w:val="center"/>
          </w:tcPr>
          <w:p w14:paraId="4EB2F424" w14:textId="77777777" w:rsidR="00A14FD3" w:rsidRDefault="00A14FD3">
            <w:pPr>
              <w:spacing w:after="0" w:line="240" w:lineRule="auto"/>
              <w:rPr>
                <w:rFonts w:ascii="Times New Roman" w:eastAsia="Times New Roman" w:hAnsi="Times New Roman" w:cs="Times New Roman"/>
              </w:rPr>
            </w:pPr>
          </w:p>
        </w:tc>
        <w:tc>
          <w:tcPr>
            <w:tcW w:w="1134" w:type="dxa"/>
            <w:tcBorders>
              <w:top w:val="single" w:sz="4" w:space="0" w:color="000000"/>
              <w:left w:val="nil"/>
              <w:bottom w:val="single" w:sz="4" w:space="0" w:color="000000"/>
              <w:right w:val="nil"/>
            </w:tcBorders>
            <w:vAlign w:val="center"/>
          </w:tcPr>
          <w:p w14:paraId="424CEAA3"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1BD235BA" w14:textId="77777777" w:rsidR="00A14FD3" w:rsidRDefault="00A14FD3">
            <w:pPr>
              <w:spacing w:after="0" w:line="240" w:lineRule="auto"/>
              <w:jc w:val="center"/>
              <w:rPr>
                <w:rFonts w:ascii="Times New Roman" w:eastAsia="Times New Roman" w:hAnsi="Times New Roman" w:cs="Times New Roman"/>
              </w:rPr>
            </w:pPr>
          </w:p>
        </w:tc>
      </w:tr>
      <w:tr w:rsidR="00A14FD3" w14:paraId="07C23DDC" w14:textId="77777777">
        <w:tc>
          <w:tcPr>
            <w:tcW w:w="1134" w:type="dxa"/>
            <w:tcBorders>
              <w:top w:val="single" w:sz="4" w:space="0" w:color="000000"/>
              <w:left w:val="single" w:sz="4" w:space="0" w:color="000000"/>
              <w:bottom w:val="single" w:sz="4" w:space="0" w:color="000000"/>
              <w:right w:val="nil"/>
            </w:tcBorders>
          </w:tcPr>
          <w:p w14:paraId="125A8714" w14:textId="77777777" w:rsidR="00A14FD3" w:rsidRDefault="00A14FD3">
            <w:pPr>
              <w:spacing w:after="0" w:line="240" w:lineRule="auto"/>
              <w:rPr>
                <w:rFonts w:ascii="Times New Roman" w:eastAsia="Times New Roman" w:hAnsi="Times New Roman" w:cs="Times New Roman"/>
              </w:rPr>
            </w:pPr>
          </w:p>
        </w:tc>
        <w:tc>
          <w:tcPr>
            <w:tcW w:w="3936" w:type="dxa"/>
            <w:gridSpan w:val="5"/>
            <w:tcBorders>
              <w:top w:val="single" w:sz="4" w:space="0" w:color="000000"/>
              <w:left w:val="single" w:sz="4" w:space="0" w:color="000000"/>
              <w:bottom w:val="single" w:sz="4" w:space="0" w:color="000000"/>
              <w:right w:val="nil"/>
            </w:tcBorders>
          </w:tcPr>
          <w:p w14:paraId="35FCC49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Knjižnica</w:t>
            </w:r>
          </w:p>
        </w:tc>
        <w:tc>
          <w:tcPr>
            <w:tcW w:w="567" w:type="dxa"/>
            <w:tcBorders>
              <w:top w:val="single" w:sz="4" w:space="0" w:color="000000"/>
              <w:left w:val="nil"/>
              <w:bottom w:val="single" w:sz="4" w:space="0" w:color="000000"/>
              <w:right w:val="nil"/>
            </w:tcBorders>
            <w:vAlign w:val="center"/>
          </w:tcPr>
          <w:p w14:paraId="3D0D87E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4B24711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20,16</w:t>
            </w:r>
          </w:p>
        </w:tc>
        <w:tc>
          <w:tcPr>
            <w:tcW w:w="1418" w:type="dxa"/>
            <w:gridSpan w:val="2"/>
            <w:tcBorders>
              <w:top w:val="single" w:sz="4" w:space="0" w:color="000000"/>
              <w:left w:val="nil"/>
              <w:bottom w:val="single" w:sz="4" w:space="0" w:color="000000"/>
              <w:right w:val="nil"/>
            </w:tcBorders>
            <w:vAlign w:val="center"/>
          </w:tcPr>
          <w:p w14:paraId="5013E2C3" w14:textId="77777777" w:rsidR="00A14FD3" w:rsidRDefault="00A14FD3">
            <w:pPr>
              <w:spacing w:after="0" w:line="240" w:lineRule="auto"/>
              <w:rPr>
                <w:rFonts w:ascii="Times New Roman" w:eastAsia="Times New Roman" w:hAnsi="Times New Roman" w:cs="Times New Roman"/>
              </w:rPr>
            </w:pPr>
          </w:p>
        </w:tc>
        <w:tc>
          <w:tcPr>
            <w:tcW w:w="1134" w:type="dxa"/>
            <w:tcBorders>
              <w:top w:val="single" w:sz="4" w:space="0" w:color="000000"/>
              <w:left w:val="nil"/>
              <w:bottom w:val="single" w:sz="4" w:space="0" w:color="000000"/>
              <w:right w:val="nil"/>
            </w:tcBorders>
            <w:vAlign w:val="center"/>
          </w:tcPr>
          <w:p w14:paraId="25EF3765"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652CEE63" w14:textId="77777777" w:rsidR="00A14FD3" w:rsidRDefault="00A14FD3">
            <w:pPr>
              <w:spacing w:after="0" w:line="240" w:lineRule="auto"/>
              <w:jc w:val="center"/>
              <w:rPr>
                <w:rFonts w:ascii="Times New Roman" w:eastAsia="Times New Roman" w:hAnsi="Times New Roman" w:cs="Times New Roman"/>
              </w:rPr>
            </w:pPr>
          </w:p>
        </w:tc>
      </w:tr>
      <w:tr w:rsidR="00A14FD3" w14:paraId="42248015" w14:textId="77777777">
        <w:tc>
          <w:tcPr>
            <w:tcW w:w="1134" w:type="dxa"/>
            <w:tcBorders>
              <w:top w:val="single" w:sz="4" w:space="0" w:color="000000"/>
              <w:left w:val="single" w:sz="4" w:space="0" w:color="000000"/>
              <w:bottom w:val="single" w:sz="4" w:space="0" w:color="000000"/>
              <w:right w:val="nil"/>
            </w:tcBorders>
          </w:tcPr>
          <w:p w14:paraId="41CBD7FF" w14:textId="77777777" w:rsidR="00A14FD3" w:rsidRDefault="00A14FD3">
            <w:pPr>
              <w:spacing w:after="0" w:line="240" w:lineRule="auto"/>
              <w:rPr>
                <w:rFonts w:ascii="Times New Roman" w:eastAsia="Times New Roman" w:hAnsi="Times New Roman" w:cs="Times New Roman"/>
              </w:rPr>
            </w:pPr>
          </w:p>
        </w:tc>
        <w:tc>
          <w:tcPr>
            <w:tcW w:w="3936" w:type="dxa"/>
            <w:gridSpan w:val="5"/>
            <w:tcBorders>
              <w:top w:val="single" w:sz="4" w:space="0" w:color="000000"/>
              <w:left w:val="single" w:sz="4" w:space="0" w:color="000000"/>
              <w:bottom w:val="single" w:sz="4" w:space="0" w:color="000000"/>
              <w:right w:val="nil"/>
            </w:tcBorders>
          </w:tcPr>
          <w:p w14:paraId="442A188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Arhiva</w:t>
            </w:r>
          </w:p>
        </w:tc>
        <w:tc>
          <w:tcPr>
            <w:tcW w:w="567" w:type="dxa"/>
            <w:tcBorders>
              <w:top w:val="single" w:sz="4" w:space="0" w:color="000000"/>
              <w:left w:val="nil"/>
              <w:bottom w:val="single" w:sz="4" w:space="0" w:color="000000"/>
              <w:right w:val="nil"/>
            </w:tcBorders>
            <w:vAlign w:val="center"/>
          </w:tcPr>
          <w:p w14:paraId="1DFB79B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53791B5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11,61</w:t>
            </w:r>
          </w:p>
        </w:tc>
        <w:tc>
          <w:tcPr>
            <w:tcW w:w="1418" w:type="dxa"/>
            <w:gridSpan w:val="2"/>
            <w:tcBorders>
              <w:top w:val="single" w:sz="4" w:space="0" w:color="000000"/>
              <w:left w:val="nil"/>
              <w:bottom w:val="single" w:sz="4" w:space="0" w:color="000000"/>
              <w:right w:val="nil"/>
            </w:tcBorders>
            <w:vAlign w:val="center"/>
          </w:tcPr>
          <w:p w14:paraId="681A21AE" w14:textId="77777777" w:rsidR="00A14FD3" w:rsidRDefault="00A14FD3">
            <w:pPr>
              <w:spacing w:after="0" w:line="240" w:lineRule="auto"/>
              <w:rPr>
                <w:rFonts w:ascii="Times New Roman" w:eastAsia="Times New Roman" w:hAnsi="Times New Roman" w:cs="Times New Roman"/>
              </w:rPr>
            </w:pPr>
          </w:p>
        </w:tc>
        <w:tc>
          <w:tcPr>
            <w:tcW w:w="1134" w:type="dxa"/>
            <w:tcBorders>
              <w:top w:val="single" w:sz="4" w:space="0" w:color="000000"/>
              <w:left w:val="nil"/>
              <w:bottom w:val="single" w:sz="4" w:space="0" w:color="000000"/>
              <w:right w:val="nil"/>
            </w:tcBorders>
            <w:vAlign w:val="center"/>
          </w:tcPr>
          <w:p w14:paraId="4D8B0AF1"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6A2FAD9E" w14:textId="77777777" w:rsidR="00A14FD3" w:rsidRDefault="00A14FD3">
            <w:pPr>
              <w:spacing w:after="0" w:line="240" w:lineRule="auto"/>
              <w:jc w:val="center"/>
              <w:rPr>
                <w:rFonts w:ascii="Times New Roman" w:eastAsia="Times New Roman" w:hAnsi="Times New Roman" w:cs="Times New Roman"/>
              </w:rPr>
            </w:pPr>
          </w:p>
        </w:tc>
      </w:tr>
      <w:tr w:rsidR="00A14FD3" w14:paraId="028D42DE" w14:textId="77777777">
        <w:tc>
          <w:tcPr>
            <w:tcW w:w="1134" w:type="dxa"/>
            <w:tcBorders>
              <w:top w:val="single" w:sz="4" w:space="0" w:color="000000"/>
              <w:left w:val="single" w:sz="4" w:space="0" w:color="000000"/>
              <w:bottom w:val="single" w:sz="4" w:space="0" w:color="000000"/>
              <w:right w:val="nil"/>
            </w:tcBorders>
          </w:tcPr>
          <w:p w14:paraId="0D527EDF" w14:textId="77777777" w:rsidR="00A14FD3" w:rsidRDefault="00A14FD3">
            <w:pPr>
              <w:spacing w:after="0" w:line="240" w:lineRule="auto"/>
              <w:rPr>
                <w:rFonts w:ascii="Times New Roman" w:eastAsia="Times New Roman" w:hAnsi="Times New Roman" w:cs="Times New Roman"/>
              </w:rPr>
            </w:pPr>
          </w:p>
        </w:tc>
        <w:tc>
          <w:tcPr>
            <w:tcW w:w="3936" w:type="dxa"/>
            <w:gridSpan w:val="5"/>
            <w:tcBorders>
              <w:top w:val="single" w:sz="4" w:space="0" w:color="000000"/>
              <w:left w:val="single" w:sz="4" w:space="0" w:color="000000"/>
              <w:bottom w:val="single" w:sz="4" w:space="0" w:color="000000"/>
              <w:right w:val="nil"/>
            </w:tcBorders>
          </w:tcPr>
          <w:p w14:paraId="30D9F14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Sprema</w:t>
            </w:r>
          </w:p>
        </w:tc>
        <w:tc>
          <w:tcPr>
            <w:tcW w:w="567" w:type="dxa"/>
            <w:tcBorders>
              <w:top w:val="single" w:sz="4" w:space="0" w:color="000000"/>
              <w:left w:val="nil"/>
              <w:bottom w:val="single" w:sz="4" w:space="0" w:color="000000"/>
              <w:right w:val="nil"/>
            </w:tcBorders>
            <w:vAlign w:val="center"/>
          </w:tcPr>
          <w:p w14:paraId="340AEAF8"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21E4F75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35,8</w:t>
            </w:r>
          </w:p>
        </w:tc>
        <w:tc>
          <w:tcPr>
            <w:tcW w:w="1418" w:type="dxa"/>
            <w:gridSpan w:val="2"/>
            <w:tcBorders>
              <w:top w:val="single" w:sz="4" w:space="0" w:color="000000"/>
              <w:left w:val="nil"/>
              <w:bottom w:val="single" w:sz="4" w:space="0" w:color="000000"/>
              <w:right w:val="nil"/>
            </w:tcBorders>
            <w:vAlign w:val="center"/>
          </w:tcPr>
          <w:p w14:paraId="67F0ECB6" w14:textId="77777777" w:rsidR="00A14FD3" w:rsidRDefault="00A14FD3">
            <w:pPr>
              <w:spacing w:after="0" w:line="240" w:lineRule="auto"/>
              <w:rPr>
                <w:rFonts w:ascii="Times New Roman" w:eastAsia="Times New Roman" w:hAnsi="Times New Roman" w:cs="Times New Roman"/>
              </w:rPr>
            </w:pPr>
          </w:p>
        </w:tc>
        <w:tc>
          <w:tcPr>
            <w:tcW w:w="1134" w:type="dxa"/>
            <w:tcBorders>
              <w:top w:val="single" w:sz="4" w:space="0" w:color="000000"/>
              <w:left w:val="nil"/>
              <w:bottom w:val="single" w:sz="4" w:space="0" w:color="000000"/>
              <w:right w:val="nil"/>
            </w:tcBorders>
            <w:vAlign w:val="center"/>
          </w:tcPr>
          <w:p w14:paraId="20B5FFD9"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0124F9BC" w14:textId="77777777" w:rsidR="00A14FD3" w:rsidRDefault="00A14FD3">
            <w:pPr>
              <w:spacing w:after="0" w:line="240" w:lineRule="auto"/>
              <w:jc w:val="center"/>
              <w:rPr>
                <w:rFonts w:ascii="Times New Roman" w:eastAsia="Times New Roman" w:hAnsi="Times New Roman" w:cs="Times New Roman"/>
              </w:rPr>
            </w:pPr>
          </w:p>
        </w:tc>
      </w:tr>
      <w:tr w:rsidR="00A14FD3" w14:paraId="44D684B5" w14:textId="77777777">
        <w:tc>
          <w:tcPr>
            <w:tcW w:w="1134" w:type="dxa"/>
            <w:tcBorders>
              <w:top w:val="single" w:sz="4" w:space="0" w:color="000000"/>
              <w:left w:val="single" w:sz="4" w:space="0" w:color="000000"/>
              <w:bottom w:val="single" w:sz="4" w:space="0" w:color="000000"/>
              <w:right w:val="nil"/>
            </w:tcBorders>
          </w:tcPr>
          <w:p w14:paraId="004B0084" w14:textId="77777777" w:rsidR="00A14FD3" w:rsidRDefault="00A14FD3">
            <w:pPr>
              <w:spacing w:after="0" w:line="240" w:lineRule="auto"/>
              <w:rPr>
                <w:rFonts w:ascii="Times New Roman" w:eastAsia="Times New Roman" w:hAnsi="Times New Roman" w:cs="Times New Roman"/>
              </w:rPr>
            </w:pPr>
          </w:p>
        </w:tc>
        <w:tc>
          <w:tcPr>
            <w:tcW w:w="3936" w:type="dxa"/>
            <w:gridSpan w:val="5"/>
            <w:tcBorders>
              <w:top w:val="single" w:sz="4" w:space="0" w:color="000000"/>
              <w:left w:val="single" w:sz="4" w:space="0" w:color="000000"/>
              <w:bottom w:val="single" w:sz="4" w:space="0" w:color="000000"/>
              <w:right w:val="nil"/>
            </w:tcBorders>
          </w:tcPr>
          <w:p w14:paraId="585F79F7"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Čajna kuhinja</w:t>
            </w:r>
          </w:p>
        </w:tc>
        <w:tc>
          <w:tcPr>
            <w:tcW w:w="567" w:type="dxa"/>
            <w:tcBorders>
              <w:top w:val="single" w:sz="4" w:space="0" w:color="000000"/>
              <w:left w:val="nil"/>
              <w:bottom w:val="single" w:sz="4" w:space="0" w:color="000000"/>
              <w:right w:val="nil"/>
            </w:tcBorders>
            <w:vAlign w:val="center"/>
          </w:tcPr>
          <w:p w14:paraId="61D6D829"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0A2F7670"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9,55</w:t>
            </w:r>
          </w:p>
        </w:tc>
        <w:tc>
          <w:tcPr>
            <w:tcW w:w="1418" w:type="dxa"/>
            <w:gridSpan w:val="2"/>
            <w:tcBorders>
              <w:top w:val="single" w:sz="4" w:space="0" w:color="000000"/>
              <w:left w:val="nil"/>
              <w:bottom w:val="single" w:sz="4" w:space="0" w:color="000000"/>
              <w:right w:val="nil"/>
            </w:tcBorders>
            <w:vAlign w:val="center"/>
          </w:tcPr>
          <w:p w14:paraId="59DF5C7C" w14:textId="77777777" w:rsidR="00A14FD3" w:rsidRDefault="00A14FD3">
            <w:pPr>
              <w:spacing w:after="0" w:line="240" w:lineRule="auto"/>
              <w:rPr>
                <w:rFonts w:ascii="Times New Roman" w:eastAsia="Times New Roman" w:hAnsi="Times New Roman" w:cs="Times New Roman"/>
              </w:rPr>
            </w:pPr>
          </w:p>
        </w:tc>
        <w:tc>
          <w:tcPr>
            <w:tcW w:w="1134" w:type="dxa"/>
            <w:tcBorders>
              <w:top w:val="single" w:sz="4" w:space="0" w:color="000000"/>
              <w:left w:val="nil"/>
              <w:bottom w:val="single" w:sz="4" w:space="0" w:color="000000"/>
              <w:right w:val="nil"/>
            </w:tcBorders>
            <w:vAlign w:val="center"/>
          </w:tcPr>
          <w:p w14:paraId="68EBEAEB"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3DA02C76" w14:textId="77777777" w:rsidR="00A14FD3" w:rsidRDefault="00A14FD3">
            <w:pPr>
              <w:spacing w:after="0" w:line="240" w:lineRule="auto"/>
              <w:jc w:val="center"/>
              <w:rPr>
                <w:rFonts w:ascii="Times New Roman" w:eastAsia="Times New Roman" w:hAnsi="Times New Roman" w:cs="Times New Roman"/>
              </w:rPr>
            </w:pPr>
          </w:p>
        </w:tc>
      </w:tr>
      <w:tr w:rsidR="00A14FD3" w14:paraId="0F40352B" w14:textId="77777777">
        <w:tc>
          <w:tcPr>
            <w:tcW w:w="1134" w:type="dxa"/>
            <w:tcBorders>
              <w:top w:val="single" w:sz="4" w:space="0" w:color="000000"/>
              <w:left w:val="single" w:sz="4" w:space="0" w:color="000000"/>
              <w:bottom w:val="single" w:sz="4" w:space="0" w:color="000000"/>
              <w:right w:val="nil"/>
            </w:tcBorders>
          </w:tcPr>
          <w:p w14:paraId="74ADE56C" w14:textId="77777777" w:rsidR="00A14FD3" w:rsidRDefault="00A14FD3">
            <w:pPr>
              <w:spacing w:after="0" w:line="240" w:lineRule="auto"/>
              <w:rPr>
                <w:rFonts w:ascii="Times New Roman" w:eastAsia="Times New Roman" w:hAnsi="Times New Roman" w:cs="Times New Roman"/>
              </w:rPr>
            </w:pPr>
          </w:p>
        </w:tc>
        <w:tc>
          <w:tcPr>
            <w:tcW w:w="3936" w:type="dxa"/>
            <w:gridSpan w:val="5"/>
            <w:tcBorders>
              <w:top w:val="single" w:sz="4" w:space="0" w:color="000000"/>
              <w:left w:val="single" w:sz="4" w:space="0" w:color="000000"/>
              <w:bottom w:val="single" w:sz="4" w:space="0" w:color="000000"/>
              <w:right w:val="nil"/>
            </w:tcBorders>
          </w:tcPr>
          <w:p w14:paraId="4E475FF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Multimedijalna dvorana</w:t>
            </w:r>
          </w:p>
        </w:tc>
        <w:tc>
          <w:tcPr>
            <w:tcW w:w="567" w:type="dxa"/>
            <w:tcBorders>
              <w:top w:val="single" w:sz="4" w:space="0" w:color="000000"/>
              <w:left w:val="nil"/>
              <w:bottom w:val="single" w:sz="4" w:space="0" w:color="000000"/>
              <w:right w:val="nil"/>
            </w:tcBorders>
            <w:vAlign w:val="center"/>
          </w:tcPr>
          <w:p w14:paraId="233A3B3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0BFE595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47,70</w:t>
            </w:r>
          </w:p>
        </w:tc>
        <w:tc>
          <w:tcPr>
            <w:tcW w:w="1418" w:type="dxa"/>
            <w:gridSpan w:val="2"/>
            <w:tcBorders>
              <w:top w:val="single" w:sz="4" w:space="0" w:color="000000"/>
              <w:left w:val="nil"/>
              <w:bottom w:val="single" w:sz="4" w:space="0" w:color="000000"/>
              <w:right w:val="nil"/>
            </w:tcBorders>
            <w:vAlign w:val="center"/>
          </w:tcPr>
          <w:p w14:paraId="37B62676" w14:textId="77777777" w:rsidR="00A14FD3" w:rsidRDefault="00A14FD3">
            <w:pPr>
              <w:spacing w:after="0" w:line="240" w:lineRule="auto"/>
              <w:rPr>
                <w:rFonts w:ascii="Times New Roman" w:eastAsia="Times New Roman" w:hAnsi="Times New Roman" w:cs="Times New Roman"/>
              </w:rPr>
            </w:pPr>
          </w:p>
        </w:tc>
        <w:tc>
          <w:tcPr>
            <w:tcW w:w="1134" w:type="dxa"/>
            <w:tcBorders>
              <w:top w:val="single" w:sz="4" w:space="0" w:color="000000"/>
              <w:left w:val="nil"/>
              <w:bottom w:val="single" w:sz="4" w:space="0" w:color="000000"/>
              <w:right w:val="nil"/>
            </w:tcBorders>
            <w:vAlign w:val="center"/>
          </w:tcPr>
          <w:p w14:paraId="61EE5E1F"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109DC2A0" w14:textId="77777777" w:rsidR="00A14FD3" w:rsidRDefault="00A14FD3">
            <w:pPr>
              <w:spacing w:after="0" w:line="240" w:lineRule="auto"/>
              <w:jc w:val="center"/>
              <w:rPr>
                <w:rFonts w:ascii="Times New Roman" w:eastAsia="Times New Roman" w:hAnsi="Times New Roman" w:cs="Times New Roman"/>
              </w:rPr>
            </w:pPr>
          </w:p>
        </w:tc>
      </w:tr>
      <w:tr w:rsidR="00A14FD3" w14:paraId="4B0615AF" w14:textId="77777777">
        <w:tc>
          <w:tcPr>
            <w:tcW w:w="1134" w:type="dxa"/>
            <w:tcBorders>
              <w:top w:val="single" w:sz="4" w:space="0" w:color="000000"/>
              <w:left w:val="single" w:sz="4" w:space="0" w:color="000000"/>
              <w:bottom w:val="single" w:sz="4" w:space="0" w:color="000000"/>
              <w:right w:val="nil"/>
            </w:tcBorders>
          </w:tcPr>
          <w:p w14:paraId="2D445936" w14:textId="77777777" w:rsidR="00A14FD3" w:rsidRDefault="00A14FD3">
            <w:pPr>
              <w:spacing w:after="0" w:line="240" w:lineRule="auto"/>
              <w:rPr>
                <w:rFonts w:ascii="Times New Roman" w:eastAsia="Times New Roman" w:hAnsi="Times New Roman" w:cs="Times New Roman"/>
              </w:rPr>
            </w:pPr>
          </w:p>
        </w:tc>
        <w:tc>
          <w:tcPr>
            <w:tcW w:w="3936" w:type="dxa"/>
            <w:gridSpan w:val="5"/>
            <w:tcBorders>
              <w:top w:val="single" w:sz="4" w:space="0" w:color="000000"/>
              <w:left w:val="single" w:sz="4" w:space="0" w:color="000000"/>
              <w:bottom w:val="single" w:sz="4" w:space="0" w:color="000000"/>
              <w:right w:val="nil"/>
            </w:tcBorders>
          </w:tcPr>
          <w:p w14:paraId="321F350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Kabineti </w:t>
            </w:r>
          </w:p>
        </w:tc>
        <w:tc>
          <w:tcPr>
            <w:tcW w:w="567" w:type="dxa"/>
            <w:tcBorders>
              <w:top w:val="single" w:sz="4" w:space="0" w:color="000000"/>
              <w:left w:val="nil"/>
              <w:bottom w:val="single" w:sz="4" w:space="0" w:color="000000"/>
              <w:right w:val="nil"/>
            </w:tcBorders>
            <w:vAlign w:val="center"/>
          </w:tcPr>
          <w:p w14:paraId="7241064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850" w:type="dxa"/>
            <w:gridSpan w:val="2"/>
            <w:tcBorders>
              <w:top w:val="single" w:sz="4" w:space="0" w:color="000000"/>
              <w:left w:val="nil"/>
              <w:bottom w:val="single" w:sz="4" w:space="0" w:color="000000"/>
              <w:right w:val="nil"/>
            </w:tcBorders>
            <w:vAlign w:val="center"/>
          </w:tcPr>
          <w:p w14:paraId="439BDF3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63,48</w:t>
            </w:r>
          </w:p>
        </w:tc>
        <w:tc>
          <w:tcPr>
            <w:tcW w:w="1418" w:type="dxa"/>
            <w:gridSpan w:val="2"/>
            <w:tcBorders>
              <w:top w:val="single" w:sz="4" w:space="0" w:color="000000"/>
              <w:left w:val="nil"/>
              <w:bottom w:val="single" w:sz="4" w:space="0" w:color="000000"/>
              <w:right w:val="nil"/>
            </w:tcBorders>
            <w:vAlign w:val="center"/>
          </w:tcPr>
          <w:p w14:paraId="4DCF04A4" w14:textId="77777777" w:rsidR="00A14FD3" w:rsidRDefault="00A14FD3">
            <w:pPr>
              <w:spacing w:after="0" w:line="240" w:lineRule="auto"/>
              <w:rPr>
                <w:rFonts w:ascii="Times New Roman" w:eastAsia="Times New Roman" w:hAnsi="Times New Roman" w:cs="Times New Roman"/>
              </w:rPr>
            </w:pPr>
          </w:p>
        </w:tc>
        <w:tc>
          <w:tcPr>
            <w:tcW w:w="1134" w:type="dxa"/>
            <w:tcBorders>
              <w:top w:val="single" w:sz="4" w:space="0" w:color="000000"/>
              <w:left w:val="nil"/>
              <w:bottom w:val="single" w:sz="4" w:space="0" w:color="000000"/>
              <w:right w:val="nil"/>
            </w:tcBorders>
            <w:vAlign w:val="center"/>
          </w:tcPr>
          <w:p w14:paraId="19F1E23E"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6F81361E" w14:textId="77777777" w:rsidR="00A14FD3" w:rsidRDefault="00A14FD3">
            <w:pPr>
              <w:spacing w:after="0" w:line="240" w:lineRule="auto"/>
              <w:jc w:val="center"/>
              <w:rPr>
                <w:rFonts w:ascii="Times New Roman" w:eastAsia="Times New Roman" w:hAnsi="Times New Roman" w:cs="Times New Roman"/>
              </w:rPr>
            </w:pPr>
          </w:p>
        </w:tc>
      </w:tr>
      <w:tr w:rsidR="00A14FD3" w14:paraId="5BFF2039" w14:textId="77777777">
        <w:tc>
          <w:tcPr>
            <w:tcW w:w="1134" w:type="dxa"/>
            <w:tcBorders>
              <w:top w:val="single" w:sz="4" w:space="0" w:color="000000"/>
              <w:left w:val="single" w:sz="4" w:space="0" w:color="000000"/>
              <w:bottom w:val="single" w:sz="4" w:space="0" w:color="000000"/>
              <w:right w:val="nil"/>
            </w:tcBorders>
          </w:tcPr>
          <w:p w14:paraId="437AACEC" w14:textId="77777777" w:rsidR="00A14FD3" w:rsidRDefault="00A14FD3">
            <w:pPr>
              <w:spacing w:after="0" w:line="240" w:lineRule="auto"/>
              <w:rPr>
                <w:rFonts w:ascii="Times New Roman" w:eastAsia="Times New Roman" w:hAnsi="Times New Roman" w:cs="Times New Roman"/>
              </w:rPr>
            </w:pPr>
          </w:p>
        </w:tc>
        <w:tc>
          <w:tcPr>
            <w:tcW w:w="3936" w:type="dxa"/>
            <w:gridSpan w:val="5"/>
            <w:tcBorders>
              <w:top w:val="single" w:sz="4" w:space="0" w:color="000000"/>
              <w:left w:val="single" w:sz="4" w:space="0" w:color="000000"/>
              <w:bottom w:val="single" w:sz="4" w:space="0" w:color="000000"/>
              <w:right w:val="nil"/>
            </w:tcBorders>
          </w:tcPr>
          <w:p w14:paraId="5448A51C"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Snoozelena</w:t>
            </w:r>
          </w:p>
        </w:tc>
        <w:tc>
          <w:tcPr>
            <w:tcW w:w="567" w:type="dxa"/>
            <w:tcBorders>
              <w:top w:val="single" w:sz="4" w:space="0" w:color="000000"/>
              <w:left w:val="nil"/>
              <w:bottom w:val="single" w:sz="4" w:space="0" w:color="000000"/>
              <w:right w:val="nil"/>
            </w:tcBorders>
            <w:vAlign w:val="center"/>
          </w:tcPr>
          <w:p w14:paraId="01F3190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66143D64"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11,61</w:t>
            </w:r>
          </w:p>
        </w:tc>
        <w:tc>
          <w:tcPr>
            <w:tcW w:w="1418" w:type="dxa"/>
            <w:gridSpan w:val="2"/>
            <w:tcBorders>
              <w:top w:val="single" w:sz="4" w:space="0" w:color="000000"/>
              <w:left w:val="nil"/>
              <w:bottom w:val="single" w:sz="4" w:space="0" w:color="000000"/>
              <w:right w:val="nil"/>
            </w:tcBorders>
            <w:vAlign w:val="center"/>
          </w:tcPr>
          <w:p w14:paraId="31841E57" w14:textId="77777777" w:rsidR="00A14FD3" w:rsidRDefault="00A14FD3">
            <w:pPr>
              <w:spacing w:after="0" w:line="240" w:lineRule="auto"/>
              <w:rPr>
                <w:rFonts w:ascii="Times New Roman" w:eastAsia="Times New Roman" w:hAnsi="Times New Roman" w:cs="Times New Roman"/>
              </w:rPr>
            </w:pPr>
          </w:p>
        </w:tc>
        <w:tc>
          <w:tcPr>
            <w:tcW w:w="1134" w:type="dxa"/>
            <w:tcBorders>
              <w:top w:val="single" w:sz="4" w:space="0" w:color="000000"/>
              <w:left w:val="nil"/>
              <w:bottom w:val="single" w:sz="4" w:space="0" w:color="000000"/>
              <w:right w:val="nil"/>
            </w:tcBorders>
            <w:vAlign w:val="center"/>
          </w:tcPr>
          <w:p w14:paraId="348CC77F"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17CE2F73" w14:textId="77777777" w:rsidR="00A14FD3" w:rsidRDefault="00A14FD3">
            <w:pPr>
              <w:spacing w:after="0" w:line="240" w:lineRule="auto"/>
              <w:jc w:val="center"/>
              <w:rPr>
                <w:rFonts w:ascii="Times New Roman" w:eastAsia="Times New Roman" w:hAnsi="Times New Roman" w:cs="Times New Roman"/>
              </w:rPr>
            </w:pPr>
          </w:p>
        </w:tc>
      </w:tr>
      <w:tr w:rsidR="00A14FD3" w14:paraId="2C14F64F" w14:textId="77777777">
        <w:tc>
          <w:tcPr>
            <w:tcW w:w="1134" w:type="dxa"/>
            <w:tcBorders>
              <w:top w:val="single" w:sz="4" w:space="0" w:color="000000"/>
              <w:left w:val="single" w:sz="4" w:space="0" w:color="000000"/>
              <w:bottom w:val="single" w:sz="4" w:space="0" w:color="000000"/>
              <w:right w:val="nil"/>
            </w:tcBorders>
          </w:tcPr>
          <w:p w14:paraId="6584158E" w14:textId="77777777" w:rsidR="00A14FD3" w:rsidRDefault="00A14FD3">
            <w:pPr>
              <w:spacing w:after="0" w:line="240" w:lineRule="auto"/>
              <w:rPr>
                <w:rFonts w:ascii="Times New Roman" w:eastAsia="Times New Roman" w:hAnsi="Times New Roman" w:cs="Times New Roman"/>
              </w:rPr>
            </w:pPr>
          </w:p>
        </w:tc>
        <w:tc>
          <w:tcPr>
            <w:tcW w:w="3936" w:type="dxa"/>
            <w:gridSpan w:val="5"/>
            <w:tcBorders>
              <w:top w:val="single" w:sz="4" w:space="0" w:color="000000"/>
              <w:left w:val="single" w:sz="4" w:space="0" w:color="000000"/>
              <w:bottom w:val="single" w:sz="4" w:space="0" w:color="000000"/>
              <w:right w:val="nil"/>
            </w:tcBorders>
          </w:tcPr>
          <w:p w14:paraId="173BC32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Senzorna soba</w:t>
            </w:r>
          </w:p>
        </w:tc>
        <w:tc>
          <w:tcPr>
            <w:tcW w:w="567" w:type="dxa"/>
            <w:tcBorders>
              <w:top w:val="single" w:sz="4" w:space="0" w:color="000000"/>
              <w:left w:val="nil"/>
              <w:bottom w:val="single" w:sz="4" w:space="0" w:color="000000"/>
              <w:right w:val="nil"/>
            </w:tcBorders>
            <w:vAlign w:val="center"/>
          </w:tcPr>
          <w:p w14:paraId="6ABB5FF9"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315DD05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69,93</w:t>
            </w:r>
          </w:p>
        </w:tc>
        <w:tc>
          <w:tcPr>
            <w:tcW w:w="1418" w:type="dxa"/>
            <w:gridSpan w:val="2"/>
            <w:tcBorders>
              <w:top w:val="single" w:sz="4" w:space="0" w:color="000000"/>
              <w:left w:val="nil"/>
              <w:bottom w:val="single" w:sz="4" w:space="0" w:color="000000"/>
              <w:right w:val="nil"/>
            </w:tcBorders>
            <w:vAlign w:val="center"/>
          </w:tcPr>
          <w:p w14:paraId="770F51C1" w14:textId="77777777" w:rsidR="00A14FD3" w:rsidRDefault="00A14FD3">
            <w:pPr>
              <w:spacing w:after="0" w:line="240" w:lineRule="auto"/>
              <w:rPr>
                <w:rFonts w:ascii="Times New Roman" w:eastAsia="Times New Roman" w:hAnsi="Times New Roman" w:cs="Times New Roman"/>
              </w:rPr>
            </w:pPr>
          </w:p>
        </w:tc>
        <w:tc>
          <w:tcPr>
            <w:tcW w:w="1134" w:type="dxa"/>
            <w:tcBorders>
              <w:top w:val="single" w:sz="4" w:space="0" w:color="000000"/>
              <w:left w:val="nil"/>
              <w:bottom w:val="single" w:sz="4" w:space="0" w:color="000000"/>
              <w:right w:val="nil"/>
            </w:tcBorders>
            <w:vAlign w:val="center"/>
          </w:tcPr>
          <w:p w14:paraId="21C04E61"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698B9D0D" w14:textId="77777777" w:rsidR="00A14FD3" w:rsidRDefault="00A14FD3">
            <w:pPr>
              <w:spacing w:after="0" w:line="240" w:lineRule="auto"/>
              <w:jc w:val="center"/>
              <w:rPr>
                <w:rFonts w:ascii="Times New Roman" w:eastAsia="Times New Roman" w:hAnsi="Times New Roman" w:cs="Times New Roman"/>
              </w:rPr>
            </w:pPr>
          </w:p>
        </w:tc>
      </w:tr>
      <w:tr w:rsidR="00A14FD3" w14:paraId="00FAD9A4" w14:textId="77777777">
        <w:tc>
          <w:tcPr>
            <w:tcW w:w="1134" w:type="dxa"/>
            <w:tcBorders>
              <w:top w:val="single" w:sz="4" w:space="0" w:color="000000"/>
              <w:left w:val="single" w:sz="4" w:space="0" w:color="000000"/>
              <w:bottom w:val="single" w:sz="4" w:space="0" w:color="000000"/>
              <w:right w:val="nil"/>
            </w:tcBorders>
          </w:tcPr>
          <w:p w14:paraId="3B39EE78" w14:textId="77777777" w:rsidR="00A14FD3" w:rsidRDefault="00A14FD3">
            <w:pPr>
              <w:spacing w:after="0" w:line="240" w:lineRule="auto"/>
              <w:rPr>
                <w:rFonts w:ascii="Times New Roman" w:eastAsia="Times New Roman" w:hAnsi="Times New Roman" w:cs="Times New Roman"/>
              </w:rPr>
            </w:pPr>
          </w:p>
        </w:tc>
        <w:tc>
          <w:tcPr>
            <w:tcW w:w="3936" w:type="dxa"/>
            <w:gridSpan w:val="5"/>
            <w:tcBorders>
              <w:top w:val="single" w:sz="4" w:space="0" w:color="000000"/>
              <w:left w:val="single" w:sz="4" w:space="0" w:color="000000"/>
              <w:bottom w:val="single" w:sz="4" w:space="0" w:color="000000"/>
              <w:right w:val="nil"/>
            </w:tcBorders>
          </w:tcPr>
          <w:p w14:paraId="387E4D2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Svlačionice</w:t>
            </w:r>
          </w:p>
        </w:tc>
        <w:tc>
          <w:tcPr>
            <w:tcW w:w="567" w:type="dxa"/>
            <w:tcBorders>
              <w:top w:val="single" w:sz="4" w:space="0" w:color="000000"/>
              <w:left w:val="nil"/>
              <w:bottom w:val="single" w:sz="4" w:space="0" w:color="000000"/>
              <w:right w:val="nil"/>
            </w:tcBorders>
            <w:vAlign w:val="center"/>
          </w:tcPr>
          <w:p w14:paraId="6062D00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2</w:t>
            </w:r>
          </w:p>
        </w:tc>
        <w:tc>
          <w:tcPr>
            <w:tcW w:w="850" w:type="dxa"/>
            <w:gridSpan w:val="2"/>
            <w:tcBorders>
              <w:top w:val="single" w:sz="4" w:space="0" w:color="000000"/>
              <w:left w:val="nil"/>
              <w:bottom w:val="single" w:sz="4" w:space="0" w:color="000000"/>
              <w:right w:val="nil"/>
            </w:tcBorders>
            <w:vAlign w:val="center"/>
          </w:tcPr>
          <w:p w14:paraId="49D33D8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44,78</w:t>
            </w:r>
          </w:p>
        </w:tc>
        <w:tc>
          <w:tcPr>
            <w:tcW w:w="1418" w:type="dxa"/>
            <w:gridSpan w:val="2"/>
            <w:tcBorders>
              <w:top w:val="single" w:sz="4" w:space="0" w:color="000000"/>
              <w:left w:val="nil"/>
              <w:bottom w:val="single" w:sz="4" w:space="0" w:color="000000"/>
              <w:right w:val="nil"/>
            </w:tcBorders>
            <w:vAlign w:val="center"/>
          </w:tcPr>
          <w:p w14:paraId="47EBA16E" w14:textId="77777777" w:rsidR="00A14FD3" w:rsidRDefault="00A14FD3">
            <w:pPr>
              <w:spacing w:after="0" w:line="240" w:lineRule="auto"/>
              <w:rPr>
                <w:rFonts w:ascii="Times New Roman" w:eastAsia="Times New Roman" w:hAnsi="Times New Roman" w:cs="Times New Roman"/>
              </w:rPr>
            </w:pPr>
          </w:p>
        </w:tc>
        <w:tc>
          <w:tcPr>
            <w:tcW w:w="1134" w:type="dxa"/>
            <w:tcBorders>
              <w:top w:val="single" w:sz="4" w:space="0" w:color="000000"/>
              <w:left w:val="nil"/>
              <w:bottom w:val="single" w:sz="4" w:space="0" w:color="000000"/>
              <w:right w:val="nil"/>
            </w:tcBorders>
            <w:vAlign w:val="center"/>
          </w:tcPr>
          <w:p w14:paraId="359CE6CF"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5F4F519D" w14:textId="77777777" w:rsidR="00A14FD3" w:rsidRDefault="00A14FD3">
            <w:pPr>
              <w:spacing w:after="0" w:line="240" w:lineRule="auto"/>
              <w:jc w:val="center"/>
              <w:rPr>
                <w:rFonts w:ascii="Times New Roman" w:eastAsia="Times New Roman" w:hAnsi="Times New Roman" w:cs="Times New Roman"/>
              </w:rPr>
            </w:pPr>
          </w:p>
        </w:tc>
      </w:tr>
      <w:tr w:rsidR="00A14FD3" w14:paraId="592CC4A9" w14:textId="77777777">
        <w:tc>
          <w:tcPr>
            <w:tcW w:w="1134" w:type="dxa"/>
            <w:tcBorders>
              <w:top w:val="single" w:sz="4" w:space="0" w:color="000000"/>
              <w:left w:val="single" w:sz="4" w:space="0" w:color="000000"/>
              <w:bottom w:val="single" w:sz="4" w:space="0" w:color="000000"/>
              <w:right w:val="nil"/>
            </w:tcBorders>
          </w:tcPr>
          <w:p w14:paraId="327C27BE" w14:textId="77777777" w:rsidR="00A14FD3" w:rsidRDefault="00A14FD3">
            <w:pPr>
              <w:spacing w:after="0" w:line="240" w:lineRule="auto"/>
              <w:rPr>
                <w:rFonts w:ascii="Times New Roman" w:eastAsia="Times New Roman" w:hAnsi="Times New Roman" w:cs="Times New Roman"/>
              </w:rPr>
            </w:pPr>
          </w:p>
        </w:tc>
        <w:tc>
          <w:tcPr>
            <w:tcW w:w="3936" w:type="dxa"/>
            <w:gridSpan w:val="5"/>
            <w:tcBorders>
              <w:top w:val="single" w:sz="4" w:space="0" w:color="000000"/>
              <w:left w:val="single" w:sz="4" w:space="0" w:color="000000"/>
              <w:bottom w:val="single" w:sz="4" w:space="0" w:color="000000"/>
              <w:right w:val="nil"/>
            </w:tcBorders>
          </w:tcPr>
          <w:p w14:paraId="600D829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Sanitarni čvorovi</w:t>
            </w:r>
          </w:p>
        </w:tc>
        <w:tc>
          <w:tcPr>
            <w:tcW w:w="567" w:type="dxa"/>
            <w:tcBorders>
              <w:top w:val="single" w:sz="4" w:space="0" w:color="000000"/>
              <w:left w:val="nil"/>
              <w:bottom w:val="single" w:sz="4" w:space="0" w:color="000000"/>
              <w:right w:val="nil"/>
            </w:tcBorders>
            <w:vAlign w:val="center"/>
          </w:tcPr>
          <w:p w14:paraId="01577C51"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850" w:type="dxa"/>
            <w:gridSpan w:val="2"/>
            <w:tcBorders>
              <w:top w:val="single" w:sz="4" w:space="0" w:color="000000"/>
              <w:left w:val="nil"/>
              <w:bottom w:val="single" w:sz="4" w:space="0" w:color="000000"/>
              <w:right w:val="nil"/>
            </w:tcBorders>
            <w:vAlign w:val="center"/>
          </w:tcPr>
          <w:p w14:paraId="1448D3B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34,3</w:t>
            </w:r>
          </w:p>
        </w:tc>
        <w:tc>
          <w:tcPr>
            <w:tcW w:w="1418" w:type="dxa"/>
            <w:gridSpan w:val="2"/>
            <w:tcBorders>
              <w:top w:val="single" w:sz="4" w:space="0" w:color="000000"/>
              <w:left w:val="nil"/>
              <w:bottom w:val="single" w:sz="4" w:space="0" w:color="000000"/>
              <w:right w:val="nil"/>
            </w:tcBorders>
            <w:vAlign w:val="center"/>
          </w:tcPr>
          <w:p w14:paraId="48EE03D8" w14:textId="77777777" w:rsidR="00A14FD3" w:rsidRDefault="00A14FD3">
            <w:pPr>
              <w:spacing w:after="0" w:line="240" w:lineRule="auto"/>
              <w:rPr>
                <w:rFonts w:ascii="Times New Roman" w:eastAsia="Times New Roman" w:hAnsi="Times New Roman" w:cs="Times New Roman"/>
              </w:rPr>
            </w:pPr>
          </w:p>
        </w:tc>
        <w:tc>
          <w:tcPr>
            <w:tcW w:w="1134" w:type="dxa"/>
            <w:tcBorders>
              <w:top w:val="single" w:sz="4" w:space="0" w:color="000000"/>
              <w:left w:val="nil"/>
              <w:bottom w:val="single" w:sz="4" w:space="0" w:color="000000"/>
              <w:right w:val="nil"/>
            </w:tcBorders>
            <w:vAlign w:val="center"/>
          </w:tcPr>
          <w:p w14:paraId="6E1652F0"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6978C50F" w14:textId="77777777" w:rsidR="00A14FD3" w:rsidRDefault="00A14FD3">
            <w:pPr>
              <w:spacing w:after="0" w:line="240" w:lineRule="auto"/>
              <w:jc w:val="center"/>
              <w:rPr>
                <w:rFonts w:ascii="Times New Roman" w:eastAsia="Times New Roman" w:hAnsi="Times New Roman" w:cs="Times New Roman"/>
              </w:rPr>
            </w:pPr>
          </w:p>
        </w:tc>
      </w:tr>
      <w:tr w:rsidR="00A14FD3" w14:paraId="5C4645CC" w14:textId="77777777">
        <w:tc>
          <w:tcPr>
            <w:tcW w:w="1134" w:type="dxa"/>
            <w:tcBorders>
              <w:top w:val="single" w:sz="4" w:space="0" w:color="000000"/>
              <w:left w:val="single" w:sz="4" w:space="0" w:color="000000"/>
              <w:bottom w:val="single" w:sz="4" w:space="0" w:color="000000"/>
              <w:right w:val="nil"/>
            </w:tcBorders>
          </w:tcPr>
          <w:p w14:paraId="25817D09" w14:textId="77777777" w:rsidR="00A14FD3" w:rsidRDefault="00A14FD3">
            <w:pPr>
              <w:spacing w:after="0" w:line="240" w:lineRule="auto"/>
              <w:rPr>
                <w:rFonts w:ascii="Times New Roman" w:eastAsia="Times New Roman" w:hAnsi="Times New Roman" w:cs="Times New Roman"/>
              </w:rPr>
            </w:pPr>
          </w:p>
        </w:tc>
        <w:tc>
          <w:tcPr>
            <w:tcW w:w="3936" w:type="dxa"/>
            <w:gridSpan w:val="5"/>
            <w:tcBorders>
              <w:top w:val="single" w:sz="4" w:space="0" w:color="000000"/>
              <w:left w:val="single" w:sz="4" w:space="0" w:color="000000"/>
              <w:bottom w:val="single" w:sz="4" w:space="0" w:color="000000"/>
              <w:right w:val="nil"/>
            </w:tcBorders>
          </w:tcPr>
          <w:p w14:paraId="73A67C7C"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WC-i</w:t>
            </w:r>
          </w:p>
        </w:tc>
        <w:tc>
          <w:tcPr>
            <w:tcW w:w="567" w:type="dxa"/>
            <w:tcBorders>
              <w:top w:val="single" w:sz="4" w:space="0" w:color="000000"/>
              <w:left w:val="nil"/>
              <w:bottom w:val="single" w:sz="4" w:space="0" w:color="000000"/>
              <w:right w:val="nil"/>
            </w:tcBorders>
            <w:vAlign w:val="center"/>
          </w:tcPr>
          <w:p w14:paraId="5502A66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850" w:type="dxa"/>
            <w:gridSpan w:val="2"/>
            <w:tcBorders>
              <w:top w:val="single" w:sz="4" w:space="0" w:color="000000"/>
              <w:left w:val="nil"/>
              <w:bottom w:val="single" w:sz="4" w:space="0" w:color="000000"/>
              <w:right w:val="nil"/>
            </w:tcBorders>
            <w:vAlign w:val="center"/>
          </w:tcPr>
          <w:p w14:paraId="61B73CF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13,63</w:t>
            </w:r>
          </w:p>
        </w:tc>
        <w:tc>
          <w:tcPr>
            <w:tcW w:w="1418" w:type="dxa"/>
            <w:gridSpan w:val="2"/>
            <w:tcBorders>
              <w:top w:val="single" w:sz="4" w:space="0" w:color="000000"/>
              <w:left w:val="nil"/>
              <w:bottom w:val="single" w:sz="4" w:space="0" w:color="000000"/>
              <w:right w:val="nil"/>
            </w:tcBorders>
            <w:vAlign w:val="center"/>
          </w:tcPr>
          <w:p w14:paraId="4DABF294" w14:textId="77777777" w:rsidR="00A14FD3" w:rsidRDefault="00A14FD3">
            <w:pPr>
              <w:spacing w:after="0" w:line="240" w:lineRule="auto"/>
              <w:rPr>
                <w:rFonts w:ascii="Times New Roman" w:eastAsia="Times New Roman" w:hAnsi="Times New Roman" w:cs="Times New Roman"/>
              </w:rPr>
            </w:pPr>
          </w:p>
        </w:tc>
        <w:tc>
          <w:tcPr>
            <w:tcW w:w="1134" w:type="dxa"/>
            <w:tcBorders>
              <w:top w:val="single" w:sz="4" w:space="0" w:color="000000"/>
              <w:left w:val="nil"/>
              <w:bottom w:val="single" w:sz="4" w:space="0" w:color="000000"/>
              <w:right w:val="nil"/>
            </w:tcBorders>
            <w:vAlign w:val="center"/>
          </w:tcPr>
          <w:p w14:paraId="5885FFD7"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27B4C069" w14:textId="77777777" w:rsidR="00A14FD3" w:rsidRDefault="00A14FD3">
            <w:pPr>
              <w:spacing w:after="0" w:line="240" w:lineRule="auto"/>
              <w:jc w:val="center"/>
              <w:rPr>
                <w:rFonts w:ascii="Times New Roman" w:eastAsia="Times New Roman" w:hAnsi="Times New Roman" w:cs="Times New Roman"/>
              </w:rPr>
            </w:pPr>
          </w:p>
        </w:tc>
      </w:tr>
      <w:tr w:rsidR="00A14FD3" w14:paraId="2C59E3DB" w14:textId="77777777">
        <w:tc>
          <w:tcPr>
            <w:tcW w:w="1134" w:type="dxa"/>
            <w:tcBorders>
              <w:top w:val="single" w:sz="4" w:space="0" w:color="000000"/>
              <w:left w:val="single" w:sz="4" w:space="0" w:color="000000"/>
              <w:bottom w:val="single" w:sz="4" w:space="0" w:color="000000"/>
              <w:right w:val="nil"/>
            </w:tcBorders>
          </w:tcPr>
          <w:p w14:paraId="0EF09228" w14:textId="77777777" w:rsidR="00A14FD3" w:rsidRDefault="00A14FD3">
            <w:pPr>
              <w:spacing w:after="0" w:line="240" w:lineRule="auto"/>
              <w:rPr>
                <w:rFonts w:ascii="Times New Roman" w:eastAsia="Times New Roman" w:hAnsi="Times New Roman" w:cs="Times New Roman"/>
              </w:rPr>
            </w:pPr>
          </w:p>
        </w:tc>
        <w:tc>
          <w:tcPr>
            <w:tcW w:w="3936" w:type="dxa"/>
            <w:gridSpan w:val="5"/>
            <w:tcBorders>
              <w:top w:val="single" w:sz="4" w:space="0" w:color="000000"/>
              <w:left w:val="single" w:sz="4" w:space="0" w:color="000000"/>
              <w:bottom w:val="single" w:sz="4" w:space="0" w:color="000000"/>
              <w:right w:val="nil"/>
            </w:tcBorders>
          </w:tcPr>
          <w:p w14:paraId="3E23C35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Stubište</w:t>
            </w:r>
          </w:p>
        </w:tc>
        <w:tc>
          <w:tcPr>
            <w:tcW w:w="567" w:type="dxa"/>
            <w:tcBorders>
              <w:top w:val="single" w:sz="4" w:space="0" w:color="000000"/>
              <w:left w:val="nil"/>
              <w:bottom w:val="single" w:sz="4" w:space="0" w:color="000000"/>
              <w:right w:val="nil"/>
            </w:tcBorders>
            <w:vAlign w:val="center"/>
          </w:tcPr>
          <w:p w14:paraId="7D0A1DB9"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gridSpan w:val="2"/>
            <w:tcBorders>
              <w:top w:val="single" w:sz="4" w:space="0" w:color="000000"/>
              <w:left w:val="nil"/>
              <w:bottom w:val="single" w:sz="4" w:space="0" w:color="000000"/>
              <w:right w:val="nil"/>
            </w:tcBorders>
            <w:vAlign w:val="center"/>
          </w:tcPr>
          <w:p w14:paraId="08232DB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7,13</w:t>
            </w:r>
          </w:p>
        </w:tc>
        <w:tc>
          <w:tcPr>
            <w:tcW w:w="1418" w:type="dxa"/>
            <w:gridSpan w:val="2"/>
            <w:tcBorders>
              <w:top w:val="single" w:sz="4" w:space="0" w:color="000000"/>
              <w:left w:val="nil"/>
              <w:bottom w:val="single" w:sz="4" w:space="0" w:color="000000"/>
              <w:right w:val="nil"/>
            </w:tcBorders>
            <w:vAlign w:val="center"/>
          </w:tcPr>
          <w:p w14:paraId="489E2B96" w14:textId="77777777" w:rsidR="00A14FD3" w:rsidRDefault="00A14FD3">
            <w:pPr>
              <w:spacing w:after="0" w:line="240" w:lineRule="auto"/>
              <w:rPr>
                <w:rFonts w:ascii="Times New Roman" w:eastAsia="Times New Roman" w:hAnsi="Times New Roman" w:cs="Times New Roman"/>
              </w:rPr>
            </w:pPr>
          </w:p>
        </w:tc>
        <w:tc>
          <w:tcPr>
            <w:tcW w:w="1134" w:type="dxa"/>
            <w:tcBorders>
              <w:top w:val="single" w:sz="4" w:space="0" w:color="000000"/>
              <w:left w:val="nil"/>
              <w:bottom w:val="single" w:sz="4" w:space="0" w:color="000000"/>
              <w:right w:val="nil"/>
            </w:tcBorders>
            <w:vAlign w:val="center"/>
          </w:tcPr>
          <w:p w14:paraId="76FAEC5C"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134A8195" w14:textId="77777777" w:rsidR="00A14FD3" w:rsidRDefault="00A14FD3">
            <w:pPr>
              <w:spacing w:after="0" w:line="240" w:lineRule="auto"/>
              <w:jc w:val="center"/>
              <w:rPr>
                <w:rFonts w:ascii="Times New Roman" w:eastAsia="Times New Roman" w:hAnsi="Times New Roman" w:cs="Times New Roman"/>
              </w:rPr>
            </w:pPr>
          </w:p>
        </w:tc>
      </w:tr>
      <w:tr w:rsidR="00A14FD3" w14:paraId="7A04A820" w14:textId="77777777">
        <w:tc>
          <w:tcPr>
            <w:tcW w:w="1134" w:type="dxa"/>
            <w:tcBorders>
              <w:top w:val="single" w:sz="4" w:space="0" w:color="000000"/>
              <w:left w:val="single" w:sz="4" w:space="0" w:color="000000"/>
              <w:bottom w:val="single" w:sz="4" w:space="0" w:color="000000"/>
              <w:right w:val="nil"/>
            </w:tcBorders>
          </w:tcPr>
          <w:p w14:paraId="0F872147" w14:textId="77777777" w:rsidR="00A14FD3" w:rsidRDefault="00A14FD3">
            <w:pPr>
              <w:spacing w:after="0" w:line="240" w:lineRule="auto"/>
              <w:rPr>
                <w:rFonts w:ascii="Times New Roman" w:eastAsia="Times New Roman" w:hAnsi="Times New Roman" w:cs="Times New Roman"/>
              </w:rPr>
            </w:pPr>
          </w:p>
        </w:tc>
        <w:tc>
          <w:tcPr>
            <w:tcW w:w="3936" w:type="dxa"/>
            <w:gridSpan w:val="5"/>
            <w:tcBorders>
              <w:top w:val="single" w:sz="4" w:space="0" w:color="000000"/>
              <w:left w:val="single" w:sz="4" w:space="0" w:color="000000"/>
              <w:bottom w:val="single" w:sz="4" w:space="0" w:color="000000"/>
              <w:right w:val="nil"/>
            </w:tcBorders>
          </w:tcPr>
          <w:p w14:paraId="4E1456A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Hodnici</w:t>
            </w:r>
          </w:p>
        </w:tc>
        <w:tc>
          <w:tcPr>
            <w:tcW w:w="567" w:type="dxa"/>
            <w:tcBorders>
              <w:top w:val="single" w:sz="4" w:space="0" w:color="000000"/>
              <w:left w:val="nil"/>
              <w:bottom w:val="single" w:sz="4" w:space="0" w:color="000000"/>
              <w:right w:val="nil"/>
            </w:tcBorders>
            <w:vAlign w:val="center"/>
          </w:tcPr>
          <w:p w14:paraId="7D4DA899"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850" w:type="dxa"/>
            <w:gridSpan w:val="2"/>
            <w:tcBorders>
              <w:top w:val="single" w:sz="4" w:space="0" w:color="000000"/>
              <w:left w:val="nil"/>
              <w:bottom w:val="single" w:sz="4" w:space="0" w:color="000000"/>
              <w:right w:val="nil"/>
            </w:tcBorders>
            <w:vAlign w:val="center"/>
          </w:tcPr>
          <w:p w14:paraId="2749E48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631,68</w:t>
            </w:r>
          </w:p>
        </w:tc>
        <w:tc>
          <w:tcPr>
            <w:tcW w:w="1418" w:type="dxa"/>
            <w:gridSpan w:val="2"/>
            <w:tcBorders>
              <w:top w:val="single" w:sz="4" w:space="0" w:color="000000"/>
              <w:left w:val="nil"/>
              <w:bottom w:val="single" w:sz="4" w:space="0" w:color="000000"/>
              <w:right w:val="nil"/>
            </w:tcBorders>
            <w:vAlign w:val="center"/>
          </w:tcPr>
          <w:p w14:paraId="58D1CF83" w14:textId="77777777" w:rsidR="00A14FD3" w:rsidRDefault="00A14FD3">
            <w:pPr>
              <w:spacing w:after="0" w:line="240" w:lineRule="auto"/>
              <w:rPr>
                <w:rFonts w:ascii="Times New Roman" w:eastAsia="Times New Roman" w:hAnsi="Times New Roman" w:cs="Times New Roman"/>
              </w:rPr>
            </w:pPr>
          </w:p>
        </w:tc>
        <w:tc>
          <w:tcPr>
            <w:tcW w:w="1134" w:type="dxa"/>
            <w:tcBorders>
              <w:top w:val="single" w:sz="4" w:space="0" w:color="000000"/>
              <w:left w:val="nil"/>
              <w:bottom w:val="single" w:sz="4" w:space="0" w:color="000000"/>
              <w:right w:val="nil"/>
            </w:tcBorders>
            <w:vAlign w:val="center"/>
          </w:tcPr>
          <w:p w14:paraId="0412A9B6"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5B056BC7" w14:textId="77777777" w:rsidR="00A14FD3" w:rsidRDefault="00A14FD3">
            <w:pPr>
              <w:spacing w:after="0" w:line="240" w:lineRule="auto"/>
              <w:jc w:val="center"/>
              <w:rPr>
                <w:rFonts w:ascii="Times New Roman" w:eastAsia="Times New Roman" w:hAnsi="Times New Roman" w:cs="Times New Roman"/>
              </w:rPr>
            </w:pPr>
          </w:p>
        </w:tc>
      </w:tr>
      <w:tr w:rsidR="00A14FD3" w14:paraId="4CA118B9" w14:textId="77777777">
        <w:tc>
          <w:tcPr>
            <w:tcW w:w="1134" w:type="dxa"/>
            <w:tcBorders>
              <w:top w:val="single" w:sz="4" w:space="0" w:color="000000"/>
              <w:left w:val="single" w:sz="4" w:space="0" w:color="000000"/>
              <w:bottom w:val="single" w:sz="4" w:space="0" w:color="000000"/>
              <w:right w:val="nil"/>
            </w:tcBorders>
          </w:tcPr>
          <w:p w14:paraId="1FB2D6FA" w14:textId="77777777" w:rsidR="00A14FD3" w:rsidRDefault="00A14FD3">
            <w:pPr>
              <w:spacing w:after="0" w:line="240" w:lineRule="auto"/>
              <w:rPr>
                <w:rFonts w:ascii="Times New Roman" w:eastAsia="Times New Roman" w:hAnsi="Times New Roman" w:cs="Times New Roman"/>
                <w:b/>
              </w:rPr>
            </w:pPr>
          </w:p>
        </w:tc>
        <w:tc>
          <w:tcPr>
            <w:tcW w:w="3936" w:type="dxa"/>
            <w:gridSpan w:val="5"/>
            <w:tcBorders>
              <w:top w:val="single" w:sz="4" w:space="0" w:color="000000"/>
              <w:left w:val="single" w:sz="4" w:space="0" w:color="000000"/>
              <w:bottom w:val="single" w:sz="4" w:space="0" w:color="000000"/>
              <w:right w:val="nil"/>
            </w:tcBorders>
            <w:vAlign w:val="center"/>
          </w:tcPr>
          <w:p w14:paraId="2AEDF855"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UKUPNO UNUTARNJEG PROSTORA</w:t>
            </w:r>
          </w:p>
        </w:tc>
        <w:tc>
          <w:tcPr>
            <w:tcW w:w="567" w:type="dxa"/>
            <w:tcBorders>
              <w:top w:val="single" w:sz="4" w:space="0" w:color="000000"/>
              <w:left w:val="nil"/>
              <w:bottom w:val="single" w:sz="4" w:space="0" w:color="000000"/>
              <w:right w:val="nil"/>
            </w:tcBorders>
            <w:vAlign w:val="center"/>
          </w:tcPr>
          <w:p w14:paraId="065CA19C"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70</w:t>
            </w:r>
          </w:p>
        </w:tc>
        <w:tc>
          <w:tcPr>
            <w:tcW w:w="1984" w:type="dxa"/>
            <w:gridSpan w:val="3"/>
            <w:tcBorders>
              <w:top w:val="single" w:sz="4" w:space="0" w:color="000000"/>
              <w:left w:val="nil"/>
              <w:bottom w:val="single" w:sz="4" w:space="0" w:color="000000"/>
              <w:right w:val="nil"/>
            </w:tcBorders>
            <w:vAlign w:val="center"/>
          </w:tcPr>
          <w:p w14:paraId="2AB09126"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rPr>
              <w:t>2460,1</w:t>
            </w:r>
            <w:r>
              <w:rPr>
                <w:rFonts w:ascii="Times New Roman" w:eastAsia="Times New Roman" w:hAnsi="Times New Roman" w:cs="Times New Roman"/>
                <w:b/>
              </w:rPr>
              <w:t xml:space="preserve"> (+ u OŠ Smilčić  220 m2)</w:t>
            </w:r>
          </w:p>
        </w:tc>
        <w:tc>
          <w:tcPr>
            <w:tcW w:w="284" w:type="dxa"/>
            <w:tcBorders>
              <w:top w:val="single" w:sz="4" w:space="0" w:color="000000"/>
              <w:left w:val="nil"/>
              <w:bottom w:val="single" w:sz="4" w:space="0" w:color="000000"/>
              <w:right w:val="nil"/>
            </w:tcBorders>
            <w:vAlign w:val="center"/>
          </w:tcPr>
          <w:p w14:paraId="52BD307A" w14:textId="77777777" w:rsidR="00A14FD3" w:rsidRDefault="00A14FD3">
            <w:pPr>
              <w:spacing w:after="0" w:line="240" w:lineRule="auto"/>
              <w:rPr>
                <w:rFonts w:ascii="Times New Roman" w:eastAsia="Times New Roman" w:hAnsi="Times New Roman" w:cs="Times New Roman"/>
              </w:rPr>
            </w:pPr>
          </w:p>
        </w:tc>
        <w:tc>
          <w:tcPr>
            <w:tcW w:w="1134" w:type="dxa"/>
            <w:tcBorders>
              <w:top w:val="single" w:sz="4" w:space="0" w:color="000000"/>
              <w:left w:val="nil"/>
              <w:bottom w:val="single" w:sz="4" w:space="0" w:color="000000"/>
              <w:right w:val="nil"/>
            </w:tcBorders>
            <w:vAlign w:val="center"/>
          </w:tcPr>
          <w:p w14:paraId="3EF991B6" w14:textId="77777777" w:rsidR="00A14FD3" w:rsidRDefault="00A14FD3">
            <w:pPr>
              <w:spacing w:after="0" w:line="240" w:lineRule="auto"/>
              <w:jc w:val="center"/>
              <w:rPr>
                <w:rFonts w:ascii="Times New Roman" w:eastAsia="Times New Roman" w:hAnsi="Times New Roman" w:cs="Times New Roman"/>
              </w:rPr>
            </w:pPr>
          </w:p>
        </w:tc>
        <w:tc>
          <w:tcPr>
            <w:tcW w:w="1275" w:type="dxa"/>
            <w:tcBorders>
              <w:top w:val="single" w:sz="4" w:space="0" w:color="000000"/>
              <w:left w:val="nil"/>
              <w:bottom w:val="single" w:sz="4" w:space="0" w:color="000000"/>
              <w:right w:val="single" w:sz="4" w:space="0" w:color="000000"/>
            </w:tcBorders>
            <w:vAlign w:val="center"/>
          </w:tcPr>
          <w:p w14:paraId="0757C159" w14:textId="77777777" w:rsidR="00A14FD3" w:rsidRDefault="00A14FD3">
            <w:pPr>
              <w:spacing w:after="0" w:line="240" w:lineRule="auto"/>
              <w:jc w:val="center"/>
              <w:rPr>
                <w:rFonts w:ascii="Times New Roman" w:eastAsia="Times New Roman" w:hAnsi="Times New Roman" w:cs="Times New Roman"/>
              </w:rPr>
            </w:pPr>
          </w:p>
        </w:tc>
      </w:tr>
    </w:tbl>
    <w:p w14:paraId="5B3E3D2F" w14:textId="77777777" w:rsidR="00A14FD3" w:rsidRDefault="00A14FD3">
      <w:pPr>
        <w:spacing w:after="0" w:line="240" w:lineRule="auto"/>
        <w:rPr>
          <w:rFonts w:ascii="Times New Roman" w:eastAsia="Times New Roman" w:hAnsi="Times New Roman" w:cs="Times New Roman"/>
          <w:sz w:val="24"/>
          <w:szCs w:val="24"/>
        </w:rPr>
      </w:pPr>
    </w:p>
    <w:p w14:paraId="7DBE14F4"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Oznaka stanja opremljenosti do 50%....1, od 51-70 %...2, od 71-100%...3</w:t>
      </w:r>
    </w:p>
    <w:p w14:paraId="0036CF87" w14:textId="77777777" w:rsidR="00A14FD3" w:rsidRDefault="00A14FD3">
      <w:pPr>
        <w:spacing w:after="0" w:line="240" w:lineRule="auto"/>
        <w:rPr>
          <w:rFonts w:ascii="Times New Roman" w:eastAsia="Times New Roman" w:hAnsi="Times New Roman" w:cs="Times New Roman"/>
          <w:sz w:val="24"/>
          <w:szCs w:val="24"/>
        </w:rPr>
      </w:pPr>
    </w:p>
    <w:p w14:paraId="51C41D52" w14:textId="77777777" w:rsidR="00A14FD3" w:rsidRDefault="00A14FD3">
      <w:pPr>
        <w:spacing w:after="0" w:line="240" w:lineRule="auto"/>
        <w:rPr>
          <w:rFonts w:ascii="Times New Roman" w:eastAsia="Times New Roman" w:hAnsi="Times New Roman" w:cs="Times New Roman"/>
          <w:sz w:val="24"/>
          <w:szCs w:val="24"/>
        </w:rPr>
      </w:pPr>
    </w:p>
    <w:p w14:paraId="6BA5C43B" w14:textId="77777777" w:rsidR="00A14FD3" w:rsidRDefault="00E742E1" w:rsidP="00B7460F">
      <w:pPr>
        <w:pStyle w:val="Naslov2"/>
      </w:pPr>
      <w:bookmarkStart w:id="9" w:name="_Toc179911887"/>
      <w:r>
        <w:t>2.3. Školski okoliš</w:t>
      </w:r>
      <w:bookmarkEnd w:id="9"/>
    </w:p>
    <w:p w14:paraId="5165F3CF" w14:textId="77777777" w:rsidR="00A14FD3" w:rsidRDefault="00A14FD3">
      <w:pPr>
        <w:spacing w:after="0" w:line="240" w:lineRule="auto"/>
        <w:rPr>
          <w:rFonts w:ascii="Times New Roman" w:eastAsia="Times New Roman" w:hAnsi="Times New Roman" w:cs="Times New Roman"/>
          <w:sz w:val="24"/>
          <w:szCs w:val="24"/>
        </w:rPr>
      </w:pPr>
    </w:p>
    <w:p w14:paraId="4F472716" w14:textId="77777777" w:rsidR="00A14FD3" w:rsidRDefault="00E742E1">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b/>
        <w:t>Osnovna škola Voštarnica-Zadar nalazi se u Zadru u sklopu zgrade Centra za odgoj, obrazovanje, rehabilitaciju i smještaj osoba s posebnim potrebama ''Mocire''. Škola ima sportsko igralište i zelene površine ukupnog površine 4833,15 m2.</w:t>
      </w:r>
    </w:p>
    <w:p w14:paraId="77B35D7E" w14:textId="77777777" w:rsidR="00A14FD3" w:rsidRDefault="00A14FD3">
      <w:pPr>
        <w:spacing w:after="0" w:line="240" w:lineRule="auto"/>
        <w:jc w:val="both"/>
        <w:rPr>
          <w:rFonts w:ascii="Times New Roman" w:eastAsia="Times New Roman" w:hAnsi="Times New Roman" w:cs="Times New Roman"/>
          <w:sz w:val="24"/>
          <w:szCs w:val="24"/>
        </w:rPr>
      </w:pPr>
    </w:p>
    <w:p w14:paraId="37169732" w14:textId="77777777" w:rsidR="00A14FD3" w:rsidRDefault="00A14FD3">
      <w:pPr>
        <w:spacing w:after="0" w:line="240" w:lineRule="auto"/>
        <w:jc w:val="both"/>
        <w:rPr>
          <w:rFonts w:ascii="Times New Roman" w:eastAsia="Times New Roman" w:hAnsi="Times New Roman" w:cs="Times New Roman"/>
          <w:sz w:val="24"/>
          <w:szCs w:val="24"/>
        </w:rPr>
      </w:pPr>
    </w:p>
    <w:p w14:paraId="78B32CB5" w14:textId="77777777" w:rsidR="00A14FD3" w:rsidRDefault="00E742E1" w:rsidP="00B7460F">
      <w:pPr>
        <w:pStyle w:val="Naslov2"/>
      </w:pPr>
      <w:bookmarkStart w:id="10" w:name="_Toc179911888"/>
      <w:r>
        <w:t>2.4. Nastavna sredstva i pomagala</w:t>
      </w:r>
      <w:bookmarkEnd w:id="10"/>
    </w:p>
    <w:p w14:paraId="0CC709E7" w14:textId="77777777" w:rsidR="00A14FD3" w:rsidRDefault="00A14FD3">
      <w:pPr>
        <w:keepNext/>
        <w:spacing w:after="0" w:line="240" w:lineRule="auto"/>
        <w:rPr>
          <w:rFonts w:ascii="Times New Roman" w:eastAsia="Times New Roman" w:hAnsi="Times New Roman" w:cs="Times New Roman"/>
          <w:b/>
          <w:sz w:val="24"/>
          <w:szCs w:val="24"/>
        </w:rPr>
      </w:pPr>
    </w:p>
    <w:tbl>
      <w:tblPr>
        <w:tblStyle w:val="afff0"/>
        <w:tblW w:w="581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1560"/>
        <w:gridCol w:w="1559"/>
      </w:tblGrid>
      <w:tr w:rsidR="00A14FD3" w14:paraId="656F9531" w14:textId="77777777">
        <w:trPr>
          <w:jc w:val="center"/>
        </w:trPr>
        <w:tc>
          <w:tcPr>
            <w:tcW w:w="2693" w:type="dxa"/>
            <w:tcBorders>
              <w:top w:val="single" w:sz="4" w:space="0" w:color="000000"/>
              <w:left w:val="single" w:sz="4" w:space="0" w:color="000000"/>
              <w:bottom w:val="single" w:sz="4" w:space="0" w:color="000000"/>
              <w:right w:val="single" w:sz="4" w:space="0" w:color="000000"/>
            </w:tcBorders>
            <w:shd w:val="clear" w:color="auto" w:fill="A6A6A6"/>
          </w:tcPr>
          <w:p w14:paraId="4AD396FE"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NASTAVNA SREDSTVA I POMAGALA</w:t>
            </w:r>
          </w:p>
        </w:tc>
        <w:tc>
          <w:tcPr>
            <w:tcW w:w="156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2547154"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STANJE</w:t>
            </w:r>
          </w:p>
        </w:tc>
        <w:tc>
          <w:tcPr>
            <w:tcW w:w="1559"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C8C824C"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STANDARD</w:t>
            </w:r>
          </w:p>
        </w:tc>
      </w:tr>
      <w:tr w:rsidR="00A14FD3" w14:paraId="00B21614" w14:textId="77777777">
        <w:trPr>
          <w:jc w:val="center"/>
        </w:trPr>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04BB751C"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Video- i fotooprema:</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14:paraId="268873C3" w14:textId="77777777" w:rsidR="00A14FD3" w:rsidRDefault="00A14FD3">
            <w:pPr>
              <w:spacing w:after="0" w:line="240" w:lineRule="auto"/>
              <w:jc w:val="center"/>
              <w:rPr>
                <w:rFonts w:ascii="Times New Roman" w:eastAsia="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5BCDC958" w14:textId="77777777" w:rsidR="00A14FD3" w:rsidRDefault="00A14FD3">
            <w:pPr>
              <w:spacing w:after="0" w:line="240" w:lineRule="auto"/>
              <w:jc w:val="center"/>
              <w:rPr>
                <w:rFonts w:ascii="Times New Roman" w:eastAsia="Times New Roman" w:hAnsi="Times New Roman" w:cs="Times New Roman"/>
              </w:rPr>
            </w:pPr>
          </w:p>
        </w:tc>
      </w:tr>
      <w:tr w:rsidR="00A14FD3" w14:paraId="3B9A51D7"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4B05C05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LCD projektori</w:t>
            </w:r>
          </w:p>
        </w:tc>
        <w:tc>
          <w:tcPr>
            <w:tcW w:w="1560" w:type="dxa"/>
            <w:tcBorders>
              <w:top w:val="single" w:sz="4" w:space="0" w:color="000000"/>
              <w:left w:val="single" w:sz="4" w:space="0" w:color="000000"/>
              <w:bottom w:val="single" w:sz="4" w:space="0" w:color="000000"/>
              <w:right w:val="single" w:sz="4" w:space="0" w:color="000000"/>
            </w:tcBorders>
          </w:tcPr>
          <w:p w14:paraId="36B01FC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p w14:paraId="1DC0ACC7" w14:textId="77777777" w:rsidR="00A14FD3" w:rsidRDefault="00A14FD3">
            <w:pPr>
              <w:spacing w:after="0" w:line="240" w:lineRule="auto"/>
              <w:jc w:val="center"/>
              <w:rPr>
                <w:rFonts w:ascii="Times New Roman" w:eastAsia="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14:paraId="03B115B4" w14:textId="77777777" w:rsidR="00A14FD3" w:rsidRDefault="00A14FD3">
            <w:pPr>
              <w:spacing w:after="0" w:line="240" w:lineRule="auto"/>
              <w:jc w:val="center"/>
              <w:rPr>
                <w:rFonts w:ascii="Times New Roman" w:eastAsia="Times New Roman" w:hAnsi="Times New Roman" w:cs="Times New Roman"/>
              </w:rPr>
            </w:pPr>
          </w:p>
        </w:tc>
      </w:tr>
      <w:tr w:rsidR="00A14FD3" w14:paraId="38AEC97F"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2A42687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Projekcijsko platno</w:t>
            </w:r>
          </w:p>
        </w:tc>
        <w:tc>
          <w:tcPr>
            <w:tcW w:w="1560" w:type="dxa"/>
            <w:tcBorders>
              <w:top w:val="single" w:sz="4" w:space="0" w:color="000000"/>
              <w:left w:val="single" w:sz="4" w:space="0" w:color="000000"/>
              <w:bottom w:val="single" w:sz="4" w:space="0" w:color="000000"/>
              <w:right w:val="single" w:sz="4" w:space="0" w:color="000000"/>
            </w:tcBorders>
          </w:tcPr>
          <w:p w14:paraId="50AE8262"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1559" w:type="dxa"/>
            <w:tcBorders>
              <w:top w:val="single" w:sz="4" w:space="0" w:color="000000"/>
              <w:left w:val="single" w:sz="4" w:space="0" w:color="000000"/>
              <w:bottom w:val="single" w:sz="4" w:space="0" w:color="000000"/>
              <w:right w:val="single" w:sz="4" w:space="0" w:color="000000"/>
            </w:tcBorders>
          </w:tcPr>
          <w:p w14:paraId="51CCCBAF" w14:textId="77777777" w:rsidR="00A14FD3" w:rsidRDefault="00A14FD3">
            <w:pPr>
              <w:spacing w:after="0" w:line="240" w:lineRule="auto"/>
              <w:jc w:val="center"/>
              <w:rPr>
                <w:rFonts w:ascii="Times New Roman" w:eastAsia="Times New Roman" w:hAnsi="Times New Roman" w:cs="Times New Roman"/>
              </w:rPr>
            </w:pPr>
          </w:p>
        </w:tc>
      </w:tr>
      <w:tr w:rsidR="00A14FD3" w14:paraId="1B32A054"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2474ED9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Digitalni fotoapart</w:t>
            </w:r>
          </w:p>
        </w:tc>
        <w:tc>
          <w:tcPr>
            <w:tcW w:w="1560" w:type="dxa"/>
            <w:tcBorders>
              <w:top w:val="single" w:sz="4" w:space="0" w:color="000000"/>
              <w:left w:val="single" w:sz="4" w:space="0" w:color="000000"/>
              <w:bottom w:val="single" w:sz="4" w:space="0" w:color="000000"/>
              <w:right w:val="single" w:sz="4" w:space="0" w:color="000000"/>
            </w:tcBorders>
          </w:tcPr>
          <w:p w14:paraId="34CACB1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559" w:type="dxa"/>
            <w:tcBorders>
              <w:top w:val="single" w:sz="4" w:space="0" w:color="000000"/>
              <w:left w:val="single" w:sz="4" w:space="0" w:color="000000"/>
              <w:bottom w:val="single" w:sz="4" w:space="0" w:color="000000"/>
              <w:right w:val="single" w:sz="4" w:space="0" w:color="000000"/>
            </w:tcBorders>
          </w:tcPr>
          <w:p w14:paraId="62DEDF8A" w14:textId="77777777" w:rsidR="00A14FD3" w:rsidRDefault="00A14FD3">
            <w:pPr>
              <w:spacing w:after="0" w:line="240" w:lineRule="auto"/>
              <w:jc w:val="center"/>
              <w:rPr>
                <w:rFonts w:ascii="Times New Roman" w:eastAsia="Times New Roman" w:hAnsi="Times New Roman" w:cs="Times New Roman"/>
              </w:rPr>
            </w:pPr>
          </w:p>
        </w:tc>
      </w:tr>
      <w:tr w:rsidR="00A14FD3" w14:paraId="3F31C589"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003D7F4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Videokamera</w:t>
            </w:r>
          </w:p>
        </w:tc>
        <w:tc>
          <w:tcPr>
            <w:tcW w:w="1560" w:type="dxa"/>
            <w:tcBorders>
              <w:top w:val="single" w:sz="4" w:space="0" w:color="000000"/>
              <w:left w:val="single" w:sz="4" w:space="0" w:color="000000"/>
              <w:bottom w:val="single" w:sz="4" w:space="0" w:color="000000"/>
              <w:right w:val="single" w:sz="4" w:space="0" w:color="000000"/>
            </w:tcBorders>
          </w:tcPr>
          <w:p w14:paraId="5248623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559" w:type="dxa"/>
            <w:tcBorders>
              <w:top w:val="single" w:sz="4" w:space="0" w:color="000000"/>
              <w:left w:val="single" w:sz="4" w:space="0" w:color="000000"/>
              <w:bottom w:val="single" w:sz="4" w:space="0" w:color="000000"/>
              <w:right w:val="single" w:sz="4" w:space="0" w:color="000000"/>
            </w:tcBorders>
          </w:tcPr>
          <w:p w14:paraId="3DECC441" w14:textId="77777777" w:rsidR="00A14FD3" w:rsidRDefault="00A14FD3">
            <w:pPr>
              <w:spacing w:after="0" w:line="240" w:lineRule="auto"/>
              <w:jc w:val="center"/>
              <w:rPr>
                <w:rFonts w:ascii="Times New Roman" w:eastAsia="Times New Roman" w:hAnsi="Times New Roman" w:cs="Times New Roman"/>
              </w:rPr>
            </w:pPr>
          </w:p>
        </w:tc>
      </w:tr>
      <w:tr w:rsidR="00A14FD3" w14:paraId="3DBA5DFE" w14:textId="77777777">
        <w:trPr>
          <w:jc w:val="center"/>
        </w:trPr>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7373DD07"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Informatička oprema:</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14:paraId="3EF34197" w14:textId="77777777" w:rsidR="00A14FD3" w:rsidRDefault="00A14FD3">
            <w:pPr>
              <w:spacing w:after="0" w:line="240" w:lineRule="auto"/>
              <w:jc w:val="center"/>
              <w:rPr>
                <w:rFonts w:ascii="Times New Roman" w:eastAsia="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15281500" w14:textId="77777777" w:rsidR="00A14FD3" w:rsidRDefault="00A14FD3">
            <w:pPr>
              <w:spacing w:after="0" w:line="240" w:lineRule="auto"/>
              <w:jc w:val="center"/>
              <w:rPr>
                <w:rFonts w:ascii="Times New Roman" w:eastAsia="Times New Roman" w:hAnsi="Times New Roman" w:cs="Times New Roman"/>
              </w:rPr>
            </w:pPr>
          </w:p>
        </w:tc>
      </w:tr>
      <w:tr w:rsidR="00A14FD3" w14:paraId="037B343E"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31B4AD9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PC računala</w:t>
            </w:r>
          </w:p>
        </w:tc>
        <w:tc>
          <w:tcPr>
            <w:tcW w:w="1560" w:type="dxa"/>
            <w:tcBorders>
              <w:top w:val="single" w:sz="4" w:space="0" w:color="000000"/>
              <w:left w:val="single" w:sz="4" w:space="0" w:color="000000"/>
              <w:bottom w:val="single" w:sz="4" w:space="0" w:color="000000"/>
              <w:right w:val="single" w:sz="4" w:space="0" w:color="000000"/>
            </w:tcBorders>
          </w:tcPr>
          <w:p w14:paraId="7B737AC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49</w:t>
            </w:r>
          </w:p>
        </w:tc>
        <w:tc>
          <w:tcPr>
            <w:tcW w:w="1559" w:type="dxa"/>
            <w:tcBorders>
              <w:top w:val="single" w:sz="4" w:space="0" w:color="000000"/>
              <w:left w:val="single" w:sz="4" w:space="0" w:color="000000"/>
              <w:bottom w:val="single" w:sz="4" w:space="0" w:color="000000"/>
              <w:right w:val="single" w:sz="4" w:space="0" w:color="000000"/>
            </w:tcBorders>
          </w:tcPr>
          <w:p w14:paraId="1839FBBD" w14:textId="77777777" w:rsidR="00A14FD3" w:rsidRDefault="00A14FD3">
            <w:pPr>
              <w:spacing w:after="0" w:line="240" w:lineRule="auto"/>
              <w:jc w:val="center"/>
              <w:rPr>
                <w:rFonts w:ascii="Times New Roman" w:eastAsia="Times New Roman" w:hAnsi="Times New Roman" w:cs="Times New Roman"/>
              </w:rPr>
            </w:pPr>
          </w:p>
        </w:tc>
      </w:tr>
      <w:tr w:rsidR="00A14FD3" w14:paraId="38A1ACD8"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288FD2F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Prijenosno računalo </w:t>
            </w:r>
          </w:p>
        </w:tc>
        <w:tc>
          <w:tcPr>
            <w:tcW w:w="1560" w:type="dxa"/>
            <w:tcBorders>
              <w:top w:val="single" w:sz="4" w:space="0" w:color="000000"/>
              <w:left w:val="single" w:sz="4" w:space="0" w:color="000000"/>
              <w:bottom w:val="single" w:sz="4" w:space="0" w:color="000000"/>
              <w:right w:val="single" w:sz="4" w:space="0" w:color="000000"/>
            </w:tcBorders>
          </w:tcPr>
          <w:p w14:paraId="309C25A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p>
        </w:tc>
        <w:tc>
          <w:tcPr>
            <w:tcW w:w="1559" w:type="dxa"/>
            <w:tcBorders>
              <w:top w:val="single" w:sz="4" w:space="0" w:color="000000"/>
              <w:left w:val="single" w:sz="4" w:space="0" w:color="000000"/>
              <w:bottom w:val="single" w:sz="4" w:space="0" w:color="000000"/>
              <w:right w:val="single" w:sz="4" w:space="0" w:color="000000"/>
            </w:tcBorders>
          </w:tcPr>
          <w:p w14:paraId="715DDAD9" w14:textId="77777777" w:rsidR="00A14FD3" w:rsidRDefault="00A14FD3">
            <w:pPr>
              <w:spacing w:after="0" w:line="240" w:lineRule="auto"/>
              <w:jc w:val="center"/>
              <w:rPr>
                <w:rFonts w:ascii="Times New Roman" w:eastAsia="Times New Roman" w:hAnsi="Times New Roman" w:cs="Times New Roman"/>
              </w:rPr>
            </w:pPr>
          </w:p>
        </w:tc>
      </w:tr>
      <w:tr w:rsidR="00A14FD3" w14:paraId="28794211"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2D70B79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Tablet</w:t>
            </w:r>
          </w:p>
        </w:tc>
        <w:tc>
          <w:tcPr>
            <w:tcW w:w="1560" w:type="dxa"/>
            <w:tcBorders>
              <w:top w:val="single" w:sz="4" w:space="0" w:color="000000"/>
              <w:left w:val="single" w:sz="4" w:space="0" w:color="000000"/>
              <w:bottom w:val="single" w:sz="4" w:space="0" w:color="000000"/>
              <w:right w:val="single" w:sz="4" w:space="0" w:color="000000"/>
            </w:tcBorders>
          </w:tcPr>
          <w:p w14:paraId="584086A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101</w:t>
            </w:r>
          </w:p>
        </w:tc>
        <w:tc>
          <w:tcPr>
            <w:tcW w:w="1559" w:type="dxa"/>
            <w:tcBorders>
              <w:top w:val="single" w:sz="4" w:space="0" w:color="000000"/>
              <w:left w:val="single" w:sz="4" w:space="0" w:color="000000"/>
              <w:bottom w:val="single" w:sz="4" w:space="0" w:color="000000"/>
              <w:right w:val="single" w:sz="4" w:space="0" w:color="000000"/>
            </w:tcBorders>
          </w:tcPr>
          <w:p w14:paraId="3E7BA517" w14:textId="77777777" w:rsidR="00A14FD3" w:rsidRDefault="00A14FD3">
            <w:pPr>
              <w:spacing w:after="0" w:line="240" w:lineRule="auto"/>
              <w:jc w:val="center"/>
              <w:rPr>
                <w:rFonts w:ascii="Times New Roman" w:eastAsia="Times New Roman" w:hAnsi="Times New Roman" w:cs="Times New Roman"/>
              </w:rPr>
            </w:pPr>
          </w:p>
        </w:tc>
      </w:tr>
      <w:tr w:rsidR="00A14FD3" w14:paraId="11051182"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4EE8506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Tablet Toby</w:t>
            </w:r>
          </w:p>
        </w:tc>
        <w:tc>
          <w:tcPr>
            <w:tcW w:w="1560" w:type="dxa"/>
            <w:tcBorders>
              <w:top w:val="single" w:sz="4" w:space="0" w:color="000000"/>
              <w:left w:val="single" w:sz="4" w:space="0" w:color="000000"/>
              <w:bottom w:val="single" w:sz="4" w:space="0" w:color="000000"/>
              <w:right w:val="single" w:sz="4" w:space="0" w:color="000000"/>
            </w:tcBorders>
          </w:tcPr>
          <w:p w14:paraId="4162660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559" w:type="dxa"/>
            <w:tcBorders>
              <w:top w:val="single" w:sz="4" w:space="0" w:color="000000"/>
              <w:left w:val="single" w:sz="4" w:space="0" w:color="000000"/>
              <w:bottom w:val="single" w:sz="4" w:space="0" w:color="000000"/>
              <w:right w:val="single" w:sz="4" w:space="0" w:color="000000"/>
            </w:tcBorders>
          </w:tcPr>
          <w:p w14:paraId="76F0DAC1" w14:textId="77777777" w:rsidR="00A14FD3" w:rsidRDefault="00A14FD3">
            <w:pPr>
              <w:spacing w:after="0" w:line="240" w:lineRule="auto"/>
              <w:jc w:val="center"/>
              <w:rPr>
                <w:rFonts w:ascii="Times New Roman" w:eastAsia="Times New Roman" w:hAnsi="Times New Roman" w:cs="Times New Roman"/>
              </w:rPr>
            </w:pPr>
          </w:p>
        </w:tc>
      </w:tr>
      <w:tr w:rsidR="00A14FD3" w14:paraId="31E4C9BB"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0A7D5137"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Pisači</w:t>
            </w:r>
          </w:p>
        </w:tc>
        <w:tc>
          <w:tcPr>
            <w:tcW w:w="1560" w:type="dxa"/>
            <w:tcBorders>
              <w:top w:val="single" w:sz="4" w:space="0" w:color="000000"/>
              <w:left w:val="single" w:sz="4" w:space="0" w:color="000000"/>
              <w:bottom w:val="single" w:sz="4" w:space="0" w:color="000000"/>
              <w:right w:val="single" w:sz="4" w:space="0" w:color="000000"/>
            </w:tcBorders>
          </w:tcPr>
          <w:p w14:paraId="04A16C2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559" w:type="dxa"/>
            <w:tcBorders>
              <w:top w:val="single" w:sz="4" w:space="0" w:color="000000"/>
              <w:left w:val="single" w:sz="4" w:space="0" w:color="000000"/>
              <w:bottom w:val="single" w:sz="4" w:space="0" w:color="000000"/>
              <w:right w:val="single" w:sz="4" w:space="0" w:color="000000"/>
            </w:tcBorders>
          </w:tcPr>
          <w:p w14:paraId="3FBF8882" w14:textId="77777777" w:rsidR="00A14FD3" w:rsidRDefault="00A14FD3">
            <w:pPr>
              <w:spacing w:after="0" w:line="240" w:lineRule="auto"/>
              <w:jc w:val="center"/>
              <w:rPr>
                <w:rFonts w:ascii="Times New Roman" w:eastAsia="Times New Roman" w:hAnsi="Times New Roman" w:cs="Times New Roman"/>
              </w:rPr>
            </w:pPr>
          </w:p>
        </w:tc>
      </w:tr>
      <w:tr w:rsidR="00A14FD3" w14:paraId="06F2ADF1"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311BD0F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Interaktivna ekrani</w:t>
            </w:r>
          </w:p>
        </w:tc>
        <w:tc>
          <w:tcPr>
            <w:tcW w:w="1560" w:type="dxa"/>
            <w:tcBorders>
              <w:top w:val="single" w:sz="4" w:space="0" w:color="000000"/>
              <w:left w:val="single" w:sz="4" w:space="0" w:color="000000"/>
              <w:bottom w:val="single" w:sz="4" w:space="0" w:color="000000"/>
              <w:right w:val="single" w:sz="4" w:space="0" w:color="000000"/>
            </w:tcBorders>
          </w:tcPr>
          <w:p w14:paraId="132D73B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w:t>
            </w:r>
          </w:p>
        </w:tc>
        <w:tc>
          <w:tcPr>
            <w:tcW w:w="1559" w:type="dxa"/>
            <w:tcBorders>
              <w:top w:val="single" w:sz="4" w:space="0" w:color="000000"/>
              <w:left w:val="single" w:sz="4" w:space="0" w:color="000000"/>
              <w:bottom w:val="single" w:sz="4" w:space="0" w:color="000000"/>
              <w:right w:val="single" w:sz="4" w:space="0" w:color="000000"/>
            </w:tcBorders>
          </w:tcPr>
          <w:p w14:paraId="51BE2733" w14:textId="77777777" w:rsidR="00A14FD3" w:rsidRDefault="00A14FD3">
            <w:pPr>
              <w:spacing w:after="0" w:line="240" w:lineRule="auto"/>
              <w:jc w:val="center"/>
              <w:rPr>
                <w:rFonts w:ascii="Times New Roman" w:eastAsia="Times New Roman" w:hAnsi="Times New Roman" w:cs="Times New Roman"/>
              </w:rPr>
            </w:pPr>
          </w:p>
        </w:tc>
      </w:tr>
      <w:tr w:rsidR="00A14FD3" w14:paraId="2DA8B806" w14:textId="77777777">
        <w:trPr>
          <w:jc w:val="center"/>
        </w:trPr>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2707A4EF"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Glazbena oprema:</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14:paraId="6B4F2902" w14:textId="77777777" w:rsidR="00A14FD3" w:rsidRDefault="00A14FD3">
            <w:pPr>
              <w:spacing w:after="0" w:line="240" w:lineRule="auto"/>
              <w:jc w:val="center"/>
              <w:rPr>
                <w:rFonts w:ascii="Times New Roman" w:eastAsia="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56E516CE" w14:textId="77777777" w:rsidR="00A14FD3" w:rsidRDefault="00A14FD3">
            <w:pPr>
              <w:spacing w:after="0" w:line="240" w:lineRule="auto"/>
              <w:jc w:val="center"/>
              <w:rPr>
                <w:rFonts w:ascii="Times New Roman" w:eastAsia="Times New Roman" w:hAnsi="Times New Roman" w:cs="Times New Roman"/>
              </w:rPr>
            </w:pPr>
          </w:p>
        </w:tc>
      </w:tr>
      <w:tr w:rsidR="00A14FD3" w14:paraId="24003194"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3CA89A3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Razglas</w:t>
            </w:r>
          </w:p>
        </w:tc>
        <w:tc>
          <w:tcPr>
            <w:tcW w:w="1560" w:type="dxa"/>
            <w:tcBorders>
              <w:top w:val="single" w:sz="4" w:space="0" w:color="000000"/>
              <w:left w:val="single" w:sz="4" w:space="0" w:color="000000"/>
              <w:bottom w:val="single" w:sz="4" w:space="0" w:color="000000"/>
              <w:right w:val="single" w:sz="4" w:space="0" w:color="000000"/>
            </w:tcBorders>
          </w:tcPr>
          <w:p w14:paraId="2B3025B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559" w:type="dxa"/>
            <w:tcBorders>
              <w:top w:val="single" w:sz="4" w:space="0" w:color="000000"/>
              <w:left w:val="single" w:sz="4" w:space="0" w:color="000000"/>
              <w:bottom w:val="single" w:sz="4" w:space="0" w:color="000000"/>
              <w:right w:val="single" w:sz="4" w:space="0" w:color="000000"/>
            </w:tcBorders>
          </w:tcPr>
          <w:p w14:paraId="712498A0" w14:textId="77777777" w:rsidR="00A14FD3" w:rsidRDefault="00A14FD3">
            <w:pPr>
              <w:spacing w:after="0" w:line="240" w:lineRule="auto"/>
              <w:jc w:val="center"/>
              <w:rPr>
                <w:rFonts w:ascii="Times New Roman" w:eastAsia="Times New Roman" w:hAnsi="Times New Roman" w:cs="Times New Roman"/>
              </w:rPr>
            </w:pPr>
          </w:p>
        </w:tc>
      </w:tr>
      <w:tr w:rsidR="00A14FD3" w14:paraId="2E4117CA" w14:textId="77777777">
        <w:trPr>
          <w:jc w:val="center"/>
        </w:trPr>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367AD38E"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Ostala oprema:</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14:paraId="2112D1CB" w14:textId="77777777" w:rsidR="00A14FD3" w:rsidRDefault="00A14FD3">
            <w:pPr>
              <w:spacing w:after="0" w:line="240" w:lineRule="auto"/>
              <w:jc w:val="center"/>
              <w:rPr>
                <w:rFonts w:ascii="Times New Roman" w:eastAsia="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6A071F1A" w14:textId="77777777" w:rsidR="00A14FD3" w:rsidRDefault="00A14FD3">
            <w:pPr>
              <w:spacing w:after="0" w:line="240" w:lineRule="auto"/>
              <w:jc w:val="center"/>
              <w:rPr>
                <w:rFonts w:ascii="Times New Roman" w:eastAsia="Times New Roman" w:hAnsi="Times New Roman" w:cs="Times New Roman"/>
              </w:rPr>
            </w:pPr>
          </w:p>
        </w:tc>
      </w:tr>
      <w:tr w:rsidR="00A14FD3" w14:paraId="3F43FE33"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123A7714"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Stroj za uvezivanje</w:t>
            </w:r>
          </w:p>
        </w:tc>
        <w:tc>
          <w:tcPr>
            <w:tcW w:w="1560" w:type="dxa"/>
            <w:tcBorders>
              <w:top w:val="single" w:sz="4" w:space="0" w:color="000000"/>
              <w:left w:val="single" w:sz="4" w:space="0" w:color="000000"/>
              <w:bottom w:val="single" w:sz="4" w:space="0" w:color="000000"/>
              <w:right w:val="single" w:sz="4" w:space="0" w:color="000000"/>
            </w:tcBorders>
          </w:tcPr>
          <w:p w14:paraId="67F6F3C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559" w:type="dxa"/>
            <w:tcBorders>
              <w:top w:val="single" w:sz="4" w:space="0" w:color="000000"/>
              <w:left w:val="single" w:sz="4" w:space="0" w:color="000000"/>
              <w:bottom w:val="single" w:sz="4" w:space="0" w:color="000000"/>
              <w:right w:val="single" w:sz="4" w:space="0" w:color="000000"/>
            </w:tcBorders>
          </w:tcPr>
          <w:p w14:paraId="07F43939" w14:textId="77777777" w:rsidR="00A14FD3" w:rsidRDefault="00A14FD3">
            <w:pPr>
              <w:spacing w:after="0" w:line="240" w:lineRule="auto"/>
              <w:jc w:val="center"/>
              <w:rPr>
                <w:rFonts w:ascii="Times New Roman" w:eastAsia="Times New Roman" w:hAnsi="Times New Roman" w:cs="Times New Roman"/>
              </w:rPr>
            </w:pPr>
          </w:p>
        </w:tc>
      </w:tr>
      <w:tr w:rsidR="00A14FD3" w14:paraId="51616C4F"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2E7BB0B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Stroj za plastificiranje</w:t>
            </w:r>
          </w:p>
        </w:tc>
        <w:tc>
          <w:tcPr>
            <w:tcW w:w="1560" w:type="dxa"/>
            <w:tcBorders>
              <w:top w:val="single" w:sz="4" w:space="0" w:color="000000"/>
              <w:left w:val="single" w:sz="4" w:space="0" w:color="000000"/>
              <w:bottom w:val="single" w:sz="4" w:space="0" w:color="000000"/>
              <w:right w:val="single" w:sz="4" w:space="0" w:color="000000"/>
            </w:tcBorders>
          </w:tcPr>
          <w:p w14:paraId="5A37FDB4"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559" w:type="dxa"/>
            <w:tcBorders>
              <w:top w:val="single" w:sz="4" w:space="0" w:color="000000"/>
              <w:left w:val="single" w:sz="4" w:space="0" w:color="000000"/>
              <w:bottom w:val="single" w:sz="4" w:space="0" w:color="000000"/>
              <w:right w:val="single" w:sz="4" w:space="0" w:color="000000"/>
            </w:tcBorders>
          </w:tcPr>
          <w:p w14:paraId="310CC153" w14:textId="77777777" w:rsidR="00A14FD3" w:rsidRDefault="00A14FD3">
            <w:pPr>
              <w:spacing w:after="0" w:line="240" w:lineRule="auto"/>
              <w:jc w:val="center"/>
              <w:rPr>
                <w:rFonts w:ascii="Times New Roman" w:eastAsia="Times New Roman" w:hAnsi="Times New Roman" w:cs="Times New Roman"/>
              </w:rPr>
            </w:pPr>
          </w:p>
        </w:tc>
      </w:tr>
      <w:tr w:rsidR="00A14FD3" w14:paraId="46A55143"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218506C4"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Komunikator</w:t>
            </w:r>
          </w:p>
        </w:tc>
        <w:tc>
          <w:tcPr>
            <w:tcW w:w="1560" w:type="dxa"/>
            <w:tcBorders>
              <w:top w:val="single" w:sz="4" w:space="0" w:color="000000"/>
              <w:left w:val="single" w:sz="4" w:space="0" w:color="000000"/>
              <w:bottom w:val="single" w:sz="4" w:space="0" w:color="000000"/>
              <w:right w:val="single" w:sz="4" w:space="0" w:color="000000"/>
            </w:tcBorders>
          </w:tcPr>
          <w:p w14:paraId="07614E8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w:t>
            </w:r>
          </w:p>
        </w:tc>
        <w:tc>
          <w:tcPr>
            <w:tcW w:w="1559" w:type="dxa"/>
            <w:tcBorders>
              <w:top w:val="single" w:sz="4" w:space="0" w:color="000000"/>
              <w:left w:val="single" w:sz="4" w:space="0" w:color="000000"/>
              <w:bottom w:val="single" w:sz="4" w:space="0" w:color="000000"/>
              <w:right w:val="single" w:sz="4" w:space="0" w:color="000000"/>
            </w:tcBorders>
          </w:tcPr>
          <w:p w14:paraId="3B0EECF5" w14:textId="77777777" w:rsidR="00A14FD3" w:rsidRDefault="00A14FD3">
            <w:pPr>
              <w:spacing w:after="0" w:line="240" w:lineRule="auto"/>
              <w:jc w:val="center"/>
              <w:rPr>
                <w:rFonts w:ascii="Times New Roman" w:eastAsia="Times New Roman" w:hAnsi="Times New Roman" w:cs="Times New Roman"/>
              </w:rPr>
            </w:pPr>
          </w:p>
        </w:tc>
      </w:tr>
      <w:tr w:rsidR="00A14FD3" w14:paraId="1D4495D1"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4F2B648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Tricikl </w:t>
            </w:r>
          </w:p>
        </w:tc>
        <w:tc>
          <w:tcPr>
            <w:tcW w:w="1560" w:type="dxa"/>
            <w:tcBorders>
              <w:top w:val="single" w:sz="4" w:space="0" w:color="000000"/>
              <w:left w:val="single" w:sz="4" w:space="0" w:color="000000"/>
              <w:bottom w:val="single" w:sz="4" w:space="0" w:color="000000"/>
              <w:right w:val="single" w:sz="4" w:space="0" w:color="000000"/>
            </w:tcBorders>
          </w:tcPr>
          <w:p w14:paraId="4EBBC204"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559" w:type="dxa"/>
            <w:tcBorders>
              <w:top w:val="single" w:sz="4" w:space="0" w:color="000000"/>
              <w:left w:val="single" w:sz="4" w:space="0" w:color="000000"/>
              <w:bottom w:val="single" w:sz="4" w:space="0" w:color="000000"/>
              <w:right w:val="single" w:sz="4" w:space="0" w:color="000000"/>
            </w:tcBorders>
          </w:tcPr>
          <w:p w14:paraId="140EF7C9" w14:textId="77777777" w:rsidR="00A14FD3" w:rsidRDefault="00A14FD3">
            <w:pPr>
              <w:spacing w:after="0" w:line="240" w:lineRule="auto"/>
              <w:jc w:val="center"/>
              <w:rPr>
                <w:rFonts w:ascii="Times New Roman" w:eastAsia="Times New Roman" w:hAnsi="Times New Roman" w:cs="Times New Roman"/>
              </w:rPr>
            </w:pPr>
          </w:p>
        </w:tc>
      </w:tr>
      <w:tr w:rsidR="00A14FD3" w14:paraId="51574E57"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6B34247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Sušara </w:t>
            </w:r>
          </w:p>
        </w:tc>
        <w:tc>
          <w:tcPr>
            <w:tcW w:w="1560" w:type="dxa"/>
            <w:tcBorders>
              <w:top w:val="single" w:sz="4" w:space="0" w:color="000000"/>
              <w:left w:val="single" w:sz="4" w:space="0" w:color="000000"/>
              <w:bottom w:val="single" w:sz="4" w:space="0" w:color="000000"/>
              <w:right w:val="single" w:sz="4" w:space="0" w:color="000000"/>
            </w:tcBorders>
          </w:tcPr>
          <w:p w14:paraId="4A675274"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559" w:type="dxa"/>
            <w:tcBorders>
              <w:top w:val="single" w:sz="4" w:space="0" w:color="000000"/>
              <w:left w:val="single" w:sz="4" w:space="0" w:color="000000"/>
              <w:bottom w:val="single" w:sz="4" w:space="0" w:color="000000"/>
              <w:right w:val="single" w:sz="4" w:space="0" w:color="000000"/>
            </w:tcBorders>
          </w:tcPr>
          <w:p w14:paraId="78D2FD96" w14:textId="77777777" w:rsidR="00A14FD3" w:rsidRDefault="00A14FD3">
            <w:pPr>
              <w:spacing w:after="0" w:line="240" w:lineRule="auto"/>
              <w:jc w:val="center"/>
              <w:rPr>
                <w:rFonts w:ascii="Times New Roman" w:eastAsia="Times New Roman" w:hAnsi="Times New Roman" w:cs="Times New Roman"/>
              </w:rPr>
            </w:pPr>
          </w:p>
        </w:tc>
      </w:tr>
      <w:tr w:rsidR="00A14FD3" w14:paraId="56922D42" w14:textId="77777777">
        <w:trPr>
          <w:jc w:val="center"/>
        </w:trPr>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1D653A59" w14:textId="77777777" w:rsidR="00A14FD3" w:rsidRDefault="00E742E1">
            <w:pPr>
              <w:spacing w:after="0" w:line="240" w:lineRule="auto"/>
              <w:rPr>
                <w:rFonts w:ascii="Times New Roman" w:eastAsia="Times New Roman" w:hAnsi="Times New Roman" w:cs="Times New Roman"/>
                <w:b/>
              </w:rPr>
            </w:pPr>
            <w:bookmarkStart w:id="11" w:name="_heading=h.17dp8vu" w:colFirst="0" w:colLast="0"/>
            <w:bookmarkEnd w:id="11"/>
            <w:r>
              <w:rPr>
                <w:rFonts w:ascii="Times New Roman" w:eastAsia="Times New Roman" w:hAnsi="Times New Roman" w:cs="Times New Roman"/>
                <w:b/>
              </w:rPr>
              <w:t>Oprema asistivne tehnologije</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14:paraId="4F7C1A89" w14:textId="77777777" w:rsidR="00A14FD3" w:rsidRDefault="00A14FD3">
            <w:pPr>
              <w:spacing w:after="0" w:line="240" w:lineRule="auto"/>
              <w:jc w:val="center"/>
              <w:rPr>
                <w:rFonts w:ascii="Times New Roman" w:eastAsia="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6712C811" w14:textId="77777777" w:rsidR="00A14FD3" w:rsidRDefault="00A14FD3">
            <w:pPr>
              <w:spacing w:after="0" w:line="240" w:lineRule="auto"/>
              <w:jc w:val="center"/>
              <w:rPr>
                <w:rFonts w:ascii="Times New Roman" w:eastAsia="Times New Roman" w:hAnsi="Times New Roman" w:cs="Times New Roman"/>
              </w:rPr>
            </w:pPr>
          </w:p>
        </w:tc>
      </w:tr>
      <w:tr w:rsidR="00A14FD3" w14:paraId="7FB42CD5"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40DF2B3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Toby Dynavox Indi – tablet </w:t>
            </w:r>
          </w:p>
        </w:tc>
        <w:tc>
          <w:tcPr>
            <w:tcW w:w="1560" w:type="dxa"/>
            <w:tcBorders>
              <w:top w:val="single" w:sz="4" w:space="0" w:color="000000"/>
              <w:left w:val="single" w:sz="4" w:space="0" w:color="000000"/>
              <w:bottom w:val="single" w:sz="4" w:space="0" w:color="000000"/>
              <w:right w:val="single" w:sz="4" w:space="0" w:color="000000"/>
            </w:tcBorders>
          </w:tcPr>
          <w:p w14:paraId="4C88FE6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559" w:type="dxa"/>
            <w:tcBorders>
              <w:top w:val="single" w:sz="4" w:space="0" w:color="000000"/>
              <w:left w:val="single" w:sz="4" w:space="0" w:color="000000"/>
              <w:bottom w:val="single" w:sz="4" w:space="0" w:color="000000"/>
              <w:right w:val="single" w:sz="4" w:space="0" w:color="000000"/>
            </w:tcBorders>
          </w:tcPr>
          <w:p w14:paraId="3E95463B" w14:textId="77777777" w:rsidR="00A14FD3" w:rsidRDefault="00A14FD3">
            <w:pPr>
              <w:spacing w:after="0" w:line="240" w:lineRule="auto"/>
              <w:jc w:val="center"/>
              <w:rPr>
                <w:rFonts w:ascii="Times New Roman" w:eastAsia="Times New Roman" w:hAnsi="Times New Roman" w:cs="Times New Roman"/>
              </w:rPr>
            </w:pPr>
          </w:p>
        </w:tc>
      </w:tr>
      <w:tr w:rsidR="00A14FD3" w14:paraId="14B5B087"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3E28DAB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Zaštitni set za tablet</w:t>
            </w:r>
          </w:p>
        </w:tc>
        <w:tc>
          <w:tcPr>
            <w:tcW w:w="1560" w:type="dxa"/>
            <w:tcBorders>
              <w:top w:val="single" w:sz="4" w:space="0" w:color="000000"/>
              <w:left w:val="single" w:sz="4" w:space="0" w:color="000000"/>
              <w:bottom w:val="single" w:sz="4" w:space="0" w:color="000000"/>
              <w:right w:val="single" w:sz="4" w:space="0" w:color="000000"/>
            </w:tcBorders>
          </w:tcPr>
          <w:p w14:paraId="405AA71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559" w:type="dxa"/>
            <w:tcBorders>
              <w:top w:val="single" w:sz="4" w:space="0" w:color="000000"/>
              <w:left w:val="single" w:sz="4" w:space="0" w:color="000000"/>
              <w:bottom w:val="single" w:sz="4" w:space="0" w:color="000000"/>
              <w:right w:val="single" w:sz="4" w:space="0" w:color="000000"/>
            </w:tcBorders>
          </w:tcPr>
          <w:p w14:paraId="70CA1C89" w14:textId="77777777" w:rsidR="00A14FD3" w:rsidRDefault="00A14FD3">
            <w:pPr>
              <w:spacing w:after="0" w:line="240" w:lineRule="auto"/>
              <w:jc w:val="center"/>
              <w:rPr>
                <w:rFonts w:ascii="Times New Roman" w:eastAsia="Times New Roman" w:hAnsi="Times New Roman" w:cs="Times New Roman"/>
              </w:rPr>
            </w:pPr>
          </w:p>
        </w:tc>
      </w:tr>
      <w:tr w:rsidR="00A14FD3" w14:paraId="4A1B0936"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1941EF2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Rešetkasti dodatak za tipkanje za tablet</w:t>
            </w:r>
          </w:p>
        </w:tc>
        <w:tc>
          <w:tcPr>
            <w:tcW w:w="1560" w:type="dxa"/>
            <w:tcBorders>
              <w:top w:val="single" w:sz="4" w:space="0" w:color="000000"/>
              <w:left w:val="single" w:sz="4" w:space="0" w:color="000000"/>
              <w:bottom w:val="single" w:sz="4" w:space="0" w:color="000000"/>
              <w:right w:val="single" w:sz="4" w:space="0" w:color="000000"/>
            </w:tcBorders>
          </w:tcPr>
          <w:p w14:paraId="11808948"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559" w:type="dxa"/>
            <w:tcBorders>
              <w:top w:val="single" w:sz="4" w:space="0" w:color="000000"/>
              <w:left w:val="single" w:sz="4" w:space="0" w:color="000000"/>
              <w:bottom w:val="single" w:sz="4" w:space="0" w:color="000000"/>
              <w:right w:val="single" w:sz="4" w:space="0" w:color="000000"/>
            </w:tcBorders>
          </w:tcPr>
          <w:p w14:paraId="0B1F4808" w14:textId="77777777" w:rsidR="00A14FD3" w:rsidRDefault="00A14FD3">
            <w:pPr>
              <w:spacing w:after="0" w:line="240" w:lineRule="auto"/>
              <w:jc w:val="center"/>
              <w:rPr>
                <w:rFonts w:ascii="Times New Roman" w:eastAsia="Times New Roman" w:hAnsi="Times New Roman" w:cs="Times New Roman"/>
              </w:rPr>
            </w:pPr>
          </w:p>
        </w:tc>
      </w:tr>
      <w:tr w:rsidR="00A14FD3" w14:paraId="671A6E51"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0A3D403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Clevy Maestro paket za disleksiju (tipkovnica, računalni miš, softver, silikonska navlaka za tipkovnice, setovi naljepnica sa simbolima za lijepljenje na tipke, program za pretvaranje teksta u govor)</w:t>
            </w:r>
          </w:p>
        </w:tc>
        <w:tc>
          <w:tcPr>
            <w:tcW w:w="1560" w:type="dxa"/>
            <w:tcBorders>
              <w:top w:val="single" w:sz="4" w:space="0" w:color="000000"/>
              <w:left w:val="single" w:sz="4" w:space="0" w:color="000000"/>
              <w:bottom w:val="single" w:sz="4" w:space="0" w:color="000000"/>
              <w:right w:val="single" w:sz="4" w:space="0" w:color="000000"/>
            </w:tcBorders>
          </w:tcPr>
          <w:p w14:paraId="6AD4A75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559" w:type="dxa"/>
            <w:tcBorders>
              <w:top w:val="single" w:sz="4" w:space="0" w:color="000000"/>
              <w:left w:val="single" w:sz="4" w:space="0" w:color="000000"/>
              <w:bottom w:val="single" w:sz="4" w:space="0" w:color="000000"/>
              <w:right w:val="single" w:sz="4" w:space="0" w:color="000000"/>
            </w:tcBorders>
          </w:tcPr>
          <w:p w14:paraId="7B257585" w14:textId="77777777" w:rsidR="00A14FD3" w:rsidRDefault="00A14FD3">
            <w:pPr>
              <w:spacing w:after="0" w:line="240" w:lineRule="auto"/>
              <w:jc w:val="center"/>
              <w:rPr>
                <w:rFonts w:ascii="Times New Roman" w:eastAsia="Times New Roman" w:hAnsi="Times New Roman" w:cs="Times New Roman"/>
              </w:rPr>
            </w:pPr>
          </w:p>
        </w:tc>
      </w:tr>
      <w:tr w:rsidR="00A14FD3" w14:paraId="342C7752"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7C071521" w14:textId="68FA4A4B"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Jednostavni komunikator </w:t>
            </w:r>
            <w:r w:rsidR="00B7460F">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lastRenderedPageBreak/>
              <w:t>veći</w:t>
            </w:r>
          </w:p>
        </w:tc>
        <w:tc>
          <w:tcPr>
            <w:tcW w:w="1560" w:type="dxa"/>
            <w:tcBorders>
              <w:top w:val="single" w:sz="4" w:space="0" w:color="000000"/>
              <w:left w:val="single" w:sz="4" w:space="0" w:color="000000"/>
              <w:bottom w:val="single" w:sz="4" w:space="0" w:color="000000"/>
              <w:right w:val="single" w:sz="4" w:space="0" w:color="000000"/>
            </w:tcBorders>
          </w:tcPr>
          <w:p w14:paraId="36C28EE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10</w:t>
            </w:r>
          </w:p>
        </w:tc>
        <w:tc>
          <w:tcPr>
            <w:tcW w:w="1559" w:type="dxa"/>
            <w:tcBorders>
              <w:top w:val="single" w:sz="4" w:space="0" w:color="000000"/>
              <w:left w:val="single" w:sz="4" w:space="0" w:color="000000"/>
              <w:bottom w:val="single" w:sz="4" w:space="0" w:color="000000"/>
              <w:right w:val="single" w:sz="4" w:space="0" w:color="000000"/>
            </w:tcBorders>
          </w:tcPr>
          <w:p w14:paraId="60F1B7FE" w14:textId="77777777" w:rsidR="00A14FD3" w:rsidRDefault="00A14FD3">
            <w:pPr>
              <w:spacing w:after="0" w:line="240" w:lineRule="auto"/>
              <w:jc w:val="center"/>
              <w:rPr>
                <w:rFonts w:ascii="Times New Roman" w:eastAsia="Times New Roman" w:hAnsi="Times New Roman" w:cs="Times New Roman"/>
              </w:rPr>
            </w:pPr>
          </w:p>
        </w:tc>
      </w:tr>
      <w:tr w:rsidR="00A14FD3" w14:paraId="4A0DF50A"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28EA5BC8" w14:textId="71D38D7D"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Jednostavni komunikator </w:t>
            </w:r>
            <w:r w:rsidR="00B7460F">
              <w:rPr>
                <w:rFonts w:ascii="Times New Roman" w:eastAsia="Times New Roman" w:hAnsi="Times New Roman" w:cs="Times New Roman"/>
              </w:rPr>
              <w:t>–</w:t>
            </w:r>
            <w:r>
              <w:rPr>
                <w:rFonts w:ascii="Times New Roman" w:eastAsia="Times New Roman" w:hAnsi="Times New Roman" w:cs="Times New Roman"/>
              </w:rPr>
              <w:t xml:space="preserve"> manji</w:t>
            </w:r>
          </w:p>
        </w:tc>
        <w:tc>
          <w:tcPr>
            <w:tcW w:w="1560" w:type="dxa"/>
            <w:tcBorders>
              <w:top w:val="single" w:sz="4" w:space="0" w:color="000000"/>
              <w:left w:val="single" w:sz="4" w:space="0" w:color="000000"/>
              <w:bottom w:val="single" w:sz="4" w:space="0" w:color="000000"/>
              <w:right w:val="single" w:sz="4" w:space="0" w:color="000000"/>
            </w:tcBorders>
          </w:tcPr>
          <w:p w14:paraId="41CFDD1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559" w:type="dxa"/>
            <w:tcBorders>
              <w:top w:val="single" w:sz="4" w:space="0" w:color="000000"/>
              <w:left w:val="single" w:sz="4" w:space="0" w:color="000000"/>
              <w:bottom w:val="single" w:sz="4" w:space="0" w:color="000000"/>
              <w:right w:val="single" w:sz="4" w:space="0" w:color="000000"/>
            </w:tcBorders>
          </w:tcPr>
          <w:p w14:paraId="5E60FE70" w14:textId="77777777" w:rsidR="00A14FD3" w:rsidRDefault="00A14FD3">
            <w:pPr>
              <w:spacing w:after="0" w:line="240" w:lineRule="auto"/>
              <w:jc w:val="center"/>
              <w:rPr>
                <w:rFonts w:ascii="Times New Roman" w:eastAsia="Times New Roman" w:hAnsi="Times New Roman" w:cs="Times New Roman"/>
              </w:rPr>
            </w:pPr>
          </w:p>
        </w:tc>
      </w:tr>
      <w:tr w:rsidR="00A14FD3" w14:paraId="7D89F488"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147E5F1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Jednostavni komunikator za 2 poruke</w:t>
            </w:r>
          </w:p>
        </w:tc>
        <w:tc>
          <w:tcPr>
            <w:tcW w:w="1560" w:type="dxa"/>
            <w:tcBorders>
              <w:top w:val="single" w:sz="4" w:space="0" w:color="000000"/>
              <w:left w:val="single" w:sz="4" w:space="0" w:color="000000"/>
              <w:bottom w:val="single" w:sz="4" w:space="0" w:color="000000"/>
              <w:right w:val="single" w:sz="4" w:space="0" w:color="000000"/>
            </w:tcBorders>
          </w:tcPr>
          <w:p w14:paraId="4F13DD9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559" w:type="dxa"/>
            <w:tcBorders>
              <w:top w:val="single" w:sz="4" w:space="0" w:color="000000"/>
              <w:left w:val="single" w:sz="4" w:space="0" w:color="000000"/>
              <w:bottom w:val="single" w:sz="4" w:space="0" w:color="000000"/>
              <w:right w:val="single" w:sz="4" w:space="0" w:color="000000"/>
            </w:tcBorders>
          </w:tcPr>
          <w:p w14:paraId="48299019" w14:textId="77777777" w:rsidR="00A14FD3" w:rsidRDefault="00A14FD3">
            <w:pPr>
              <w:spacing w:after="0" w:line="240" w:lineRule="auto"/>
              <w:jc w:val="center"/>
              <w:rPr>
                <w:rFonts w:ascii="Times New Roman" w:eastAsia="Times New Roman" w:hAnsi="Times New Roman" w:cs="Times New Roman"/>
              </w:rPr>
            </w:pPr>
          </w:p>
        </w:tc>
      </w:tr>
      <w:tr w:rsidR="00A14FD3" w14:paraId="3FCB3B74"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3077035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Multifunkcionalni komunikator</w:t>
            </w:r>
          </w:p>
        </w:tc>
        <w:tc>
          <w:tcPr>
            <w:tcW w:w="1560" w:type="dxa"/>
            <w:tcBorders>
              <w:top w:val="single" w:sz="4" w:space="0" w:color="000000"/>
              <w:left w:val="single" w:sz="4" w:space="0" w:color="000000"/>
              <w:bottom w:val="single" w:sz="4" w:space="0" w:color="000000"/>
              <w:right w:val="single" w:sz="4" w:space="0" w:color="000000"/>
            </w:tcBorders>
          </w:tcPr>
          <w:p w14:paraId="60C8C74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559" w:type="dxa"/>
            <w:tcBorders>
              <w:top w:val="single" w:sz="4" w:space="0" w:color="000000"/>
              <w:left w:val="single" w:sz="4" w:space="0" w:color="000000"/>
              <w:bottom w:val="single" w:sz="4" w:space="0" w:color="000000"/>
              <w:right w:val="single" w:sz="4" w:space="0" w:color="000000"/>
            </w:tcBorders>
          </w:tcPr>
          <w:p w14:paraId="11929783" w14:textId="77777777" w:rsidR="00A14FD3" w:rsidRDefault="00A14FD3">
            <w:pPr>
              <w:spacing w:after="0" w:line="240" w:lineRule="auto"/>
              <w:jc w:val="center"/>
              <w:rPr>
                <w:rFonts w:ascii="Times New Roman" w:eastAsia="Times New Roman" w:hAnsi="Times New Roman" w:cs="Times New Roman"/>
              </w:rPr>
            </w:pPr>
          </w:p>
        </w:tc>
      </w:tr>
      <w:tr w:rsidR="00A14FD3" w14:paraId="07B0238A"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72B4BA3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Jednostavni komuniaktor s 4 polja/tipke s porukama</w:t>
            </w:r>
          </w:p>
        </w:tc>
        <w:tc>
          <w:tcPr>
            <w:tcW w:w="1560" w:type="dxa"/>
            <w:tcBorders>
              <w:top w:val="single" w:sz="4" w:space="0" w:color="000000"/>
              <w:left w:val="single" w:sz="4" w:space="0" w:color="000000"/>
              <w:bottom w:val="single" w:sz="4" w:space="0" w:color="000000"/>
              <w:right w:val="single" w:sz="4" w:space="0" w:color="000000"/>
            </w:tcBorders>
            <w:vAlign w:val="center"/>
          </w:tcPr>
          <w:p w14:paraId="1A57B69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559" w:type="dxa"/>
            <w:tcBorders>
              <w:top w:val="single" w:sz="4" w:space="0" w:color="000000"/>
              <w:left w:val="single" w:sz="4" w:space="0" w:color="000000"/>
              <w:bottom w:val="single" w:sz="4" w:space="0" w:color="000000"/>
              <w:right w:val="single" w:sz="4" w:space="0" w:color="000000"/>
            </w:tcBorders>
          </w:tcPr>
          <w:p w14:paraId="320512D4" w14:textId="77777777" w:rsidR="00A14FD3" w:rsidRDefault="00A14FD3">
            <w:pPr>
              <w:spacing w:after="0" w:line="240" w:lineRule="auto"/>
              <w:jc w:val="center"/>
              <w:rPr>
                <w:rFonts w:ascii="Times New Roman" w:eastAsia="Times New Roman" w:hAnsi="Times New Roman" w:cs="Times New Roman"/>
              </w:rPr>
            </w:pPr>
          </w:p>
        </w:tc>
      </w:tr>
      <w:tr w:rsidR="00A14FD3" w14:paraId="01DA0B4C"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0B50146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Jednostavni komunikator s 9 polja/tipke s porukama</w:t>
            </w:r>
          </w:p>
        </w:tc>
        <w:tc>
          <w:tcPr>
            <w:tcW w:w="1560" w:type="dxa"/>
            <w:tcBorders>
              <w:top w:val="single" w:sz="4" w:space="0" w:color="000000"/>
              <w:left w:val="single" w:sz="4" w:space="0" w:color="000000"/>
              <w:bottom w:val="single" w:sz="4" w:space="0" w:color="000000"/>
              <w:right w:val="single" w:sz="4" w:space="0" w:color="000000"/>
            </w:tcBorders>
            <w:vAlign w:val="center"/>
          </w:tcPr>
          <w:p w14:paraId="1A2BF19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559" w:type="dxa"/>
            <w:tcBorders>
              <w:top w:val="single" w:sz="4" w:space="0" w:color="000000"/>
              <w:left w:val="single" w:sz="4" w:space="0" w:color="000000"/>
              <w:bottom w:val="single" w:sz="4" w:space="0" w:color="000000"/>
              <w:right w:val="single" w:sz="4" w:space="0" w:color="000000"/>
            </w:tcBorders>
          </w:tcPr>
          <w:p w14:paraId="22DFE17C" w14:textId="77777777" w:rsidR="00A14FD3" w:rsidRDefault="00A14FD3">
            <w:pPr>
              <w:spacing w:after="0" w:line="240" w:lineRule="auto"/>
              <w:jc w:val="center"/>
              <w:rPr>
                <w:rFonts w:ascii="Times New Roman" w:eastAsia="Times New Roman" w:hAnsi="Times New Roman" w:cs="Times New Roman"/>
              </w:rPr>
            </w:pPr>
          </w:p>
        </w:tc>
      </w:tr>
      <w:tr w:rsidR="00A14FD3" w14:paraId="611EFACE"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24F00D6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Progresivni komunikator</w:t>
            </w:r>
          </w:p>
        </w:tc>
        <w:tc>
          <w:tcPr>
            <w:tcW w:w="1560" w:type="dxa"/>
            <w:tcBorders>
              <w:top w:val="single" w:sz="4" w:space="0" w:color="000000"/>
              <w:left w:val="single" w:sz="4" w:space="0" w:color="000000"/>
              <w:bottom w:val="single" w:sz="4" w:space="0" w:color="000000"/>
              <w:right w:val="single" w:sz="4" w:space="0" w:color="000000"/>
            </w:tcBorders>
            <w:vAlign w:val="center"/>
          </w:tcPr>
          <w:p w14:paraId="283EAAA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559" w:type="dxa"/>
            <w:tcBorders>
              <w:top w:val="single" w:sz="4" w:space="0" w:color="000000"/>
              <w:left w:val="single" w:sz="4" w:space="0" w:color="000000"/>
              <w:bottom w:val="single" w:sz="4" w:space="0" w:color="000000"/>
              <w:right w:val="single" w:sz="4" w:space="0" w:color="000000"/>
            </w:tcBorders>
          </w:tcPr>
          <w:p w14:paraId="07263DD6" w14:textId="77777777" w:rsidR="00A14FD3" w:rsidRDefault="00A14FD3">
            <w:pPr>
              <w:spacing w:after="0" w:line="240" w:lineRule="auto"/>
              <w:jc w:val="center"/>
              <w:rPr>
                <w:rFonts w:ascii="Times New Roman" w:eastAsia="Times New Roman" w:hAnsi="Times New Roman" w:cs="Times New Roman"/>
              </w:rPr>
            </w:pPr>
          </w:p>
        </w:tc>
      </w:tr>
      <w:tr w:rsidR="00A14FD3" w14:paraId="58FD8847"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7C88964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Jednostavni komunikator sa 2 načina rada</w:t>
            </w:r>
          </w:p>
        </w:tc>
        <w:tc>
          <w:tcPr>
            <w:tcW w:w="1560" w:type="dxa"/>
            <w:tcBorders>
              <w:top w:val="single" w:sz="4" w:space="0" w:color="000000"/>
              <w:left w:val="single" w:sz="4" w:space="0" w:color="000000"/>
              <w:bottom w:val="single" w:sz="4" w:space="0" w:color="000000"/>
              <w:right w:val="single" w:sz="4" w:space="0" w:color="000000"/>
            </w:tcBorders>
            <w:vAlign w:val="center"/>
          </w:tcPr>
          <w:p w14:paraId="1EFA6C7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559" w:type="dxa"/>
            <w:tcBorders>
              <w:top w:val="single" w:sz="4" w:space="0" w:color="000000"/>
              <w:left w:val="single" w:sz="4" w:space="0" w:color="000000"/>
              <w:bottom w:val="single" w:sz="4" w:space="0" w:color="000000"/>
              <w:right w:val="single" w:sz="4" w:space="0" w:color="000000"/>
            </w:tcBorders>
          </w:tcPr>
          <w:p w14:paraId="082044D6" w14:textId="77777777" w:rsidR="00A14FD3" w:rsidRDefault="00A14FD3">
            <w:pPr>
              <w:spacing w:after="0" w:line="240" w:lineRule="auto"/>
              <w:jc w:val="center"/>
              <w:rPr>
                <w:rFonts w:ascii="Times New Roman" w:eastAsia="Times New Roman" w:hAnsi="Times New Roman" w:cs="Times New Roman"/>
              </w:rPr>
            </w:pPr>
          </w:p>
        </w:tc>
      </w:tr>
      <w:tr w:rsidR="00A14FD3" w14:paraId="7A52E6A8"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1161F10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Softver za izradu komunikacijskih predložaka za jednostavne komunikatore</w:t>
            </w:r>
          </w:p>
        </w:tc>
        <w:tc>
          <w:tcPr>
            <w:tcW w:w="1560" w:type="dxa"/>
            <w:tcBorders>
              <w:top w:val="single" w:sz="4" w:space="0" w:color="000000"/>
              <w:left w:val="single" w:sz="4" w:space="0" w:color="000000"/>
              <w:bottom w:val="single" w:sz="4" w:space="0" w:color="000000"/>
              <w:right w:val="single" w:sz="4" w:space="0" w:color="000000"/>
            </w:tcBorders>
            <w:vAlign w:val="center"/>
          </w:tcPr>
          <w:p w14:paraId="756835D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559" w:type="dxa"/>
            <w:tcBorders>
              <w:top w:val="single" w:sz="4" w:space="0" w:color="000000"/>
              <w:left w:val="single" w:sz="4" w:space="0" w:color="000000"/>
              <w:bottom w:val="single" w:sz="4" w:space="0" w:color="000000"/>
              <w:right w:val="single" w:sz="4" w:space="0" w:color="000000"/>
            </w:tcBorders>
          </w:tcPr>
          <w:p w14:paraId="39E75273" w14:textId="77777777" w:rsidR="00A14FD3" w:rsidRDefault="00A14FD3">
            <w:pPr>
              <w:spacing w:after="0" w:line="240" w:lineRule="auto"/>
              <w:jc w:val="center"/>
              <w:rPr>
                <w:rFonts w:ascii="Times New Roman" w:eastAsia="Times New Roman" w:hAnsi="Times New Roman" w:cs="Times New Roman"/>
              </w:rPr>
            </w:pPr>
          </w:p>
        </w:tc>
      </w:tr>
      <w:tr w:rsidR="00A14FD3" w14:paraId="57C48586"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5967B5E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Stalak za jednostavne komunikatore s 4/9/20 tipki s porukama</w:t>
            </w:r>
          </w:p>
        </w:tc>
        <w:tc>
          <w:tcPr>
            <w:tcW w:w="1560" w:type="dxa"/>
            <w:tcBorders>
              <w:top w:val="single" w:sz="4" w:space="0" w:color="000000"/>
              <w:left w:val="single" w:sz="4" w:space="0" w:color="000000"/>
              <w:bottom w:val="single" w:sz="4" w:space="0" w:color="000000"/>
              <w:right w:val="single" w:sz="4" w:space="0" w:color="000000"/>
            </w:tcBorders>
            <w:vAlign w:val="center"/>
          </w:tcPr>
          <w:p w14:paraId="7ABAA7A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559" w:type="dxa"/>
            <w:tcBorders>
              <w:top w:val="single" w:sz="4" w:space="0" w:color="000000"/>
              <w:left w:val="single" w:sz="4" w:space="0" w:color="000000"/>
              <w:bottom w:val="single" w:sz="4" w:space="0" w:color="000000"/>
              <w:right w:val="single" w:sz="4" w:space="0" w:color="000000"/>
            </w:tcBorders>
          </w:tcPr>
          <w:p w14:paraId="65BE7CBF" w14:textId="77777777" w:rsidR="00A14FD3" w:rsidRDefault="00A14FD3">
            <w:pPr>
              <w:spacing w:after="0" w:line="240" w:lineRule="auto"/>
              <w:jc w:val="center"/>
              <w:rPr>
                <w:rFonts w:ascii="Times New Roman" w:eastAsia="Times New Roman" w:hAnsi="Times New Roman" w:cs="Times New Roman"/>
              </w:rPr>
            </w:pPr>
          </w:p>
        </w:tc>
      </w:tr>
      <w:tr w:rsidR="00A14FD3" w14:paraId="2822C687"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2943533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Programski, softwerski paket za izradu i rad s komunikacijskim simbolima</w:t>
            </w:r>
          </w:p>
        </w:tc>
        <w:tc>
          <w:tcPr>
            <w:tcW w:w="1560" w:type="dxa"/>
            <w:tcBorders>
              <w:top w:val="single" w:sz="4" w:space="0" w:color="000000"/>
              <w:left w:val="single" w:sz="4" w:space="0" w:color="000000"/>
              <w:bottom w:val="single" w:sz="4" w:space="0" w:color="000000"/>
              <w:right w:val="single" w:sz="4" w:space="0" w:color="000000"/>
            </w:tcBorders>
            <w:vAlign w:val="center"/>
          </w:tcPr>
          <w:p w14:paraId="16DCA0F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559" w:type="dxa"/>
            <w:tcBorders>
              <w:top w:val="single" w:sz="4" w:space="0" w:color="000000"/>
              <w:left w:val="single" w:sz="4" w:space="0" w:color="000000"/>
              <w:bottom w:val="single" w:sz="4" w:space="0" w:color="000000"/>
              <w:right w:val="single" w:sz="4" w:space="0" w:color="000000"/>
            </w:tcBorders>
          </w:tcPr>
          <w:p w14:paraId="2918668C" w14:textId="77777777" w:rsidR="00A14FD3" w:rsidRDefault="00A14FD3">
            <w:pPr>
              <w:spacing w:after="0" w:line="240" w:lineRule="auto"/>
              <w:jc w:val="center"/>
              <w:rPr>
                <w:rFonts w:ascii="Times New Roman" w:eastAsia="Times New Roman" w:hAnsi="Times New Roman" w:cs="Times New Roman"/>
              </w:rPr>
            </w:pPr>
          </w:p>
        </w:tc>
      </w:tr>
      <w:tr w:rsidR="00A14FD3" w14:paraId="29A91518"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5926EF5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Interaktivni zid</w:t>
            </w:r>
          </w:p>
        </w:tc>
        <w:tc>
          <w:tcPr>
            <w:tcW w:w="1560" w:type="dxa"/>
            <w:tcBorders>
              <w:top w:val="single" w:sz="4" w:space="0" w:color="000000"/>
              <w:left w:val="single" w:sz="4" w:space="0" w:color="000000"/>
              <w:bottom w:val="single" w:sz="4" w:space="0" w:color="000000"/>
              <w:right w:val="single" w:sz="4" w:space="0" w:color="000000"/>
            </w:tcBorders>
            <w:vAlign w:val="center"/>
          </w:tcPr>
          <w:p w14:paraId="45B82B8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1559" w:type="dxa"/>
            <w:tcBorders>
              <w:top w:val="single" w:sz="4" w:space="0" w:color="000000"/>
              <w:left w:val="single" w:sz="4" w:space="0" w:color="000000"/>
              <w:bottom w:val="single" w:sz="4" w:space="0" w:color="000000"/>
              <w:right w:val="single" w:sz="4" w:space="0" w:color="000000"/>
            </w:tcBorders>
          </w:tcPr>
          <w:p w14:paraId="456AB4DB" w14:textId="77777777" w:rsidR="00A14FD3" w:rsidRDefault="00A14FD3">
            <w:pPr>
              <w:spacing w:after="0" w:line="240" w:lineRule="auto"/>
              <w:jc w:val="center"/>
              <w:rPr>
                <w:rFonts w:ascii="Times New Roman" w:eastAsia="Times New Roman" w:hAnsi="Times New Roman" w:cs="Times New Roman"/>
              </w:rPr>
            </w:pPr>
          </w:p>
        </w:tc>
      </w:tr>
      <w:tr w:rsidR="00A14FD3" w14:paraId="500BDB04"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569B03E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Pričajući raspored</w:t>
            </w:r>
          </w:p>
        </w:tc>
        <w:tc>
          <w:tcPr>
            <w:tcW w:w="1560" w:type="dxa"/>
            <w:tcBorders>
              <w:top w:val="single" w:sz="4" w:space="0" w:color="000000"/>
              <w:left w:val="single" w:sz="4" w:space="0" w:color="000000"/>
              <w:bottom w:val="single" w:sz="4" w:space="0" w:color="000000"/>
              <w:right w:val="single" w:sz="4" w:space="0" w:color="000000"/>
            </w:tcBorders>
            <w:vAlign w:val="center"/>
          </w:tcPr>
          <w:p w14:paraId="13F161A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1559" w:type="dxa"/>
            <w:tcBorders>
              <w:top w:val="single" w:sz="4" w:space="0" w:color="000000"/>
              <w:left w:val="single" w:sz="4" w:space="0" w:color="000000"/>
              <w:bottom w:val="single" w:sz="4" w:space="0" w:color="000000"/>
              <w:right w:val="single" w:sz="4" w:space="0" w:color="000000"/>
            </w:tcBorders>
          </w:tcPr>
          <w:p w14:paraId="2E3C0801" w14:textId="77777777" w:rsidR="00A14FD3" w:rsidRDefault="00A14FD3">
            <w:pPr>
              <w:spacing w:after="0" w:line="240" w:lineRule="auto"/>
              <w:jc w:val="center"/>
              <w:rPr>
                <w:rFonts w:ascii="Times New Roman" w:eastAsia="Times New Roman" w:hAnsi="Times New Roman" w:cs="Times New Roman"/>
              </w:rPr>
            </w:pPr>
          </w:p>
        </w:tc>
      </w:tr>
      <w:tr w:rsidR="00A14FD3" w14:paraId="36689C27"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71DDFB5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Veliki brojač vremena</w:t>
            </w:r>
          </w:p>
        </w:tc>
        <w:tc>
          <w:tcPr>
            <w:tcW w:w="1560" w:type="dxa"/>
            <w:tcBorders>
              <w:top w:val="single" w:sz="4" w:space="0" w:color="000000"/>
              <w:left w:val="single" w:sz="4" w:space="0" w:color="000000"/>
              <w:bottom w:val="single" w:sz="4" w:space="0" w:color="000000"/>
              <w:right w:val="single" w:sz="4" w:space="0" w:color="000000"/>
            </w:tcBorders>
            <w:vAlign w:val="center"/>
          </w:tcPr>
          <w:p w14:paraId="6BFF74F1"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559" w:type="dxa"/>
            <w:tcBorders>
              <w:top w:val="single" w:sz="4" w:space="0" w:color="000000"/>
              <w:left w:val="single" w:sz="4" w:space="0" w:color="000000"/>
              <w:bottom w:val="single" w:sz="4" w:space="0" w:color="000000"/>
              <w:right w:val="single" w:sz="4" w:space="0" w:color="000000"/>
            </w:tcBorders>
          </w:tcPr>
          <w:p w14:paraId="42364101" w14:textId="77777777" w:rsidR="00A14FD3" w:rsidRDefault="00A14FD3">
            <w:pPr>
              <w:spacing w:after="0" w:line="240" w:lineRule="auto"/>
              <w:jc w:val="center"/>
              <w:rPr>
                <w:rFonts w:ascii="Times New Roman" w:eastAsia="Times New Roman" w:hAnsi="Times New Roman" w:cs="Times New Roman"/>
              </w:rPr>
            </w:pPr>
          </w:p>
        </w:tc>
      </w:tr>
      <w:tr w:rsidR="00A14FD3" w14:paraId="66B0CAFC"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663B675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Mali brojač vremena</w:t>
            </w:r>
          </w:p>
        </w:tc>
        <w:tc>
          <w:tcPr>
            <w:tcW w:w="1560" w:type="dxa"/>
            <w:tcBorders>
              <w:top w:val="single" w:sz="4" w:space="0" w:color="000000"/>
              <w:left w:val="single" w:sz="4" w:space="0" w:color="000000"/>
              <w:bottom w:val="single" w:sz="4" w:space="0" w:color="000000"/>
              <w:right w:val="single" w:sz="4" w:space="0" w:color="000000"/>
            </w:tcBorders>
            <w:vAlign w:val="center"/>
          </w:tcPr>
          <w:p w14:paraId="0FF9943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559" w:type="dxa"/>
            <w:tcBorders>
              <w:top w:val="single" w:sz="4" w:space="0" w:color="000000"/>
              <w:left w:val="single" w:sz="4" w:space="0" w:color="000000"/>
              <w:bottom w:val="single" w:sz="4" w:space="0" w:color="000000"/>
              <w:right w:val="single" w:sz="4" w:space="0" w:color="000000"/>
            </w:tcBorders>
          </w:tcPr>
          <w:p w14:paraId="74B88AC6" w14:textId="77777777" w:rsidR="00A14FD3" w:rsidRDefault="00A14FD3">
            <w:pPr>
              <w:spacing w:after="0" w:line="240" w:lineRule="auto"/>
              <w:jc w:val="center"/>
              <w:rPr>
                <w:rFonts w:ascii="Times New Roman" w:eastAsia="Times New Roman" w:hAnsi="Times New Roman" w:cs="Times New Roman"/>
              </w:rPr>
            </w:pPr>
          </w:p>
        </w:tc>
      </w:tr>
      <w:tr w:rsidR="00A14FD3" w14:paraId="0BC5412A"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2768058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Pedagoško-rehabilitacijski program za učenje čitanja, pisanja i korištenja tipkovnice</w:t>
            </w:r>
          </w:p>
        </w:tc>
        <w:tc>
          <w:tcPr>
            <w:tcW w:w="1560" w:type="dxa"/>
            <w:tcBorders>
              <w:top w:val="single" w:sz="4" w:space="0" w:color="000000"/>
              <w:left w:val="single" w:sz="4" w:space="0" w:color="000000"/>
              <w:bottom w:val="single" w:sz="4" w:space="0" w:color="000000"/>
              <w:right w:val="single" w:sz="4" w:space="0" w:color="000000"/>
            </w:tcBorders>
            <w:vAlign w:val="center"/>
          </w:tcPr>
          <w:p w14:paraId="5CA90008"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559" w:type="dxa"/>
            <w:tcBorders>
              <w:top w:val="single" w:sz="4" w:space="0" w:color="000000"/>
              <w:left w:val="single" w:sz="4" w:space="0" w:color="000000"/>
              <w:bottom w:val="single" w:sz="4" w:space="0" w:color="000000"/>
              <w:right w:val="single" w:sz="4" w:space="0" w:color="000000"/>
            </w:tcBorders>
          </w:tcPr>
          <w:p w14:paraId="5A7313A3" w14:textId="77777777" w:rsidR="00A14FD3" w:rsidRDefault="00A14FD3">
            <w:pPr>
              <w:spacing w:after="0" w:line="240" w:lineRule="auto"/>
              <w:jc w:val="center"/>
              <w:rPr>
                <w:rFonts w:ascii="Times New Roman" w:eastAsia="Times New Roman" w:hAnsi="Times New Roman" w:cs="Times New Roman"/>
              </w:rPr>
            </w:pPr>
          </w:p>
        </w:tc>
      </w:tr>
      <w:tr w:rsidR="00A14FD3" w14:paraId="44CD1139"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29619FC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Tipkovnica Clevy s velikim tipkama u boji</w:t>
            </w:r>
          </w:p>
        </w:tc>
        <w:tc>
          <w:tcPr>
            <w:tcW w:w="1560" w:type="dxa"/>
            <w:tcBorders>
              <w:top w:val="single" w:sz="4" w:space="0" w:color="000000"/>
              <w:left w:val="single" w:sz="4" w:space="0" w:color="000000"/>
              <w:bottom w:val="single" w:sz="4" w:space="0" w:color="000000"/>
              <w:right w:val="single" w:sz="4" w:space="0" w:color="000000"/>
            </w:tcBorders>
            <w:vAlign w:val="center"/>
          </w:tcPr>
          <w:p w14:paraId="213B85F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1559" w:type="dxa"/>
            <w:tcBorders>
              <w:top w:val="single" w:sz="4" w:space="0" w:color="000000"/>
              <w:left w:val="single" w:sz="4" w:space="0" w:color="000000"/>
              <w:bottom w:val="single" w:sz="4" w:space="0" w:color="000000"/>
              <w:right w:val="single" w:sz="4" w:space="0" w:color="000000"/>
            </w:tcBorders>
          </w:tcPr>
          <w:p w14:paraId="038FF595" w14:textId="77777777" w:rsidR="00A14FD3" w:rsidRDefault="00A14FD3">
            <w:pPr>
              <w:spacing w:after="0" w:line="240" w:lineRule="auto"/>
              <w:jc w:val="center"/>
              <w:rPr>
                <w:rFonts w:ascii="Times New Roman" w:eastAsia="Times New Roman" w:hAnsi="Times New Roman" w:cs="Times New Roman"/>
              </w:rPr>
            </w:pPr>
          </w:p>
        </w:tc>
      </w:tr>
      <w:tr w:rsidR="00A14FD3" w14:paraId="2D4F71AD"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0A1A851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Čuvar tipki za tipkovnicu </w:t>
            </w:r>
          </w:p>
        </w:tc>
        <w:tc>
          <w:tcPr>
            <w:tcW w:w="1560" w:type="dxa"/>
            <w:tcBorders>
              <w:top w:val="single" w:sz="4" w:space="0" w:color="000000"/>
              <w:left w:val="single" w:sz="4" w:space="0" w:color="000000"/>
              <w:bottom w:val="single" w:sz="4" w:space="0" w:color="000000"/>
              <w:right w:val="single" w:sz="4" w:space="0" w:color="000000"/>
            </w:tcBorders>
            <w:vAlign w:val="center"/>
          </w:tcPr>
          <w:p w14:paraId="36714F00"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559" w:type="dxa"/>
            <w:tcBorders>
              <w:top w:val="single" w:sz="4" w:space="0" w:color="000000"/>
              <w:left w:val="single" w:sz="4" w:space="0" w:color="000000"/>
              <w:bottom w:val="single" w:sz="4" w:space="0" w:color="000000"/>
              <w:right w:val="single" w:sz="4" w:space="0" w:color="000000"/>
            </w:tcBorders>
          </w:tcPr>
          <w:p w14:paraId="33F085F2" w14:textId="77777777" w:rsidR="00A14FD3" w:rsidRDefault="00A14FD3">
            <w:pPr>
              <w:spacing w:after="0" w:line="240" w:lineRule="auto"/>
              <w:jc w:val="center"/>
              <w:rPr>
                <w:rFonts w:ascii="Times New Roman" w:eastAsia="Times New Roman" w:hAnsi="Times New Roman" w:cs="Times New Roman"/>
              </w:rPr>
            </w:pPr>
          </w:p>
        </w:tc>
      </w:tr>
      <w:tr w:rsidR="00A14FD3" w14:paraId="66DE30A7"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5BC8CEB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Slušalice</w:t>
            </w:r>
          </w:p>
        </w:tc>
        <w:tc>
          <w:tcPr>
            <w:tcW w:w="1560" w:type="dxa"/>
            <w:tcBorders>
              <w:top w:val="single" w:sz="4" w:space="0" w:color="000000"/>
              <w:left w:val="single" w:sz="4" w:space="0" w:color="000000"/>
              <w:bottom w:val="single" w:sz="4" w:space="0" w:color="000000"/>
              <w:right w:val="single" w:sz="4" w:space="0" w:color="000000"/>
            </w:tcBorders>
            <w:vAlign w:val="center"/>
          </w:tcPr>
          <w:p w14:paraId="41B02125"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559" w:type="dxa"/>
            <w:tcBorders>
              <w:top w:val="single" w:sz="4" w:space="0" w:color="000000"/>
              <w:left w:val="single" w:sz="4" w:space="0" w:color="000000"/>
              <w:bottom w:val="single" w:sz="4" w:space="0" w:color="000000"/>
              <w:right w:val="single" w:sz="4" w:space="0" w:color="000000"/>
            </w:tcBorders>
          </w:tcPr>
          <w:p w14:paraId="1CF46548" w14:textId="77777777" w:rsidR="00A14FD3" w:rsidRDefault="00A14FD3">
            <w:pPr>
              <w:spacing w:after="0" w:line="240" w:lineRule="auto"/>
              <w:jc w:val="center"/>
              <w:rPr>
                <w:rFonts w:ascii="Times New Roman" w:eastAsia="Times New Roman" w:hAnsi="Times New Roman" w:cs="Times New Roman"/>
              </w:rPr>
            </w:pPr>
          </w:p>
        </w:tc>
      </w:tr>
      <w:tr w:rsidR="00A14FD3" w14:paraId="08B245EC"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74FD6B07"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Računalni miš</w:t>
            </w:r>
          </w:p>
        </w:tc>
        <w:tc>
          <w:tcPr>
            <w:tcW w:w="1560" w:type="dxa"/>
            <w:tcBorders>
              <w:top w:val="single" w:sz="4" w:space="0" w:color="000000"/>
              <w:left w:val="single" w:sz="4" w:space="0" w:color="000000"/>
              <w:bottom w:val="single" w:sz="4" w:space="0" w:color="000000"/>
              <w:right w:val="single" w:sz="4" w:space="0" w:color="000000"/>
            </w:tcBorders>
            <w:vAlign w:val="center"/>
          </w:tcPr>
          <w:p w14:paraId="38FFEF1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559" w:type="dxa"/>
            <w:tcBorders>
              <w:top w:val="single" w:sz="4" w:space="0" w:color="000000"/>
              <w:left w:val="single" w:sz="4" w:space="0" w:color="000000"/>
              <w:bottom w:val="single" w:sz="4" w:space="0" w:color="000000"/>
              <w:right w:val="single" w:sz="4" w:space="0" w:color="000000"/>
            </w:tcBorders>
          </w:tcPr>
          <w:p w14:paraId="4D852A3D" w14:textId="77777777" w:rsidR="00A14FD3" w:rsidRDefault="00A14FD3">
            <w:pPr>
              <w:spacing w:after="0" w:line="240" w:lineRule="auto"/>
              <w:jc w:val="center"/>
              <w:rPr>
                <w:rFonts w:ascii="Times New Roman" w:eastAsia="Times New Roman" w:hAnsi="Times New Roman" w:cs="Times New Roman"/>
              </w:rPr>
            </w:pPr>
          </w:p>
        </w:tc>
      </w:tr>
      <w:tr w:rsidR="00A14FD3" w14:paraId="7D3D04D8"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3A31277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TTS Maestro (s uključenim Glasom Lana) Hrvatski SAPI glas za Windows OS (ženski glas)</w:t>
            </w:r>
          </w:p>
        </w:tc>
        <w:tc>
          <w:tcPr>
            <w:tcW w:w="1560" w:type="dxa"/>
            <w:tcBorders>
              <w:top w:val="single" w:sz="4" w:space="0" w:color="000000"/>
              <w:left w:val="single" w:sz="4" w:space="0" w:color="000000"/>
              <w:bottom w:val="single" w:sz="4" w:space="0" w:color="000000"/>
              <w:right w:val="single" w:sz="4" w:space="0" w:color="000000"/>
            </w:tcBorders>
            <w:vAlign w:val="center"/>
          </w:tcPr>
          <w:p w14:paraId="0AC37A3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559" w:type="dxa"/>
            <w:tcBorders>
              <w:top w:val="single" w:sz="4" w:space="0" w:color="000000"/>
              <w:left w:val="single" w:sz="4" w:space="0" w:color="000000"/>
              <w:bottom w:val="single" w:sz="4" w:space="0" w:color="000000"/>
              <w:right w:val="single" w:sz="4" w:space="0" w:color="000000"/>
            </w:tcBorders>
          </w:tcPr>
          <w:p w14:paraId="08353B9F" w14:textId="77777777" w:rsidR="00A14FD3" w:rsidRDefault="00A14FD3">
            <w:pPr>
              <w:spacing w:after="0" w:line="240" w:lineRule="auto"/>
              <w:jc w:val="center"/>
              <w:rPr>
                <w:rFonts w:ascii="Times New Roman" w:eastAsia="Times New Roman" w:hAnsi="Times New Roman" w:cs="Times New Roman"/>
              </w:rPr>
            </w:pPr>
          </w:p>
        </w:tc>
      </w:tr>
      <w:tr w:rsidR="00A14FD3" w14:paraId="7F165857"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28EFDA9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Uređaji za snimanje poruka za potpomognutu komunikaciju – set od 6 komada</w:t>
            </w:r>
          </w:p>
        </w:tc>
        <w:tc>
          <w:tcPr>
            <w:tcW w:w="1560" w:type="dxa"/>
            <w:tcBorders>
              <w:top w:val="single" w:sz="4" w:space="0" w:color="000000"/>
              <w:left w:val="single" w:sz="4" w:space="0" w:color="000000"/>
              <w:bottom w:val="single" w:sz="4" w:space="0" w:color="000000"/>
              <w:right w:val="single" w:sz="4" w:space="0" w:color="000000"/>
            </w:tcBorders>
            <w:vAlign w:val="center"/>
          </w:tcPr>
          <w:p w14:paraId="14A2948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559" w:type="dxa"/>
            <w:tcBorders>
              <w:top w:val="single" w:sz="4" w:space="0" w:color="000000"/>
              <w:left w:val="single" w:sz="4" w:space="0" w:color="000000"/>
              <w:bottom w:val="single" w:sz="4" w:space="0" w:color="000000"/>
              <w:right w:val="single" w:sz="4" w:space="0" w:color="000000"/>
            </w:tcBorders>
          </w:tcPr>
          <w:p w14:paraId="3C28AA34" w14:textId="77777777" w:rsidR="00A14FD3" w:rsidRDefault="00A14FD3">
            <w:pPr>
              <w:spacing w:after="0" w:line="240" w:lineRule="auto"/>
              <w:jc w:val="center"/>
              <w:rPr>
                <w:rFonts w:ascii="Times New Roman" w:eastAsia="Times New Roman" w:hAnsi="Times New Roman" w:cs="Times New Roman"/>
              </w:rPr>
            </w:pPr>
          </w:p>
        </w:tc>
      </w:tr>
      <w:tr w:rsidR="00A14FD3" w14:paraId="05BEB74E" w14:textId="77777777">
        <w:trPr>
          <w:jc w:val="center"/>
        </w:trPr>
        <w:tc>
          <w:tcPr>
            <w:tcW w:w="2693" w:type="dxa"/>
            <w:tcBorders>
              <w:top w:val="single" w:sz="4" w:space="0" w:color="000000"/>
              <w:left w:val="single" w:sz="4" w:space="0" w:color="000000"/>
              <w:bottom w:val="single" w:sz="4" w:space="0" w:color="000000"/>
              <w:right w:val="single" w:sz="4" w:space="0" w:color="000000"/>
            </w:tcBorders>
            <w:shd w:val="clear" w:color="auto" w:fill="D9D9D9"/>
          </w:tcPr>
          <w:p w14:paraId="1747FE7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b/>
              </w:rPr>
              <w:t>Niskotehnološka oprema Carneta iz projekta ATTEND</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14:paraId="3FF8D9D7" w14:textId="77777777" w:rsidR="00A14FD3" w:rsidRDefault="00A14FD3">
            <w:pPr>
              <w:spacing w:after="0" w:line="240" w:lineRule="auto"/>
              <w:jc w:val="center"/>
              <w:rPr>
                <w:rFonts w:ascii="Times New Roman" w:eastAsia="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48C9EE10" w14:textId="77777777" w:rsidR="00A14FD3" w:rsidRDefault="00A14FD3">
            <w:pPr>
              <w:spacing w:after="0" w:line="240" w:lineRule="auto"/>
              <w:jc w:val="center"/>
              <w:rPr>
                <w:rFonts w:ascii="Times New Roman" w:eastAsia="Times New Roman" w:hAnsi="Times New Roman" w:cs="Times New Roman"/>
              </w:rPr>
            </w:pPr>
          </w:p>
        </w:tc>
      </w:tr>
      <w:tr w:rsidR="00A14FD3" w14:paraId="4E4F5A9E"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008AD68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Interaktivni zid</w:t>
            </w:r>
          </w:p>
        </w:tc>
        <w:tc>
          <w:tcPr>
            <w:tcW w:w="1560" w:type="dxa"/>
            <w:tcBorders>
              <w:top w:val="single" w:sz="4" w:space="0" w:color="000000"/>
              <w:left w:val="single" w:sz="4" w:space="0" w:color="000000"/>
              <w:bottom w:val="single" w:sz="4" w:space="0" w:color="000000"/>
              <w:right w:val="single" w:sz="4" w:space="0" w:color="000000"/>
            </w:tcBorders>
            <w:vAlign w:val="center"/>
          </w:tcPr>
          <w:p w14:paraId="6953919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559" w:type="dxa"/>
            <w:tcBorders>
              <w:top w:val="single" w:sz="4" w:space="0" w:color="000000"/>
              <w:left w:val="single" w:sz="4" w:space="0" w:color="000000"/>
              <w:bottom w:val="single" w:sz="4" w:space="0" w:color="000000"/>
              <w:right w:val="single" w:sz="4" w:space="0" w:color="000000"/>
            </w:tcBorders>
          </w:tcPr>
          <w:p w14:paraId="46052453" w14:textId="77777777" w:rsidR="00A14FD3" w:rsidRDefault="00A14FD3">
            <w:pPr>
              <w:spacing w:after="0" w:line="240" w:lineRule="auto"/>
              <w:jc w:val="center"/>
              <w:rPr>
                <w:rFonts w:ascii="Times New Roman" w:eastAsia="Times New Roman" w:hAnsi="Times New Roman" w:cs="Times New Roman"/>
              </w:rPr>
            </w:pPr>
          </w:p>
        </w:tc>
      </w:tr>
      <w:tr w:rsidR="00A14FD3" w14:paraId="626B6175"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555450C4"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Pričajući raspored</w:t>
            </w:r>
          </w:p>
        </w:tc>
        <w:tc>
          <w:tcPr>
            <w:tcW w:w="1560" w:type="dxa"/>
            <w:tcBorders>
              <w:top w:val="single" w:sz="4" w:space="0" w:color="000000"/>
              <w:left w:val="single" w:sz="4" w:space="0" w:color="000000"/>
              <w:bottom w:val="single" w:sz="4" w:space="0" w:color="000000"/>
              <w:right w:val="single" w:sz="4" w:space="0" w:color="000000"/>
            </w:tcBorders>
            <w:vAlign w:val="center"/>
          </w:tcPr>
          <w:p w14:paraId="1EAB423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559" w:type="dxa"/>
            <w:tcBorders>
              <w:top w:val="single" w:sz="4" w:space="0" w:color="000000"/>
              <w:left w:val="single" w:sz="4" w:space="0" w:color="000000"/>
              <w:bottom w:val="single" w:sz="4" w:space="0" w:color="000000"/>
              <w:right w:val="single" w:sz="4" w:space="0" w:color="000000"/>
            </w:tcBorders>
          </w:tcPr>
          <w:p w14:paraId="2B186870" w14:textId="77777777" w:rsidR="00A14FD3" w:rsidRDefault="00A14FD3">
            <w:pPr>
              <w:spacing w:after="0" w:line="240" w:lineRule="auto"/>
              <w:jc w:val="center"/>
              <w:rPr>
                <w:rFonts w:ascii="Times New Roman" w:eastAsia="Times New Roman" w:hAnsi="Times New Roman" w:cs="Times New Roman"/>
              </w:rPr>
            </w:pPr>
          </w:p>
        </w:tc>
      </w:tr>
      <w:tr w:rsidR="00A14FD3" w14:paraId="4C3CCC44"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4C86BE5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Pričajući kvadratići</w:t>
            </w:r>
          </w:p>
        </w:tc>
        <w:tc>
          <w:tcPr>
            <w:tcW w:w="1560" w:type="dxa"/>
            <w:tcBorders>
              <w:top w:val="single" w:sz="4" w:space="0" w:color="000000"/>
              <w:left w:val="single" w:sz="4" w:space="0" w:color="000000"/>
              <w:bottom w:val="single" w:sz="4" w:space="0" w:color="000000"/>
              <w:right w:val="single" w:sz="4" w:space="0" w:color="000000"/>
            </w:tcBorders>
            <w:vAlign w:val="center"/>
          </w:tcPr>
          <w:p w14:paraId="6841CF19"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559" w:type="dxa"/>
            <w:tcBorders>
              <w:top w:val="single" w:sz="4" w:space="0" w:color="000000"/>
              <w:left w:val="single" w:sz="4" w:space="0" w:color="000000"/>
              <w:bottom w:val="single" w:sz="4" w:space="0" w:color="000000"/>
              <w:right w:val="single" w:sz="4" w:space="0" w:color="000000"/>
            </w:tcBorders>
          </w:tcPr>
          <w:p w14:paraId="3FB2DFB4" w14:textId="77777777" w:rsidR="00A14FD3" w:rsidRDefault="00A14FD3">
            <w:pPr>
              <w:spacing w:after="0" w:line="240" w:lineRule="auto"/>
              <w:jc w:val="center"/>
              <w:rPr>
                <w:rFonts w:ascii="Times New Roman" w:eastAsia="Times New Roman" w:hAnsi="Times New Roman" w:cs="Times New Roman"/>
              </w:rPr>
            </w:pPr>
          </w:p>
        </w:tc>
      </w:tr>
      <w:tr w:rsidR="00A14FD3" w14:paraId="53810DCA"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5375184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Pričajući  fotoalbumi</w:t>
            </w:r>
          </w:p>
        </w:tc>
        <w:tc>
          <w:tcPr>
            <w:tcW w:w="1560" w:type="dxa"/>
            <w:tcBorders>
              <w:top w:val="single" w:sz="4" w:space="0" w:color="000000"/>
              <w:left w:val="single" w:sz="4" w:space="0" w:color="000000"/>
              <w:bottom w:val="single" w:sz="4" w:space="0" w:color="000000"/>
              <w:right w:val="single" w:sz="4" w:space="0" w:color="000000"/>
            </w:tcBorders>
            <w:vAlign w:val="center"/>
          </w:tcPr>
          <w:p w14:paraId="4E324CB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1559" w:type="dxa"/>
            <w:tcBorders>
              <w:top w:val="single" w:sz="4" w:space="0" w:color="000000"/>
              <w:left w:val="single" w:sz="4" w:space="0" w:color="000000"/>
              <w:bottom w:val="single" w:sz="4" w:space="0" w:color="000000"/>
              <w:right w:val="single" w:sz="4" w:space="0" w:color="000000"/>
            </w:tcBorders>
          </w:tcPr>
          <w:p w14:paraId="7AB6D7C8" w14:textId="77777777" w:rsidR="00A14FD3" w:rsidRDefault="00A14FD3">
            <w:pPr>
              <w:spacing w:after="0" w:line="240" w:lineRule="auto"/>
              <w:jc w:val="center"/>
              <w:rPr>
                <w:rFonts w:ascii="Times New Roman" w:eastAsia="Times New Roman" w:hAnsi="Times New Roman" w:cs="Times New Roman"/>
              </w:rPr>
            </w:pPr>
          </w:p>
        </w:tc>
      </w:tr>
      <w:tr w:rsidR="00A14FD3" w14:paraId="32E784D3"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18FADB3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Pametne ploče</w:t>
            </w:r>
          </w:p>
        </w:tc>
        <w:tc>
          <w:tcPr>
            <w:tcW w:w="1560" w:type="dxa"/>
            <w:tcBorders>
              <w:top w:val="single" w:sz="4" w:space="0" w:color="000000"/>
              <w:left w:val="single" w:sz="4" w:space="0" w:color="000000"/>
              <w:bottom w:val="single" w:sz="4" w:space="0" w:color="000000"/>
              <w:right w:val="single" w:sz="4" w:space="0" w:color="000000"/>
            </w:tcBorders>
            <w:vAlign w:val="center"/>
          </w:tcPr>
          <w:p w14:paraId="6AB8CF34"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559" w:type="dxa"/>
            <w:tcBorders>
              <w:top w:val="single" w:sz="4" w:space="0" w:color="000000"/>
              <w:left w:val="single" w:sz="4" w:space="0" w:color="000000"/>
              <w:bottom w:val="single" w:sz="4" w:space="0" w:color="000000"/>
              <w:right w:val="single" w:sz="4" w:space="0" w:color="000000"/>
            </w:tcBorders>
          </w:tcPr>
          <w:p w14:paraId="4EF1F241" w14:textId="77777777" w:rsidR="00A14FD3" w:rsidRDefault="00A14FD3">
            <w:pPr>
              <w:spacing w:after="0" w:line="240" w:lineRule="auto"/>
              <w:jc w:val="center"/>
              <w:rPr>
                <w:rFonts w:ascii="Times New Roman" w:eastAsia="Times New Roman" w:hAnsi="Times New Roman" w:cs="Times New Roman"/>
              </w:rPr>
            </w:pPr>
          </w:p>
        </w:tc>
      </w:tr>
      <w:tr w:rsidR="00A14FD3" w14:paraId="473645D2"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76DF6AF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Pričajuća vrata</w:t>
            </w:r>
          </w:p>
        </w:tc>
        <w:tc>
          <w:tcPr>
            <w:tcW w:w="1560" w:type="dxa"/>
            <w:tcBorders>
              <w:top w:val="single" w:sz="4" w:space="0" w:color="000000"/>
              <w:left w:val="single" w:sz="4" w:space="0" w:color="000000"/>
              <w:bottom w:val="single" w:sz="4" w:space="0" w:color="000000"/>
              <w:right w:val="single" w:sz="4" w:space="0" w:color="000000"/>
            </w:tcBorders>
            <w:vAlign w:val="center"/>
          </w:tcPr>
          <w:p w14:paraId="7418720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559" w:type="dxa"/>
            <w:tcBorders>
              <w:top w:val="single" w:sz="4" w:space="0" w:color="000000"/>
              <w:left w:val="single" w:sz="4" w:space="0" w:color="000000"/>
              <w:bottom w:val="single" w:sz="4" w:space="0" w:color="000000"/>
              <w:right w:val="single" w:sz="4" w:space="0" w:color="000000"/>
            </w:tcBorders>
          </w:tcPr>
          <w:p w14:paraId="68DB7C23" w14:textId="77777777" w:rsidR="00A14FD3" w:rsidRDefault="00A14FD3">
            <w:pPr>
              <w:spacing w:after="0" w:line="240" w:lineRule="auto"/>
              <w:jc w:val="center"/>
              <w:rPr>
                <w:rFonts w:ascii="Times New Roman" w:eastAsia="Times New Roman" w:hAnsi="Times New Roman" w:cs="Times New Roman"/>
              </w:rPr>
            </w:pPr>
          </w:p>
        </w:tc>
      </w:tr>
      <w:tr w:rsidR="00A14FD3" w14:paraId="33F2D076"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082173D7"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Svjetleći pričajući gumbi</w:t>
            </w:r>
          </w:p>
        </w:tc>
        <w:tc>
          <w:tcPr>
            <w:tcW w:w="1560" w:type="dxa"/>
            <w:tcBorders>
              <w:top w:val="single" w:sz="4" w:space="0" w:color="000000"/>
              <w:left w:val="single" w:sz="4" w:space="0" w:color="000000"/>
              <w:bottom w:val="single" w:sz="4" w:space="0" w:color="000000"/>
              <w:right w:val="single" w:sz="4" w:space="0" w:color="000000"/>
            </w:tcBorders>
            <w:vAlign w:val="center"/>
          </w:tcPr>
          <w:p w14:paraId="0665BDD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559" w:type="dxa"/>
            <w:tcBorders>
              <w:top w:val="single" w:sz="4" w:space="0" w:color="000000"/>
              <w:left w:val="single" w:sz="4" w:space="0" w:color="000000"/>
              <w:bottom w:val="single" w:sz="4" w:space="0" w:color="000000"/>
              <w:right w:val="single" w:sz="4" w:space="0" w:color="000000"/>
            </w:tcBorders>
          </w:tcPr>
          <w:p w14:paraId="082FFC68" w14:textId="77777777" w:rsidR="00A14FD3" w:rsidRDefault="00A14FD3">
            <w:pPr>
              <w:spacing w:after="0" w:line="240" w:lineRule="auto"/>
              <w:jc w:val="center"/>
              <w:rPr>
                <w:rFonts w:ascii="Times New Roman" w:eastAsia="Times New Roman" w:hAnsi="Times New Roman" w:cs="Times New Roman"/>
              </w:rPr>
            </w:pPr>
          </w:p>
        </w:tc>
      </w:tr>
      <w:tr w:rsidR="00A14FD3" w14:paraId="0E6C1FF8"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05341EE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Niskotehnološko sredstvo za pomoć pri pisanju</w:t>
            </w:r>
          </w:p>
        </w:tc>
        <w:tc>
          <w:tcPr>
            <w:tcW w:w="1560" w:type="dxa"/>
            <w:tcBorders>
              <w:top w:val="single" w:sz="4" w:space="0" w:color="000000"/>
              <w:left w:val="single" w:sz="4" w:space="0" w:color="000000"/>
              <w:bottom w:val="single" w:sz="4" w:space="0" w:color="000000"/>
              <w:right w:val="single" w:sz="4" w:space="0" w:color="000000"/>
            </w:tcBorders>
            <w:vAlign w:val="center"/>
          </w:tcPr>
          <w:p w14:paraId="3B933EB1"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559" w:type="dxa"/>
            <w:tcBorders>
              <w:top w:val="single" w:sz="4" w:space="0" w:color="000000"/>
              <w:left w:val="single" w:sz="4" w:space="0" w:color="000000"/>
              <w:bottom w:val="single" w:sz="4" w:space="0" w:color="000000"/>
              <w:right w:val="single" w:sz="4" w:space="0" w:color="000000"/>
            </w:tcBorders>
          </w:tcPr>
          <w:p w14:paraId="1AD8E8EA" w14:textId="77777777" w:rsidR="00A14FD3" w:rsidRDefault="00A14FD3">
            <w:pPr>
              <w:spacing w:after="0" w:line="240" w:lineRule="auto"/>
              <w:jc w:val="center"/>
              <w:rPr>
                <w:rFonts w:ascii="Times New Roman" w:eastAsia="Times New Roman" w:hAnsi="Times New Roman" w:cs="Times New Roman"/>
              </w:rPr>
            </w:pPr>
          </w:p>
        </w:tc>
      </w:tr>
      <w:tr w:rsidR="00A14FD3" w14:paraId="086B1FE0"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6513211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Ogledalo s reprodukcijom poruka</w:t>
            </w:r>
          </w:p>
        </w:tc>
        <w:tc>
          <w:tcPr>
            <w:tcW w:w="1560" w:type="dxa"/>
            <w:tcBorders>
              <w:top w:val="single" w:sz="4" w:space="0" w:color="000000"/>
              <w:left w:val="single" w:sz="4" w:space="0" w:color="000000"/>
              <w:bottom w:val="single" w:sz="4" w:space="0" w:color="000000"/>
              <w:right w:val="single" w:sz="4" w:space="0" w:color="000000"/>
            </w:tcBorders>
            <w:vAlign w:val="center"/>
          </w:tcPr>
          <w:p w14:paraId="29E971C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559" w:type="dxa"/>
            <w:tcBorders>
              <w:top w:val="single" w:sz="4" w:space="0" w:color="000000"/>
              <w:left w:val="single" w:sz="4" w:space="0" w:color="000000"/>
              <w:bottom w:val="single" w:sz="4" w:space="0" w:color="000000"/>
              <w:right w:val="single" w:sz="4" w:space="0" w:color="000000"/>
            </w:tcBorders>
          </w:tcPr>
          <w:p w14:paraId="7BBFCEBD" w14:textId="77777777" w:rsidR="00A14FD3" w:rsidRDefault="00A14FD3">
            <w:pPr>
              <w:spacing w:after="0" w:line="240" w:lineRule="auto"/>
              <w:jc w:val="center"/>
              <w:rPr>
                <w:rFonts w:ascii="Times New Roman" w:eastAsia="Times New Roman" w:hAnsi="Times New Roman" w:cs="Times New Roman"/>
              </w:rPr>
            </w:pPr>
          </w:p>
        </w:tc>
      </w:tr>
      <w:tr w:rsidR="00A14FD3" w14:paraId="4748F20C"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10B2878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Pričajuća kocka</w:t>
            </w:r>
          </w:p>
        </w:tc>
        <w:tc>
          <w:tcPr>
            <w:tcW w:w="1560" w:type="dxa"/>
            <w:tcBorders>
              <w:top w:val="single" w:sz="4" w:space="0" w:color="000000"/>
              <w:left w:val="single" w:sz="4" w:space="0" w:color="000000"/>
              <w:bottom w:val="single" w:sz="4" w:space="0" w:color="000000"/>
              <w:right w:val="single" w:sz="4" w:space="0" w:color="000000"/>
            </w:tcBorders>
            <w:vAlign w:val="center"/>
          </w:tcPr>
          <w:p w14:paraId="2C07086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1559" w:type="dxa"/>
            <w:tcBorders>
              <w:top w:val="single" w:sz="4" w:space="0" w:color="000000"/>
              <w:left w:val="single" w:sz="4" w:space="0" w:color="000000"/>
              <w:bottom w:val="single" w:sz="4" w:space="0" w:color="000000"/>
              <w:right w:val="single" w:sz="4" w:space="0" w:color="000000"/>
            </w:tcBorders>
          </w:tcPr>
          <w:p w14:paraId="24D9817A" w14:textId="77777777" w:rsidR="00A14FD3" w:rsidRDefault="00A14FD3">
            <w:pPr>
              <w:spacing w:after="0" w:line="240" w:lineRule="auto"/>
              <w:jc w:val="center"/>
              <w:rPr>
                <w:rFonts w:ascii="Times New Roman" w:eastAsia="Times New Roman" w:hAnsi="Times New Roman" w:cs="Times New Roman"/>
              </w:rPr>
            </w:pPr>
          </w:p>
        </w:tc>
      </w:tr>
      <w:tr w:rsidR="00A14FD3" w14:paraId="7B42E4AB"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547A903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Vremenski semafor</w:t>
            </w:r>
          </w:p>
        </w:tc>
        <w:tc>
          <w:tcPr>
            <w:tcW w:w="1560" w:type="dxa"/>
            <w:tcBorders>
              <w:top w:val="single" w:sz="4" w:space="0" w:color="000000"/>
              <w:left w:val="single" w:sz="4" w:space="0" w:color="000000"/>
              <w:bottom w:val="single" w:sz="4" w:space="0" w:color="000000"/>
              <w:right w:val="single" w:sz="4" w:space="0" w:color="000000"/>
            </w:tcBorders>
            <w:vAlign w:val="center"/>
          </w:tcPr>
          <w:p w14:paraId="7CFAC632"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559" w:type="dxa"/>
            <w:tcBorders>
              <w:top w:val="single" w:sz="4" w:space="0" w:color="000000"/>
              <w:left w:val="single" w:sz="4" w:space="0" w:color="000000"/>
              <w:bottom w:val="single" w:sz="4" w:space="0" w:color="000000"/>
              <w:right w:val="single" w:sz="4" w:space="0" w:color="000000"/>
            </w:tcBorders>
          </w:tcPr>
          <w:p w14:paraId="3B926BEB" w14:textId="77777777" w:rsidR="00A14FD3" w:rsidRDefault="00A14FD3">
            <w:pPr>
              <w:spacing w:after="0" w:line="240" w:lineRule="auto"/>
              <w:jc w:val="center"/>
              <w:rPr>
                <w:rFonts w:ascii="Times New Roman" w:eastAsia="Times New Roman" w:hAnsi="Times New Roman" w:cs="Times New Roman"/>
              </w:rPr>
            </w:pPr>
          </w:p>
        </w:tc>
      </w:tr>
      <w:tr w:rsidR="00A14FD3" w14:paraId="659E961B"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504B6D34"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Brojač vremena</w:t>
            </w:r>
          </w:p>
        </w:tc>
        <w:tc>
          <w:tcPr>
            <w:tcW w:w="1560" w:type="dxa"/>
            <w:tcBorders>
              <w:top w:val="single" w:sz="4" w:space="0" w:color="000000"/>
              <w:left w:val="single" w:sz="4" w:space="0" w:color="000000"/>
              <w:bottom w:val="single" w:sz="4" w:space="0" w:color="000000"/>
              <w:right w:val="single" w:sz="4" w:space="0" w:color="000000"/>
            </w:tcBorders>
            <w:vAlign w:val="center"/>
          </w:tcPr>
          <w:p w14:paraId="78A9521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559" w:type="dxa"/>
            <w:tcBorders>
              <w:top w:val="single" w:sz="4" w:space="0" w:color="000000"/>
              <w:left w:val="single" w:sz="4" w:space="0" w:color="000000"/>
              <w:bottom w:val="single" w:sz="4" w:space="0" w:color="000000"/>
              <w:right w:val="single" w:sz="4" w:space="0" w:color="000000"/>
            </w:tcBorders>
          </w:tcPr>
          <w:p w14:paraId="12BFDD6F" w14:textId="77777777" w:rsidR="00A14FD3" w:rsidRDefault="00A14FD3">
            <w:pPr>
              <w:spacing w:after="0" w:line="240" w:lineRule="auto"/>
              <w:jc w:val="center"/>
              <w:rPr>
                <w:rFonts w:ascii="Times New Roman" w:eastAsia="Times New Roman" w:hAnsi="Times New Roman" w:cs="Times New Roman"/>
              </w:rPr>
            </w:pPr>
          </w:p>
        </w:tc>
      </w:tr>
      <w:tr w:rsidR="00A14FD3" w14:paraId="5FF6D842"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0FF17F2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Komunikacijska knjiga- džepići</w:t>
            </w:r>
          </w:p>
        </w:tc>
        <w:tc>
          <w:tcPr>
            <w:tcW w:w="1560" w:type="dxa"/>
            <w:tcBorders>
              <w:top w:val="single" w:sz="4" w:space="0" w:color="000000"/>
              <w:left w:val="single" w:sz="4" w:space="0" w:color="000000"/>
              <w:bottom w:val="single" w:sz="4" w:space="0" w:color="000000"/>
              <w:right w:val="single" w:sz="4" w:space="0" w:color="000000"/>
            </w:tcBorders>
            <w:vAlign w:val="center"/>
          </w:tcPr>
          <w:p w14:paraId="3EA79984"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559" w:type="dxa"/>
            <w:tcBorders>
              <w:top w:val="single" w:sz="4" w:space="0" w:color="000000"/>
              <w:left w:val="single" w:sz="4" w:space="0" w:color="000000"/>
              <w:bottom w:val="single" w:sz="4" w:space="0" w:color="000000"/>
              <w:right w:val="single" w:sz="4" w:space="0" w:color="000000"/>
            </w:tcBorders>
          </w:tcPr>
          <w:p w14:paraId="3EB92615" w14:textId="77777777" w:rsidR="00A14FD3" w:rsidRDefault="00A14FD3">
            <w:pPr>
              <w:spacing w:after="0" w:line="240" w:lineRule="auto"/>
              <w:jc w:val="center"/>
              <w:rPr>
                <w:rFonts w:ascii="Times New Roman" w:eastAsia="Times New Roman" w:hAnsi="Times New Roman" w:cs="Times New Roman"/>
              </w:rPr>
            </w:pPr>
          </w:p>
        </w:tc>
      </w:tr>
      <w:tr w:rsidR="00A14FD3" w14:paraId="4CD1EFA0"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1BD333A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Komunikacijska knjiga-</w:t>
            </w:r>
          </w:p>
          <w:p w14:paraId="1071085A" w14:textId="6AD9D137" w:rsidR="00A14FD3" w:rsidRDefault="00B7460F">
            <w:pPr>
              <w:spacing w:after="0" w:line="240" w:lineRule="auto"/>
              <w:rPr>
                <w:rFonts w:ascii="Times New Roman" w:eastAsia="Times New Roman" w:hAnsi="Times New Roman" w:cs="Times New Roman"/>
              </w:rPr>
            </w:pPr>
            <w:r>
              <w:rPr>
                <w:rFonts w:ascii="Times New Roman" w:eastAsia="Times New Roman" w:hAnsi="Times New Roman" w:cs="Times New Roman"/>
              </w:rPr>
              <w:t>Č</w:t>
            </w:r>
            <w:r w:rsidR="00E742E1">
              <w:rPr>
                <w:rFonts w:ascii="Times New Roman" w:eastAsia="Times New Roman" w:hAnsi="Times New Roman" w:cs="Times New Roman"/>
              </w:rPr>
              <w:t>ičak</w:t>
            </w:r>
          </w:p>
        </w:tc>
        <w:tc>
          <w:tcPr>
            <w:tcW w:w="1560" w:type="dxa"/>
            <w:tcBorders>
              <w:top w:val="single" w:sz="4" w:space="0" w:color="000000"/>
              <w:left w:val="single" w:sz="4" w:space="0" w:color="000000"/>
              <w:bottom w:val="single" w:sz="4" w:space="0" w:color="000000"/>
              <w:right w:val="single" w:sz="4" w:space="0" w:color="000000"/>
            </w:tcBorders>
            <w:vAlign w:val="center"/>
          </w:tcPr>
          <w:p w14:paraId="5B5A1C24"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1559" w:type="dxa"/>
            <w:tcBorders>
              <w:top w:val="single" w:sz="4" w:space="0" w:color="000000"/>
              <w:left w:val="single" w:sz="4" w:space="0" w:color="000000"/>
              <w:bottom w:val="single" w:sz="4" w:space="0" w:color="000000"/>
              <w:right w:val="single" w:sz="4" w:space="0" w:color="000000"/>
            </w:tcBorders>
          </w:tcPr>
          <w:p w14:paraId="2AF67ACE" w14:textId="77777777" w:rsidR="00A14FD3" w:rsidRDefault="00A14FD3">
            <w:pPr>
              <w:spacing w:after="0" w:line="240" w:lineRule="auto"/>
              <w:jc w:val="center"/>
              <w:rPr>
                <w:rFonts w:ascii="Times New Roman" w:eastAsia="Times New Roman" w:hAnsi="Times New Roman" w:cs="Times New Roman"/>
              </w:rPr>
            </w:pPr>
          </w:p>
        </w:tc>
      </w:tr>
      <w:tr w:rsidR="00A14FD3" w14:paraId="656AECBA"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2CE2AF3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Mini komunikacijska knjiga-čičak</w:t>
            </w:r>
          </w:p>
        </w:tc>
        <w:tc>
          <w:tcPr>
            <w:tcW w:w="1560" w:type="dxa"/>
            <w:tcBorders>
              <w:top w:val="single" w:sz="4" w:space="0" w:color="000000"/>
              <w:left w:val="single" w:sz="4" w:space="0" w:color="000000"/>
              <w:bottom w:val="single" w:sz="4" w:space="0" w:color="000000"/>
              <w:right w:val="single" w:sz="4" w:space="0" w:color="000000"/>
            </w:tcBorders>
            <w:vAlign w:val="center"/>
          </w:tcPr>
          <w:p w14:paraId="0F68552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559" w:type="dxa"/>
            <w:tcBorders>
              <w:top w:val="single" w:sz="4" w:space="0" w:color="000000"/>
              <w:left w:val="single" w:sz="4" w:space="0" w:color="000000"/>
              <w:bottom w:val="single" w:sz="4" w:space="0" w:color="000000"/>
              <w:right w:val="single" w:sz="4" w:space="0" w:color="000000"/>
            </w:tcBorders>
          </w:tcPr>
          <w:p w14:paraId="30987FC8" w14:textId="77777777" w:rsidR="00A14FD3" w:rsidRDefault="00A14FD3">
            <w:pPr>
              <w:spacing w:after="0" w:line="240" w:lineRule="auto"/>
              <w:jc w:val="center"/>
              <w:rPr>
                <w:rFonts w:ascii="Times New Roman" w:eastAsia="Times New Roman" w:hAnsi="Times New Roman" w:cs="Times New Roman"/>
              </w:rPr>
            </w:pPr>
          </w:p>
        </w:tc>
      </w:tr>
      <w:tr w:rsidR="00A14FD3" w14:paraId="454A6635"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520889F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Mini komunikacijska knjiga-džepići</w:t>
            </w:r>
          </w:p>
        </w:tc>
        <w:tc>
          <w:tcPr>
            <w:tcW w:w="1560" w:type="dxa"/>
            <w:tcBorders>
              <w:top w:val="single" w:sz="4" w:space="0" w:color="000000"/>
              <w:left w:val="single" w:sz="4" w:space="0" w:color="000000"/>
              <w:bottom w:val="single" w:sz="4" w:space="0" w:color="000000"/>
              <w:right w:val="single" w:sz="4" w:space="0" w:color="000000"/>
            </w:tcBorders>
            <w:vAlign w:val="center"/>
          </w:tcPr>
          <w:p w14:paraId="2CA0AB62"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559" w:type="dxa"/>
            <w:tcBorders>
              <w:top w:val="single" w:sz="4" w:space="0" w:color="000000"/>
              <w:left w:val="single" w:sz="4" w:space="0" w:color="000000"/>
              <w:bottom w:val="single" w:sz="4" w:space="0" w:color="000000"/>
              <w:right w:val="single" w:sz="4" w:space="0" w:color="000000"/>
            </w:tcBorders>
          </w:tcPr>
          <w:p w14:paraId="2ADB975C" w14:textId="77777777" w:rsidR="00A14FD3" w:rsidRDefault="00A14FD3">
            <w:pPr>
              <w:spacing w:after="0" w:line="240" w:lineRule="auto"/>
              <w:jc w:val="center"/>
              <w:rPr>
                <w:rFonts w:ascii="Times New Roman" w:eastAsia="Times New Roman" w:hAnsi="Times New Roman" w:cs="Times New Roman"/>
              </w:rPr>
            </w:pPr>
          </w:p>
        </w:tc>
      </w:tr>
      <w:tr w:rsidR="00A14FD3" w14:paraId="0D244B07"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523FEB8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Ergo Arm Rest 89</w:t>
            </w:r>
          </w:p>
        </w:tc>
        <w:tc>
          <w:tcPr>
            <w:tcW w:w="1560" w:type="dxa"/>
            <w:tcBorders>
              <w:top w:val="single" w:sz="4" w:space="0" w:color="000000"/>
              <w:left w:val="single" w:sz="4" w:space="0" w:color="000000"/>
              <w:bottom w:val="single" w:sz="4" w:space="0" w:color="000000"/>
              <w:right w:val="single" w:sz="4" w:space="0" w:color="000000"/>
            </w:tcBorders>
            <w:vAlign w:val="center"/>
          </w:tcPr>
          <w:p w14:paraId="793B5F9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559" w:type="dxa"/>
            <w:tcBorders>
              <w:top w:val="single" w:sz="4" w:space="0" w:color="000000"/>
              <w:left w:val="single" w:sz="4" w:space="0" w:color="000000"/>
              <w:bottom w:val="single" w:sz="4" w:space="0" w:color="000000"/>
              <w:right w:val="single" w:sz="4" w:space="0" w:color="000000"/>
            </w:tcBorders>
          </w:tcPr>
          <w:p w14:paraId="75CE79D1" w14:textId="77777777" w:rsidR="00A14FD3" w:rsidRDefault="00A14FD3">
            <w:pPr>
              <w:spacing w:after="0" w:line="240" w:lineRule="auto"/>
              <w:jc w:val="center"/>
              <w:rPr>
                <w:rFonts w:ascii="Times New Roman" w:eastAsia="Times New Roman" w:hAnsi="Times New Roman" w:cs="Times New Roman"/>
              </w:rPr>
            </w:pPr>
          </w:p>
        </w:tc>
      </w:tr>
      <w:tr w:rsidR="00A14FD3" w14:paraId="5C28B707"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445F080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Big Candy Corn Proximity</w:t>
            </w:r>
          </w:p>
        </w:tc>
        <w:tc>
          <w:tcPr>
            <w:tcW w:w="1560" w:type="dxa"/>
            <w:tcBorders>
              <w:top w:val="single" w:sz="4" w:space="0" w:color="000000"/>
              <w:left w:val="single" w:sz="4" w:space="0" w:color="000000"/>
              <w:bottom w:val="single" w:sz="4" w:space="0" w:color="000000"/>
              <w:right w:val="single" w:sz="4" w:space="0" w:color="000000"/>
            </w:tcBorders>
            <w:vAlign w:val="center"/>
          </w:tcPr>
          <w:p w14:paraId="0CC324F9"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559" w:type="dxa"/>
            <w:tcBorders>
              <w:top w:val="single" w:sz="4" w:space="0" w:color="000000"/>
              <w:left w:val="single" w:sz="4" w:space="0" w:color="000000"/>
              <w:bottom w:val="single" w:sz="4" w:space="0" w:color="000000"/>
              <w:right w:val="single" w:sz="4" w:space="0" w:color="000000"/>
            </w:tcBorders>
          </w:tcPr>
          <w:p w14:paraId="356E1BAE" w14:textId="77777777" w:rsidR="00A14FD3" w:rsidRDefault="00A14FD3">
            <w:pPr>
              <w:spacing w:after="0" w:line="240" w:lineRule="auto"/>
              <w:jc w:val="center"/>
              <w:rPr>
                <w:rFonts w:ascii="Times New Roman" w:eastAsia="Times New Roman" w:hAnsi="Times New Roman" w:cs="Times New Roman"/>
              </w:rPr>
            </w:pPr>
          </w:p>
        </w:tc>
      </w:tr>
      <w:tr w:rsidR="00A14FD3" w14:paraId="4546B2AA"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2102791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Jelly Beamer Switch&amp;Transmitter</w:t>
            </w:r>
          </w:p>
        </w:tc>
        <w:tc>
          <w:tcPr>
            <w:tcW w:w="1560" w:type="dxa"/>
            <w:tcBorders>
              <w:top w:val="single" w:sz="4" w:space="0" w:color="000000"/>
              <w:left w:val="single" w:sz="4" w:space="0" w:color="000000"/>
              <w:bottom w:val="single" w:sz="4" w:space="0" w:color="000000"/>
              <w:right w:val="single" w:sz="4" w:space="0" w:color="000000"/>
            </w:tcBorders>
            <w:vAlign w:val="center"/>
          </w:tcPr>
          <w:p w14:paraId="76EB156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559" w:type="dxa"/>
            <w:tcBorders>
              <w:top w:val="single" w:sz="4" w:space="0" w:color="000000"/>
              <w:left w:val="single" w:sz="4" w:space="0" w:color="000000"/>
              <w:bottom w:val="single" w:sz="4" w:space="0" w:color="000000"/>
              <w:right w:val="single" w:sz="4" w:space="0" w:color="000000"/>
            </w:tcBorders>
          </w:tcPr>
          <w:p w14:paraId="33A11245" w14:textId="77777777" w:rsidR="00A14FD3" w:rsidRDefault="00A14FD3">
            <w:pPr>
              <w:spacing w:after="0" w:line="240" w:lineRule="auto"/>
              <w:jc w:val="center"/>
              <w:rPr>
                <w:rFonts w:ascii="Times New Roman" w:eastAsia="Times New Roman" w:hAnsi="Times New Roman" w:cs="Times New Roman"/>
              </w:rPr>
            </w:pPr>
          </w:p>
        </w:tc>
      </w:tr>
      <w:tr w:rsidR="00A14FD3" w14:paraId="5C29B383"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4440F62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Blue2Bluetooth</w:t>
            </w:r>
          </w:p>
        </w:tc>
        <w:tc>
          <w:tcPr>
            <w:tcW w:w="1560" w:type="dxa"/>
            <w:tcBorders>
              <w:top w:val="single" w:sz="4" w:space="0" w:color="000000"/>
              <w:left w:val="single" w:sz="4" w:space="0" w:color="000000"/>
              <w:bottom w:val="single" w:sz="4" w:space="0" w:color="000000"/>
              <w:right w:val="single" w:sz="4" w:space="0" w:color="000000"/>
            </w:tcBorders>
            <w:vAlign w:val="center"/>
          </w:tcPr>
          <w:p w14:paraId="0B311510"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559" w:type="dxa"/>
            <w:tcBorders>
              <w:top w:val="single" w:sz="4" w:space="0" w:color="000000"/>
              <w:left w:val="single" w:sz="4" w:space="0" w:color="000000"/>
              <w:bottom w:val="single" w:sz="4" w:space="0" w:color="000000"/>
              <w:right w:val="single" w:sz="4" w:space="0" w:color="000000"/>
            </w:tcBorders>
          </w:tcPr>
          <w:p w14:paraId="7501ABD3" w14:textId="77777777" w:rsidR="00A14FD3" w:rsidRDefault="00A14FD3">
            <w:pPr>
              <w:spacing w:after="0" w:line="240" w:lineRule="auto"/>
              <w:jc w:val="center"/>
              <w:rPr>
                <w:rFonts w:ascii="Times New Roman" w:eastAsia="Times New Roman" w:hAnsi="Times New Roman" w:cs="Times New Roman"/>
              </w:rPr>
            </w:pPr>
          </w:p>
        </w:tc>
      </w:tr>
      <w:tr w:rsidR="00A14FD3" w14:paraId="4B43A2D9"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46D89E27"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Grasp sklopka</w:t>
            </w:r>
          </w:p>
        </w:tc>
        <w:tc>
          <w:tcPr>
            <w:tcW w:w="1560" w:type="dxa"/>
            <w:tcBorders>
              <w:top w:val="single" w:sz="4" w:space="0" w:color="000000"/>
              <w:left w:val="single" w:sz="4" w:space="0" w:color="000000"/>
              <w:bottom w:val="single" w:sz="4" w:space="0" w:color="000000"/>
              <w:right w:val="single" w:sz="4" w:space="0" w:color="000000"/>
            </w:tcBorders>
            <w:vAlign w:val="center"/>
          </w:tcPr>
          <w:p w14:paraId="7F3817C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559" w:type="dxa"/>
            <w:tcBorders>
              <w:top w:val="single" w:sz="4" w:space="0" w:color="000000"/>
              <w:left w:val="single" w:sz="4" w:space="0" w:color="000000"/>
              <w:bottom w:val="single" w:sz="4" w:space="0" w:color="000000"/>
              <w:right w:val="single" w:sz="4" w:space="0" w:color="000000"/>
            </w:tcBorders>
          </w:tcPr>
          <w:p w14:paraId="25F536CA" w14:textId="77777777" w:rsidR="00A14FD3" w:rsidRDefault="00A14FD3">
            <w:pPr>
              <w:spacing w:after="0" w:line="240" w:lineRule="auto"/>
              <w:jc w:val="center"/>
              <w:rPr>
                <w:rFonts w:ascii="Times New Roman" w:eastAsia="Times New Roman" w:hAnsi="Times New Roman" w:cs="Times New Roman"/>
              </w:rPr>
            </w:pPr>
          </w:p>
        </w:tc>
      </w:tr>
      <w:tr w:rsidR="00A14FD3" w14:paraId="523E7737"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7CCB32E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AACtivity</w:t>
            </w:r>
          </w:p>
        </w:tc>
        <w:tc>
          <w:tcPr>
            <w:tcW w:w="1560" w:type="dxa"/>
            <w:tcBorders>
              <w:top w:val="single" w:sz="4" w:space="0" w:color="000000"/>
              <w:left w:val="single" w:sz="4" w:space="0" w:color="000000"/>
              <w:bottom w:val="single" w:sz="4" w:space="0" w:color="000000"/>
              <w:right w:val="single" w:sz="4" w:space="0" w:color="000000"/>
            </w:tcBorders>
            <w:vAlign w:val="center"/>
          </w:tcPr>
          <w:p w14:paraId="1A6C9A1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559" w:type="dxa"/>
            <w:tcBorders>
              <w:top w:val="single" w:sz="4" w:space="0" w:color="000000"/>
              <w:left w:val="single" w:sz="4" w:space="0" w:color="000000"/>
              <w:bottom w:val="single" w:sz="4" w:space="0" w:color="000000"/>
              <w:right w:val="single" w:sz="4" w:space="0" w:color="000000"/>
            </w:tcBorders>
          </w:tcPr>
          <w:p w14:paraId="53612E6A" w14:textId="77777777" w:rsidR="00A14FD3" w:rsidRDefault="00A14FD3">
            <w:pPr>
              <w:spacing w:after="0" w:line="240" w:lineRule="auto"/>
              <w:jc w:val="center"/>
              <w:rPr>
                <w:rFonts w:ascii="Times New Roman" w:eastAsia="Times New Roman" w:hAnsi="Times New Roman" w:cs="Times New Roman"/>
              </w:rPr>
            </w:pPr>
          </w:p>
        </w:tc>
      </w:tr>
      <w:tr w:rsidR="00A14FD3" w14:paraId="63C82757"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4170699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Quick Talker Ft23</w:t>
            </w:r>
          </w:p>
        </w:tc>
        <w:tc>
          <w:tcPr>
            <w:tcW w:w="1560" w:type="dxa"/>
            <w:tcBorders>
              <w:top w:val="single" w:sz="4" w:space="0" w:color="000000"/>
              <w:left w:val="single" w:sz="4" w:space="0" w:color="000000"/>
              <w:bottom w:val="single" w:sz="4" w:space="0" w:color="000000"/>
              <w:right w:val="single" w:sz="4" w:space="0" w:color="000000"/>
            </w:tcBorders>
            <w:vAlign w:val="center"/>
          </w:tcPr>
          <w:p w14:paraId="108FECA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559" w:type="dxa"/>
            <w:tcBorders>
              <w:top w:val="single" w:sz="4" w:space="0" w:color="000000"/>
              <w:left w:val="single" w:sz="4" w:space="0" w:color="000000"/>
              <w:bottom w:val="single" w:sz="4" w:space="0" w:color="000000"/>
              <w:right w:val="single" w:sz="4" w:space="0" w:color="000000"/>
            </w:tcBorders>
          </w:tcPr>
          <w:p w14:paraId="7C765C84" w14:textId="77777777" w:rsidR="00A14FD3" w:rsidRDefault="00A14FD3">
            <w:pPr>
              <w:spacing w:after="0" w:line="240" w:lineRule="auto"/>
              <w:jc w:val="center"/>
              <w:rPr>
                <w:rFonts w:ascii="Times New Roman" w:eastAsia="Times New Roman" w:hAnsi="Times New Roman" w:cs="Times New Roman"/>
              </w:rPr>
            </w:pPr>
          </w:p>
        </w:tc>
      </w:tr>
      <w:tr w:rsidR="00A14FD3" w14:paraId="0F531F42"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109A2A5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Quick Talker Ft7</w:t>
            </w:r>
          </w:p>
        </w:tc>
        <w:tc>
          <w:tcPr>
            <w:tcW w:w="1560" w:type="dxa"/>
            <w:tcBorders>
              <w:top w:val="single" w:sz="4" w:space="0" w:color="000000"/>
              <w:left w:val="single" w:sz="4" w:space="0" w:color="000000"/>
              <w:bottom w:val="single" w:sz="4" w:space="0" w:color="000000"/>
              <w:right w:val="single" w:sz="4" w:space="0" w:color="000000"/>
            </w:tcBorders>
            <w:vAlign w:val="center"/>
          </w:tcPr>
          <w:p w14:paraId="05564CF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559" w:type="dxa"/>
            <w:tcBorders>
              <w:top w:val="single" w:sz="4" w:space="0" w:color="000000"/>
              <w:left w:val="single" w:sz="4" w:space="0" w:color="000000"/>
              <w:bottom w:val="single" w:sz="4" w:space="0" w:color="000000"/>
              <w:right w:val="single" w:sz="4" w:space="0" w:color="000000"/>
            </w:tcBorders>
          </w:tcPr>
          <w:p w14:paraId="5AD3EDB5" w14:textId="77777777" w:rsidR="00A14FD3" w:rsidRDefault="00A14FD3">
            <w:pPr>
              <w:spacing w:after="0" w:line="240" w:lineRule="auto"/>
              <w:jc w:val="center"/>
              <w:rPr>
                <w:rFonts w:ascii="Times New Roman" w:eastAsia="Times New Roman" w:hAnsi="Times New Roman" w:cs="Times New Roman"/>
              </w:rPr>
            </w:pPr>
          </w:p>
        </w:tc>
      </w:tr>
      <w:tr w:rsidR="00A14FD3" w14:paraId="4ECFE927"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02E2ED0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Smooth talker s razinama</w:t>
            </w:r>
          </w:p>
        </w:tc>
        <w:tc>
          <w:tcPr>
            <w:tcW w:w="1560" w:type="dxa"/>
            <w:tcBorders>
              <w:top w:val="single" w:sz="4" w:space="0" w:color="000000"/>
              <w:left w:val="single" w:sz="4" w:space="0" w:color="000000"/>
              <w:bottom w:val="single" w:sz="4" w:space="0" w:color="000000"/>
              <w:right w:val="single" w:sz="4" w:space="0" w:color="000000"/>
            </w:tcBorders>
            <w:vAlign w:val="center"/>
          </w:tcPr>
          <w:p w14:paraId="56AC45B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559" w:type="dxa"/>
            <w:tcBorders>
              <w:top w:val="single" w:sz="4" w:space="0" w:color="000000"/>
              <w:left w:val="single" w:sz="4" w:space="0" w:color="000000"/>
              <w:bottom w:val="single" w:sz="4" w:space="0" w:color="000000"/>
              <w:right w:val="single" w:sz="4" w:space="0" w:color="000000"/>
            </w:tcBorders>
          </w:tcPr>
          <w:p w14:paraId="29FC4AD7" w14:textId="77777777" w:rsidR="00A14FD3" w:rsidRDefault="00A14FD3">
            <w:pPr>
              <w:spacing w:after="0" w:line="240" w:lineRule="auto"/>
              <w:jc w:val="center"/>
              <w:rPr>
                <w:rFonts w:ascii="Times New Roman" w:eastAsia="Times New Roman" w:hAnsi="Times New Roman" w:cs="Times New Roman"/>
              </w:rPr>
            </w:pPr>
          </w:p>
        </w:tc>
      </w:tr>
      <w:tr w:rsidR="00A14FD3" w14:paraId="1007B023"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19306F3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Touch Pad komunikator</w:t>
            </w:r>
          </w:p>
        </w:tc>
        <w:tc>
          <w:tcPr>
            <w:tcW w:w="1560" w:type="dxa"/>
            <w:tcBorders>
              <w:top w:val="single" w:sz="4" w:space="0" w:color="000000"/>
              <w:left w:val="single" w:sz="4" w:space="0" w:color="000000"/>
              <w:bottom w:val="single" w:sz="4" w:space="0" w:color="000000"/>
              <w:right w:val="single" w:sz="4" w:space="0" w:color="000000"/>
            </w:tcBorders>
            <w:vAlign w:val="center"/>
          </w:tcPr>
          <w:p w14:paraId="72272FA0"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559" w:type="dxa"/>
            <w:tcBorders>
              <w:top w:val="single" w:sz="4" w:space="0" w:color="000000"/>
              <w:left w:val="single" w:sz="4" w:space="0" w:color="000000"/>
              <w:bottom w:val="single" w:sz="4" w:space="0" w:color="000000"/>
              <w:right w:val="single" w:sz="4" w:space="0" w:color="000000"/>
            </w:tcBorders>
          </w:tcPr>
          <w:p w14:paraId="645AF220" w14:textId="77777777" w:rsidR="00A14FD3" w:rsidRDefault="00A14FD3">
            <w:pPr>
              <w:spacing w:after="0" w:line="240" w:lineRule="auto"/>
              <w:jc w:val="center"/>
              <w:rPr>
                <w:rFonts w:ascii="Times New Roman" w:eastAsia="Times New Roman" w:hAnsi="Times New Roman" w:cs="Times New Roman"/>
              </w:rPr>
            </w:pPr>
          </w:p>
        </w:tc>
      </w:tr>
      <w:tr w:rsidR="00A14FD3" w14:paraId="5D881CBB"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11FCE18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ProxTalker</w:t>
            </w:r>
          </w:p>
        </w:tc>
        <w:tc>
          <w:tcPr>
            <w:tcW w:w="1560" w:type="dxa"/>
            <w:tcBorders>
              <w:top w:val="single" w:sz="4" w:space="0" w:color="000000"/>
              <w:left w:val="single" w:sz="4" w:space="0" w:color="000000"/>
              <w:bottom w:val="single" w:sz="4" w:space="0" w:color="000000"/>
              <w:right w:val="single" w:sz="4" w:space="0" w:color="000000"/>
            </w:tcBorders>
            <w:vAlign w:val="center"/>
          </w:tcPr>
          <w:p w14:paraId="2D6464A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559" w:type="dxa"/>
            <w:tcBorders>
              <w:top w:val="single" w:sz="4" w:space="0" w:color="000000"/>
              <w:left w:val="single" w:sz="4" w:space="0" w:color="000000"/>
              <w:bottom w:val="single" w:sz="4" w:space="0" w:color="000000"/>
              <w:right w:val="single" w:sz="4" w:space="0" w:color="000000"/>
            </w:tcBorders>
          </w:tcPr>
          <w:p w14:paraId="7F759954" w14:textId="77777777" w:rsidR="00A14FD3" w:rsidRDefault="00A14FD3">
            <w:pPr>
              <w:spacing w:after="0" w:line="240" w:lineRule="auto"/>
              <w:jc w:val="center"/>
              <w:rPr>
                <w:rFonts w:ascii="Times New Roman" w:eastAsia="Times New Roman" w:hAnsi="Times New Roman" w:cs="Times New Roman"/>
              </w:rPr>
            </w:pPr>
          </w:p>
        </w:tc>
      </w:tr>
      <w:tr w:rsidR="00A14FD3" w14:paraId="2EBB1652" w14:textId="77777777">
        <w:trPr>
          <w:jc w:val="center"/>
        </w:trPr>
        <w:tc>
          <w:tcPr>
            <w:tcW w:w="2693" w:type="dxa"/>
            <w:tcBorders>
              <w:top w:val="single" w:sz="4" w:space="0" w:color="000000"/>
              <w:left w:val="single" w:sz="4" w:space="0" w:color="000000"/>
              <w:bottom w:val="single" w:sz="4" w:space="0" w:color="000000"/>
              <w:right w:val="single" w:sz="4" w:space="0" w:color="000000"/>
            </w:tcBorders>
          </w:tcPr>
          <w:p w14:paraId="49C31D7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ProxPad</w:t>
            </w:r>
          </w:p>
        </w:tc>
        <w:tc>
          <w:tcPr>
            <w:tcW w:w="1560" w:type="dxa"/>
            <w:tcBorders>
              <w:top w:val="single" w:sz="4" w:space="0" w:color="000000"/>
              <w:left w:val="single" w:sz="4" w:space="0" w:color="000000"/>
              <w:bottom w:val="single" w:sz="4" w:space="0" w:color="000000"/>
              <w:right w:val="single" w:sz="4" w:space="0" w:color="000000"/>
            </w:tcBorders>
            <w:vAlign w:val="center"/>
          </w:tcPr>
          <w:p w14:paraId="5D4DDE14"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559" w:type="dxa"/>
            <w:tcBorders>
              <w:top w:val="single" w:sz="4" w:space="0" w:color="000000"/>
              <w:left w:val="single" w:sz="4" w:space="0" w:color="000000"/>
              <w:bottom w:val="single" w:sz="4" w:space="0" w:color="000000"/>
              <w:right w:val="single" w:sz="4" w:space="0" w:color="000000"/>
            </w:tcBorders>
          </w:tcPr>
          <w:p w14:paraId="0F4D9789" w14:textId="77777777" w:rsidR="00A14FD3" w:rsidRDefault="00A14FD3">
            <w:pPr>
              <w:spacing w:after="0" w:line="240" w:lineRule="auto"/>
              <w:jc w:val="center"/>
              <w:rPr>
                <w:rFonts w:ascii="Times New Roman" w:eastAsia="Times New Roman" w:hAnsi="Times New Roman" w:cs="Times New Roman"/>
              </w:rPr>
            </w:pPr>
          </w:p>
        </w:tc>
      </w:tr>
    </w:tbl>
    <w:p w14:paraId="5A54206E" w14:textId="77777777" w:rsidR="00A14FD3" w:rsidRDefault="00A14FD3">
      <w:pPr>
        <w:spacing w:after="0" w:line="240" w:lineRule="auto"/>
        <w:rPr>
          <w:rFonts w:ascii="Times New Roman" w:eastAsia="Times New Roman" w:hAnsi="Times New Roman" w:cs="Times New Roman"/>
          <w:sz w:val="20"/>
          <w:szCs w:val="20"/>
        </w:rPr>
      </w:pPr>
    </w:p>
    <w:p w14:paraId="686CF13A" w14:textId="77777777" w:rsidR="00A14FD3" w:rsidRDefault="00E742E1">
      <w:pPr>
        <w:spacing w:after="0" w:line="240" w:lineRule="auto"/>
        <w:ind w:firstLine="708"/>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Oznaka stanja opremljenosti do 50%..</w:t>
      </w:r>
      <w:r>
        <w:rPr>
          <w:rFonts w:ascii="Times New Roman" w:eastAsia="Times New Roman" w:hAnsi="Times New Roman" w:cs="Times New Roman"/>
          <w:b/>
        </w:rPr>
        <w:t>1</w:t>
      </w:r>
      <w:r>
        <w:rPr>
          <w:rFonts w:ascii="Times New Roman" w:eastAsia="Times New Roman" w:hAnsi="Times New Roman" w:cs="Times New Roman"/>
          <w:sz w:val="20"/>
          <w:szCs w:val="20"/>
        </w:rPr>
        <w:t>, od 51-70%..</w:t>
      </w:r>
      <w:r>
        <w:rPr>
          <w:rFonts w:ascii="Times New Roman" w:eastAsia="Times New Roman" w:hAnsi="Times New Roman" w:cs="Times New Roman"/>
          <w:b/>
        </w:rPr>
        <w:t>2</w:t>
      </w:r>
      <w:r>
        <w:rPr>
          <w:rFonts w:ascii="Times New Roman" w:eastAsia="Times New Roman" w:hAnsi="Times New Roman" w:cs="Times New Roman"/>
          <w:sz w:val="20"/>
          <w:szCs w:val="20"/>
        </w:rPr>
        <w:t>, od 71-100%..</w:t>
      </w:r>
      <w:r>
        <w:rPr>
          <w:rFonts w:ascii="Times New Roman" w:eastAsia="Times New Roman" w:hAnsi="Times New Roman" w:cs="Times New Roman"/>
          <w:b/>
        </w:rPr>
        <w:t>3</w:t>
      </w:r>
    </w:p>
    <w:p w14:paraId="366F3309" w14:textId="77777777" w:rsidR="00A14FD3" w:rsidRDefault="00A14FD3">
      <w:pPr>
        <w:spacing w:after="0" w:line="240" w:lineRule="auto"/>
        <w:jc w:val="both"/>
        <w:rPr>
          <w:rFonts w:ascii="Times New Roman" w:eastAsia="Times New Roman" w:hAnsi="Times New Roman" w:cs="Times New Roman"/>
          <w:sz w:val="24"/>
          <w:szCs w:val="24"/>
        </w:rPr>
      </w:pPr>
    </w:p>
    <w:p w14:paraId="6B1E143C" w14:textId="77777777" w:rsidR="00A14FD3" w:rsidRDefault="00A14FD3">
      <w:pPr>
        <w:spacing w:after="0" w:line="240" w:lineRule="auto"/>
        <w:jc w:val="both"/>
        <w:rPr>
          <w:rFonts w:ascii="Times New Roman" w:eastAsia="Times New Roman" w:hAnsi="Times New Roman" w:cs="Times New Roman"/>
          <w:sz w:val="24"/>
          <w:szCs w:val="24"/>
        </w:rPr>
      </w:pPr>
    </w:p>
    <w:p w14:paraId="7BFB248D" w14:textId="77777777" w:rsidR="00A14FD3" w:rsidRDefault="00E742E1" w:rsidP="00B7460F">
      <w:pPr>
        <w:pStyle w:val="Naslov3"/>
      </w:pPr>
      <w:bookmarkStart w:id="12" w:name="_Toc179911889"/>
      <w:r>
        <w:t>2.4.1. Knjižni fond škole</w:t>
      </w:r>
      <w:bookmarkEnd w:id="12"/>
    </w:p>
    <w:p w14:paraId="6CB61EA5" w14:textId="77777777" w:rsidR="00A14FD3" w:rsidRDefault="00A14FD3">
      <w:pPr>
        <w:keepNext/>
        <w:spacing w:after="0" w:line="240" w:lineRule="auto"/>
        <w:rPr>
          <w:rFonts w:ascii="Times New Roman" w:eastAsia="Times New Roman" w:hAnsi="Times New Roman" w:cs="Times New Roman"/>
          <w:b/>
          <w:sz w:val="24"/>
          <w:szCs w:val="24"/>
        </w:rPr>
      </w:pPr>
    </w:p>
    <w:tbl>
      <w:tblPr>
        <w:tblStyle w:val="afff1"/>
        <w:tblW w:w="67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6"/>
        <w:gridCol w:w="1134"/>
        <w:gridCol w:w="2063"/>
      </w:tblGrid>
      <w:tr w:rsidR="00A14FD3" w14:paraId="5F47C19A" w14:textId="77777777">
        <w:trPr>
          <w:trHeight w:val="338"/>
          <w:jc w:val="center"/>
        </w:trPr>
        <w:tc>
          <w:tcPr>
            <w:tcW w:w="3546" w:type="dxa"/>
            <w:tcBorders>
              <w:top w:val="single" w:sz="4" w:space="0" w:color="000000"/>
              <w:left w:val="single" w:sz="4" w:space="0" w:color="000000"/>
              <w:bottom w:val="single" w:sz="4" w:space="0" w:color="000000"/>
              <w:right w:val="single" w:sz="4" w:space="0" w:color="000000"/>
            </w:tcBorders>
            <w:shd w:val="clear" w:color="auto" w:fill="D9D9D9"/>
          </w:tcPr>
          <w:p w14:paraId="21C28FA9"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KNJIŽNI FOND</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0E19A4"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STANJE</w:t>
            </w:r>
          </w:p>
        </w:tc>
        <w:tc>
          <w:tcPr>
            <w:tcW w:w="20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FA7AD9"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STANDARD</w:t>
            </w:r>
          </w:p>
        </w:tc>
      </w:tr>
      <w:tr w:rsidR="00A14FD3" w14:paraId="2ABB30B8" w14:textId="77777777">
        <w:trPr>
          <w:trHeight w:val="286"/>
          <w:jc w:val="center"/>
        </w:trPr>
        <w:tc>
          <w:tcPr>
            <w:tcW w:w="3546" w:type="dxa"/>
            <w:tcBorders>
              <w:top w:val="single" w:sz="4" w:space="0" w:color="000000"/>
              <w:left w:val="single" w:sz="4" w:space="0" w:color="000000"/>
              <w:bottom w:val="single" w:sz="4" w:space="0" w:color="000000"/>
              <w:right w:val="single" w:sz="4" w:space="0" w:color="000000"/>
            </w:tcBorders>
            <w:vAlign w:val="center"/>
          </w:tcPr>
          <w:p w14:paraId="5EDB2B0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Lektirni naslovi (I. – IV. razred)</w:t>
            </w:r>
          </w:p>
        </w:tc>
        <w:tc>
          <w:tcPr>
            <w:tcW w:w="1134" w:type="dxa"/>
            <w:tcBorders>
              <w:top w:val="single" w:sz="4" w:space="0" w:color="000000"/>
              <w:left w:val="single" w:sz="4" w:space="0" w:color="000000"/>
              <w:bottom w:val="single" w:sz="4" w:space="0" w:color="000000"/>
              <w:right w:val="single" w:sz="4" w:space="0" w:color="000000"/>
            </w:tcBorders>
            <w:vAlign w:val="center"/>
          </w:tcPr>
          <w:p w14:paraId="190D9B15"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83</w:t>
            </w:r>
          </w:p>
        </w:tc>
        <w:tc>
          <w:tcPr>
            <w:tcW w:w="2063" w:type="dxa"/>
            <w:tcBorders>
              <w:top w:val="single" w:sz="4" w:space="0" w:color="000000"/>
              <w:left w:val="single" w:sz="4" w:space="0" w:color="000000"/>
              <w:bottom w:val="single" w:sz="4" w:space="0" w:color="000000"/>
              <w:right w:val="single" w:sz="4" w:space="0" w:color="000000"/>
            </w:tcBorders>
            <w:vAlign w:val="center"/>
          </w:tcPr>
          <w:p w14:paraId="3A0346A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750 za red. OŠ</w:t>
            </w:r>
          </w:p>
        </w:tc>
      </w:tr>
      <w:tr w:rsidR="00A14FD3" w14:paraId="64108BD4" w14:textId="77777777">
        <w:trPr>
          <w:trHeight w:val="319"/>
          <w:jc w:val="center"/>
        </w:trPr>
        <w:tc>
          <w:tcPr>
            <w:tcW w:w="3546" w:type="dxa"/>
            <w:tcBorders>
              <w:top w:val="single" w:sz="4" w:space="0" w:color="000000"/>
              <w:left w:val="single" w:sz="4" w:space="0" w:color="000000"/>
              <w:bottom w:val="single" w:sz="4" w:space="0" w:color="000000"/>
              <w:right w:val="single" w:sz="4" w:space="0" w:color="000000"/>
            </w:tcBorders>
            <w:vAlign w:val="center"/>
          </w:tcPr>
          <w:p w14:paraId="6A48BC7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Lektirni naslovi (V. – VIII. razred)</w:t>
            </w:r>
          </w:p>
        </w:tc>
        <w:tc>
          <w:tcPr>
            <w:tcW w:w="1134" w:type="dxa"/>
            <w:tcBorders>
              <w:top w:val="single" w:sz="4" w:space="0" w:color="000000"/>
              <w:left w:val="single" w:sz="4" w:space="0" w:color="000000"/>
              <w:bottom w:val="single" w:sz="4" w:space="0" w:color="000000"/>
              <w:right w:val="single" w:sz="4" w:space="0" w:color="000000"/>
            </w:tcBorders>
            <w:vAlign w:val="center"/>
          </w:tcPr>
          <w:p w14:paraId="0372EED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2063" w:type="dxa"/>
            <w:tcBorders>
              <w:top w:val="single" w:sz="4" w:space="0" w:color="000000"/>
              <w:left w:val="single" w:sz="4" w:space="0" w:color="000000"/>
              <w:bottom w:val="single" w:sz="4" w:space="0" w:color="000000"/>
              <w:right w:val="single" w:sz="4" w:space="0" w:color="000000"/>
            </w:tcBorders>
            <w:vAlign w:val="center"/>
          </w:tcPr>
          <w:p w14:paraId="6B42284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750 za red. OŠ</w:t>
            </w:r>
          </w:p>
        </w:tc>
      </w:tr>
      <w:tr w:rsidR="00A14FD3" w14:paraId="5EC8743B" w14:textId="77777777">
        <w:trPr>
          <w:trHeight w:val="268"/>
          <w:jc w:val="center"/>
        </w:trPr>
        <w:tc>
          <w:tcPr>
            <w:tcW w:w="3546" w:type="dxa"/>
            <w:tcBorders>
              <w:top w:val="single" w:sz="4" w:space="0" w:color="000000"/>
              <w:left w:val="single" w:sz="4" w:space="0" w:color="000000"/>
              <w:bottom w:val="single" w:sz="4" w:space="0" w:color="000000"/>
              <w:right w:val="single" w:sz="4" w:space="0" w:color="000000"/>
            </w:tcBorders>
            <w:vAlign w:val="center"/>
          </w:tcPr>
          <w:p w14:paraId="69D1220C"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Književna djela</w:t>
            </w:r>
          </w:p>
        </w:tc>
        <w:tc>
          <w:tcPr>
            <w:tcW w:w="1134" w:type="dxa"/>
            <w:tcBorders>
              <w:top w:val="single" w:sz="4" w:space="0" w:color="000000"/>
              <w:left w:val="single" w:sz="4" w:space="0" w:color="000000"/>
              <w:bottom w:val="single" w:sz="4" w:space="0" w:color="000000"/>
              <w:right w:val="single" w:sz="4" w:space="0" w:color="000000"/>
            </w:tcBorders>
            <w:vAlign w:val="center"/>
          </w:tcPr>
          <w:p w14:paraId="171424F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420</w:t>
            </w:r>
          </w:p>
        </w:tc>
        <w:tc>
          <w:tcPr>
            <w:tcW w:w="2063" w:type="dxa"/>
            <w:tcBorders>
              <w:top w:val="single" w:sz="4" w:space="0" w:color="000000"/>
              <w:left w:val="single" w:sz="4" w:space="0" w:color="000000"/>
              <w:bottom w:val="single" w:sz="4" w:space="0" w:color="000000"/>
              <w:right w:val="single" w:sz="4" w:space="0" w:color="000000"/>
            </w:tcBorders>
            <w:vAlign w:val="center"/>
          </w:tcPr>
          <w:p w14:paraId="7ADBD6B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nema standarda</w:t>
            </w:r>
          </w:p>
        </w:tc>
      </w:tr>
      <w:tr w:rsidR="00A14FD3" w14:paraId="7C3C0910" w14:textId="77777777">
        <w:trPr>
          <w:trHeight w:val="285"/>
          <w:jc w:val="center"/>
        </w:trPr>
        <w:tc>
          <w:tcPr>
            <w:tcW w:w="3546" w:type="dxa"/>
            <w:tcBorders>
              <w:top w:val="single" w:sz="4" w:space="0" w:color="000000"/>
              <w:left w:val="single" w:sz="4" w:space="0" w:color="000000"/>
              <w:bottom w:val="single" w:sz="4" w:space="0" w:color="000000"/>
              <w:right w:val="single" w:sz="4" w:space="0" w:color="000000"/>
            </w:tcBorders>
            <w:vAlign w:val="center"/>
          </w:tcPr>
          <w:p w14:paraId="4B1FE827"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Stručna literatura za učitelje</w:t>
            </w:r>
          </w:p>
        </w:tc>
        <w:tc>
          <w:tcPr>
            <w:tcW w:w="1134" w:type="dxa"/>
            <w:tcBorders>
              <w:top w:val="single" w:sz="4" w:space="0" w:color="000000"/>
              <w:left w:val="single" w:sz="4" w:space="0" w:color="000000"/>
              <w:bottom w:val="single" w:sz="4" w:space="0" w:color="000000"/>
              <w:right w:val="single" w:sz="4" w:space="0" w:color="000000"/>
            </w:tcBorders>
            <w:vAlign w:val="center"/>
          </w:tcPr>
          <w:p w14:paraId="221A0F8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371</w:t>
            </w:r>
          </w:p>
        </w:tc>
        <w:tc>
          <w:tcPr>
            <w:tcW w:w="2063" w:type="dxa"/>
            <w:tcBorders>
              <w:top w:val="single" w:sz="4" w:space="0" w:color="000000"/>
              <w:left w:val="single" w:sz="4" w:space="0" w:color="000000"/>
              <w:bottom w:val="single" w:sz="4" w:space="0" w:color="000000"/>
              <w:right w:val="single" w:sz="4" w:space="0" w:color="000000"/>
            </w:tcBorders>
            <w:vAlign w:val="center"/>
          </w:tcPr>
          <w:p w14:paraId="5CD1EB4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1000 za red. OŠ</w:t>
            </w:r>
          </w:p>
        </w:tc>
      </w:tr>
      <w:tr w:rsidR="00A14FD3" w14:paraId="0111E8AA" w14:textId="77777777">
        <w:trPr>
          <w:trHeight w:val="218"/>
          <w:jc w:val="center"/>
        </w:trPr>
        <w:tc>
          <w:tcPr>
            <w:tcW w:w="3546" w:type="dxa"/>
            <w:tcBorders>
              <w:top w:val="single" w:sz="4" w:space="0" w:color="000000"/>
              <w:left w:val="single" w:sz="4" w:space="0" w:color="000000"/>
              <w:bottom w:val="single" w:sz="4" w:space="0" w:color="000000"/>
              <w:right w:val="single" w:sz="4" w:space="0" w:color="000000"/>
            </w:tcBorders>
            <w:vAlign w:val="center"/>
          </w:tcPr>
          <w:p w14:paraId="263497D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Referentna zbirka</w:t>
            </w:r>
          </w:p>
        </w:tc>
        <w:tc>
          <w:tcPr>
            <w:tcW w:w="1134" w:type="dxa"/>
            <w:tcBorders>
              <w:top w:val="single" w:sz="4" w:space="0" w:color="000000"/>
              <w:left w:val="single" w:sz="4" w:space="0" w:color="000000"/>
              <w:bottom w:val="single" w:sz="4" w:space="0" w:color="000000"/>
              <w:right w:val="single" w:sz="4" w:space="0" w:color="000000"/>
            </w:tcBorders>
            <w:vAlign w:val="center"/>
          </w:tcPr>
          <w:p w14:paraId="4AB1AB4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224</w:t>
            </w:r>
          </w:p>
        </w:tc>
        <w:tc>
          <w:tcPr>
            <w:tcW w:w="2063" w:type="dxa"/>
            <w:tcBorders>
              <w:top w:val="single" w:sz="4" w:space="0" w:color="000000"/>
              <w:left w:val="single" w:sz="4" w:space="0" w:color="000000"/>
              <w:bottom w:val="single" w:sz="4" w:space="0" w:color="000000"/>
              <w:right w:val="single" w:sz="4" w:space="0" w:color="000000"/>
            </w:tcBorders>
            <w:vAlign w:val="center"/>
          </w:tcPr>
          <w:p w14:paraId="1D05C2E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125-250 za red. OŠ</w:t>
            </w:r>
          </w:p>
        </w:tc>
      </w:tr>
      <w:tr w:rsidR="00A14FD3" w14:paraId="502980AF" w14:textId="77777777">
        <w:trPr>
          <w:trHeight w:val="254"/>
          <w:jc w:val="center"/>
        </w:trPr>
        <w:tc>
          <w:tcPr>
            <w:tcW w:w="3546" w:type="dxa"/>
            <w:tcBorders>
              <w:top w:val="single" w:sz="4" w:space="0" w:color="000000"/>
              <w:left w:val="single" w:sz="4" w:space="0" w:color="000000"/>
              <w:bottom w:val="single" w:sz="4" w:space="0" w:color="000000"/>
              <w:right w:val="single" w:sz="4" w:space="0" w:color="000000"/>
            </w:tcBorders>
            <w:vAlign w:val="center"/>
          </w:tcPr>
          <w:p w14:paraId="27177AB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UKUPNO</w:t>
            </w:r>
          </w:p>
        </w:tc>
        <w:tc>
          <w:tcPr>
            <w:tcW w:w="1134" w:type="dxa"/>
            <w:tcBorders>
              <w:top w:val="single" w:sz="4" w:space="0" w:color="000000"/>
              <w:left w:val="single" w:sz="4" w:space="0" w:color="000000"/>
              <w:bottom w:val="single" w:sz="4" w:space="0" w:color="000000"/>
              <w:right w:val="single" w:sz="4" w:space="0" w:color="000000"/>
            </w:tcBorders>
            <w:vAlign w:val="center"/>
          </w:tcPr>
          <w:p w14:paraId="4ACB270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1111</w:t>
            </w:r>
          </w:p>
        </w:tc>
        <w:tc>
          <w:tcPr>
            <w:tcW w:w="2063" w:type="dxa"/>
            <w:tcBorders>
              <w:top w:val="single" w:sz="4" w:space="0" w:color="000000"/>
              <w:left w:val="single" w:sz="4" w:space="0" w:color="000000"/>
              <w:bottom w:val="single" w:sz="4" w:space="0" w:color="000000"/>
              <w:right w:val="single" w:sz="4" w:space="0" w:color="000000"/>
            </w:tcBorders>
            <w:vAlign w:val="center"/>
          </w:tcPr>
          <w:p w14:paraId="6EA5228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2500 za red. OŠ</w:t>
            </w:r>
          </w:p>
        </w:tc>
      </w:tr>
      <w:tr w:rsidR="00A14FD3" w14:paraId="5383512B" w14:textId="77777777">
        <w:trPr>
          <w:trHeight w:val="271"/>
          <w:jc w:val="center"/>
        </w:trPr>
        <w:tc>
          <w:tcPr>
            <w:tcW w:w="3546" w:type="dxa"/>
            <w:tcBorders>
              <w:top w:val="single" w:sz="4" w:space="0" w:color="000000"/>
              <w:left w:val="single" w:sz="4" w:space="0" w:color="000000"/>
              <w:bottom w:val="single" w:sz="4" w:space="0" w:color="000000"/>
              <w:right w:val="single" w:sz="4" w:space="0" w:color="000000"/>
            </w:tcBorders>
            <w:vAlign w:val="center"/>
          </w:tcPr>
          <w:p w14:paraId="633AA0E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Didaktičke igračke i sl.</w:t>
            </w:r>
          </w:p>
        </w:tc>
        <w:tc>
          <w:tcPr>
            <w:tcW w:w="1134" w:type="dxa"/>
            <w:tcBorders>
              <w:top w:val="single" w:sz="4" w:space="0" w:color="000000"/>
              <w:left w:val="single" w:sz="4" w:space="0" w:color="000000"/>
              <w:bottom w:val="single" w:sz="4" w:space="0" w:color="000000"/>
              <w:right w:val="single" w:sz="4" w:space="0" w:color="000000"/>
            </w:tcBorders>
            <w:vAlign w:val="center"/>
          </w:tcPr>
          <w:p w14:paraId="5B3B83E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251</w:t>
            </w:r>
          </w:p>
        </w:tc>
        <w:tc>
          <w:tcPr>
            <w:tcW w:w="2063" w:type="dxa"/>
            <w:tcBorders>
              <w:top w:val="single" w:sz="4" w:space="0" w:color="000000"/>
              <w:left w:val="single" w:sz="4" w:space="0" w:color="000000"/>
              <w:bottom w:val="single" w:sz="4" w:space="0" w:color="000000"/>
              <w:right w:val="single" w:sz="4" w:space="0" w:color="000000"/>
            </w:tcBorders>
            <w:vAlign w:val="center"/>
          </w:tcPr>
          <w:p w14:paraId="1540016C"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nema standarda</w:t>
            </w:r>
          </w:p>
        </w:tc>
      </w:tr>
      <w:tr w:rsidR="00A14FD3" w14:paraId="07475101" w14:textId="77777777">
        <w:trPr>
          <w:trHeight w:val="148"/>
          <w:jc w:val="center"/>
        </w:trPr>
        <w:tc>
          <w:tcPr>
            <w:tcW w:w="3546" w:type="dxa"/>
            <w:tcBorders>
              <w:top w:val="single" w:sz="4" w:space="0" w:color="000000"/>
              <w:left w:val="single" w:sz="4" w:space="0" w:color="000000"/>
              <w:bottom w:val="single" w:sz="4" w:space="0" w:color="000000"/>
              <w:right w:val="single" w:sz="4" w:space="0" w:color="000000"/>
            </w:tcBorders>
            <w:vAlign w:val="center"/>
          </w:tcPr>
          <w:p w14:paraId="6FCDBCA7"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AV građa </w:t>
            </w:r>
          </w:p>
        </w:tc>
        <w:tc>
          <w:tcPr>
            <w:tcW w:w="1134" w:type="dxa"/>
            <w:tcBorders>
              <w:top w:val="single" w:sz="4" w:space="0" w:color="000000"/>
              <w:left w:val="single" w:sz="4" w:space="0" w:color="000000"/>
              <w:bottom w:val="single" w:sz="4" w:space="0" w:color="000000"/>
              <w:right w:val="single" w:sz="4" w:space="0" w:color="000000"/>
            </w:tcBorders>
            <w:vAlign w:val="center"/>
          </w:tcPr>
          <w:p w14:paraId="42CB514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175</w:t>
            </w:r>
          </w:p>
        </w:tc>
        <w:tc>
          <w:tcPr>
            <w:tcW w:w="2063" w:type="dxa"/>
            <w:tcBorders>
              <w:top w:val="single" w:sz="4" w:space="0" w:color="000000"/>
              <w:left w:val="single" w:sz="4" w:space="0" w:color="000000"/>
              <w:bottom w:val="single" w:sz="4" w:space="0" w:color="000000"/>
              <w:right w:val="single" w:sz="4" w:space="0" w:color="000000"/>
            </w:tcBorders>
            <w:vAlign w:val="center"/>
          </w:tcPr>
          <w:p w14:paraId="0CFAA98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51 za red. OŠ</w:t>
            </w:r>
          </w:p>
        </w:tc>
      </w:tr>
      <w:tr w:rsidR="00A14FD3" w14:paraId="2571A56A" w14:textId="77777777">
        <w:trPr>
          <w:gridAfter w:val="1"/>
          <w:wAfter w:w="2063" w:type="dxa"/>
          <w:trHeight w:val="280"/>
          <w:jc w:val="center"/>
        </w:trPr>
        <w:tc>
          <w:tcPr>
            <w:tcW w:w="4680" w:type="dxa"/>
            <w:gridSpan w:val="2"/>
            <w:tcBorders>
              <w:top w:val="single" w:sz="4" w:space="0" w:color="000000"/>
              <w:left w:val="single" w:sz="4" w:space="0" w:color="000000"/>
              <w:bottom w:val="single" w:sz="4" w:space="0" w:color="000000"/>
              <w:right w:val="single" w:sz="4" w:space="0" w:color="000000"/>
            </w:tcBorders>
          </w:tcPr>
          <w:p w14:paraId="55FB517A"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U K U P N O                                               1537</w:t>
            </w:r>
          </w:p>
        </w:tc>
      </w:tr>
    </w:tbl>
    <w:p w14:paraId="13E3A329" w14:textId="77777777" w:rsidR="00A14FD3" w:rsidRDefault="00A14FD3">
      <w:pPr>
        <w:spacing w:after="0" w:line="240" w:lineRule="auto"/>
        <w:rPr>
          <w:rFonts w:ascii="Times New Roman" w:eastAsia="Times New Roman" w:hAnsi="Times New Roman" w:cs="Times New Roman"/>
          <w:sz w:val="24"/>
          <w:szCs w:val="24"/>
        </w:rPr>
      </w:pPr>
      <w:bookmarkStart w:id="13" w:name="_heading=h.26in1rg" w:colFirst="0" w:colLast="0"/>
      <w:bookmarkEnd w:id="13"/>
    </w:p>
    <w:p w14:paraId="68E30D33" w14:textId="77777777" w:rsidR="00BD3869" w:rsidRDefault="00BD3869">
      <w:pPr>
        <w:spacing w:after="0" w:line="240" w:lineRule="auto"/>
        <w:rPr>
          <w:rFonts w:ascii="Times New Roman" w:eastAsia="Times New Roman" w:hAnsi="Times New Roman" w:cs="Times New Roman"/>
          <w:sz w:val="24"/>
          <w:szCs w:val="24"/>
        </w:rPr>
      </w:pPr>
    </w:p>
    <w:p w14:paraId="2AC59B52" w14:textId="233536FE" w:rsidR="00BD3869" w:rsidRDefault="00BD3869">
      <w:pPr>
        <w:spacing w:after="0" w:line="240" w:lineRule="auto"/>
        <w:rPr>
          <w:rFonts w:ascii="Times New Roman" w:eastAsia="Times New Roman" w:hAnsi="Times New Roman" w:cs="Times New Roman"/>
          <w:sz w:val="24"/>
          <w:szCs w:val="24"/>
        </w:rPr>
      </w:pPr>
    </w:p>
    <w:p w14:paraId="4B8B8604" w14:textId="1B02DF16" w:rsidR="007B2CBF" w:rsidRDefault="007B2CBF">
      <w:pPr>
        <w:spacing w:after="0" w:line="240" w:lineRule="auto"/>
        <w:rPr>
          <w:rFonts w:ascii="Times New Roman" w:eastAsia="Times New Roman" w:hAnsi="Times New Roman" w:cs="Times New Roman"/>
          <w:sz w:val="24"/>
          <w:szCs w:val="24"/>
        </w:rPr>
      </w:pPr>
    </w:p>
    <w:p w14:paraId="583508D6" w14:textId="77777777" w:rsidR="007B2CBF" w:rsidRDefault="007B2CBF">
      <w:pPr>
        <w:spacing w:after="0" w:line="240" w:lineRule="auto"/>
        <w:rPr>
          <w:rFonts w:ascii="Times New Roman" w:eastAsia="Times New Roman" w:hAnsi="Times New Roman" w:cs="Times New Roman"/>
          <w:sz w:val="24"/>
          <w:szCs w:val="24"/>
        </w:rPr>
      </w:pPr>
    </w:p>
    <w:p w14:paraId="1EF71298" w14:textId="77777777" w:rsidR="00A14FD3" w:rsidRDefault="00E742E1" w:rsidP="00B7460F">
      <w:pPr>
        <w:pStyle w:val="Naslov1"/>
      </w:pPr>
      <w:bookmarkStart w:id="14" w:name="_Toc179911890"/>
      <w:r>
        <w:t>3. PODACI O IZVRŠITELJIMA POSLOVA I NJIHOVIM RADNIM ZADUŽENJIMA U 2023./2024. ŠKOLSKOJ GODINI</w:t>
      </w:r>
      <w:bookmarkEnd w:id="14"/>
      <w:r>
        <w:t xml:space="preserve"> </w:t>
      </w:r>
    </w:p>
    <w:p w14:paraId="07911BA0" w14:textId="77777777" w:rsidR="00A14FD3" w:rsidRDefault="00A14FD3">
      <w:pPr>
        <w:spacing w:after="0" w:line="240" w:lineRule="auto"/>
        <w:rPr>
          <w:rFonts w:ascii="Times New Roman" w:eastAsia="Times New Roman" w:hAnsi="Times New Roman" w:cs="Times New Roman"/>
          <w:b/>
          <w:color w:val="FF0000"/>
          <w:sz w:val="24"/>
          <w:szCs w:val="24"/>
        </w:rPr>
      </w:pPr>
    </w:p>
    <w:p w14:paraId="64DD8AC3" w14:textId="057C1574" w:rsidR="00A14FD3" w:rsidRDefault="00E742E1" w:rsidP="00B7460F">
      <w:pPr>
        <w:pStyle w:val="Naslov2"/>
      </w:pPr>
      <w:bookmarkStart w:id="15" w:name="_Toc179911891"/>
      <w:r>
        <w:t>3.</w:t>
      </w:r>
      <w:r w:rsidR="00A160AE">
        <w:t xml:space="preserve">1. Podaci o učiteljima </w:t>
      </w:r>
      <w:r w:rsidR="00A160AE" w:rsidRPr="00A160AE">
        <w:t>edukacijsko-rehabilitacijskog profila</w:t>
      </w:r>
      <w:r w:rsidRPr="00A160AE">
        <w:t xml:space="preserve"> i</w:t>
      </w:r>
      <w:r>
        <w:t xml:space="preserve"> o učiteljima predmetne nastave</w:t>
      </w:r>
      <w:bookmarkEnd w:id="15"/>
    </w:p>
    <w:p w14:paraId="2221392D" w14:textId="77777777" w:rsidR="00A14FD3" w:rsidRDefault="00A14FD3">
      <w:pPr>
        <w:spacing w:after="0" w:line="240" w:lineRule="auto"/>
        <w:rPr>
          <w:rFonts w:ascii="Times New Roman" w:eastAsia="Times New Roman" w:hAnsi="Times New Roman" w:cs="Times New Roman"/>
          <w:color w:val="FF0000"/>
          <w:sz w:val="24"/>
          <w:szCs w:val="24"/>
        </w:rPr>
      </w:pPr>
    </w:p>
    <w:tbl>
      <w:tblPr>
        <w:tblStyle w:val="afff2"/>
        <w:tblW w:w="9196" w:type="dxa"/>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3242"/>
        <w:gridCol w:w="1843"/>
        <w:gridCol w:w="1559"/>
        <w:gridCol w:w="2552"/>
      </w:tblGrid>
      <w:tr w:rsidR="00A14FD3" w14:paraId="5E6DE6B5" w14:textId="77777777">
        <w:trPr>
          <w:trHeight w:val="1174"/>
        </w:trPr>
        <w:tc>
          <w:tcPr>
            <w:tcW w:w="3242" w:type="dxa"/>
            <w:tcBorders>
              <w:top w:val="single" w:sz="12" w:space="0" w:color="000000"/>
              <w:left w:val="single" w:sz="12" w:space="0" w:color="000000"/>
              <w:bottom w:val="single" w:sz="6" w:space="0" w:color="000000"/>
              <w:right w:val="single" w:sz="6" w:space="0" w:color="000000"/>
            </w:tcBorders>
            <w:vAlign w:val="center"/>
          </w:tcPr>
          <w:p w14:paraId="6F9B411F" w14:textId="77777777" w:rsidR="00A14FD3" w:rsidRDefault="00E742E1">
            <w:pPr>
              <w:spacing w:after="0" w:line="240" w:lineRule="auto"/>
              <w:jc w:val="center"/>
              <w:rPr>
                <w:rFonts w:ascii="Times New Roman" w:eastAsia="Times New Roman" w:hAnsi="Times New Roman" w:cs="Times New Roman"/>
                <w:b/>
              </w:rPr>
            </w:pPr>
            <w:bookmarkStart w:id="16" w:name="_heading=h.1ksv4uv" w:colFirst="0" w:colLast="0"/>
            <w:bookmarkEnd w:id="16"/>
            <w:r>
              <w:rPr>
                <w:rFonts w:ascii="Times New Roman" w:eastAsia="Times New Roman" w:hAnsi="Times New Roman" w:cs="Times New Roman"/>
                <w:b/>
              </w:rPr>
              <w:t>RB. IME I  PREZIME</w:t>
            </w:r>
          </w:p>
        </w:tc>
        <w:tc>
          <w:tcPr>
            <w:tcW w:w="1843" w:type="dxa"/>
            <w:tcBorders>
              <w:top w:val="single" w:sz="12" w:space="0" w:color="000000"/>
              <w:left w:val="single" w:sz="6" w:space="0" w:color="000000"/>
              <w:bottom w:val="single" w:sz="6" w:space="0" w:color="000000"/>
              <w:right w:val="single" w:sz="6" w:space="0" w:color="000000"/>
            </w:tcBorders>
            <w:vAlign w:val="center"/>
          </w:tcPr>
          <w:p w14:paraId="321E30EF"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ZVANJE</w:t>
            </w:r>
          </w:p>
        </w:tc>
        <w:tc>
          <w:tcPr>
            <w:tcW w:w="1559" w:type="dxa"/>
            <w:tcBorders>
              <w:top w:val="single" w:sz="12" w:space="0" w:color="000000"/>
              <w:left w:val="single" w:sz="6" w:space="0" w:color="000000"/>
              <w:bottom w:val="single" w:sz="6" w:space="0" w:color="000000"/>
              <w:right w:val="single" w:sz="6" w:space="0" w:color="000000"/>
            </w:tcBorders>
            <w:vAlign w:val="center"/>
          </w:tcPr>
          <w:p w14:paraId="4B47FF3D"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MENTOR</w:t>
            </w:r>
          </w:p>
          <w:p w14:paraId="2417ACC4"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SAVJETNIK</w:t>
            </w:r>
          </w:p>
        </w:tc>
        <w:tc>
          <w:tcPr>
            <w:tcW w:w="2552" w:type="dxa"/>
            <w:tcBorders>
              <w:top w:val="single" w:sz="12" w:space="0" w:color="000000"/>
              <w:left w:val="single" w:sz="6" w:space="0" w:color="000000"/>
              <w:bottom w:val="single" w:sz="6" w:space="0" w:color="000000"/>
              <w:right w:val="single" w:sz="12" w:space="0" w:color="000000"/>
            </w:tcBorders>
            <w:vAlign w:val="center"/>
          </w:tcPr>
          <w:p w14:paraId="3B4B9A5E"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predmet(i) koji(e) predaje za  učitelje predmetne nastave i učitelje eduk.-reh. koji rade dijelom u predmetnoj nastavi</w:t>
            </w:r>
          </w:p>
        </w:tc>
      </w:tr>
      <w:tr w:rsidR="00A14FD3" w14:paraId="5A992C18" w14:textId="77777777">
        <w:trPr>
          <w:trHeight w:val="161"/>
        </w:trPr>
        <w:tc>
          <w:tcPr>
            <w:tcW w:w="3242" w:type="dxa"/>
            <w:tcBorders>
              <w:top w:val="single" w:sz="6" w:space="0" w:color="000000"/>
              <w:left w:val="single" w:sz="12" w:space="0" w:color="000000"/>
              <w:bottom w:val="single" w:sz="6" w:space="0" w:color="000000"/>
              <w:right w:val="single" w:sz="6" w:space="0" w:color="000000"/>
            </w:tcBorders>
          </w:tcPr>
          <w:p w14:paraId="3938906F" w14:textId="77777777" w:rsidR="00A14FD3" w:rsidRDefault="00E742E1">
            <w:r>
              <w:t>1.</w:t>
            </w:r>
            <w:r>
              <w:rPr>
                <w:rFonts w:ascii="Times New Roman" w:eastAsia="Times New Roman" w:hAnsi="Times New Roman" w:cs="Times New Roman"/>
              </w:rPr>
              <w:t>Agičić, Petra</w:t>
            </w:r>
            <w: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4A09D4A1"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mag educ.reh</w:t>
            </w:r>
          </w:p>
        </w:tc>
        <w:tc>
          <w:tcPr>
            <w:tcW w:w="1559" w:type="dxa"/>
            <w:tcBorders>
              <w:top w:val="single" w:sz="6" w:space="0" w:color="000000"/>
              <w:left w:val="single" w:sz="6" w:space="0" w:color="000000"/>
              <w:bottom w:val="single" w:sz="6" w:space="0" w:color="000000"/>
              <w:right w:val="single" w:sz="6" w:space="0" w:color="000000"/>
            </w:tcBorders>
          </w:tcPr>
          <w:p w14:paraId="762F0A50" w14:textId="77777777" w:rsidR="00A14FD3" w:rsidRDefault="00A14FD3">
            <w:pPr>
              <w:spacing w:after="0" w:line="240" w:lineRule="auto"/>
              <w:jc w:val="center"/>
              <w:rPr>
                <w:rFonts w:ascii="Times New Roman" w:eastAsia="Times New Roman" w:hAnsi="Times New Roman" w:cs="Times New Roman"/>
              </w:rPr>
            </w:pPr>
          </w:p>
        </w:tc>
        <w:tc>
          <w:tcPr>
            <w:tcW w:w="2552" w:type="dxa"/>
            <w:tcBorders>
              <w:top w:val="single" w:sz="6" w:space="0" w:color="000000"/>
              <w:left w:val="single" w:sz="6" w:space="0" w:color="000000"/>
              <w:bottom w:val="single" w:sz="6" w:space="0" w:color="000000"/>
              <w:right w:val="single" w:sz="12" w:space="0" w:color="000000"/>
            </w:tcBorders>
          </w:tcPr>
          <w:p w14:paraId="05AB9980"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Hrvatski jezik, Matematika, Priroda i društvo,</w:t>
            </w:r>
          </w:p>
          <w:p w14:paraId="232C6F7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Priroda, Društvo,</w:t>
            </w:r>
          </w:p>
          <w:p w14:paraId="7ABDB36C" w14:textId="77777777" w:rsidR="00A14FD3" w:rsidRDefault="00E742E1">
            <w:pP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rPr>
              <w:t>Tehnička kultura, Likovna kultura,  Tjelesna i zdravstvena kultura</w:t>
            </w:r>
          </w:p>
        </w:tc>
      </w:tr>
      <w:tr w:rsidR="00A14FD3" w14:paraId="30D140D8" w14:textId="77777777">
        <w:trPr>
          <w:trHeight w:val="161"/>
        </w:trPr>
        <w:tc>
          <w:tcPr>
            <w:tcW w:w="3242" w:type="dxa"/>
            <w:tcBorders>
              <w:top w:val="single" w:sz="6" w:space="0" w:color="000000"/>
              <w:left w:val="single" w:sz="12" w:space="0" w:color="000000"/>
              <w:bottom w:val="single" w:sz="6" w:space="0" w:color="000000"/>
              <w:right w:val="single" w:sz="6" w:space="0" w:color="000000"/>
            </w:tcBorders>
          </w:tcPr>
          <w:p w14:paraId="413D8A4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2. Birsa, Ivana</w:t>
            </w:r>
          </w:p>
        </w:tc>
        <w:tc>
          <w:tcPr>
            <w:tcW w:w="1843" w:type="dxa"/>
            <w:tcBorders>
              <w:top w:val="single" w:sz="6" w:space="0" w:color="000000"/>
              <w:left w:val="single" w:sz="6" w:space="0" w:color="000000"/>
              <w:bottom w:val="single" w:sz="6" w:space="0" w:color="000000"/>
              <w:right w:val="single" w:sz="6" w:space="0" w:color="000000"/>
            </w:tcBorders>
          </w:tcPr>
          <w:p w14:paraId="70EEC5C5"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mag educ.reh.</w:t>
            </w:r>
          </w:p>
        </w:tc>
        <w:tc>
          <w:tcPr>
            <w:tcW w:w="1559" w:type="dxa"/>
            <w:tcBorders>
              <w:top w:val="single" w:sz="6" w:space="0" w:color="000000"/>
              <w:left w:val="single" w:sz="6" w:space="0" w:color="000000"/>
              <w:bottom w:val="single" w:sz="6" w:space="0" w:color="000000"/>
              <w:right w:val="single" w:sz="6" w:space="0" w:color="000000"/>
            </w:tcBorders>
          </w:tcPr>
          <w:p w14:paraId="1325F9B3" w14:textId="77777777" w:rsidR="00A14FD3" w:rsidRDefault="00E742E1">
            <w:pPr>
              <w:spacing w:after="0" w:line="240" w:lineRule="auto"/>
              <w:rPr>
                <w:rFonts w:ascii="Times New Roman" w:eastAsia="Times New Roman" w:hAnsi="Times New Roman" w:cs="Times New Roman"/>
                <w:highlight w:val="yellow"/>
              </w:rPr>
            </w:pPr>
            <w:r>
              <w:rPr>
                <w:rFonts w:ascii="Times New Roman" w:eastAsia="Times New Roman" w:hAnsi="Times New Roman" w:cs="Times New Roman"/>
              </w:rPr>
              <w:t>savjetnik</w:t>
            </w:r>
          </w:p>
        </w:tc>
        <w:tc>
          <w:tcPr>
            <w:tcW w:w="2552" w:type="dxa"/>
            <w:tcBorders>
              <w:top w:val="single" w:sz="6" w:space="0" w:color="000000"/>
              <w:left w:val="single" w:sz="6" w:space="0" w:color="000000"/>
              <w:bottom w:val="single" w:sz="6" w:space="0" w:color="000000"/>
              <w:right w:val="single" w:sz="12" w:space="0" w:color="000000"/>
            </w:tcBorders>
          </w:tcPr>
          <w:p w14:paraId="32E9077E" w14:textId="77777777" w:rsidR="00A14FD3" w:rsidRDefault="00A14FD3">
            <w:pPr>
              <w:spacing w:after="0" w:line="240" w:lineRule="auto"/>
              <w:jc w:val="center"/>
              <w:rPr>
                <w:rFonts w:ascii="Times New Roman" w:eastAsia="Times New Roman" w:hAnsi="Times New Roman" w:cs="Times New Roman"/>
                <w:color w:val="FF0000"/>
              </w:rPr>
            </w:pPr>
          </w:p>
        </w:tc>
      </w:tr>
      <w:tr w:rsidR="00A14FD3" w14:paraId="53E9808E" w14:textId="77777777">
        <w:trPr>
          <w:trHeight w:val="161"/>
        </w:trPr>
        <w:tc>
          <w:tcPr>
            <w:tcW w:w="3242" w:type="dxa"/>
            <w:tcBorders>
              <w:top w:val="single" w:sz="6" w:space="0" w:color="000000"/>
              <w:left w:val="single" w:sz="12" w:space="0" w:color="000000"/>
              <w:bottom w:val="single" w:sz="6" w:space="0" w:color="000000"/>
              <w:right w:val="single" w:sz="6" w:space="0" w:color="000000"/>
            </w:tcBorders>
          </w:tcPr>
          <w:p w14:paraId="66B170AA" w14:textId="77777777" w:rsidR="00A14FD3" w:rsidRDefault="00E742E1">
            <w:pPr>
              <w:spacing w:after="0" w:line="240" w:lineRule="auto"/>
              <w:rPr>
                <w:rFonts w:ascii="Times New Roman" w:eastAsia="Times New Roman" w:hAnsi="Times New Roman" w:cs="Times New Roman"/>
              </w:rPr>
            </w:pPr>
            <w:bookmarkStart w:id="17" w:name="_heading=h.44sinio" w:colFirst="0" w:colLast="0"/>
            <w:bookmarkEnd w:id="17"/>
            <w:r>
              <w:rPr>
                <w:rFonts w:ascii="Times New Roman" w:eastAsia="Times New Roman" w:hAnsi="Times New Roman" w:cs="Times New Roman"/>
              </w:rPr>
              <w:t>3. Bilać, Mirna</w:t>
            </w:r>
          </w:p>
        </w:tc>
        <w:tc>
          <w:tcPr>
            <w:tcW w:w="1843" w:type="dxa"/>
            <w:tcBorders>
              <w:top w:val="single" w:sz="6" w:space="0" w:color="000000"/>
              <w:left w:val="single" w:sz="6" w:space="0" w:color="000000"/>
              <w:bottom w:val="single" w:sz="6" w:space="0" w:color="000000"/>
              <w:right w:val="single" w:sz="6" w:space="0" w:color="000000"/>
            </w:tcBorders>
          </w:tcPr>
          <w:p w14:paraId="403C0D9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mag.educ.reh. </w:t>
            </w:r>
          </w:p>
        </w:tc>
        <w:tc>
          <w:tcPr>
            <w:tcW w:w="1559" w:type="dxa"/>
            <w:tcBorders>
              <w:top w:val="single" w:sz="6" w:space="0" w:color="000000"/>
              <w:left w:val="single" w:sz="6" w:space="0" w:color="000000"/>
              <w:bottom w:val="single" w:sz="6" w:space="0" w:color="000000"/>
              <w:right w:val="single" w:sz="6" w:space="0" w:color="000000"/>
            </w:tcBorders>
          </w:tcPr>
          <w:p w14:paraId="5AE1250D" w14:textId="77777777" w:rsidR="00A14FD3" w:rsidRDefault="00A14FD3">
            <w:pPr>
              <w:spacing w:after="0" w:line="240" w:lineRule="auto"/>
              <w:rPr>
                <w:rFonts w:ascii="Times New Roman" w:eastAsia="Times New Roman" w:hAnsi="Times New Roman" w:cs="Times New Roman"/>
              </w:rPr>
            </w:pPr>
          </w:p>
        </w:tc>
        <w:tc>
          <w:tcPr>
            <w:tcW w:w="2552" w:type="dxa"/>
            <w:tcBorders>
              <w:top w:val="single" w:sz="6" w:space="0" w:color="000000"/>
              <w:left w:val="single" w:sz="6" w:space="0" w:color="000000"/>
              <w:bottom w:val="single" w:sz="6" w:space="0" w:color="000000"/>
              <w:right w:val="single" w:sz="12" w:space="0" w:color="000000"/>
            </w:tcBorders>
          </w:tcPr>
          <w:p w14:paraId="0A575877" w14:textId="77777777" w:rsidR="00A14FD3" w:rsidRDefault="00A14FD3">
            <w:pPr>
              <w:spacing w:after="0" w:line="240" w:lineRule="auto"/>
              <w:jc w:val="center"/>
              <w:rPr>
                <w:rFonts w:ascii="Times New Roman" w:eastAsia="Times New Roman" w:hAnsi="Times New Roman" w:cs="Times New Roman"/>
                <w:color w:val="FF0000"/>
              </w:rPr>
            </w:pPr>
          </w:p>
        </w:tc>
      </w:tr>
      <w:tr w:rsidR="00A14FD3" w14:paraId="664682D5" w14:textId="77777777">
        <w:trPr>
          <w:trHeight w:val="225"/>
        </w:trPr>
        <w:tc>
          <w:tcPr>
            <w:tcW w:w="3242" w:type="dxa"/>
            <w:tcBorders>
              <w:top w:val="single" w:sz="6" w:space="0" w:color="000000"/>
              <w:left w:val="single" w:sz="12" w:space="0" w:color="000000"/>
              <w:bottom w:val="single" w:sz="6" w:space="0" w:color="000000"/>
              <w:right w:val="single" w:sz="6" w:space="0" w:color="000000"/>
            </w:tcBorders>
          </w:tcPr>
          <w:p w14:paraId="3FF5B1A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 Budimir Čirjak, Danijela </w:t>
            </w:r>
          </w:p>
        </w:tc>
        <w:tc>
          <w:tcPr>
            <w:tcW w:w="1843" w:type="dxa"/>
            <w:tcBorders>
              <w:top w:val="single" w:sz="6" w:space="0" w:color="000000"/>
              <w:left w:val="single" w:sz="6" w:space="0" w:color="000000"/>
              <w:bottom w:val="single" w:sz="6" w:space="0" w:color="000000"/>
              <w:right w:val="single" w:sz="6" w:space="0" w:color="000000"/>
            </w:tcBorders>
          </w:tcPr>
          <w:p w14:paraId="4FAE6835"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mag.educ.reh</w:t>
            </w:r>
          </w:p>
        </w:tc>
        <w:tc>
          <w:tcPr>
            <w:tcW w:w="1559" w:type="dxa"/>
            <w:tcBorders>
              <w:top w:val="single" w:sz="6" w:space="0" w:color="000000"/>
              <w:left w:val="single" w:sz="6" w:space="0" w:color="000000"/>
              <w:bottom w:val="single" w:sz="6" w:space="0" w:color="000000"/>
              <w:right w:val="single" w:sz="6" w:space="0" w:color="000000"/>
            </w:tcBorders>
          </w:tcPr>
          <w:p w14:paraId="70E086B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mentor</w:t>
            </w:r>
          </w:p>
        </w:tc>
        <w:tc>
          <w:tcPr>
            <w:tcW w:w="2552" w:type="dxa"/>
            <w:tcBorders>
              <w:top w:val="single" w:sz="6" w:space="0" w:color="000000"/>
              <w:left w:val="single" w:sz="6" w:space="0" w:color="000000"/>
              <w:bottom w:val="single" w:sz="6" w:space="0" w:color="000000"/>
              <w:right w:val="single" w:sz="12" w:space="0" w:color="000000"/>
            </w:tcBorders>
          </w:tcPr>
          <w:p w14:paraId="709D86BA" w14:textId="77777777" w:rsidR="00A14FD3" w:rsidRDefault="00A14FD3">
            <w:pPr>
              <w:spacing w:after="0" w:line="240" w:lineRule="auto"/>
              <w:jc w:val="center"/>
              <w:rPr>
                <w:rFonts w:ascii="Times New Roman" w:eastAsia="Times New Roman" w:hAnsi="Times New Roman" w:cs="Times New Roman"/>
                <w:color w:val="FF0000"/>
              </w:rPr>
            </w:pPr>
          </w:p>
        </w:tc>
      </w:tr>
      <w:tr w:rsidR="00A14FD3" w14:paraId="709CD6D3" w14:textId="77777777">
        <w:trPr>
          <w:trHeight w:val="370"/>
        </w:trPr>
        <w:tc>
          <w:tcPr>
            <w:tcW w:w="3242" w:type="dxa"/>
            <w:tcBorders>
              <w:top w:val="single" w:sz="6" w:space="0" w:color="000000"/>
              <w:left w:val="single" w:sz="12" w:space="0" w:color="000000"/>
              <w:bottom w:val="single" w:sz="6" w:space="0" w:color="000000"/>
              <w:right w:val="single" w:sz="6" w:space="0" w:color="000000"/>
            </w:tcBorders>
          </w:tcPr>
          <w:p w14:paraId="3A16098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5. Carminatti, Patrizia (Marija Kutija)</w:t>
            </w:r>
          </w:p>
        </w:tc>
        <w:tc>
          <w:tcPr>
            <w:tcW w:w="1843" w:type="dxa"/>
            <w:tcBorders>
              <w:top w:val="single" w:sz="6" w:space="0" w:color="000000"/>
              <w:left w:val="single" w:sz="6" w:space="0" w:color="000000"/>
              <w:bottom w:val="single" w:sz="6" w:space="0" w:color="000000"/>
              <w:right w:val="single" w:sz="6" w:space="0" w:color="000000"/>
            </w:tcBorders>
          </w:tcPr>
          <w:p w14:paraId="7A79872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mag.educ.reh. </w:t>
            </w:r>
          </w:p>
          <w:p w14:paraId="23435CC2" w14:textId="77777777" w:rsidR="00A14FD3" w:rsidRDefault="00A14FD3">
            <w:pPr>
              <w:spacing w:after="0" w:line="240" w:lineRule="auto"/>
              <w:rPr>
                <w:rFonts w:ascii="Times New Roman" w:eastAsia="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14:paraId="6A4A33C0" w14:textId="77777777" w:rsidR="00A14FD3" w:rsidRDefault="00A14FD3">
            <w:pPr>
              <w:spacing w:after="0" w:line="240" w:lineRule="auto"/>
              <w:jc w:val="center"/>
              <w:rPr>
                <w:rFonts w:ascii="Times New Roman" w:eastAsia="Times New Roman" w:hAnsi="Times New Roman" w:cs="Times New Roman"/>
                <w:color w:val="FF0000"/>
              </w:rPr>
            </w:pPr>
          </w:p>
        </w:tc>
        <w:tc>
          <w:tcPr>
            <w:tcW w:w="2552" w:type="dxa"/>
            <w:tcBorders>
              <w:top w:val="single" w:sz="6" w:space="0" w:color="000000"/>
              <w:left w:val="single" w:sz="6" w:space="0" w:color="000000"/>
              <w:bottom w:val="single" w:sz="6" w:space="0" w:color="000000"/>
              <w:right w:val="single" w:sz="12" w:space="0" w:color="000000"/>
            </w:tcBorders>
          </w:tcPr>
          <w:p w14:paraId="3BB02C36" w14:textId="77777777" w:rsidR="00A14FD3" w:rsidRDefault="00A14FD3">
            <w:pPr>
              <w:spacing w:after="0" w:line="240" w:lineRule="auto"/>
              <w:jc w:val="center"/>
              <w:rPr>
                <w:rFonts w:ascii="Times New Roman" w:eastAsia="Times New Roman" w:hAnsi="Times New Roman" w:cs="Times New Roman"/>
                <w:color w:val="FF0000"/>
              </w:rPr>
            </w:pPr>
          </w:p>
        </w:tc>
      </w:tr>
      <w:tr w:rsidR="00A14FD3" w14:paraId="0EEE8865" w14:textId="77777777">
        <w:trPr>
          <w:trHeight w:val="370"/>
        </w:trPr>
        <w:tc>
          <w:tcPr>
            <w:tcW w:w="3242" w:type="dxa"/>
            <w:tcBorders>
              <w:top w:val="single" w:sz="6" w:space="0" w:color="000000"/>
              <w:left w:val="single" w:sz="12" w:space="0" w:color="000000"/>
              <w:bottom w:val="single" w:sz="6" w:space="0" w:color="000000"/>
              <w:right w:val="single" w:sz="6" w:space="0" w:color="000000"/>
            </w:tcBorders>
          </w:tcPr>
          <w:p w14:paraId="4BEA5A3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6. Colić, Tina</w:t>
            </w:r>
          </w:p>
        </w:tc>
        <w:tc>
          <w:tcPr>
            <w:tcW w:w="1843" w:type="dxa"/>
            <w:tcBorders>
              <w:top w:val="single" w:sz="6" w:space="0" w:color="000000"/>
              <w:left w:val="single" w:sz="6" w:space="0" w:color="000000"/>
              <w:bottom w:val="single" w:sz="6" w:space="0" w:color="000000"/>
              <w:right w:val="single" w:sz="6" w:space="0" w:color="000000"/>
            </w:tcBorders>
          </w:tcPr>
          <w:p w14:paraId="789473C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mag.educ.reh.</w:t>
            </w:r>
          </w:p>
        </w:tc>
        <w:tc>
          <w:tcPr>
            <w:tcW w:w="1559" w:type="dxa"/>
            <w:tcBorders>
              <w:top w:val="single" w:sz="6" w:space="0" w:color="000000"/>
              <w:left w:val="single" w:sz="6" w:space="0" w:color="000000"/>
              <w:bottom w:val="single" w:sz="6" w:space="0" w:color="000000"/>
              <w:right w:val="single" w:sz="6" w:space="0" w:color="000000"/>
            </w:tcBorders>
          </w:tcPr>
          <w:p w14:paraId="7229A9A6" w14:textId="77777777" w:rsidR="00A14FD3" w:rsidRDefault="00A14FD3">
            <w:pPr>
              <w:spacing w:after="0" w:line="240" w:lineRule="auto"/>
              <w:jc w:val="center"/>
              <w:rPr>
                <w:rFonts w:ascii="Times New Roman" w:eastAsia="Times New Roman" w:hAnsi="Times New Roman" w:cs="Times New Roman"/>
                <w:color w:val="FF0000"/>
              </w:rPr>
            </w:pPr>
          </w:p>
        </w:tc>
        <w:tc>
          <w:tcPr>
            <w:tcW w:w="2552" w:type="dxa"/>
            <w:tcBorders>
              <w:top w:val="single" w:sz="6" w:space="0" w:color="000000"/>
              <w:left w:val="single" w:sz="6" w:space="0" w:color="000000"/>
              <w:bottom w:val="single" w:sz="6" w:space="0" w:color="000000"/>
              <w:right w:val="single" w:sz="12" w:space="0" w:color="000000"/>
            </w:tcBorders>
          </w:tcPr>
          <w:p w14:paraId="435E2CEE" w14:textId="77777777" w:rsidR="00A14FD3" w:rsidRDefault="00E742E1">
            <w:pPr>
              <w:spacing w:after="0" w:line="240" w:lineRule="auto"/>
              <w:jc w:val="center"/>
              <w:rPr>
                <w:rFonts w:ascii="Times New Roman" w:eastAsia="Times New Roman" w:hAnsi="Times New Roman" w:cs="Times New Roman"/>
                <w:color w:val="FF0000"/>
              </w:rPr>
            </w:pPr>
            <w:r>
              <w:rPr>
                <w:rFonts w:ascii="Times New Roman" w:eastAsia="Times New Roman" w:hAnsi="Times New Roman" w:cs="Times New Roman"/>
              </w:rPr>
              <w:t>Hrvatski jezik, Matematika, Priroda i društvo, Likovna Kultura, Glazbena kultura, Tjelesna i zdravstvena kultura</w:t>
            </w:r>
          </w:p>
        </w:tc>
      </w:tr>
      <w:tr w:rsidR="00A14FD3" w14:paraId="1121EC14" w14:textId="77777777">
        <w:trPr>
          <w:trHeight w:val="225"/>
        </w:trPr>
        <w:tc>
          <w:tcPr>
            <w:tcW w:w="3242" w:type="dxa"/>
            <w:tcBorders>
              <w:top w:val="single" w:sz="6" w:space="0" w:color="000000"/>
              <w:left w:val="single" w:sz="12" w:space="0" w:color="000000"/>
              <w:bottom w:val="single" w:sz="6" w:space="0" w:color="000000"/>
              <w:right w:val="single" w:sz="6" w:space="0" w:color="000000"/>
            </w:tcBorders>
          </w:tcPr>
          <w:p w14:paraId="6FF34DA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7. Čirjak,  Ivanka</w:t>
            </w:r>
          </w:p>
        </w:tc>
        <w:tc>
          <w:tcPr>
            <w:tcW w:w="1843" w:type="dxa"/>
            <w:tcBorders>
              <w:top w:val="single" w:sz="6" w:space="0" w:color="000000"/>
              <w:left w:val="single" w:sz="6" w:space="0" w:color="000000"/>
              <w:bottom w:val="single" w:sz="6" w:space="0" w:color="000000"/>
              <w:right w:val="single" w:sz="6" w:space="0" w:color="000000"/>
            </w:tcBorders>
          </w:tcPr>
          <w:p w14:paraId="63F7CE85"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dipl.vjer.</w:t>
            </w:r>
          </w:p>
        </w:tc>
        <w:tc>
          <w:tcPr>
            <w:tcW w:w="1559" w:type="dxa"/>
            <w:tcBorders>
              <w:top w:val="single" w:sz="6" w:space="0" w:color="000000"/>
              <w:left w:val="single" w:sz="6" w:space="0" w:color="000000"/>
              <w:bottom w:val="single" w:sz="6" w:space="0" w:color="000000"/>
              <w:right w:val="single" w:sz="6" w:space="0" w:color="000000"/>
            </w:tcBorders>
          </w:tcPr>
          <w:p w14:paraId="34BABB14" w14:textId="77777777" w:rsidR="00A14FD3" w:rsidRDefault="00A14FD3">
            <w:pPr>
              <w:spacing w:after="0" w:line="240" w:lineRule="auto"/>
              <w:jc w:val="center"/>
              <w:rPr>
                <w:rFonts w:ascii="Times New Roman" w:eastAsia="Times New Roman" w:hAnsi="Times New Roman" w:cs="Times New Roman"/>
              </w:rPr>
            </w:pPr>
          </w:p>
        </w:tc>
        <w:tc>
          <w:tcPr>
            <w:tcW w:w="2552" w:type="dxa"/>
            <w:tcBorders>
              <w:top w:val="single" w:sz="6" w:space="0" w:color="000000"/>
              <w:left w:val="single" w:sz="6" w:space="0" w:color="000000"/>
              <w:bottom w:val="single" w:sz="6" w:space="0" w:color="000000"/>
              <w:right w:val="single" w:sz="12" w:space="0" w:color="000000"/>
            </w:tcBorders>
          </w:tcPr>
          <w:p w14:paraId="7AA7C448"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Vjeronauk</w:t>
            </w:r>
          </w:p>
        </w:tc>
      </w:tr>
      <w:tr w:rsidR="00A14FD3" w14:paraId="7451125F" w14:textId="77777777">
        <w:trPr>
          <w:trHeight w:val="225"/>
        </w:trPr>
        <w:tc>
          <w:tcPr>
            <w:tcW w:w="3242" w:type="dxa"/>
            <w:tcBorders>
              <w:top w:val="single" w:sz="6" w:space="0" w:color="000000"/>
              <w:left w:val="single" w:sz="12" w:space="0" w:color="000000"/>
              <w:bottom w:val="single" w:sz="6" w:space="0" w:color="000000"/>
              <w:right w:val="single" w:sz="6" w:space="0" w:color="000000"/>
            </w:tcBorders>
          </w:tcPr>
          <w:p w14:paraId="5D6A80B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8. Ćuruvija,  Marta</w:t>
            </w:r>
          </w:p>
        </w:tc>
        <w:tc>
          <w:tcPr>
            <w:tcW w:w="1843" w:type="dxa"/>
            <w:tcBorders>
              <w:top w:val="single" w:sz="6" w:space="0" w:color="000000"/>
              <w:left w:val="single" w:sz="6" w:space="0" w:color="000000"/>
              <w:bottom w:val="single" w:sz="6" w:space="0" w:color="000000"/>
              <w:right w:val="single" w:sz="6" w:space="0" w:color="000000"/>
            </w:tcBorders>
          </w:tcPr>
          <w:p w14:paraId="59D921A8"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mag.educ.reh.</w:t>
            </w:r>
          </w:p>
        </w:tc>
        <w:tc>
          <w:tcPr>
            <w:tcW w:w="1559" w:type="dxa"/>
            <w:tcBorders>
              <w:top w:val="single" w:sz="6" w:space="0" w:color="000000"/>
              <w:left w:val="single" w:sz="6" w:space="0" w:color="000000"/>
              <w:bottom w:val="single" w:sz="6" w:space="0" w:color="000000"/>
              <w:right w:val="single" w:sz="6" w:space="0" w:color="000000"/>
            </w:tcBorders>
          </w:tcPr>
          <w:p w14:paraId="79ED0BCF" w14:textId="77777777" w:rsidR="00A14FD3" w:rsidRDefault="00A14FD3">
            <w:pPr>
              <w:spacing w:after="0" w:line="240" w:lineRule="auto"/>
              <w:jc w:val="center"/>
              <w:rPr>
                <w:rFonts w:ascii="Times New Roman" w:eastAsia="Times New Roman" w:hAnsi="Times New Roman" w:cs="Times New Roman"/>
              </w:rPr>
            </w:pPr>
          </w:p>
        </w:tc>
        <w:tc>
          <w:tcPr>
            <w:tcW w:w="2552" w:type="dxa"/>
            <w:tcBorders>
              <w:top w:val="single" w:sz="6" w:space="0" w:color="000000"/>
              <w:left w:val="single" w:sz="6" w:space="0" w:color="000000"/>
              <w:bottom w:val="single" w:sz="6" w:space="0" w:color="000000"/>
              <w:right w:val="single" w:sz="12" w:space="0" w:color="000000"/>
            </w:tcBorders>
          </w:tcPr>
          <w:p w14:paraId="15EB05FA" w14:textId="77777777" w:rsidR="00A14FD3" w:rsidRDefault="00A14FD3">
            <w:pPr>
              <w:spacing w:after="0" w:line="240" w:lineRule="auto"/>
              <w:jc w:val="center"/>
              <w:rPr>
                <w:rFonts w:ascii="Times New Roman" w:eastAsia="Times New Roman" w:hAnsi="Times New Roman" w:cs="Times New Roman"/>
              </w:rPr>
            </w:pPr>
          </w:p>
        </w:tc>
      </w:tr>
      <w:tr w:rsidR="00A14FD3" w14:paraId="402989F4" w14:textId="77777777">
        <w:trPr>
          <w:trHeight w:val="225"/>
        </w:trPr>
        <w:tc>
          <w:tcPr>
            <w:tcW w:w="3242" w:type="dxa"/>
            <w:tcBorders>
              <w:top w:val="single" w:sz="6" w:space="0" w:color="000000"/>
              <w:left w:val="single" w:sz="12" w:space="0" w:color="000000"/>
              <w:bottom w:val="single" w:sz="6" w:space="0" w:color="000000"/>
              <w:right w:val="single" w:sz="6" w:space="0" w:color="000000"/>
            </w:tcBorders>
          </w:tcPr>
          <w:p w14:paraId="653ABC7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9. Dokoza,  Ivana</w:t>
            </w:r>
          </w:p>
        </w:tc>
        <w:tc>
          <w:tcPr>
            <w:tcW w:w="1843" w:type="dxa"/>
            <w:tcBorders>
              <w:top w:val="single" w:sz="6" w:space="0" w:color="000000"/>
              <w:left w:val="single" w:sz="6" w:space="0" w:color="000000"/>
              <w:bottom w:val="single" w:sz="6" w:space="0" w:color="000000"/>
              <w:right w:val="single" w:sz="6" w:space="0" w:color="000000"/>
            </w:tcBorders>
          </w:tcPr>
          <w:p w14:paraId="195C5E0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dipl.uč.raz.nast.</w:t>
            </w:r>
          </w:p>
        </w:tc>
        <w:tc>
          <w:tcPr>
            <w:tcW w:w="1559" w:type="dxa"/>
            <w:tcBorders>
              <w:top w:val="single" w:sz="6" w:space="0" w:color="000000"/>
              <w:left w:val="single" w:sz="6" w:space="0" w:color="000000"/>
              <w:bottom w:val="single" w:sz="6" w:space="0" w:color="000000"/>
              <w:right w:val="single" w:sz="6" w:space="0" w:color="000000"/>
            </w:tcBorders>
          </w:tcPr>
          <w:p w14:paraId="078FC248" w14:textId="77777777" w:rsidR="00A14FD3" w:rsidRDefault="00A14FD3">
            <w:pPr>
              <w:spacing w:after="0" w:line="240" w:lineRule="auto"/>
              <w:jc w:val="center"/>
              <w:rPr>
                <w:rFonts w:ascii="Times New Roman" w:eastAsia="Times New Roman" w:hAnsi="Times New Roman" w:cs="Times New Roman"/>
                <w:color w:val="FF0000"/>
              </w:rPr>
            </w:pPr>
          </w:p>
        </w:tc>
        <w:tc>
          <w:tcPr>
            <w:tcW w:w="2552" w:type="dxa"/>
            <w:tcBorders>
              <w:top w:val="single" w:sz="6" w:space="0" w:color="000000"/>
              <w:left w:val="single" w:sz="6" w:space="0" w:color="000000"/>
              <w:bottom w:val="single" w:sz="6" w:space="0" w:color="000000"/>
              <w:right w:val="single" w:sz="12" w:space="0" w:color="000000"/>
            </w:tcBorders>
          </w:tcPr>
          <w:p w14:paraId="311CFD2E" w14:textId="77777777" w:rsidR="00A14FD3" w:rsidRDefault="00A14FD3">
            <w:pPr>
              <w:spacing w:after="0" w:line="240" w:lineRule="auto"/>
              <w:jc w:val="center"/>
              <w:rPr>
                <w:rFonts w:ascii="Times New Roman" w:eastAsia="Times New Roman" w:hAnsi="Times New Roman" w:cs="Times New Roman"/>
                <w:color w:val="FF0000"/>
              </w:rPr>
            </w:pPr>
          </w:p>
        </w:tc>
      </w:tr>
      <w:tr w:rsidR="00A14FD3" w14:paraId="5404627F" w14:textId="77777777">
        <w:trPr>
          <w:trHeight w:val="169"/>
        </w:trPr>
        <w:tc>
          <w:tcPr>
            <w:tcW w:w="3242" w:type="dxa"/>
            <w:tcBorders>
              <w:top w:val="single" w:sz="6" w:space="0" w:color="000000"/>
              <w:left w:val="single" w:sz="12" w:space="0" w:color="000000"/>
              <w:bottom w:val="single" w:sz="6" w:space="0" w:color="000000"/>
              <w:right w:val="single" w:sz="6" w:space="0" w:color="000000"/>
            </w:tcBorders>
          </w:tcPr>
          <w:p w14:paraId="149E30F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10. Dokoza,  Marija</w:t>
            </w:r>
          </w:p>
        </w:tc>
        <w:tc>
          <w:tcPr>
            <w:tcW w:w="1843" w:type="dxa"/>
            <w:tcBorders>
              <w:top w:val="single" w:sz="6" w:space="0" w:color="000000"/>
              <w:left w:val="single" w:sz="6" w:space="0" w:color="000000"/>
              <w:bottom w:val="single" w:sz="6" w:space="0" w:color="000000"/>
              <w:right w:val="single" w:sz="6" w:space="0" w:color="000000"/>
            </w:tcBorders>
          </w:tcPr>
          <w:p w14:paraId="13C9D0C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mag.educ.reh.</w:t>
            </w:r>
          </w:p>
        </w:tc>
        <w:tc>
          <w:tcPr>
            <w:tcW w:w="1559" w:type="dxa"/>
            <w:tcBorders>
              <w:top w:val="single" w:sz="6" w:space="0" w:color="000000"/>
              <w:left w:val="single" w:sz="6" w:space="0" w:color="000000"/>
              <w:bottom w:val="single" w:sz="6" w:space="0" w:color="000000"/>
              <w:right w:val="single" w:sz="6" w:space="0" w:color="000000"/>
            </w:tcBorders>
          </w:tcPr>
          <w:p w14:paraId="405AE943" w14:textId="77777777" w:rsidR="00A14FD3" w:rsidRDefault="00A14FD3">
            <w:pPr>
              <w:spacing w:after="0" w:line="240" w:lineRule="auto"/>
              <w:jc w:val="center"/>
              <w:rPr>
                <w:rFonts w:ascii="Times New Roman" w:eastAsia="Times New Roman" w:hAnsi="Times New Roman" w:cs="Times New Roman"/>
              </w:rPr>
            </w:pPr>
          </w:p>
        </w:tc>
        <w:tc>
          <w:tcPr>
            <w:tcW w:w="2552" w:type="dxa"/>
            <w:tcBorders>
              <w:top w:val="single" w:sz="6" w:space="0" w:color="000000"/>
              <w:left w:val="single" w:sz="6" w:space="0" w:color="000000"/>
              <w:bottom w:val="single" w:sz="6" w:space="0" w:color="000000"/>
              <w:right w:val="single" w:sz="12" w:space="0" w:color="000000"/>
            </w:tcBorders>
          </w:tcPr>
          <w:p w14:paraId="7AB3850E" w14:textId="77777777" w:rsidR="00A14FD3" w:rsidRDefault="00A14FD3">
            <w:pPr>
              <w:spacing w:after="0" w:line="240" w:lineRule="auto"/>
              <w:jc w:val="center"/>
              <w:rPr>
                <w:rFonts w:ascii="Times New Roman" w:eastAsia="Times New Roman" w:hAnsi="Times New Roman" w:cs="Times New Roman"/>
              </w:rPr>
            </w:pPr>
          </w:p>
        </w:tc>
      </w:tr>
      <w:tr w:rsidR="00A14FD3" w14:paraId="727A349C" w14:textId="77777777">
        <w:trPr>
          <w:trHeight w:val="225"/>
        </w:trPr>
        <w:tc>
          <w:tcPr>
            <w:tcW w:w="3242" w:type="dxa"/>
            <w:tcBorders>
              <w:top w:val="single" w:sz="6" w:space="0" w:color="000000"/>
              <w:left w:val="single" w:sz="12" w:space="0" w:color="000000"/>
              <w:bottom w:val="single" w:sz="6" w:space="0" w:color="000000"/>
              <w:right w:val="single" w:sz="6" w:space="0" w:color="000000"/>
            </w:tcBorders>
          </w:tcPr>
          <w:p w14:paraId="47437814"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11. Dokoza Nikpalj,  Darinka</w:t>
            </w:r>
          </w:p>
          <w:p w14:paraId="02627E3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1843" w:type="dxa"/>
            <w:tcBorders>
              <w:top w:val="single" w:sz="6" w:space="0" w:color="000000"/>
              <w:left w:val="single" w:sz="6" w:space="0" w:color="000000"/>
              <w:bottom w:val="single" w:sz="6" w:space="0" w:color="000000"/>
              <w:right w:val="single" w:sz="6" w:space="0" w:color="000000"/>
            </w:tcBorders>
          </w:tcPr>
          <w:p w14:paraId="1790F3D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prof.fiz.kul.</w:t>
            </w:r>
          </w:p>
        </w:tc>
        <w:tc>
          <w:tcPr>
            <w:tcW w:w="1559" w:type="dxa"/>
            <w:tcBorders>
              <w:top w:val="single" w:sz="6" w:space="0" w:color="000000"/>
              <w:left w:val="single" w:sz="6" w:space="0" w:color="000000"/>
              <w:bottom w:val="single" w:sz="6" w:space="0" w:color="000000"/>
              <w:right w:val="single" w:sz="6" w:space="0" w:color="000000"/>
            </w:tcBorders>
          </w:tcPr>
          <w:p w14:paraId="2EE7ACF1"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mentor</w:t>
            </w:r>
          </w:p>
        </w:tc>
        <w:tc>
          <w:tcPr>
            <w:tcW w:w="2552" w:type="dxa"/>
            <w:tcBorders>
              <w:top w:val="single" w:sz="6" w:space="0" w:color="000000"/>
              <w:left w:val="single" w:sz="6" w:space="0" w:color="000000"/>
              <w:bottom w:val="single" w:sz="6" w:space="0" w:color="000000"/>
              <w:right w:val="single" w:sz="12" w:space="0" w:color="000000"/>
            </w:tcBorders>
          </w:tcPr>
          <w:p w14:paraId="08E2739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Tjelesna i zdravstvena kultura</w:t>
            </w:r>
          </w:p>
        </w:tc>
      </w:tr>
      <w:tr w:rsidR="00A14FD3" w14:paraId="1BE3CD7A" w14:textId="77777777">
        <w:trPr>
          <w:trHeight w:val="420"/>
        </w:trPr>
        <w:tc>
          <w:tcPr>
            <w:tcW w:w="3242" w:type="dxa"/>
            <w:tcBorders>
              <w:top w:val="single" w:sz="6" w:space="0" w:color="000000"/>
              <w:left w:val="single" w:sz="12" w:space="0" w:color="000000"/>
              <w:bottom w:val="single" w:sz="6" w:space="0" w:color="000000"/>
              <w:right w:val="single" w:sz="6" w:space="0" w:color="000000"/>
            </w:tcBorders>
          </w:tcPr>
          <w:p w14:paraId="5541380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12. Dominis,  Stela</w:t>
            </w:r>
          </w:p>
        </w:tc>
        <w:tc>
          <w:tcPr>
            <w:tcW w:w="1843" w:type="dxa"/>
            <w:tcBorders>
              <w:top w:val="single" w:sz="6" w:space="0" w:color="000000"/>
              <w:left w:val="single" w:sz="6" w:space="0" w:color="000000"/>
              <w:bottom w:val="single" w:sz="6" w:space="0" w:color="000000"/>
              <w:right w:val="single" w:sz="6" w:space="0" w:color="000000"/>
            </w:tcBorders>
          </w:tcPr>
          <w:p w14:paraId="42108D29"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prof.def.</w:t>
            </w:r>
          </w:p>
        </w:tc>
        <w:tc>
          <w:tcPr>
            <w:tcW w:w="1559" w:type="dxa"/>
            <w:tcBorders>
              <w:top w:val="single" w:sz="6" w:space="0" w:color="000000"/>
              <w:left w:val="single" w:sz="6" w:space="0" w:color="000000"/>
              <w:bottom w:val="single" w:sz="6" w:space="0" w:color="000000"/>
              <w:right w:val="single" w:sz="6" w:space="0" w:color="000000"/>
            </w:tcBorders>
          </w:tcPr>
          <w:p w14:paraId="10044573" w14:textId="77777777" w:rsidR="00A14FD3" w:rsidRDefault="00A14FD3">
            <w:pPr>
              <w:spacing w:after="0" w:line="240" w:lineRule="auto"/>
              <w:rPr>
                <w:rFonts w:ascii="Times New Roman" w:eastAsia="Times New Roman" w:hAnsi="Times New Roman" w:cs="Times New Roman"/>
              </w:rPr>
            </w:pPr>
          </w:p>
        </w:tc>
        <w:tc>
          <w:tcPr>
            <w:tcW w:w="2552" w:type="dxa"/>
            <w:tcBorders>
              <w:top w:val="single" w:sz="6" w:space="0" w:color="000000"/>
              <w:left w:val="single" w:sz="6" w:space="0" w:color="000000"/>
              <w:bottom w:val="single" w:sz="6" w:space="0" w:color="000000"/>
              <w:right w:val="single" w:sz="12" w:space="0" w:color="000000"/>
            </w:tcBorders>
          </w:tcPr>
          <w:p w14:paraId="0EE9014E" w14:textId="77777777" w:rsidR="00A14FD3" w:rsidRDefault="00A14FD3">
            <w:pPr>
              <w:spacing w:after="0" w:line="240" w:lineRule="auto"/>
              <w:jc w:val="center"/>
              <w:rPr>
                <w:rFonts w:ascii="Times New Roman" w:eastAsia="Times New Roman" w:hAnsi="Times New Roman" w:cs="Times New Roman"/>
              </w:rPr>
            </w:pPr>
          </w:p>
        </w:tc>
      </w:tr>
      <w:tr w:rsidR="00A14FD3" w14:paraId="19B060C2" w14:textId="77777777">
        <w:trPr>
          <w:trHeight w:val="241"/>
        </w:trPr>
        <w:tc>
          <w:tcPr>
            <w:tcW w:w="3242" w:type="dxa"/>
            <w:tcBorders>
              <w:top w:val="single" w:sz="6" w:space="0" w:color="000000"/>
              <w:left w:val="single" w:sz="12" w:space="0" w:color="000000"/>
              <w:bottom w:val="single" w:sz="6" w:space="0" w:color="000000"/>
              <w:right w:val="single" w:sz="6" w:space="0" w:color="000000"/>
            </w:tcBorders>
          </w:tcPr>
          <w:p w14:paraId="0D4E876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13. Grgurović Raljević, Kristina</w:t>
            </w:r>
          </w:p>
        </w:tc>
        <w:tc>
          <w:tcPr>
            <w:tcW w:w="1843" w:type="dxa"/>
            <w:tcBorders>
              <w:top w:val="single" w:sz="6" w:space="0" w:color="000000"/>
              <w:left w:val="single" w:sz="6" w:space="0" w:color="000000"/>
              <w:bottom w:val="single" w:sz="6" w:space="0" w:color="000000"/>
              <w:right w:val="single" w:sz="6" w:space="0" w:color="000000"/>
            </w:tcBorders>
          </w:tcPr>
          <w:p w14:paraId="18AC67B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mag.prim.educ.</w:t>
            </w:r>
          </w:p>
        </w:tc>
        <w:tc>
          <w:tcPr>
            <w:tcW w:w="1559" w:type="dxa"/>
            <w:tcBorders>
              <w:top w:val="single" w:sz="6" w:space="0" w:color="000000"/>
              <w:left w:val="single" w:sz="6" w:space="0" w:color="000000"/>
              <w:bottom w:val="single" w:sz="6" w:space="0" w:color="000000"/>
              <w:right w:val="single" w:sz="6" w:space="0" w:color="000000"/>
            </w:tcBorders>
          </w:tcPr>
          <w:p w14:paraId="291371EF" w14:textId="77777777" w:rsidR="00A14FD3" w:rsidRDefault="00A14FD3">
            <w:pPr>
              <w:spacing w:after="0" w:line="240" w:lineRule="auto"/>
              <w:jc w:val="center"/>
              <w:rPr>
                <w:rFonts w:ascii="Times New Roman" w:eastAsia="Times New Roman" w:hAnsi="Times New Roman" w:cs="Times New Roman"/>
                <w:color w:val="FF0000"/>
              </w:rPr>
            </w:pPr>
          </w:p>
        </w:tc>
        <w:tc>
          <w:tcPr>
            <w:tcW w:w="2552" w:type="dxa"/>
            <w:tcBorders>
              <w:top w:val="single" w:sz="6" w:space="0" w:color="000000"/>
              <w:left w:val="single" w:sz="6" w:space="0" w:color="000000"/>
              <w:bottom w:val="single" w:sz="6" w:space="0" w:color="000000"/>
              <w:right w:val="single" w:sz="12" w:space="0" w:color="000000"/>
            </w:tcBorders>
          </w:tcPr>
          <w:p w14:paraId="6A0695DE" w14:textId="77777777" w:rsidR="00A14FD3" w:rsidRDefault="00A14FD3">
            <w:pPr>
              <w:spacing w:after="0" w:line="240" w:lineRule="auto"/>
              <w:jc w:val="center"/>
              <w:rPr>
                <w:rFonts w:ascii="Times New Roman" w:eastAsia="Times New Roman" w:hAnsi="Times New Roman" w:cs="Times New Roman"/>
                <w:color w:val="FF0000"/>
              </w:rPr>
            </w:pPr>
          </w:p>
        </w:tc>
      </w:tr>
      <w:tr w:rsidR="00A14FD3" w14:paraId="09789244" w14:textId="77777777">
        <w:trPr>
          <w:trHeight w:val="159"/>
        </w:trPr>
        <w:tc>
          <w:tcPr>
            <w:tcW w:w="3242" w:type="dxa"/>
            <w:tcBorders>
              <w:top w:val="single" w:sz="6" w:space="0" w:color="000000"/>
              <w:left w:val="single" w:sz="12" w:space="0" w:color="000000"/>
              <w:bottom w:val="single" w:sz="6" w:space="0" w:color="000000"/>
              <w:right w:val="single" w:sz="6" w:space="0" w:color="000000"/>
            </w:tcBorders>
          </w:tcPr>
          <w:p w14:paraId="1E7CB6AA" w14:textId="77777777" w:rsidR="00A14FD3" w:rsidRDefault="00E742E1">
            <w:pPr>
              <w:spacing w:after="0" w:line="240" w:lineRule="auto"/>
              <w:rPr>
                <w:rFonts w:ascii="Times New Roman" w:eastAsia="Times New Roman" w:hAnsi="Times New Roman" w:cs="Times New Roman"/>
              </w:rPr>
            </w:pPr>
            <w:bookmarkStart w:id="18" w:name="_heading=h.2jxsxqh" w:colFirst="0" w:colLast="0"/>
            <w:bookmarkEnd w:id="18"/>
            <w:r>
              <w:rPr>
                <w:rFonts w:ascii="Times New Roman" w:eastAsia="Times New Roman" w:hAnsi="Times New Roman" w:cs="Times New Roman"/>
              </w:rPr>
              <w:t>14. Juravić,  Marijana</w:t>
            </w:r>
          </w:p>
        </w:tc>
        <w:tc>
          <w:tcPr>
            <w:tcW w:w="1843" w:type="dxa"/>
            <w:tcBorders>
              <w:top w:val="single" w:sz="6" w:space="0" w:color="000000"/>
              <w:left w:val="single" w:sz="6" w:space="0" w:color="000000"/>
              <w:bottom w:val="single" w:sz="6" w:space="0" w:color="000000"/>
              <w:right w:val="single" w:sz="6" w:space="0" w:color="000000"/>
            </w:tcBorders>
          </w:tcPr>
          <w:p w14:paraId="31785679"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dipl.uč.raz.nast.</w:t>
            </w:r>
          </w:p>
        </w:tc>
        <w:tc>
          <w:tcPr>
            <w:tcW w:w="1559" w:type="dxa"/>
            <w:tcBorders>
              <w:top w:val="single" w:sz="6" w:space="0" w:color="000000"/>
              <w:left w:val="single" w:sz="6" w:space="0" w:color="000000"/>
              <w:bottom w:val="single" w:sz="6" w:space="0" w:color="000000"/>
              <w:right w:val="single" w:sz="6" w:space="0" w:color="000000"/>
            </w:tcBorders>
          </w:tcPr>
          <w:p w14:paraId="709A3B11" w14:textId="77777777" w:rsidR="00A14FD3" w:rsidRDefault="00A14FD3">
            <w:pPr>
              <w:spacing w:after="0" w:line="240" w:lineRule="auto"/>
              <w:jc w:val="center"/>
              <w:rPr>
                <w:rFonts w:ascii="Times New Roman" w:eastAsia="Times New Roman" w:hAnsi="Times New Roman" w:cs="Times New Roman"/>
                <w:color w:val="FF0000"/>
              </w:rPr>
            </w:pPr>
          </w:p>
        </w:tc>
        <w:tc>
          <w:tcPr>
            <w:tcW w:w="2552" w:type="dxa"/>
            <w:tcBorders>
              <w:top w:val="single" w:sz="6" w:space="0" w:color="000000"/>
              <w:left w:val="single" w:sz="6" w:space="0" w:color="000000"/>
              <w:bottom w:val="single" w:sz="6" w:space="0" w:color="000000"/>
              <w:right w:val="single" w:sz="12" w:space="0" w:color="000000"/>
            </w:tcBorders>
          </w:tcPr>
          <w:p w14:paraId="67D8F695" w14:textId="77777777" w:rsidR="00A14FD3" w:rsidRDefault="00A14FD3">
            <w:pPr>
              <w:spacing w:after="0" w:line="240" w:lineRule="auto"/>
              <w:jc w:val="center"/>
              <w:rPr>
                <w:rFonts w:ascii="Times New Roman" w:eastAsia="Times New Roman" w:hAnsi="Times New Roman" w:cs="Times New Roman"/>
                <w:color w:val="FF0000"/>
              </w:rPr>
            </w:pPr>
          </w:p>
        </w:tc>
      </w:tr>
      <w:tr w:rsidR="00A14FD3" w14:paraId="484590A4" w14:textId="77777777">
        <w:trPr>
          <w:trHeight w:val="263"/>
        </w:trPr>
        <w:tc>
          <w:tcPr>
            <w:tcW w:w="3242" w:type="dxa"/>
            <w:tcBorders>
              <w:top w:val="single" w:sz="6" w:space="0" w:color="000000"/>
              <w:left w:val="single" w:sz="12" w:space="0" w:color="000000"/>
              <w:bottom w:val="single" w:sz="6" w:space="0" w:color="000000"/>
              <w:right w:val="single" w:sz="6" w:space="0" w:color="000000"/>
            </w:tcBorders>
          </w:tcPr>
          <w:p w14:paraId="718FEFE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15. Jureša, Martina    (Klarin Ana)</w:t>
            </w:r>
          </w:p>
        </w:tc>
        <w:tc>
          <w:tcPr>
            <w:tcW w:w="1843" w:type="dxa"/>
            <w:tcBorders>
              <w:top w:val="single" w:sz="6" w:space="0" w:color="000000"/>
              <w:left w:val="single" w:sz="6" w:space="0" w:color="000000"/>
              <w:bottom w:val="single" w:sz="6" w:space="0" w:color="000000"/>
              <w:right w:val="single" w:sz="6" w:space="0" w:color="000000"/>
            </w:tcBorders>
          </w:tcPr>
          <w:p w14:paraId="39F34969"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mag.educ.reh.</w:t>
            </w:r>
          </w:p>
          <w:p w14:paraId="4554088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mag.prim.educ.</w:t>
            </w:r>
          </w:p>
        </w:tc>
        <w:tc>
          <w:tcPr>
            <w:tcW w:w="1559" w:type="dxa"/>
            <w:tcBorders>
              <w:top w:val="single" w:sz="6" w:space="0" w:color="000000"/>
              <w:left w:val="single" w:sz="6" w:space="0" w:color="000000"/>
              <w:bottom w:val="single" w:sz="6" w:space="0" w:color="000000"/>
              <w:right w:val="single" w:sz="6" w:space="0" w:color="000000"/>
            </w:tcBorders>
          </w:tcPr>
          <w:p w14:paraId="43D8E708" w14:textId="77777777" w:rsidR="00A14FD3" w:rsidRDefault="00A14FD3">
            <w:pPr>
              <w:spacing w:after="0" w:line="240" w:lineRule="auto"/>
              <w:jc w:val="center"/>
              <w:rPr>
                <w:rFonts w:ascii="Times New Roman" w:eastAsia="Times New Roman" w:hAnsi="Times New Roman" w:cs="Times New Roman"/>
              </w:rPr>
            </w:pPr>
          </w:p>
        </w:tc>
        <w:tc>
          <w:tcPr>
            <w:tcW w:w="2552" w:type="dxa"/>
            <w:tcBorders>
              <w:top w:val="single" w:sz="6" w:space="0" w:color="000000"/>
              <w:left w:val="single" w:sz="6" w:space="0" w:color="000000"/>
              <w:bottom w:val="single" w:sz="6" w:space="0" w:color="000000"/>
              <w:right w:val="single" w:sz="12" w:space="0" w:color="000000"/>
            </w:tcBorders>
          </w:tcPr>
          <w:p w14:paraId="732407A1" w14:textId="77777777" w:rsidR="00A14FD3" w:rsidRDefault="00A14FD3">
            <w:pPr>
              <w:spacing w:after="0" w:line="240" w:lineRule="auto"/>
              <w:jc w:val="center"/>
              <w:rPr>
                <w:rFonts w:ascii="Times New Roman" w:eastAsia="Times New Roman" w:hAnsi="Times New Roman" w:cs="Times New Roman"/>
              </w:rPr>
            </w:pPr>
          </w:p>
        </w:tc>
      </w:tr>
      <w:tr w:rsidR="00A14FD3" w14:paraId="084D3962" w14:textId="77777777">
        <w:trPr>
          <w:trHeight w:val="225"/>
        </w:trPr>
        <w:tc>
          <w:tcPr>
            <w:tcW w:w="3242" w:type="dxa"/>
            <w:tcBorders>
              <w:top w:val="single" w:sz="6" w:space="0" w:color="000000"/>
              <w:left w:val="single" w:sz="12" w:space="0" w:color="000000"/>
              <w:bottom w:val="single" w:sz="6" w:space="0" w:color="000000"/>
              <w:right w:val="single" w:sz="6" w:space="0" w:color="000000"/>
            </w:tcBorders>
          </w:tcPr>
          <w:p w14:paraId="2FCAC5C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16. Katić,  Sara</w:t>
            </w:r>
          </w:p>
        </w:tc>
        <w:tc>
          <w:tcPr>
            <w:tcW w:w="1843" w:type="dxa"/>
            <w:tcBorders>
              <w:top w:val="single" w:sz="6" w:space="0" w:color="000000"/>
              <w:left w:val="single" w:sz="6" w:space="0" w:color="000000"/>
              <w:bottom w:val="single" w:sz="6" w:space="0" w:color="000000"/>
              <w:right w:val="single" w:sz="6" w:space="0" w:color="000000"/>
            </w:tcBorders>
          </w:tcPr>
          <w:p w14:paraId="11137510"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mag.educ.reh.</w:t>
            </w:r>
          </w:p>
        </w:tc>
        <w:tc>
          <w:tcPr>
            <w:tcW w:w="1559" w:type="dxa"/>
            <w:tcBorders>
              <w:top w:val="single" w:sz="6" w:space="0" w:color="000000"/>
              <w:left w:val="single" w:sz="6" w:space="0" w:color="000000"/>
              <w:bottom w:val="single" w:sz="6" w:space="0" w:color="000000"/>
              <w:right w:val="single" w:sz="6" w:space="0" w:color="000000"/>
            </w:tcBorders>
          </w:tcPr>
          <w:p w14:paraId="327E98A4" w14:textId="77777777" w:rsidR="00A14FD3" w:rsidRDefault="00A14FD3">
            <w:pPr>
              <w:spacing w:after="0" w:line="240" w:lineRule="auto"/>
              <w:jc w:val="center"/>
              <w:rPr>
                <w:rFonts w:ascii="Times New Roman" w:eastAsia="Times New Roman" w:hAnsi="Times New Roman" w:cs="Times New Roman"/>
              </w:rPr>
            </w:pPr>
          </w:p>
        </w:tc>
        <w:tc>
          <w:tcPr>
            <w:tcW w:w="2552" w:type="dxa"/>
            <w:tcBorders>
              <w:top w:val="single" w:sz="6" w:space="0" w:color="000000"/>
              <w:left w:val="single" w:sz="6" w:space="0" w:color="000000"/>
              <w:bottom w:val="single" w:sz="6" w:space="0" w:color="000000"/>
              <w:right w:val="single" w:sz="12" w:space="0" w:color="000000"/>
            </w:tcBorders>
          </w:tcPr>
          <w:p w14:paraId="3DB29D66" w14:textId="77777777" w:rsidR="00A14FD3" w:rsidRDefault="00A14FD3">
            <w:pPr>
              <w:spacing w:after="0" w:line="240" w:lineRule="auto"/>
              <w:jc w:val="center"/>
              <w:rPr>
                <w:rFonts w:ascii="Times New Roman" w:eastAsia="Times New Roman" w:hAnsi="Times New Roman" w:cs="Times New Roman"/>
              </w:rPr>
            </w:pPr>
          </w:p>
        </w:tc>
      </w:tr>
      <w:tr w:rsidR="00A14FD3" w14:paraId="1B96CF2C" w14:textId="77777777">
        <w:trPr>
          <w:trHeight w:val="225"/>
        </w:trPr>
        <w:tc>
          <w:tcPr>
            <w:tcW w:w="3242" w:type="dxa"/>
            <w:tcBorders>
              <w:top w:val="single" w:sz="6" w:space="0" w:color="000000"/>
              <w:left w:val="single" w:sz="12" w:space="0" w:color="000000"/>
              <w:bottom w:val="single" w:sz="6" w:space="0" w:color="000000"/>
              <w:right w:val="single" w:sz="6" w:space="0" w:color="000000"/>
            </w:tcBorders>
          </w:tcPr>
          <w:p w14:paraId="159F2A9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17. Klapan, Iva</w:t>
            </w:r>
          </w:p>
        </w:tc>
        <w:tc>
          <w:tcPr>
            <w:tcW w:w="1843" w:type="dxa"/>
            <w:tcBorders>
              <w:top w:val="single" w:sz="6" w:space="0" w:color="000000"/>
              <w:left w:val="single" w:sz="6" w:space="0" w:color="000000"/>
              <w:bottom w:val="single" w:sz="6" w:space="0" w:color="000000"/>
              <w:right w:val="single" w:sz="6" w:space="0" w:color="000000"/>
            </w:tcBorders>
          </w:tcPr>
          <w:p w14:paraId="163188F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mag.educ. reh.</w:t>
            </w:r>
          </w:p>
        </w:tc>
        <w:tc>
          <w:tcPr>
            <w:tcW w:w="1559" w:type="dxa"/>
            <w:tcBorders>
              <w:top w:val="single" w:sz="6" w:space="0" w:color="000000"/>
              <w:left w:val="single" w:sz="6" w:space="0" w:color="000000"/>
              <w:bottom w:val="single" w:sz="6" w:space="0" w:color="000000"/>
              <w:right w:val="single" w:sz="6" w:space="0" w:color="000000"/>
            </w:tcBorders>
          </w:tcPr>
          <w:p w14:paraId="05616393" w14:textId="77777777" w:rsidR="00A14FD3" w:rsidRDefault="00A14FD3">
            <w:pPr>
              <w:spacing w:after="0" w:line="240" w:lineRule="auto"/>
              <w:jc w:val="center"/>
              <w:rPr>
                <w:rFonts w:ascii="Times New Roman" w:eastAsia="Times New Roman" w:hAnsi="Times New Roman" w:cs="Times New Roman"/>
              </w:rPr>
            </w:pPr>
          </w:p>
        </w:tc>
        <w:tc>
          <w:tcPr>
            <w:tcW w:w="2552" w:type="dxa"/>
            <w:tcBorders>
              <w:top w:val="single" w:sz="6" w:space="0" w:color="000000"/>
              <w:left w:val="single" w:sz="6" w:space="0" w:color="000000"/>
              <w:bottom w:val="single" w:sz="6" w:space="0" w:color="000000"/>
              <w:right w:val="single" w:sz="12" w:space="0" w:color="000000"/>
            </w:tcBorders>
          </w:tcPr>
          <w:p w14:paraId="0435B614" w14:textId="77777777" w:rsidR="00A14FD3" w:rsidRDefault="00A14FD3">
            <w:pPr>
              <w:spacing w:after="0" w:line="240" w:lineRule="auto"/>
              <w:jc w:val="center"/>
              <w:rPr>
                <w:rFonts w:ascii="Times New Roman" w:eastAsia="Times New Roman" w:hAnsi="Times New Roman" w:cs="Times New Roman"/>
              </w:rPr>
            </w:pPr>
          </w:p>
        </w:tc>
      </w:tr>
      <w:tr w:rsidR="00A14FD3" w14:paraId="58073FDE" w14:textId="77777777">
        <w:trPr>
          <w:trHeight w:val="225"/>
        </w:trPr>
        <w:tc>
          <w:tcPr>
            <w:tcW w:w="3242" w:type="dxa"/>
            <w:tcBorders>
              <w:top w:val="single" w:sz="6" w:space="0" w:color="000000"/>
              <w:left w:val="single" w:sz="12" w:space="0" w:color="000000"/>
              <w:bottom w:val="single" w:sz="6" w:space="0" w:color="000000"/>
              <w:right w:val="single" w:sz="6" w:space="0" w:color="000000"/>
            </w:tcBorders>
          </w:tcPr>
          <w:p w14:paraId="03967D6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18. Končurat, Ines</w:t>
            </w:r>
          </w:p>
        </w:tc>
        <w:tc>
          <w:tcPr>
            <w:tcW w:w="1843" w:type="dxa"/>
            <w:tcBorders>
              <w:top w:val="single" w:sz="6" w:space="0" w:color="000000"/>
              <w:left w:val="single" w:sz="6" w:space="0" w:color="000000"/>
              <w:bottom w:val="single" w:sz="6" w:space="0" w:color="000000"/>
              <w:right w:val="single" w:sz="6" w:space="0" w:color="000000"/>
            </w:tcBorders>
          </w:tcPr>
          <w:p w14:paraId="3F56085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mag.prim.educ.</w:t>
            </w:r>
          </w:p>
        </w:tc>
        <w:tc>
          <w:tcPr>
            <w:tcW w:w="1559" w:type="dxa"/>
            <w:tcBorders>
              <w:top w:val="single" w:sz="6" w:space="0" w:color="000000"/>
              <w:left w:val="single" w:sz="6" w:space="0" w:color="000000"/>
              <w:bottom w:val="single" w:sz="6" w:space="0" w:color="000000"/>
              <w:right w:val="single" w:sz="6" w:space="0" w:color="000000"/>
            </w:tcBorders>
          </w:tcPr>
          <w:p w14:paraId="628B2B0D" w14:textId="77777777" w:rsidR="00A14FD3" w:rsidRDefault="00A14FD3">
            <w:pPr>
              <w:spacing w:after="0" w:line="240" w:lineRule="auto"/>
              <w:jc w:val="center"/>
              <w:rPr>
                <w:rFonts w:ascii="Times New Roman" w:eastAsia="Times New Roman" w:hAnsi="Times New Roman" w:cs="Times New Roman"/>
              </w:rPr>
            </w:pPr>
          </w:p>
        </w:tc>
        <w:tc>
          <w:tcPr>
            <w:tcW w:w="2552" w:type="dxa"/>
            <w:tcBorders>
              <w:top w:val="single" w:sz="6" w:space="0" w:color="000000"/>
              <w:left w:val="single" w:sz="6" w:space="0" w:color="000000"/>
              <w:bottom w:val="single" w:sz="6" w:space="0" w:color="000000"/>
              <w:right w:val="single" w:sz="12" w:space="0" w:color="000000"/>
            </w:tcBorders>
          </w:tcPr>
          <w:p w14:paraId="0FFF8112" w14:textId="77777777" w:rsidR="00A14FD3" w:rsidRDefault="00A14FD3">
            <w:pPr>
              <w:spacing w:after="0" w:line="240" w:lineRule="auto"/>
              <w:jc w:val="center"/>
              <w:rPr>
                <w:rFonts w:ascii="Times New Roman" w:eastAsia="Times New Roman" w:hAnsi="Times New Roman" w:cs="Times New Roman"/>
              </w:rPr>
            </w:pPr>
          </w:p>
        </w:tc>
      </w:tr>
      <w:tr w:rsidR="00A14FD3" w14:paraId="613CF5A3" w14:textId="77777777">
        <w:trPr>
          <w:trHeight w:val="225"/>
        </w:trPr>
        <w:tc>
          <w:tcPr>
            <w:tcW w:w="3242" w:type="dxa"/>
            <w:tcBorders>
              <w:top w:val="single" w:sz="6" w:space="0" w:color="000000"/>
              <w:left w:val="single" w:sz="12" w:space="0" w:color="000000"/>
              <w:bottom w:val="single" w:sz="6" w:space="0" w:color="000000"/>
              <w:right w:val="single" w:sz="6" w:space="0" w:color="000000"/>
            </w:tcBorders>
          </w:tcPr>
          <w:p w14:paraId="292A078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19. Koprivanac Adriana </w:t>
            </w:r>
          </w:p>
        </w:tc>
        <w:tc>
          <w:tcPr>
            <w:tcW w:w="1843" w:type="dxa"/>
            <w:tcBorders>
              <w:top w:val="single" w:sz="6" w:space="0" w:color="000000"/>
              <w:left w:val="single" w:sz="6" w:space="0" w:color="000000"/>
              <w:bottom w:val="single" w:sz="6" w:space="0" w:color="000000"/>
              <w:right w:val="single" w:sz="6" w:space="0" w:color="000000"/>
            </w:tcBorders>
          </w:tcPr>
          <w:p w14:paraId="4C70BF9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mag.prim.educ.</w:t>
            </w:r>
          </w:p>
        </w:tc>
        <w:tc>
          <w:tcPr>
            <w:tcW w:w="1559" w:type="dxa"/>
            <w:tcBorders>
              <w:top w:val="single" w:sz="6" w:space="0" w:color="000000"/>
              <w:left w:val="single" w:sz="6" w:space="0" w:color="000000"/>
              <w:bottom w:val="single" w:sz="6" w:space="0" w:color="000000"/>
              <w:right w:val="single" w:sz="6" w:space="0" w:color="000000"/>
            </w:tcBorders>
          </w:tcPr>
          <w:p w14:paraId="1C73822A" w14:textId="77777777" w:rsidR="00A14FD3" w:rsidRDefault="00A14FD3">
            <w:pPr>
              <w:spacing w:after="0" w:line="240" w:lineRule="auto"/>
              <w:jc w:val="center"/>
              <w:rPr>
                <w:rFonts w:ascii="Times New Roman" w:eastAsia="Times New Roman" w:hAnsi="Times New Roman" w:cs="Times New Roman"/>
              </w:rPr>
            </w:pPr>
          </w:p>
        </w:tc>
        <w:tc>
          <w:tcPr>
            <w:tcW w:w="2552" w:type="dxa"/>
            <w:tcBorders>
              <w:top w:val="single" w:sz="6" w:space="0" w:color="000000"/>
              <w:left w:val="single" w:sz="6" w:space="0" w:color="000000"/>
              <w:bottom w:val="single" w:sz="6" w:space="0" w:color="000000"/>
              <w:right w:val="single" w:sz="12" w:space="0" w:color="000000"/>
            </w:tcBorders>
          </w:tcPr>
          <w:p w14:paraId="16554B78" w14:textId="77777777" w:rsidR="00A14FD3" w:rsidRDefault="00A14FD3">
            <w:pPr>
              <w:spacing w:after="0" w:line="240" w:lineRule="auto"/>
              <w:jc w:val="center"/>
              <w:rPr>
                <w:rFonts w:ascii="Times New Roman" w:eastAsia="Times New Roman" w:hAnsi="Times New Roman" w:cs="Times New Roman"/>
              </w:rPr>
            </w:pPr>
          </w:p>
        </w:tc>
      </w:tr>
      <w:tr w:rsidR="00A14FD3" w14:paraId="70BACCFF" w14:textId="77777777">
        <w:trPr>
          <w:trHeight w:val="225"/>
        </w:trPr>
        <w:tc>
          <w:tcPr>
            <w:tcW w:w="3242" w:type="dxa"/>
            <w:tcBorders>
              <w:top w:val="single" w:sz="6" w:space="0" w:color="000000"/>
              <w:left w:val="single" w:sz="12" w:space="0" w:color="000000"/>
              <w:bottom w:val="single" w:sz="6" w:space="0" w:color="000000"/>
              <w:right w:val="single" w:sz="6" w:space="0" w:color="000000"/>
            </w:tcBorders>
          </w:tcPr>
          <w:p w14:paraId="7AA84D2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20. Kovač,  Matea</w:t>
            </w:r>
          </w:p>
        </w:tc>
        <w:tc>
          <w:tcPr>
            <w:tcW w:w="1843" w:type="dxa"/>
            <w:tcBorders>
              <w:top w:val="single" w:sz="6" w:space="0" w:color="000000"/>
              <w:left w:val="single" w:sz="6" w:space="0" w:color="000000"/>
              <w:bottom w:val="single" w:sz="6" w:space="0" w:color="000000"/>
              <w:right w:val="single" w:sz="6" w:space="0" w:color="000000"/>
            </w:tcBorders>
          </w:tcPr>
          <w:p w14:paraId="25A489F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mag.educ.reh..</w:t>
            </w:r>
          </w:p>
        </w:tc>
        <w:tc>
          <w:tcPr>
            <w:tcW w:w="1559" w:type="dxa"/>
            <w:tcBorders>
              <w:top w:val="single" w:sz="6" w:space="0" w:color="000000"/>
              <w:left w:val="single" w:sz="6" w:space="0" w:color="000000"/>
              <w:bottom w:val="single" w:sz="6" w:space="0" w:color="000000"/>
              <w:right w:val="single" w:sz="6" w:space="0" w:color="000000"/>
            </w:tcBorders>
          </w:tcPr>
          <w:p w14:paraId="344D9695" w14:textId="77777777" w:rsidR="00A14FD3" w:rsidRDefault="00A14FD3">
            <w:pPr>
              <w:spacing w:after="0" w:line="240" w:lineRule="auto"/>
              <w:jc w:val="center"/>
              <w:rPr>
                <w:rFonts w:ascii="Times New Roman" w:eastAsia="Times New Roman" w:hAnsi="Times New Roman" w:cs="Times New Roman"/>
              </w:rPr>
            </w:pPr>
          </w:p>
        </w:tc>
        <w:tc>
          <w:tcPr>
            <w:tcW w:w="2552" w:type="dxa"/>
            <w:tcBorders>
              <w:top w:val="single" w:sz="6" w:space="0" w:color="000000"/>
              <w:left w:val="single" w:sz="6" w:space="0" w:color="000000"/>
              <w:bottom w:val="single" w:sz="6" w:space="0" w:color="000000"/>
              <w:right w:val="single" w:sz="12" w:space="0" w:color="000000"/>
            </w:tcBorders>
          </w:tcPr>
          <w:p w14:paraId="1F96A168" w14:textId="77777777" w:rsidR="00A14FD3" w:rsidRDefault="00A14FD3">
            <w:pPr>
              <w:spacing w:after="0" w:line="240" w:lineRule="auto"/>
              <w:jc w:val="center"/>
              <w:rPr>
                <w:rFonts w:ascii="Times New Roman" w:eastAsia="Times New Roman" w:hAnsi="Times New Roman" w:cs="Times New Roman"/>
              </w:rPr>
            </w:pPr>
          </w:p>
        </w:tc>
      </w:tr>
      <w:tr w:rsidR="00A14FD3" w14:paraId="5AAD7DAF" w14:textId="77777777">
        <w:trPr>
          <w:trHeight w:val="225"/>
        </w:trPr>
        <w:tc>
          <w:tcPr>
            <w:tcW w:w="3242" w:type="dxa"/>
            <w:tcBorders>
              <w:top w:val="single" w:sz="6" w:space="0" w:color="000000"/>
              <w:left w:val="single" w:sz="12" w:space="0" w:color="000000"/>
              <w:bottom w:val="single" w:sz="6" w:space="0" w:color="000000"/>
              <w:right w:val="single" w:sz="6" w:space="0" w:color="000000"/>
            </w:tcBorders>
          </w:tcPr>
          <w:p w14:paraId="4957580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21. Kovačević,  Iva Karla</w:t>
            </w:r>
          </w:p>
        </w:tc>
        <w:tc>
          <w:tcPr>
            <w:tcW w:w="1843" w:type="dxa"/>
            <w:tcBorders>
              <w:top w:val="single" w:sz="6" w:space="0" w:color="000000"/>
              <w:left w:val="single" w:sz="6" w:space="0" w:color="000000"/>
              <w:bottom w:val="single" w:sz="6" w:space="0" w:color="000000"/>
              <w:right w:val="single" w:sz="6" w:space="0" w:color="000000"/>
            </w:tcBorders>
          </w:tcPr>
          <w:p w14:paraId="36D82AD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mag.educ.reh..</w:t>
            </w:r>
          </w:p>
        </w:tc>
        <w:tc>
          <w:tcPr>
            <w:tcW w:w="1559" w:type="dxa"/>
            <w:tcBorders>
              <w:top w:val="single" w:sz="6" w:space="0" w:color="000000"/>
              <w:left w:val="single" w:sz="6" w:space="0" w:color="000000"/>
              <w:bottom w:val="single" w:sz="6" w:space="0" w:color="000000"/>
              <w:right w:val="single" w:sz="6" w:space="0" w:color="000000"/>
            </w:tcBorders>
          </w:tcPr>
          <w:p w14:paraId="1DF0DD24" w14:textId="77777777" w:rsidR="00A14FD3" w:rsidRDefault="00A14FD3">
            <w:pPr>
              <w:spacing w:after="0" w:line="240" w:lineRule="auto"/>
              <w:jc w:val="center"/>
              <w:rPr>
                <w:rFonts w:ascii="Times New Roman" w:eastAsia="Times New Roman" w:hAnsi="Times New Roman" w:cs="Times New Roman"/>
              </w:rPr>
            </w:pPr>
          </w:p>
        </w:tc>
        <w:tc>
          <w:tcPr>
            <w:tcW w:w="2552" w:type="dxa"/>
            <w:tcBorders>
              <w:top w:val="single" w:sz="6" w:space="0" w:color="000000"/>
              <w:left w:val="single" w:sz="6" w:space="0" w:color="000000"/>
              <w:bottom w:val="single" w:sz="6" w:space="0" w:color="000000"/>
              <w:right w:val="single" w:sz="12" w:space="0" w:color="000000"/>
            </w:tcBorders>
          </w:tcPr>
          <w:p w14:paraId="3C606FCA" w14:textId="77777777" w:rsidR="00A14FD3" w:rsidRDefault="00A14FD3">
            <w:pPr>
              <w:spacing w:after="0" w:line="240" w:lineRule="auto"/>
              <w:jc w:val="center"/>
              <w:rPr>
                <w:rFonts w:ascii="Times New Roman" w:eastAsia="Times New Roman" w:hAnsi="Times New Roman" w:cs="Times New Roman"/>
              </w:rPr>
            </w:pPr>
          </w:p>
        </w:tc>
      </w:tr>
      <w:tr w:rsidR="00A14FD3" w14:paraId="10AC8C76" w14:textId="77777777">
        <w:trPr>
          <w:trHeight w:val="225"/>
        </w:trPr>
        <w:tc>
          <w:tcPr>
            <w:tcW w:w="3242" w:type="dxa"/>
            <w:tcBorders>
              <w:top w:val="single" w:sz="6" w:space="0" w:color="000000"/>
              <w:left w:val="single" w:sz="12" w:space="0" w:color="000000"/>
              <w:bottom w:val="single" w:sz="6" w:space="0" w:color="000000"/>
              <w:right w:val="single" w:sz="6" w:space="0" w:color="000000"/>
            </w:tcBorders>
          </w:tcPr>
          <w:p w14:paraId="4CBB9297"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22. Lisica, Maja</w:t>
            </w:r>
          </w:p>
        </w:tc>
        <w:tc>
          <w:tcPr>
            <w:tcW w:w="1843" w:type="dxa"/>
            <w:tcBorders>
              <w:top w:val="single" w:sz="6" w:space="0" w:color="000000"/>
              <w:left w:val="single" w:sz="6" w:space="0" w:color="000000"/>
              <w:bottom w:val="single" w:sz="6" w:space="0" w:color="000000"/>
              <w:right w:val="single" w:sz="6" w:space="0" w:color="000000"/>
            </w:tcBorders>
          </w:tcPr>
          <w:p w14:paraId="52F399E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mag.prim.educ.</w:t>
            </w:r>
          </w:p>
        </w:tc>
        <w:tc>
          <w:tcPr>
            <w:tcW w:w="1559" w:type="dxa"/>
            <w:tcBorders>
              <w:top w:val="single" w:sz="6" w:space="0" w:color="000000"/>
              <w:left w:val="single" w:sz="6" w:space="0" w:color="000000"/>
              <w:bottom w:val="single" w:sz="6" w:space="0" w:color="000000"/>
              <w:right w:val="single" w:sz="6" w:space="0" w:color="000000"/>
            </w:tcBorders>
          </w:tcPr>
          <w:p w14:paraId="6663EDBC" w14:textId="77777777" w:rsidR="00A14FD3" w:rsidRDefault="00A14FD3">
            <w:pPr>
              <w:spacing w:after="0" w:line="240" w:lineRule="auto"/>
              <w:jc w:val="center"/>
              <w:rPr>
                <w:rFonts w:ascii="Times New Roman" w:eastAsia="Times New Roman" w:hAnsi="Times New Roman" w:cs="Times New Roman"/>
              </w:rPr>
            </w:pPr>
          </w:p>
        </w:tc>
        <w:tc>
          <w:tcPr>
            <w:tcW w:w="2552" w:type="dxa"/>
            <w:tcBorders>
              <w:top w:val="single" w:sz="6" w:space="0" w:color="000000"/>
              <w:left w:val="single" w:sz="6" w:space="0" w:color="000000"/>
              <w:bottom w:val="single" w:sz="6" w:space="0" w:color="000000"/>
              <w:right w:val="single" w:sz="12" w:space="0" w:color="000000"/>
            </w:tcBorders>
          </w:tcPr>
          <w:p w14:paraId="22A435B1" w14:textId="77777777" w:rsidR="00A14FD3" w:rsidRDefault="00A14FD3">
            <w:pPr>
              <w:spacing w:after="0" w:line="240" w:lineRule="auto"/>
              <w:jc w:val="center"/>
              <w:rPr>
                <w:rFonts w:ascii="Times New Roman" w:eastAsia="Times New Roman" w:hAnsi="Times New Roman" w:cs="Times New Roman"/>
              </w:rPr>
            </w:pPr>
          </w:p>
        </w:tc>
      </w:tr>
      <w:tr w:rsidR="00A14FD3" w14:paraId="2FBB713B" w14:textId="77777777">
        <w:trPr>
          <w:trHeight w:val="225"/>
        </w:trPr>
        <w:tc>
          <w:tcPr>
            <w:tcW w:w="3242" w:type="dxa"/>
            <w:tcBorders>
              <w:top w:val="single" w:sz="6" w:space="0" w:color="000000"/>
              <w:left w:val="single" w:sz="12" w:space="0" w:color="000000"/>
              <w:bottom w:val="single" w:sz="6" w:space="0" w:color="000000"/>
              <w:right w:val="single" w:sz="6" w:space="0" w:color="000000"/>
            </w:tcBorders>
          </w:tcPr>
          <w:p w14:paraId="4695577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23. Marić,  Antonela</w:t>
            </w:r>
          </w:p>
        </w:tc>
        <w:tc>
          <w:tcPr>
            <w:tcW w:w="1843" w:type="dxa"/>
            <w:tcBorders>
              <w:top w:val="single" w:sz="6" w:space="0" w:color="000000"/>
              <w:left w:val="single" w:sz="6" w:space="0" w:color="000000"/>
              <w:bottom w:val="single" w:sz="6" w:space="0" w:color="000000"/>
              <w:right w:val="single" w:sz="6" w:space="0" w:color="000000"/>
            </w:tcBorders>
          </w:tcPr>
          <w:p w14:paraId="6A487C50"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mag.educ.reh.</w:t>
            </w:r>
          </w:p>
        </w:tc>
        <w:tc>
          <w:tcPr>
            <w:tcW w:w="1559" w:type="dxa"/>
            <w:tcBorders>
              <w:top w:val="single" w:sz="6" w:space="0" w:color="000000"/>
              <w:left w:val="single" w:sz="6" w:space="0" w:color="000000"/>
              <w:bottom w:val="single" w:sz="6" w:space="0" w:color="000000"/>
              <w:right w:val="single" w:sz="6" w:space="0" w:color="000000"/>
            </w:tcBorders>
          </w:tcPr>
          <w:p w14:paraId="79D60956" w14:textId="77777777" w:rsidR="00A14FD3" w:rsidRDefault="00A14FD3">
            <w:pPr>
              <w:spacing w:after="0" w:line="240" w:lineRule="auto"/>
              <w:jc w:val="center"/>
              <w:rPr>
                <w:rFonts w:ascii="Times New Roman" w:eastAsia="Times New Roman" w:hAnsi="Times New Roman" w:cs="Times New Roman"/>
              </w:rPr>
            </w:pPr>
          </w:p>
        </w:tc>
        <w:tc>
          <w:tcPr>
            <w:tcW w:w="2552" w:type="dxa"/>
            <w:tcBorders>
              <w:top w:val="single" w:sz="6" w:space="0" w:color="000000"/>
              <w:left w:val="single" w:sz="6" w:space="0" w:color="000000"/>
              <w:bottom w:val="single" w:sz="6" w:space="0" w:color="000000"/>
              <w:right w:val="single" w:sz="12" w:space="0" w:color="000000"/>
            </w:tcBorders>
          </w:tcPr>
          <w:p w14:paraId="2331273F" w14:textId="77777777" w:rsidR="00A14FD3" w:rsidRDefault="00A14FD3">
            <w:pPr>
              <w:spacing w:after="0" w:line="240" w:lineRule="auto"/>
              <w:jc w:val="center"/>
              <w:rPr>
                <w:rFonts w:ascii="Times New Roman" w:eastAsia="Times New Roman" w:hAnsi="Times New Roman" w:cs="Times New Roman"/>
              </w:rPr>
            </w:pPr>
          </w:p>
        </w:tc>
      </w:tr>
      <w:tr w:rsidR="00A14FD3" w14:paraId="7ED0DBCF" w14:textId="77777777">
        <w:trPr>
          <w:trHeight w:val="225"/>
        </w:trPr>
        <w:tc>
          <w:tcPr>
            <w:tcW w:w="3242" w:type="dxa"/>
            <w:tcBorders>
              <w:top w:val="single" w:sz="6" w:space="0" w:color="000000"/>
              <w:left w:val="single" w:sz="12" w:space="0" w:color="000000"/>
              <w:bottom w:val="single" w:sz="6" w:space="0" w:color="000000"/>
              <w:right w:val="single" w:sz="6" w:space="0" w:color="000000"/>
            </w:tcBorders>
          </w:tcPr>
          <w:p w14:paraId="44F3BA0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24.Marić Vodopić, Marijana</w:t>
            </w:r>
          </w:p>
        </w:tc>
        <w:tc>
          <w:tcPr>
            <w:tcW w:w="1843" w:type="dxa"/>
            <w:tcBorders>
              <w:top w:val="single" w:sz="6" w:space="0" w:color="000000"/>
              <w:left w:val="single" w:sz="6" w:space="0" w:color="000000"/>
              <w:bottom w:val="single" w:sz="6" w:space="0" w:color="000000"/>
              <w:right w:val="single" w:sz="6" w:space="0" w:color="000000"/>
            </w:tcBorders>
          </w:tcPr>
          <w:p w14:paraId="55337C79"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mag.prim.educ.</w:t>
            </w:r>
          </w:p>
        </w:tc>
        <w:tc>
          <w:tcPr>
            <w:tcW w:w="1559" w:type="dxa"/>
            <w:tcBorders>
              <w:top w:val="single" w:sz="6" w:space="0" w:color="000000"/>
              <w:left w:val="single" w:sz="6" w:space="0" w:color="000000"/>
              <w:bottom w:val="single" w:sz="6" w:space="0" w:color="000000"/>
              <w:right w:val="single" w:sz="6" w:space="0" w:color="000000"/>
            </w:tcBorders>
          </w:tcPr>
          <w:p w14:paraId="333B0C11" w14:textId="77777777" w:rsidR="00A14FD3" w:rsidRDefault="00A14FD3">
            <w:pPr>
              <w:spacing w:after="0" w:line="240" w:lineRule="auto"/>
              <w:jc w:val="center"/>
              <w:rPr>
                <w:rFonts w:ascii="Times New Roman" w:eastAsia="Times New Roman" w:hAnsi="Times New Roman" w:cs="Times New Roman"/>
              </w:rPr>
            </w:pPr>
          </w:p>
        </w:tc>
        <w:tc>
          <w:tcPr>
            <w:tcW w:w="2552" w:type="dxa"/>
            <w:tcBorders>
              <w:top w:val="single" w:sz="6" w:space="0" w:color="000000"/>
              <w:left w:val="single" w:sz="6" w:space="0" w:color="000000"/>
              <w:bottom w:val="single" w:sz="6" w:space="0" w:color="000000"/>
              <w:right w:val="single" w:sz="12" w:space="0" w:color="000000"/>
            </w:tcBorders>
          </w:tcPr>
          <w:p w14:paraId="7B4AC768"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Hrvatski jezik, </w:t>
            </w:r>
            <w:r>
              <w:rPr>
                <w:rFonts w:ascii="Times New Roman" w:eastAsia="Times New Roman" w:hAnsi="Times New Roman" w:cs="Times New Roman"/>
              </w:rPr>
              <w:lastRenderedPageBreak/>
              <w:t>Matematika, Priroda i društvo, Likovna Kultura, Glazbena kultura, Tjelesna i zdravstvena kultura</w:t>
            </w:r>
          </w:p>
        </w:tc>
      </w:tr>
      <w:tr w:rsidR="00A14FD3" w14:paraId="1E3B44B3" w14:textId="77777777">
        <w:trPr>
          <w:trHeight w:val="225"/>
        </w:trPr>
        <w:tc>
          <w:tcPr>
            <w:tcW w:w="3242" w:type="dxa"/>
            <w:tcBorders>
              <w:top w:val="single" w:sz="6" w:space="0" w:color="000000"/>
              <w:left w:val="single" w:sz="12" w:space="0" w:color="000000"/>
              <w:bottom w:val="single" w:sz="6" w:space="0" w:color="000000"/>
              <w:right w:val="single" w:sz="6" w:space="0" w:color="000000"/>
            </w:tcBorders>
          </w:tcPr>
          <w:p w14:paraId="2D8D9E4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25. Marijani Jokić, Ana</w:t>
            </w:r>
          </w:p>
        </w:tc>
        <w:tc>
          <w:tcPr>
            <w:tcW w:w="1843" w:type="dxa"/>
            <w:tcBorders>
              <w:top w:val="single" w:sz="6" w:space="0" w:color="000000"/>
              <w:left w:val="single" w:sz="6" w:space="0" w:color="000000"/>
              <w:bottom w:val="single" w:sz="6" w:space="0" w:color="000000"/>
              <w:right w:val="single" w:sz="6" w:space="0" w:color="000000"/>
            </w:tcBorders>
          </w:tcPr>
          <w:p w14:paraId="2CFE7418"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dipl.vjer.</w:t>
            </w:r>
          </w:p>
        </w:tc>
        <w:tc>
          <w:tcPr>
            <w:tcW w:w="1559" w:type="dxa"/>
            <w:tcBorders>
              <w:top w:val="single" w:sz="6" w:space="0" w:color="000000"/>
              <w:left w:val="single" w:sz="6" w:space="0" w:color="000000"/>
              <w:bottom w:val="single" w:sz="6" w:space="0" w:color="000000"/>
              <w:right w:val="single" w:sz="6" w:space="0" w:color="000000"/>
            </w:tcBorders>
          </w:tcPr>
          <w:p w14:paraId="38B8962F" w14:textId="77777777" w:rsidR="00A14FD3" w:rsidRDefault="00A14FD3">
            <w:pPr>
              <w:spacing w:after="0" w:line="240" w:lineRule="auto"/>
              <w:jc w:val="center"/>
              <w:rPr>
                <w:rFonts w:ascii="Times New Roman" w:eastAsia="Times New Roman" w:hAnsi="Times New Roman" w:cs="Times New Roman"/>
              </w:rPr>
            </w:pPr>
          </w:p>
        </w:tc>
        <w:tc>
          <w:tcPr>
            <w:tcW w:w="2552" w:type="dxa"/>
            <w:tcBorders>
              <w:top w:val="single" w:sz="6" w:space="0" w:color="000000"/>
              <w:left w:val="single" w:sz="6" w:space="0" w:color="000000"/>
              <w:bottom w:val="single" w:sz="6" w:space="0" w:color="000000"/>
              <w:right w:val="single" w:sz="12" w:space="0" w:color="000000"/>
            </w:tcBorders>
          </w:tcPr>
          <w:p w14:paraId="1C665E45"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Vjeronauk</w:t>
            </w:r>
          </w:p>
        </w:tc>
      </w:tr>
      <w:tr w:rsidR="00A14FD3" w14:paraId="2EBC4786" w14:textId="77777777">
        <w:trPr>
          <w:trHeight w:val="225"/>
        </w:trPr>
        <w:tc>
          <w:tcPr>
            <w:tcW w:w="3242" w:type="dxa"/>
            <w:tcBorders>
              <w:top w:val="single" w:sz="6" w:space="0" w:color="000000"/>
              <w:left w:val="single" w:sz="12" w:space="0" w:color="000000"/>
              <w:bottom w:val="single" w:sz="6" w:space="0" w:color="000000"/>
              <w:right w:val="single" w:sz="6" w:space="0" w:color="000000"/>
            </w:tcBorders>
          </w:tcPr>
          <w:p w14:paraId="62C7536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26. Maroti, Gabriela</w:t>
            </w:r>
          </w:p>
        </w:tc>
        <w:tc>
          <w:tcPr>
            <w:tcW w:w="1843" w:type="dxa"/>
            <w:tcBorders>
              <w:top w:val="single" w:sz="6" w:space="0" w:color="000000"/>
              <w:left w:val="single" w:sz="6" w:space="0" w:color="000000"/>
              <w:bottom w:val="single" w:sz="6" w:space="0" w:color="000000"/>
              <w:right w:val="single" w:sz="6" w:space="0" w:color="000000"/>
            </w:tcBorders>
          </w:tcPr>
          <w:p w14:paraId="13D68D9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mag.educ.reh.</w:t>
            </w:r>
          </w:p>
        </w:tc>
        <w:tc>
          <w:tcPr>
            <w:tcW w:w="1559" w:type="dxa"/>
            <w:tcBorders>
              <w:top w:val="single" w:sz="6" w:space="0" w:color="000000"/>
              <w:left w:val="single" w:sz="6" w:space="0" w:color="000000"/>
              <w:bottom w:val="single" w:sz="6" w:space="0" w:color="000000"/>
              <w:right w:val="single" w:sz="6" w:space="0" w:color="000000"/>
            </w:tcBorders>
          </w:tcPr>
          <w:p w14:paraId="29030CDC" w14:textId="77777777" w:rsidR="00A14FD3" w:rsidRDefault="00A14FD3">
            <w:pPr>
              <w:spacing w:after="0" w:line="240" w:lineRule="auto"/>
              <w:jc w:val="center"/>
              <w:rPr>
                <w:rFonts w:ascii="Times New Roman" w:eastAsia="Times New Roman" w:hAnsi="Times New Roman" w:cs="Times New Roman"/>
              </w:rPr>
            </w:pPr>
          </w:p>
        </w:tc>
        <w:tc>
          <w:tcPr>
            <w:tcW w:w="2552" w:type="dxa"/>
            <w:tcBorders>
              <w:top w:val="single" w:sz="6" w:space="0" w:color="000000"/>
              <w:left w:val="single" w:sz="6" w:space="0" w:color="000000"/>
              <w:bottom w:val="single" w:sz="6" w:space="0" w:color="000000"/>
              <w:right w:val="single" w:sz="12" w:space="0" w:color="000000"/>
            </w:tcBorders>
          </w:tcPr>
          <w:p w14:paraId="75112B6F" w14:textId="77777777" w:rsidR="00A14FD3" w:rsidRDefault="00A14FD3">
            <w:pPr>
              <w:spacing w:after="0" w:line="240" w:lineRule="auto"/>
              <w:jc w:val="center"/>
              <w:rPr>
                <w:rFonts w:ascii="Times New Roman" w:eastAsia="Times New Roman" w:hAnsi="Times New Roman" w:cs="Times New Roman"/>
              </w:rPr>
            </w:pPr>
          </w:p>
        </w:tc>
      </w:tr>
      <w:tr w:rsidR="00A14FD3" w14:paraId="591B8E5F" w14:textId="77777777">
        <w:trPr>
          <w:trHeight w:val="225"/>
        </w:trPr>
        <w:tc>
          <w:tcPr>
            <w:tcW w:w="3242" w:type="dxa"/>
            <w:tcBorders>
              <w:top w:val="single" w:sz="6" w:space="0" w:color="000000"/>
              <w:left w:val="single" w:sz="12" w:space="0" w:color="000000"/>
              <w:bottom w:val="single" w:sz="6" w:space="0" w:color="000000"/>
              <w:right w:val="single" w:sz="6" w:space="0" w:color="000000"/>
            </w:tcBorders>
          </w:tcPr>
          <w:p w14:paraId="08109F7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27. Miočić, Josipa</w:t>
            </w:r>
          </w:p>
        </w:tc>
        <w:tc>
          <w:tcPr>
            <w:tcW w:w="1843" w:type="dxa"/>
            <w:tcBorders>
              <w:top w:val="single" w:sz="6" w:space="0" w:color="000000"/>
              <w:left w:val="single" w:sz="6" w:space="0" w:color="000000"/>
              <w:bottom w:val="single" w:sz="6" w:space="0" w:color="000000"/>
              <w:right w:val="single" w:sz="6" w:space="0" w:color="000000"/>
            </w:tcBorders>
          </w:tcPr>
          <w:p w14:paraId="00C1A1F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dipl.uč.</w:t>
            </w:r>
          </w:p>
        </w:tc>
        <w:tc>
          <w:tcPr>
            <w:tcW w:w="1559" w:type="dxa"/>
            <w:tcBorders>
              <w:top w:val="single" w:sz="6" w:space="0" w:color="000000"/>
              <w:left w:val="single" w:sz="6" w:space="0" w:color="000000"/>
              <w:bottom w:val="single" w:sz="6" w:space="0" w:color="000000"/>
              <w:right w:val="single" w:sz="6" w:space="0" w:color="000000"/>
            </w:tcBorders>
          </w:tcPr>
          <w:p w14:paraId="1F70755A" w14:textId="77777777" w:rsidR="00A14FD3" w:rsidRDefault="00A14FD3">
            <w:pPr>
              <w:spacing w:after="0" w:line="240" w:lineRule="auto"/>
              <w:jc w:val="center"/>
              <w:rPr>
                <w:rFonts w:ascii="Times New Roman" w:eastAsia="Times New Roman" w:hAnsi="Times New Roman" w:cs="Times New Roman"/>
              </w:rPr>
            </w:pPr>
          </w:p>
        </w:tc>
        <w:tc>
          <w:tcPr>
            <w:tcW w:w="2552" w:type="dxa"/>
            <w:tcBorders>
              <w:top w:val="single" w:sz="6" w:space="0" w:color="000000"/>
              <w:left w:val="single" w:sz="6" w:space="0" w:color="000000"/>
              <w:bottom w:val="single" w:sz="6" w:space="0" w:color="000000"/>
              <w:right w:val="single" w:sz="12" w:space="0" w:color="000000"/>
            </w:tcBorders>
          </w:tcPr>
          <w:p w14:paraId="3852BCA3" w14:textId="77777777" w:rsidR="00A14FD3" w:rsidRDefault="00A14FD3">
            <w:pPr>
              <w:spacing w:after="0" w:line="240" w:lineRule="auto"/>
              <w:jc w:val="center"/>
              <w:rPr>
                <w:rFonts w:ascii="Times New Roman" w:eastAsia="Times New Roman" w:hAnsi="Times New Roman" w:cs="Times New Roman"/>
              </w:rPr>
            </w:pPr>
          </w:p>
        </w:tc>
      </w:tr>
      <w:tr w:rsidR="00A14FD3" w14:paraId="73BE76FF" w14:textId="77777777">
        <w:trPr>
          <w:trHeight w:val="225"/>
        </w:trPr>
        <w:tc>
          <w:tcPr>
            <w:tcW w:w="3242" w:type="dxa"/>
            <w:tcBorders>
              <w:top w:val="single" w:sz="6" w:space="0" w:color="000000"/>
              <w:left w:val="single" w:sz="12" w:space="0" w:color="000000"/>
              <w:bottom w:val="single" w:sz="6" w:space="0" w:color="000000"/>
              <w:right w:val="single" w:sz="6" w:space="0" w:color="000000"/>
            </w:tcBorders>
          </w:tcPr>
          <w:p w14:paraId="1131A9E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28. Milković,  Ana </w:t>
            </w:r>
          </w:p>
        </w:tc>
        <w:tc>
          <w:tcPr>
            <w:tcW w:w="1843" w:type="dxa"/>
            <w:tcBorders>
              <w:top w:val="single" w:sz="6" w:space="0" w:color="000000"/>
              <w:left w:val="single" w:sz="6" w:space="0" w:color="000000"/>
              <w:bottom w:val="single" w:sz="6" w:space="0" w:color="000000"/>
              <w:right w:val="single" w:sz="6" w:space="0" w:color="000000"/>
            </w:tcBorders>
          </w:tcPr>
          <w:p w14:paraId="394EEEA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prof.reh.</w:t>
            </w:r>
          </w:p>
        </w:tc>
        <w:tc>
          <w:tcPr>
            <w:tcW w:w="1559" w:type="dxa"/>
            <w:tcBorders>
              <w:top w:val="single" w:sz="6" w:space="0" w:color="000000"/>
              <w:left w:val="single" w:sz="6" w:space="0" w:color="000000"/>
              <w:bottom w:val="single" w:sz="6" w:space="0" w:color="000000"/>
              <w:right w:val="single" w:sz="6" w:space="0" w:color="000000"/>
            </w:tcBorders>
          </w:tcPr>
          <w:p w14:paraId="2425AB26" w14:textId="77777777" w:rsidR="00A14FD3" w:rsidRDefault="00A14FD3">
            <w:pPr>
              <w:spacing w:after="0" w:line="240" w:lineRule="auto"/>
              <w:jc w:val="center"/>
              <w:rPr>
                <w:rFonts w:ascii="Times New Roman" w:eastAsia="Times New Roman" w:hAnsi="Times New Roman" w:cs="Times New Roman"/>
              </w:rPr>
            </w:pPr>
          </w:p>
        </w:tc>
        <w:tc>
          <w:tcPr>
            <w:tcW w:w="2552" w:type="dxa"/>
            <w:tcBorders>
              <w:top w:val="single" w:sz="6" w:space="0" w:color="000000"/>
              <w:left w:val="single" w:sz="6" w:space="0" w:color="000000"/>
              <w:bottom w:val="single" w:sz="6" w:space="0" w:color="000000"/>
              <w:right w:val="single" w:sz="12" w:space="0" w:color="000000"/>
            </w:tcBorders>
          </w:tcPr>
          <w:p w14:paraId="542392AA" w14:textId="77777777" w:rsidR="00A14FD3" w:rsidRDefault="00A14FD3">
            <w:pPr>
              <w:spacing w:after="0" w:line="240" w:lineRule="auto"/>
              <w:jc w:val="center"/>
              <w:rPr>
                <w:rFonts w:ascii="Times New Roman" w:eastAsia="Times New Roman" w:hAnsi="Times New Roman" w:cs="Times New Roman"/>
              </w:rPr>
            </w:pPr>
          </w:p>
        </w:tc>
      </w:tr>
      <w:tr w:rsidR="00A14FD3" w14:paraId="19504B08" w14:textId="77777777">
        <w:trPr>
          <w:trHeight w:val="225"/>
        </w:trPr>
        <w:tc>
          <w:tcPr>
            <w:tcW w:w="3242" w:type="dxa"/>
            <w:tcBorders>
              <w:top w:val="single" w:sz="6" w:space="0" w:color="000000"/>
              <w:left w:val="single" w:sz="12" w:space="0" w:color="000000"/>
              <w:bottom w:val="single" w:sz="6" w:space="0" w:color="000000"/>
              <w:right w:val="single" w:sz="6" w:space="0" w:color="000000"/>
            </w:tcBorders>
          </w:tcPr>
          <w:p w14:paraId="6CE7FC6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29. Mustać Klarić,  Iva</w:t>
            </w:r>
          </w:p>
        </w:tc>
        <w:tc>
          <w:tcPr>
            <w:tcW w:w="1843" w:type="dxa"/>
            <w:tcBorders>
              <w:top w:val="single" w:sz="6" w:space="0" w:color="000000"/>
              <w:left w:val="single" w:sz="6" w:space="0" w:color="000000"/>
              <w:bottom w:val="single" w:sz="6" w:space="0" w:color="000000"/>
              <w:right w:val="single" w:sz="6" w:space="0" w:color="000000"/>
            </w:tcBorders>
          </w:tcPr>
          <w:p w14:paraId="1ACB3804"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dipl.uč.raz.nast.</w:t>
            </w:r>
          </w:p>
        </w:tc>
        <w:tc>
          <w:tcPr>
            <w:tcW w:w="1559" w:type="dxa"/>
            <w:tcBorders>
              <w:top w:val="single" w:sz="6" w:space="0" w:color="000000"/>
              <w:left w:val="single" w:sz="6" w:space="0" w:color="000000"/>
              <w:bottom w:val="single" w:sz="6" w:space="0" w:color="000000"/>
              <w:right w:val="single" w:sz="6" w:space="0" w:color="000000"/>
            </w:tcBorders>
          </w:tcPr>
          <w:p w14:paraId="0130AC47" w14:textId="77777777" w:rsidR="00A14FD3" w:rsidRDefault="00A14FD3">
            <w:pPr>
              <w:spacing w:after="0" w:line="240" w:lineRule="auto"/>
              <w:jc w:val="center"/>
              <w:rPr>
                <w:rFonts w:ascii="Times New Roman" w:eastAsia="Times New Roman" w:hAnsi="Times New Roman" w:cs="Times New Roman"/>
              </w:rPr>
            </w:pPr>
          </w:p>
        </w:tc>
        <w:tc>
          <w:tcPr>
            <w:tcW w:w="2552" w:type="dxa"/>
            <w:tcBorders>
              <w:top w:val="single" w:sz="6" w:space="0" w:color="000000"/>
              <w:left w:val="single" w:sz="6" w:space="0" w:color="000000"/>
              <w:bottom w:val="single" w:sz="6" w:space="0" w:color="000000"/>
              <w:right w:val="single" w:sz="12" w:space="0" w:color="000000"/>
            </w:tcBorders>
          </w:tcPr>
          <w:p w14:paraId="434DC375"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Glazbena kultura</w:t>
            </w:r>
          </w:p>
        </w:tc>
      </w:tr>
      <w:tr w:rsidR="00A14FD3" w14:paraId="3CF410DA" w14:textId="77777777">
        <w:trPr>
          <w:trHeight w:val="469"/>
        </w:trPr>
        <w:tc>
          <w:tcPr>
            <w:tcW w:w="3242" w:type="dxa"/>
            <w:tcBorders>
              <w:top w:val="single" w:sz="6" w:space="0" w:color="000000"/>
              <w:left w:val="single" w:sz="12" w:space="0" w:color="000000"/>
              <w:bottom w:val="single" w:sz="6" w:space="0" w:color="000000"/>
              <w:right w:val="single" w:sz="6" w:space="0" w:color="000000"/>
            </w:tcBorders>
          </w:tcPr>
          <w:p w14:paraId="385B239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30. Niseteo, Ana Marija</w:t>
            </w:r>
          </w:p>
        </w:tc>
        <w:tc>
          <w:tcPr>
            <w:tcW w:w="1843" w:type="dxa"/>
            <w:tcBorders>
              <w:top w:val="single" w:sz="6" w:space="0" w:color="000000"/>
              <w:left w:val="single" w:sz="6" w:space="0" w:color="000000"/>
              <w:bottom w:val="single" w:sz="6" w:space="0" w:color="000000"/>
              <w:right w:val="single" w:sz="6" w:space="0" w:color="000000"/>
            </w:tcBorders>
          </w:tcPr>
          <w:p w14:paraId="1B70F561"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mag.prim.educ.</w:t>
            </w:r>
          </w:p>
        </w:tc>
        <w:tc>
          <w:tcPr>
            <w:tcW w:w="1559" w:type="dxa"/>
            <w:tcBorders>
              <w:top w:val="single" w:sz="6" w:space="0" w:color="000000"/>
              <w:left w:val="single" w:sz="6" w:space="0" w:color="000000"/>
              <w:bottom w:val="single" w:sz="6" w:space="0" w:color="000000"/>
              <w:right w:val="single" w:sz="6" w:space="0" w:color="000000"/>
            </w:tcBorders>
          </w:tcPr>
          <w:p w14:paraId="57825371" w14:textId="77777777" w:rsidR="00A14FD3" w:rsidRDefault="00A14FD3">
            <w:pPr>
              <w:spacing w:after="0" w:line="240" w:lineRule="auto"/>
              <w:rPr>
                <w:rFonts w:ascii="Times New Roman" w:eastAsia="Times New Roman" w:hAnsi="Times New Roman" w:cs="Times New Roman"/>
              </w:rPr>
            </w:pPr>
          </w:p>
        </w:tc>
        <w:tc>
          <w:tcPr>
            <w:tcW w:w="2552" w:type="dxa"/>
            <w:tcBorders>
              <w:top w:val="single" w:sz="6" w:space="0" w:color="000000"/>
              <w:left w:val="single" w:sz="6" w:space="0" w:color="000000"/>
              <w:bottom w:val="single" w:sz="6" w:space="0" w:color="000000"/>
              <w:right w:val="single" w:sz="12" w:space="0" w:color="000000"/>
            </w:tcBorders>
          </w:tcPr>
          <w:p w14:paraId="3DC801A6" w14:textId="77777777" w:rsidR="00A14FD3" w:rsidRDefault="00A14FD3">
            <w:pPr>
              <w:spacing w:after="0" w:line="240" w:lineRule="auto"/>
              <w:jc w:val="center"/>
              <w:rPr>
                <w:rFonts w:ascii="Times New Roman" w:eastAsia="Times New Roman" w:hAnsi="Times New Roman" w:cs="Times New Roman"/>
              </w:rPr>
            </w:pPr>
          </w:p>
        </w:tc>
      </w:tr>
      <w:tr w:rsidR="00A14FD3" w14:paraId="152D9E17" w14:textId="77777777">
        <w:trPr>
          <w:trHeight w:val="469"/>
        </w:trPr>
        <w:tc>
          <w:tcPr>
            <w:tcW w:w="3242" w:type="dxa"/>
            <w:tcBorders>
              <w:top w:val="single" w:sz="6" w:space="0" w:color="000000"/>
              <w:left w:val="single" w:sz="12" w:space="0" w:color="000000"/>
              <w:bottom w:val="single" w:sz="6" w:space="0" w:color="000000"/>
              <w:right w:val="single" w:sz="6" w:space="0" w:color="000000"/>
            </w:tcBorders>
          </w:tcPr>
          <w:p w14:paraId="7A3742F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31. Olić,  Natalija</w:t>
            </w:r>
          </w:p>
        </w:tc>
        <w:tc>
          <w:tcPr>
            <w:tcW w:w="1843" w:type="dxa"/>
            <w:tcBorders>
              <w:top w:val="single" w:sz="6" w:space="0" w:color="000000"/>
              <w:left w:val="single" w:sz="6" w:space="0" w:color="000000"/>
              <w:bottom w:val="single" w:sz="6" w:space="0" w:color="000000"/>
              <w:right w:val="single" w:sz="6" w:space="0" w:color="000000"/>
            </w:tcBorders>
          </w:tcPr>
          <w:p w14:paraId="35114B1C"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mag.prim.educ</w:t>
            </w:r>
          </w:p>
          <w:p w14:paraId="737B465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mag.rehab.educ.</w:t>
            </w:r>
          </w:p>
        </w:tc>
        <w:tc>
          <w:tcPr>
            <w:tcW w:w="1559" w:type="dxa"/>
            <w:tcBorders>
              <w:top w:val="single" w:sz="6" w:space="0" w:color="000000"/>
              <w:left w:val="single" w:sz="6" w:space="0" w:color="000000"/>
              <w:bottom w:val="single" w:sz="6" w:space="0" w:color="000000"/>
              <w:right w:val="single" w:sz="6" w:space="0" w:color="000000"/>
            </w:tcBorders>
          </w:tcPr>
          <w:p w14:paraId="5B474BC7" w14:textId="77777777" w:rsidR="00A14FD3" w:rsidRDefault="00A14FD3">
            <w:pPr>
              <w:spacing w:after="0" w:line="240" w:lineRule="auto"/>
              <w:rPr>
                <w:rFonts w:ascii="Times New Roman" w:eastAsia="Times New Roman" w:hAnsi="Times New Roman" w:cs="Times New Roman"/>
              </w:rPr>
            </w:pPr>
          </w:p>
        </w:tc>
        <w:tc>
          <w:tcPr>
            <w:tcW w:w="2552" w:type="dxa"/>
            <w:tcBorders>
              <w:top w:val="single" w:sz="6" w:space="0" w:color="000000"/>
              <w:left w:val="single" w:sz="6" w:space="0" w:color="000000"/>
              <w:bottom w:val="single" w:sz="6" w:space="0" w:color="000000"/>
              <w:right w:val="single" w:sz="12" w:space="0" w:color="000000"/>
            </w:tcBorders>
          </w:tcPr>
          <w:p w14:paraId="59330402" w14:textId="77777777" w:rsidR="00A14FD3" w:rsidRDefault="00A14FD3">
            <w:pPr>
              <w:spacing w:after="0" w:line="240" w:lineRule="auto"/>
              <w:jc w:val="center"/>
              <w:rPr>
                <w:rFonts w:ascii="Times New Roman" w:eastAsia="Times New Roman" w:hAnsi="Times New Roman" w:cs="Times New Roman"/>
              </w:rPr>
            </w:pPr>
          </w:p>
        </w:tc>
      </w:tr>
      <w:tr w:rsidR="00A14FD3" w14:paraId="206AD1D9" w14:textId="77777777">
        <w:trPr>
          <w:trHeight w:val="285"/>
        </w:trPr>
        <w:tc>
          <w:tcPr>
            <w:tcW w:w="3242" w:type="dxa"/>
            <w:tcBorders>
              <w:top w:val="single" w:sz="6" w:space="0" w:color="000000"/>
              <w:left w:val="single" w:sz="12" w:space="0" w:color="000000"/>
              <w:bottom w:val="single" w:sz="6" w:space="0" w:color="000000"/>
              <w:right w:val="single" w:sz="6" w:space="0" w:color="000000"/>
            </w:tcBorders>
          </w:tcPr>
          <w:p w14:paraId="1216984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32. Papac, Tomislav</w:t>
            </w:r>
          </w:p>
        </w:tc>
        <w:tc>
          <w:tcPr>
            <w:tcW w:w="1843" w:type="dxa"/>
            <w:tcBorders>
              <w:top w:val="single" w:sz="6" w:space="0" w:color="000000"/>
              <w:left w:val="single" w:sz="6" w:space="0" w:color="000000"/>
              <w:bottom w:val="single" w:sz="6" w:space="0" w:color="000000"/>
              <w:right w:val="single" w:sz="6" w:space="0" w:color="000000"/>
            </w:tcBorders>
          </w:tcPr>
          <w:p w14:paraId="07DC669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mag.educ.reh.</w:t>
            </w:r>
          </w:p>
        </w:tc>
        <w:tc>
          <w:tcPr>
            <w:tcW w:w="1559" w:type="dxa"/>
            <w:tcBorders>
              <w:top w:val="single" w:sz="6" w:space="0" w:color="000000"/>
              <w:left w:val="single" w:sz="6" w:space="0" w:color="000000"/>
              <w:bottom w:val="single" w:sz="6" w:space="0" w:color="000000"/>
              <w:right w:val="single" w:sz="6" w:space="0" w:color="000000"/>
            </w:tcBorders>
          </w:tcPr>
          <w:p w14:paraId="2D5841F7" w14:textId="77777777" w:rsidR="00A14FD3" w:rsidRDefault="00A14FD3">
            <w:pPr>
              <w:spacing w:after="0" w:line="240" w:lineRule="auto"/>
              <w:jc w:val="center"/>
              <w:rPr>
                <w:rFonts w:ascii="Times New Roman" w:eastAsia="Times New Roman" w:hAnsi="Times New Roman" w:cs="Times New Roman"/>
                <w:color w:val="FF0000"/>
              </w:rPr>
            </w:pPr>
          </w:p>
        </w:tc>
        <w:tc>
          <w:tcPr>
            <w:tcW w:w="2552" w:type="dxa"/>
            <w:tcBorders>
              <w:top w:val="single" w:sz="6" w:space="0" w:color="000000"/>
              <w:left w:val="single" w:sz="6" w:space="0" w:color="000000"/>
              <w:bottom w:val="single" w:sz="6" w:space="0" w:color="000000"/>
              <w:right w:val="single" w:sz="12" w:space="0" w:color="000000"/>
            </w:tcBorders>
          </w:tcPr>
          <w:p w14:paraId="2DE7606C" w14:textId="77777777" w:rsidR="00A14FD3" w:rsidRDefault="00A14FD3">
            <w:pPr>
              <w:spacing w:after="0" w:line="240" w:lineRule="auto"/>
              <w:jc w:val="center"/>
              <w:rPr>
                <w:rFonts w:ascii="Times New Roman" w:eastAsia="Times New Roman" w:hAnsi="Times New Roman" w:cs="Times New Roman"/>
              </w:rPr>
            </w:pPr>
          </w:p>
        </w:tc>
      </w:tr>
      <w:tr w:rsidR="00A14FD3" w14:paraId="759A6A69" w14:textId="77777777">
        <w:trPr>
          <w:trHeight w:val="285"/>
        </w:trPr>
        <w:tc>
          <w:tcPr>
            <w:tcW w:w="3242" w:type="dxa"/>
            <w:tcBorders>
              <w:top w:val="single" w:sz="6" w:space="0" w:color="000000"/>
              <w:left w:val="single" w:sz="12" w:space="0" w:color="000000"/>
              <w:bottom w:val="single" w:sz="6" w:space="0" w:color="000000"/>
              <w:right w:val="single" w:sz="6" w:space="0" w:color="000000"/>
            </w:tcBorders>
          </w:tcPr>
          <w:p w14:paraId="3D0137A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33. Peričić, Iva</w:t>
            </w:r>
          </w:p>
        </w:tc>
        <w:tc>
          <w:tcPr>
            <w:tcW w:w="1843" w:type="dxa"/>
            <w:tcBorders>
              <w:top w:val="single" w:sz="6" w:space="0" w:color="000000"/>
              <w:left w:val="single" w:sz="6" w:space="0" w:color="000000"/>
              <w:bottom w:val="single" w:sz="6" w:space="0" w:color="000000"/>
              <w:right w:val="single" w:sz="6" w:space="0" w:color="000000"/>
            </w:tcBorders>
          </w:tcPr>
          <w:p w14:paraId="72C159A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dipl. uč.</w:t>
            </w:r>
          </w:p>
        </w:tc>
        <w:tc>
          <w:tcPr>
            <w:tcW w:w="1559" w:type="dxa"/>
            <w:tcBorders>
              <w:top w:val="single" w:sz="6" w:space="0" w:color="000000"/>
              <w:left w:val="single" w:sz="6" w:space="0" w:color="000000"/>
              <w:bottom w:val="single" w:sz="6" w:space="0" w:color="000000"/>
              <w:right w:val="single" w:sz="6" w:space="0" w:color="000000"/>
            </w:tcBorders>
          </w:tcPr>
          <w:p w14:paraId="7E9A821C" w14:textId="77777777" w:rsidR="00A14FD3" w:rsidRDefault="00A14FD3">
            <w:pPr>
              <w:spacing w:after="0" w:line="240" w:lineRule="auto"/>
              <w:jc w:val="center"/>
              <w:rPr>
                <w:rFonts w:ascii="Times New Roman" w:eastAsia="Times New Roman" w:hAnsi="Times New Roman" w:cs="Times New Roman"/>
                <w:color w:val="FF0000"/>
              </w:rPr>
            </w:pPr>
          </w:p>
        </w:tc>
        <w:tc>
          <w:tcPr>
            <w:tcW w:w="2552" w:type="dxa"/>
            <w:tcBorders>
              <w:top w:val="single" w:sz="6" w:space="0" w:color="000000"/>
              <w:left w:val="single" w:sz="6" w:space="0" w:color="000000"/>
              <w:bottom w:val="single" w:sz="6" w:space="0" w:color="000000"/>
              <w:right w:val="single" w:sz="12" w:space="0" w:color="000000"/>
            </w:tcBorders>
          </w:tcPr>
          <w:p w14:paraId="087E6FF9" w14:textId="77777777" w:rsidR="00A14FD3" w:rsidRDefault="00A14FD3">
            <w:pPr>
              <w:spacing w:after="0" w:line="240" w:lineRule="auto"/>
              <w:jc w:val="center"/>
              <w:rPr>
                <w:rFonts w:ascii="Times New Roman" w:eastAsia="Times New Roman" w:hAnsi="Times New Roman" w:cs="Times New Roman"/>
              </w:rPr>
            </w:pPr>
          </w:p>
        </w:tc>
      </w:tr>
      <w:tr w:rsidR="00A14FD3" w14:paraId="68FC8858" w14:textId="77777777">
        <w:trPr>
          <w:trHeight w:val="285"/>
        </w:trPr>
        <w:tc>
          <w:tcPr>
            <w:tcW w:w="3242" w:type="dxa"/>
            <w:tcBorders>
              <w:top w:val="single" w:sz="6" w:space="0" w:color="000000"/>
              <w:left w:val="single" w:sz="12" w:space="0" w:color="000000"/>
              <w:bottom w:val="single" w:sz="6" w:space="0" w:color="000000"/>
              <w:right w:val="single" w:sz="6" w:space="0" w:color="000000"/>
            </w:tcBorders>
          </w:tcPr>
          <w:p w14:paraId="3FF13ED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34. Peša,  Tereza</w:t>
            </w:r>
          </w:p>
        </w:tc>
        <w:tc>
          <w:tcPr>
            <w:tcW w:w="1843" w:type="dxa"/>
            <w:tcBorders>
              <w:top w:val="single" w:sz="6" w:space="0" w:color="000000"/>
              <w:left w:val="single" w:sz="6" w:space="0" w:color="000000"/>
              <w:bottom w:val="single" w:sz="6" w:space="0" w:color="000000"/>
              <w:right w:val="single" w:sz="6" w:space="0" w:color="000000"/>
            </w:tcBorders>
          </w:tcPr>
          <w:p w14:paraId="2505CD40"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mag.prim.educ.</w:t>
            </w:r>
          </w:p>
        </w:tc>
        <w:tc>
          <w:tcPr>
            <w:tcW w:w="1559" w:type="dxa"/>
            <w:tcBorders>
              <w:top w:val="single" w:sz="6" w:space="0" w:color="000000"/>
              <w:left w:val="single" w:sz="6" w:space="0" w:color="000000"/>
              <w:bottom w:val="single" w:sz="6" w:space="0" w:color="000000"/>
              <w:right w:val="single" w:sz="6" w:space="0" w:color="000000"/>
            </w:tcBorders>
          </w:tcPr>
          <w:p w14:paraId="6A9FDABA" w14:textId="77777777" w:rsidR="00A14FD3" w:rsidRDefault="00A14FD3">
            <w:pPr>
              <w:spacing w:after="0" w:line="240" w:lineRule="auto"/>
              <w:jc w:val="center"/>
              <w:rPr>
                <w:rFonts w:ascii="Times New Roman" w:eastAsia="Times New Roman" w:hAnsi="Times New Roman" w:cs="Times New Roman"/>
                <w:color w:val="FF0000"/>
              </w:rPr>
            </w:pPr>
          </w:p>
        </w:tc>
        <w:tc>
          <w:tcPr>
            <w:tcW w:w="2552" w:type="dxa"/>
            <w:tcBorders>
              <w:top w:val="single" w:sz="6" w:space="0" w:color="000000"/>
              <w:left w:val="single" w:sz="6" w:space="0" w:color="000000"/>
              <w:bottom w:val="single" w:sz="6" w:space="0" w:color="000000"/>
              <w:right w:val="single" w:sz="12" w:space="0" w:color="000000"/>
            </w:tcBorders>
          </w:tcPr>
          <w:p w14:paraId="1197008B" w14:textId="77777777" w:rsidR="00A14FD3" w:rsidRDefault="00A14FD3">
            <w:pPr>
              <w:spacing w:after="0" w:line="240" w:lineRule="auto"/>
              <w:jc w:val="center"/>
              <w:rPr>
                <w:rFonts w:ascii="Times New Roman" w:eastAsia="Times New Roman" w:hAnsi="Times New Roman" w:cs="Times New Roman"/>
              </w:rPr>
            </w:pPr>
          </w:p>
        </w:tc>
      </w:tr>
      <w:tr w:rsidR="00A14FD3" w14:paraId="12BB6056" w14:textId="77777777">
        <w:trPr>
          <w:trHeight w:val="253"/>
        </w:trPr>
        <w:tc>
          <w:tcPr>
            <w:tcW w:w="3242" w:type="dxa"/>
            <w:tcBorders>
              <w:top w:val="single" w:sz="6" w:space="0" w:color="000000"/>
              <w:left w:val="single" w:sz="12" w:space="0" w:color="000000"/>
              <w:bottom w:val="single" w:sz="6" w:space="0" w:color="000000"/>
              <w:right w:val="single" w:sz="6" w:space="0" w:color="000000"/>
            </w:tcBorders>
          </w:tcPr>
          <w:p w14:paraId="3B078C7C"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35. Pešut, Marija</w:t>
            </w:r>
          </w:p>
        </w:tc>
        <w:tc>
          <w:tcPr>
            <w:tcW w:w="1843" w:type="dxa"/>
            <w:tcBorders>
              <w:top w:val="single" w:sz="6" w:space="0" w:color="000000"/>
              <w:left w:val="single" w:sz="6" w:space="0" w:color="000000"/>
              <w:bottom w:val="single" w:sz="6" w:space="0" w:color="000000"/>
              <w:right w:val="single" w:sz="6" w:space="0" w:color="000000"/>
            </w:tcBorders>
          </w:tcPr>
          <w:p w14:paraId="2BA535D5"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mag.educ.reh.</w:t>
            </w:r>
          </w:p>
        </w:tc>
        <w:tc>
          <w:tcPr>
            <w:tcW w:w="1559" w:type="dxa"/>
            <w:tcBorders>
              <w:top w:val="single" w:sz="6" w:space="0" w:color="000000"/>
              <w:left w:val="single" w:sz="6" w:space="0" w:color="000000"/>
              <w:bottom w:val="single" w:sz="6" w:space="0" w:color="000000"/>
              <w:right w:val="single" w:sz="6" w:space="0" w:color="000000"/>
            </w:tcBorders>
          </w:tcPr>
          <w:p w14:paraId="7C0EFC79" w14:textId="77777777" w:rsidR="00A14FD3" w:rsidRDefault="00A14FD3">
            <w:pPr>
              <w:spacing w:after="0" w:line="240" w:lineRule="auto"/>
              <w:jc w:val="center"/>
              <w:rPr>
                <w:rFonts w:ascii="Times New Roman" w:eastAsia="Times New Roman" w:hAnsi="Times New Roman" w:cs="Times New Roman"/>
              </w:rPr>
            </w:pPr>
          </w:p>
        </w:tc>
        <w:tc>
          <w:tcPr>
            <w:tcW w:w="2552" w:type="dxa"/>
            <w:tcBorders>
              <w:top w:val="single" w:sz="6" w:space="0" w:color="000000"/>
              <w:left w:val="single" w:sz="6" w:space="0" w:color="000000"/>
              <w:bottom w:val="single" w:sz="6" w:space="0" w:color="000000"/>
              <w:right w:val="single" w:sz="12" w:space="0" w:color="000000"/>
            </w:tcBorders>
          </w:tcPr>
          <w:p w14:paraId="65F8B4D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Hrvatski jezik, Matematika, Priroda i društvo,</w:t>
            </w:r>
          </w:p>
          <w:p w14:paraId="113E010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Likovna kultura Glazbena kultura, Tjelesna i zdravstvena kultura</w:t>
            </w:r>
          </w:p>
        </w:tc>
      </w:tr>
      <w:tr w:rsidR="00A14FD3" w14:paraId="330B1BCC" w14:textId="77777777">
        <w:trPr>
          <w:trHeight w:val="253"/>
        </w:trPr>
        <w:tc>
          <w:tcPr>
            <w:tcW w:w="3242" w:type="dxa"/>
            <w:tcBorders>
              <w:top w:val="single" w:sz="6" w:space="0" w:color="000000"/>
              <w:left w:val="single" w:sz="12" w:space="0" w:color="000000"/>
              <w:bottom w:val="single" w:sz="6" w:space="0" w:color="000000"/>
              <w:right w:val="single" w:sz="6" w:space="0" w:color="000000"/>
            </w:tcBorders>
          </w:tcPr>
          <w:p w14:paraId="396B8C7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36. Radić,  Ana</w:t>
            </w:r>
          </w:p>
        </w:tc>
        <w:tc>
          <w:tcPr>
            <w:tcW w:w="1843" w:type="dxa"/>
            <w:tcBorders>
              <w:top w:val="single" w:sz="6" w:space="0" w:color="000000"/>
              <w:left w:val="single" w:sz="6" w:space="0" w:color="000000"/>
              <w:bottom w:val="single" w:sz="6" w:space="0" w:color="000000"/>
              <w:right w:val="single" w:sz="6" w:space="0" w:color="000000"/>
            </w:tcBorders>
          </w:tcPr>
          <w:p w14:paraId="6DF7DD02"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dipl.uč.</w:t>
            </w:r>
          </w:p>
        </w:tc>
        <w:tc>
          <w:tcPr>
            <w:tcW w:w="1559" w:type="dxa"/>
            <w:tcBorders>
              <w:top w:val="single" w:sz="6" w:space="0" w:color="000000"/>
              <w:left w:val="single" w:sz="6" w:space="0" w:color="000000"/>
              <w:bottom w:val="single" w:sz="6" w:space="0" w:color="000000"/>
              <w:right w:val="single" w:sz="6" w:space="0" w:color="000000"/>
            </w:tcBorders>
          </w:tcPr>
          <w:p w14:paraId="58E68FA2" w14:textId="77777777" w:rsidR="00A14FD3" w:rsidRDefault="00A14FD3">
            <w:pPr>
              <w:spacing w:after="0" w:line="240" w:lineRule="auto"/>
              <w:jc w:val="center"/>
              <w:rPr>
                <w:rFonts w:ascii="Times New Roman" w:eastAsia="Times New Roman" w:hAnsi="Times New Roman" w:cs="Times New Roman"/>
              </w:rPr>
            </w:pPr>
          </w:p>
        </w:tc>
        <w:tc>
          <w:tcPr>
            <w:tcW w:w="2552" w:type="dxa"/>
            <w:tcBorders>
              <w:top w:val="single" w:sz="6" w:space="0" w:color="000000"/>
              <w:left w:val="single" w:sz="6" w:space="0" w:color="000000"/>
              <w:bottom w:val="single" w:sz="6" w:space="0" w:color="000000"/>
              <w:right w:val="single" w:sz="12" w:space="0" w:color="000000"/>
            </w:tcBorders>
          </w:tcPr>
          <w:p w14:paraId="20212813" w14:textId="77777777" w:rsidR="00A14FD3" w:rsidRDefault="00A14FD3">
            <w:pPr>
              <w:spacing w:after="0" w:line="240" w:lineRule="auto"/>
              <w:jc w:val="center"/>
              <w:rPr>
                <w:rFonts w:ascii="Times New Roman" w:eastAsia="Times New Roman" w:hAnsi="Times New Roman" w:cs="Times New Roman"/>
              </w:rPr>
            </w:pPr>
          </w:p>
        </w:tc>
      </w:tr>
      <w:tr w:rsidR="00A14FD3" w14:paraId="3C0EEE8B" w14:textId="77777777">
        <w:trPr>
          <w:trHeight w:val="253"/>
        </w:trPr>
        <w:tc>
          <w:tcPr>
            <w:tcW w:w="3242" w:type="dxa"/>
            <w:tcBorders>
              <w:top w:val="single" w:sz="6" w:space="0" w:color="000000"/>
              <w:left w:val="single" w:sz="12" w:space="0" w:color="000000"/>
              <w:bottom w:val="single" w:sz="6" w:space="0" w:color="000000"/>
              <w:right w:val="single" w:sz="6" w:space="0" w:color="000000"/>
            </w:tcBorders>
          </w:tcPr>
          <w:p w14:paraId="4C36321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37. Rogulj, Lauren</w:t>
            </w:r>
          </w:p>
        </w:tc>
        <w:tc>
          <w:tcPr>
            <w:tcW w:w="1843" w:type="dxa"/>
            <w:tcBorders>
              <w:top w:val="single" w:sz="6" w:space="0" w:color="000000"/>
              <w:left w:val="single" w:sz="6" w:space="0" w:color="000000"/>
              <w:bottom w:val="single" w:sz="6" w:space="0" w:color="000000"/>
              <w:right w:val="single" w:sz="6" w:space="0" w:color="000000"/>
            </w:tcBorders>
          </w:tcPr>
          <w:p w14:paraId="562D1D35" w14:textId="77777777" w:rsidR="00A14FD3" w:rsidRDefault="00A14FD3">
            <w:pPr>
              <w:spacing w:after="0" w:line="240" w:lineRule="auto"/>
              <w:jc w:val="center"/>
              <w:rPr>
                <w:rFonts w:ascii="Times New Roman" w:eastAsia="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14:paraId="1BC66D92" w14:textId="77777777" w:rsidR="00A14FD3" w:rsidRDefault="00A14FD3">
            <w:pPr>
              <w:spacing w:after="0" w:line="240" w:lineRule="auto"/>
              <w:jc w:val="center"/>
              <w:rPr>
                <w:rFonts w:ascii="Times New Roman" w:eastAsia="Times New Roman" w:hAnsi="Times New Roman" w:cs="Times New Roman"/>
              </w:rPr>
            </w:pPr>
          </w:p>
        </w:tc>
        <w:tc>
          <w:tcPr>
            <w:tcW w:w="2552" w:type="dxa"/>
            <w:tcBorders>
              <w:top w:val="single" w:sz="6" w:space="0" w:color="000000"/>
              <w:left w:val="single" w:sz="6" w:space="0" w:color="000000"/>
              <w:bottom w:val="single" w:sz="6" w:space="0" w:color="000000"/>
              <w:right w:val="single" w:sz="12" w:space="0" w:color="000000"/>
            </w:tcBorders>
          </w:tcPr>
          <w:p w14:paraId="2666426C" w14:textId="77777777" w:rsidR="00A14FD3" w:rsidRDefault="00A14FD3">
            <w:pPr>
              <w:spacing w:after="0" w:line="240" w:lineRule="auto"/>
              <w:jc w:val="center"/>
              <w:rPr>
                <w:rFonts w:ascii="Times New Roman" w:eastAsia="Times New Roman" w:hAnsi="Times New Roman" w:cs="Times New Roman"/>
              </w:rPr>
            </w:pPr>
          </w:p>
        </w:tc>
      </w:tr>
      <w:tr w:rsidR="00A14FD3" w14:paraId="69FA253A" w14:textId="77777777">
        <w:trPr>
          <w:trHeight w:val="270"/>
        </w:trPr>
        <w:tc>
          <w:tcPr>
            <w:tcW w:w="3242" w:type="dxa"/>
            <w:tcBorders>
              <w:top w:val="single" w:sz="6" w:space="0" w:color="000000"/>
              <w:left w:val="single" w:sz="12" w:space="0" w:color="000000"/>
              <w:bottom w:val="single" w:sz="6" w:space="0" w:color="000000"/>
              <w:right w:val="single" w:sz="6" w:space="0" w:color="000000"/>
            </w:tcBorders>
          </w:tcPr>
          <w:p w14:paraId="23E2250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38. Selimović,  Enea</w:t>
            </w:r>
          </w:p>
        </w:tc>
        <w:tc>
          <w:tcPr>
            <w:tcW w:w="1843" w:type="dxa"/>
            <w:tcBorders>
              <w:top w:val="single" w:sz="6" w:space="0" w:color="000000"/>
              <w:left w:val="single" w:sz="6" w:space="0" w:color="000000"/>
              <w:bottom w:val="single" w:sz="6" w:space="0" w:color="000000"/>
              <w:right w:val="single" w:sz="6" w:space="0" w:color="000000"/>
            </w:tcBorders>
          </w:tcPr>
          <w:p w14:paraId="35B2A7C0"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mag.educ.reh.</w:t>
            </w:r>
          </w:p>
        </w:tc>
        <w:tc>
          <w:tcPr>
            <w:tcW w:w="1559" w:type="dxa"/>
            <w:tcBorders>
              <w:top w:val="single" w:sz="6" w:space="0" w:color="000000"/>
              <w:left w:val="single" w:sz="6" w:space="0" w:color="000000"/>
              <w:bottom w:val="single" w:sz="6" w:space="0" w:color="000000"/>
              <w:right w:val="single" w:sz="6" w:space="0" w:color="000000"/>
            </w:tcBorders>
          </w:tcPr>
          <w:p w14:paraId="21DA4B6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mentor</w:t>
            </w:r>
          </w:p>
        </w:tc>
        <w:tc>
          <w:tcPr>
            <w:tcW w:w="2552" w:type="dxa"/>
            <w:tcBorders>
              <w:top w:val="single" w:sz="6" w:space="0" w:color="000000"/>
              <w:left w:val="single" w:sz="6" w:space="0" w:color="000000"/>
              <w:bottom w:val="single" w:sz="6" w:space="0" w:color="000000"/>
              <w:right w:val="single" w:sz="12" w:space="0" w:color="000000"/>
            </w:tcBorders>
          </w:tcPr>
          <w:p w14:paraId="4E8BF31B" w14:textId="77777777" w:rsidR="00A14FD3" w:rsidRDefault="00A14FD3">
            <w:pPr>
              <w:spacing w:after="0" w:line="240" w:lineRule="auto"/>
              <w:jc w:val="center"/>
              <w:rPr>
                <w:rFonts w:ascii="Times New Roman" w:eastAsia="Times New Roman" w:hAnsi="Times New Roman" w:cs="Times New Roman"/>
                <w:color w:val="FF0000"/>
              </w:rPr>
            </w:pPr>
          </w:p>
        </w:tc>
      </w:tr>
      <w:tr w:rsidR="00A14FD3" w14:paraId="320952F3" w14:textId="77777777">
        <w:trPr>
          <w:trHeight w:val="131"/>
        </w:trPr>
        <w:tc>
          <w:tcPr>
            <w:tcW w:w="3242" w:type="dxa"/>
            <w:tcBorders>
              <w:top w:val="single" w:sz="6" w:space="0" w:color="000000"/>
              <w:left w:val="single" w:sz="12" w:space="0" w:color="000000"/>
              <w:bottom w:val="single" w:sz="6" w:space="0" w:color="000000"/>
              <w:right w:val="single" w:sz="6" w:space="0" w:color="000000"/>
            </w:tcBorders>
          </w:tcPr>
          <w:p w14:paraId="3C731AC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39. Štokov, Antonija</w:t>
            </w:r>
          </w:p>
        </w:tc>
        <w:tc>
          <w:tcPr>
            <w:tcW w:w="1843" w:type="dxa"/>
            <w:tcBorders>
              <w:top w:val="single" w:sz="6" w:space="0" w:color="000000"/>
              <w:left w:val="single" w:sz="6" w:space="0" w:color="000000"/>
              <w:bottom w:val="single" w:sz="6" w:space="0" w:color="000000"/>
              <w:right w:val="single" w:sz="6" w:space="0" w:color="000000"/>
            </w:tcBorders>
          </w:tcPr>
          <w:p w14:paraId="26D73609"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mag.educ.reh.</w:t>
            </w:r>
          </w:p>
        </w:tc>
        <w:tc>
          <w:tcPr>
            <w:tcW w:w="1559" w:type="dxa"/>
            <w:tcBorders>
              <w:top w:val="single" w:sz="6" w:space="0" w:color="000000"/>
              <w:left w:val="single" w:sz="6" w:space="0" w:color="000000"/>
              <w:bottom w:val="single" w:sz="6" w:space="0" w:color="000000"/>
              <w:right w:val="single" w:sz="6" w:space="0" w:color="000000"/>
            </w:tcBorders>
          </w:tcPr>
          <w:p w14:paraId="2940C6C5" w14:textId="77777777" w:rsidR="00A14FD3" w:rsidRDefault="00A14FD3">
            <w:pPr>
              <w:spacing w:after="0" w:line="240" w:lineRule="auto"/>
              <w:jc w:val="center"/>
              <w:rPr>
                <w:rFonts w:ascii="Times New Roman" w:eastAsia="Times New Roman" w:hAnsi="Times New Roman" w:cs="Times New Roman"/>
              </w:rPr>
            </w:pPr>
          </w:p>
        </w:tc>
        <w:tc>
          <w:tcPr>
            <w:tcW w:w="2552" w:type="dxa"/>
            <w:tcBorders>
              <w:top w:val="single" w:sz="6" w:space="0" w:color="000000"/>
              <w:left w:val="single" w:sz="6" w:space="0" w:color="000000"/>
              <w:bottom w:val="single" w:sz="6" w:space="0" w:color="000000"/>
              <w:right w:val="single" w:sz="12" w:space="0" w:color="000000"/>
            </w:tcBorders>
          </w:tcPr>
          <w:p w14:paraId="351642B1" w14:textId="77777777" w:rsidR="00A14FD3" w:rsidRDefault="00A14FD3">
            <w:pPr>
              <w:spacing w:after="0" w:line="240" w:lineRule="auto"/>
              <w:jc w:val="center"/>
              <w:rPr>
                <w:rFonts w:ascii="Times New Roman" w:eastAsia="Times New Roman" w:hAnsi="Times New Roman" w:cs="Times New Roman"/>
              </w:rPr>
            </w:pPr>
          </w:p>
        </w:tc>
      </w:tr>
      <w:tr w:rsidR="00A14FD3" w14:paraId="5055C150" w14:textId="77777777">
        <w:trPr>
          <w:trHeight w:val="131"/>
        </w:trPr>
        <w:tc>
          <w:tcPr>
            <w:tcW w:w="3242" w:type="dxa"/>
            <w:tcBorders>
              <w:top w:val="single" w:sz="6" w:space="0" w:color="000000"/>
              <w:left w:val="single" w:sz="12" w:space="0" w:color="000000"/>
              <w:bottom w:val="single" w:sz="6" w:space="0" w:color="000000"/>
              <w:right w:val="single" w:sz="6" w:space="0" w:color="000000"/>
            </w:tcBorders>
          </w:tcPr>
          <w:p w14:paraId="2ABFF52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40. Švorinić, Daria</w:t>
            </w:r>
          </w:p>
        </w:tc>
        <w:tc>
          <w:tcPr>
            <w:tcW w:w="1843" w:type="dxa"/>
            <w:tcBorders>
              <w:top w:val="single" w:sz="6" w:space="0" w:color="000000"/>
              <w:left w:val="single" w:sz="6" w:space="0" w:color="000000"/>
              <w:bottom w:val="single" w:sz="6" w:space="0" w:color="000000"/>
              <w:right w:val="single" w:sz="6" w:space="0" w:color="000000"/>
            </w:tcBorders>
          </w:tcPr>
          <w:p w14:paraId="212D31A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prof.def.</w:t>
            </w:r>
          </w:p>
        </w:tc>
        <w:tc>
          <w:tcPr>
            <w:tcW w:w="1559" w:type="dxa"/>
            <w:tcBorders>
              <w:top w:val="single" w:sz="6" w:space="0" w:color="000000"/>
              <w:left w:val="single" w:sz="6" w:space="0" w:color="000000"/>
              <w:bottom w:val="single" w:sz="6" w:space="0" w:color="000000"/>
              <w:right w:val="single" w:sz="6" w:space="0" w:color="000000"/>
            </w:tcBorders>
          </w:tcPr>
          <w:p w14:paraId="5DD60AD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savjetnik</w:t>
            </w:r>
          </w:p>
        </w:tc>
        <w:tc>
          <w:tcPr>
            <w:tcW w:w="2552" w:type="dxa"/>
            <w:tcBorders>
              <w:top w:val="single" w:sz="6" w:space="0" w:color="000000"/>
              <w:left w:val="single" w:sz="6" w:space="0" w:color="000000"/>
              <w:bottom w:val="single" w:sz="6" w:space="0" w:color="000000"/>
              <w:right w:val="single" w:sz="12" w:space="0" w:color="000000"/>
            </w:tcBorders>
          </w:tcPr>
          <w:p w14:paraId="776A9EA9" w14:textId="77777777" w:rsidR="00A14FD3" w:rsidRDefault="00A14FD3">
            <w:pPr>
              <w:spacing w:after="0" w:line="240" w:lineRule="auto"/>
              <w:jc w:val="center"/>
              <w:rPr>
                <w:rFonts w:ascii="Times New Roman" w:eastAsia="Times New Roman" w:hAnsi="Times New Roman" w:cs="Times New Roman"/>
              </w:rPr>
            </w:pPr>
          </w:p>
        </w:tc>
      </w:tr>
      <w:tr w:rsidR="00A14FD3" w14:paraId="5E69BDC0" w14:textId="77777777">
        <w:trPr>
          <w:trHeight w:val="131"/>
        </w:trPr>
        <w:tc>
          <w:tcPr>
            <w:tcW w:w="3242" w:type="dxa"/>
            <w:tcBorders>
              <w:top w:val="single" w:sz="6" w:space="0" w:color="000000"/>
              <w:left w:val="single" w:sz="12" w:space="0" w:color="000000"/>
              <w:bottom w:val="single" w:sz="6" w:space="0" w:color="000000"/>
              <w:right w:val="single" w:sz="6" w:space="0" w:color="000000"/>
            </w:tcBorders>
          </w:tcPr>
          <w:p w14:paraId="04E6071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41. Topić, Antonija</w:t>
            </w:r>
          </w:p>
        </w:tc>
        <w:tc>
          <w:tcPr>
            <w:tcW w:w="1843" w:type="dxa"/>
            <w:tcBorders>
              <w:top w:val="single" w:sz="6" w:space="0" w:color="000000"/>
              <w:left w:val="single" w:sz="6" w:space="0" w:color="000000"/>
              <w:bottom w:val="single" w:sz="6" w:space="0" w:color="000000"/>
              <w:right w:val="single" w:sz="6" w:space="0" w:color="000000"/>
            </w:tcBorders>
          </w:tcPr>
          <w:p w14:paraId="07AA957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mag.prim.educ.</w:t>
            </w:r>
          </w:p>
        </w:tc>
        <w:tc>
          <w:tcPr>
            <w:tcW w:w="1559" w:type="dxa"/>
            <w:tcBorders>
              <w:top w:val="single" w:sz="6" w:space="0" w:color="000000"/>
              <w:left w:val="single" w:sz="6" w:space="0" w:color="000000"/>
              <w:bottom w:val="single" w:sz="6" w:space="0" w:color="000000"/>
              <w:right w:val="single" w:sz="6" w:space="0" w:color="000000"/>
            </w:tcBorders>
          </w:tcPr>
          <w:p w14:paraId="36357C41" w14:textId="77777777" w:rsidR="00A14FD3" w:rsidRDefault="00A14FD3">
            <w:pPr>
              <w:spacing w:after="0" w:line="240" w:lineRule="auto"/>
              <w:jc w:val="center"/>
              <w:rPr>
                <w:rFonts w:ascii="Times New Roman" w:eastAsia="Times New Roman" w:hAnsi="Times New Roman" w:cs="Times New Roman"/>
              </w:rPr>
            </w:pPr>
          </w:p>
        </w:tc>
        <w:tc>
          <w:tcPr>
            <w:tcW w:w="2552" w:type="dxa"/>
            <w:tcBorders>
              <w:top w:val="single" w:sz="6" w:space="0" w:color="000000"/>
              <w:left w:val="single" w:sz="6" w:space="0" w:color="000000"/>
              <w:bottom w:val="single" w:sz="6" w:space="0" w:color="000000"/>
              <w:right w:val="single" w:sz="12" w:space="0" w:color="000000"/>
            </w:tcBorders>
          </w:tcPr>
          <w:p w14:paraId="3CECAB05" w14:textId="77777777" w:rsidR="00A14FD3" w:rsidRDefault="00A14FD3">
            <w:pPr>
              <w:spacing w:after="0" w:line="240" w:lineRule="auto"/>
              <w:jc w:val="center"/>
              <w:rPr>
                <w:rFonts w:ascii="Times New Roman" w:eastAsia="Times New Roman" w:hAnsi="Times New Roman" w:cs="Times New Roman"/>
              </w:rPr>
            </w:pPr>
          </w:p>
        </w:tc>
      </w:tr>
    </w:tbl>
    <w:p w14:paraId="19A14DE9" w14:textId="77777777" w:rsidR="00A14FD3" w:rsidRDefault="00A14FD3">
      <w:pPr>
        <w:keepNext/>
        <w:spacing w:after="0" w:line="240" w:lineRule="auto"/>
        <w:rPr>
          <w:rFonts w:ascii="Times New Roman" w:eastAsia="Times New Roman" w:hAnsi="Times New Roman" w:cs="Times New Roman"/>
          <w:b/>
          <w:sz w:val="24"/>
          <w:szCs w:val="24"/>
        </w:rPr>
      </w:pPr>
    </w:p>
    <w:p w14:paraId="5C36B158" w14:textId="77777777" w:rsidR="00A14FD3" w:rsidRDefault="00A14FD3">
      <w:pPr>
        <w:keepNext/>
        <w:spacing w:after="0" w:line="240" w:lineRule="auto"/>
        <w:rPr>
          <w:rFonts w:ascii="Times New Roman" w:eastAsia="Times New Roman" w:hAnsi="Times New Roman" w:cs="Times New Roman"/>
          <w:b/>
          <w:sz w:val="24"/>
          <w:szCs w:val="24"/>
        </w:rPr>
      </w:pPr>
    </w:p>
    <w:p w14:paraId="393E64AC" w14:textId="77777777" w:rsidR="00A14FD3" w:rsidRDefault="00E742E1" w:rsidP="00B7460F">
      <w:pPr>
        <w:pStyle w:val="Naslov2"/>
      </w:pPr>
      <w:bookmarkStart w:id="19" w:name="_Toc179911892"/>
      <w:r>
        <w:t>3.2. Podaci o ravnatelju, stručnim suradnicima i kineziterapeutu</w:t>
      </w:r>
      <w:bookmarkEnd w:id="19"/>
    </w:p>
    <w:p w14:paraId="29A8DCF3" w14:textId="77777777" w:rsidR="00A14FD3" w:rsidRDefault="00E742E1">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tbl>
      <w:tblPr>
        <w:tblStyle w:val="afff3"/>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019"/>
        <w:gridCol w:w="2404"/>
        <w:gridCol w:w="1701"/>
        <w:gridCol w:w="2127"/>
      </w:tblGrid>
      <w:tr w:rsidR="00A14FD3" w14:paraId="5B9EB4E0" w14:textId="77777777">
        <w:trPr>
          <w:trHeight w:val="756"/>
        </w:trPr>
        <w:tc>
          <w:tcPr>
            <w:tcW w:w="675" w:type="dxa"/>
            <w:tcBorders>
              <w:top w:val="single" w:sz="4" w:space="0" w:color="000000"/>
              <w:left w:val="single" w:sz="4" w:space="0" w:color="000000"/>
              <w:bottom w:val="single" w:sz="4" w:space="0" w:color="000000"/>
              <w:right w:val="single" w:sz="4" w:space="0" w:color="000000"/>
            </w:tcBorders>
          </w:tcPr>
          <w:p w14:paraId="4E310E2C" w14:textId="77777777" w:rsidR="00A14FD3" w:rsidRDefault="00E742E1">
            <w:pPr>
              <w:spacing w:after="0" w:line="240" w:lineRule="auto"/>
              <w:rPr>
                <w:rFonts w:ascii="Times New Roman" w:eastAsia="Times New Roman" w:hAnsi="Times New Roman" w:cs="Times New Roman"/>
                <w:b/>
                <w:smallCaps/>
              </w:rPr>
            </w:pPr>
            <w:r>
              <w:rPr>
                <w:rFonts w:ascii="Times New Roman" w:eastAsia="Times New Roman" w:hAnsi="Times New Roman" w:cs="Times New Roman"/>
                <w:b/>
                <w:smallCaps/>
              </w:rPr>
              <w:t>RED.</w:t>
            </w:r>
          </w:p>
          <w:p w14:paraId="4AF99B28" w14:textId="77777777" w:rsidR="00A14FD3" w:rsidRDefault="00E742E1">
            <w:pPr>
              <w:spacing w:after="0" w:line="240" w:lineRule="auto"/>
              <w:rPr>
                <w:rFonts w:ascii="Times New Roman" w:eastAsia="Times New Roman" w:hAnsi="Times New Roman" w:cs="Times New Roman"/>
                <w:b/>
                <w:smallCaps/>
              </w:rPr>
            </w:pPr>
            <w:r>
              <w:rPr>
                <w:rFonts w:ascii="Times New Roman" w:eastAsia="Times New Roman" w:hAnsi="Times New Roman" w:cs="Times New Roman"/>
                <w:b/>
                <w:smallCaps/>
              </w:rPr>
              <w:t>BR.</w:t>
            </w:r>
          </w:p>
        </w:tc>
        <w:tc>
          <w:tcPr>
            <w:tcW w:w="2019" w:type="dxa"/>
            <w:tcBorders>
              <w:top w:val="single" w:sz="4" w:space="0" w:color="000000"/>
              <w:left w:val="single" w:sz="4" w:space="0" w:color="000000"/>
              <w:bottom w:val="single" w:sz="4" w:space="0" w:color="000000"/>
              <w:right w:val="single" w:sz="4" w:space="0" w:color="000000"/>
            </w:tcBorders>
            <w:vAlign w:val="center"/>
          </w:tcPr>
          <w:p w14:paraId="64C219F5" w14:textId="77777777" w:rsidR="00A14FD3" w:rsidRDefault="00E742E1">
            <w:pPr>
              <w:spacing w:after="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IME I   PREZIME</w:t>
            </w:r>
          </w:p>
        </w:tc>
        <w:tc>
          <w:tcPr>
            <w:tcW w:w="2404" w:type="dxa"/>
            <w:tcBorders>
              <w:top w:val="single" w:sz="4" w:space="0" w:color="000000"/>
              <w:left w:val="single" w:sz="4" w:space="0" w:color="000000"/>
              <w:bottom w:val="single" w:sz="4" w:space="0" w:color="000000"/>
              <w:right w:val="single" w:sz="4" w:space="0" w:color="000000"/>
            </w:tcBorders>
            <w:vAlign w:val="center"/>
          </w:tcPr>
          <w:p w14:paraId="056AB056" w14:textId="77777777" w:rsidR="00A14FD3" w:rsidRDefault="00E742E1">
            <w:pPr>
              <w:spacing w:after="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ZVANJE</w:t>
            </w:r>
          </w:p>
        </w:tc>
        <w:tc>
          <w:tcPr>
            <w:tcW w:w="1701" w:type="dxa"/>
            <w:tcBorders>
              <w:top w:val="single" w:sz="4" w:space="0" w:color="000000"/>
              <w:left w:val="single" w:sz="4" w:space="0" w:color="000000"/>
              <w:bottom w:val="single" w:sz="4" w:space="0" w:color="000000"/>
              <w:right w:val="single" w:sz="4" w:space="0" w:color="000000"/>
            </w:tcBorders>
            <w:vAlign w:val="center"/>
          </w:tcPr>
          <w:p w14:paraId="68FB8F08" w14:textId="77777777" w:rsidR="00A14FD3" w:rsidRDefault="00E742E1">
            <w:pPr>
              <w:spacing w:after="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RADNO</w:t>
            </w:r>
          </w:p>
          <w:p w14:paraId="15AB242A" w14:textId="77777777" w:rsidR="00A14FD3" w:rsidRDefault="00E742E1">
            <w:pPr>
              <w:spacing w:after="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MJESTO</w:t>
            </w:r>
          </w:p>
        </w:tc>
        <w:tc>
          <w:tcPr>
            <w:tcW w:w="2127" w:type="dxa"/>
            <w:tcBorders>
              <w:top w:val="single" w:sz="4" w:space="0" w:color="000000"/>
              <w:left w:val="single" w:sz="4" w:space="0" w:color="000000"/>
              <w:bottom w:val="single" w:sz="4" w:space="0" w:color="000000"/>
              <w:right w:val="single" w:sz="4" w:space="0" w:color="000000"/>
            </w:tcBorders>
            <w:vAlign w:val="center"/>
          </w:tcPr>
          <w:p w14:paraId="61971534" w14:textId="77777777" w:rsidR="00A14FD3" w:rsidRDefault="00E742E1">
            <w:pPr>
              <w:spacing w:after="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MENTOR-</w:t>
            </w:r>
          </w:p>
          <w:p w14:paraId="7C1563B3" w14:textId="77777777" w:rsidR="00A14FD3" w:rsidRDefault="00E742E1">
            <w:pPr>
              <w:spacing w:after="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SAVJETNIK</w:t>
            </w:r>
          </w:p>
        </w:tc>
      </w:tr>
      <w:tr w:rsidR="00A14FD3" w14:paraId="4896F235" w14:textId="77777777">
        <w:trPr>
          <w:trHeight w:val="378"/>
        </w:trPr>
        <w:tc>
          <w:tcPr>
            <w:tcW w:w="675" w:type="dxa"/>
            <w:tcBorders>
              <w:top w:val="single" w:sz="4" w:space="0" w:color="000000"/>
              <w:left w:val="single" w:sz="4" w:space="0" w:color="000000"/>
              <w:bottom w:val="single" w:sz="4" w:space="0" w:color="000000"/>
              <w:right w:val="single" w:sz="4" w:space="0" w:color="000000"/>
            </w:tcBorders>
            <w:vAlign w:val="center"/>
          </w:tcPr>
          <w:p w14:paraId="728DD01C"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2019" w:type="dxa"/>
            <w:tcBorders>
              <w:top w:val="single" w:sz="4" w:space="0" w:color="000000"/>
              <w:left w:val="single" w:sz="4" w:space="0" w:color="000000"/>
              <w:bottom w:val="single" w:sz="4" w:space="0" w:color="000000"/>
              <w:right w:val="single" w:sz="4" w:space="0" w:color="000000"/>
            </w:tcBorders>
            <w:vAlign w:val="center"/>
          </w:tcPr>
          <w:p w14:paraId="4575C11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Dukić Irena</w:t>
            </w:r>
          </w:p>
        </w:tc>
        <w:tc>
          <w:tcPr>
            <w:tcW w:w="2404" w:type="dxa"/>
            <w:tcBorders>
              <w:top w:val="single" w:sz="4" w:space="0" w:color="000000"/>
              <w:left w:val="single" w:sz="4" w:space="0" w:color="000000"/>
              <w:bottom w:val="single" w:sz="4" w:space="0" w:color="000000"/>
              <w:right w:val="single" w:sz="4" w:space="0" w:color="000000"/>
            </w:tcBorders>
            <w:vAlign w:val="center"/>
          </w:tcPr>
          <w:p w14:paraId="517DD0E5"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specijalistica vođenja i upravljanja odgojno-obrazovnom ustanovom,  prof.def.</w:t>
            </w:r>
          </w:p>
        </w:tc>
        <w:tc>
          <w:tcPr>
            <w:tcW w:w="1701" w:type="dxa"/>
            <w:tcBorders>
              <w:top w:val="single" w:sz="4" w:space="0" w:color="000000"/>
              <w:left w:val="single" w:sz="4" w:space="0" w:color="000000"/>
              <w:bottom w:val="single" w:sz="4" w:space="0" w:color="000000"/>
              <w:right w:val="single" w:sz="4" w:space="0" w:color="000000"/>
            </w:tcBorders>
            <w:vAlign w:val="center"/>
          </w:tcPr>
          <w:p w14:paraId="62C3C1D9"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ravnatelj</w:t>
            </w:r>
          </w:p>
        </w:tc>
        <w:tc>
          <w:tcPr>
            <w:tcW w:w="2127" w:type="dxa"/>
            <w:tcBorders>
              <w:top w:val="single" w:sz="4" w:space="0" w:color="000000"/>
              <w:left w:val="single" w:sz="4" w:space="0" w:color="000000"/>
              <w:bottom w:val="single" w:sz="4" w:space="0" w:color="000000"/>
              <w:right w:val="single" w:sz="4" w:space="0" w:color="000000"/>
            </w:tcBorders>
            <w:vAlign w:val="center"/>
          </w:tcPr>
          <w:p w14:paraId="0AF087D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savjetnik</w:t>
            </w:r>
          </w:p>
        </w:tc>
      </w:tr>
      <w:tr w:rsidR="00A14FD3" w14:paraId="5B352C39" w14:textId="77777777">
        <w:trPr>
          <w:trHeight w:val="378"/>
        </w:trPr>
        <w:tc>
          <w:tcPr>
            <w:tcW w:w="675" w:type="dxa"/>
            <w:tcBorders>
              <w:top w:val="single" w:sz="4" w:space="0" w:color="000000"/>
              <w:left w:val="single" w:sz="4" w:space="0" w:color="000000"/>
              <w:bottom w:val="single" w:sz="4" w:space="0" w:color="000000"/>
              <w:right w:val="single" w:sz="4" w:space="0" w:color="000000"/>
            </w:tcBorders>
            <w:vAlign w:val="center"/>
          </w:tcPr>
          <w:p w14:paraId="61D6A53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2019" w:type="dxa"/>
            <w:tcBorders>
              <w:top w:val="single" w:sz="4" w:space="0" w:color="000000"/>
              <w:left w:val="single" w:sz="4" w:space="0" w:color="000000"/>
              <w:bottom w:val="single" w:sz="4" w:space="0" w:color="000000"/>
              <w:right w:val="single" w:sz="4" w:space="0" w:color="000000"/>
            </w:tcBorders>
            <w:vAlign w:val="center"/>
          </w:tcPr>
          <w:p w14:paraId="028CC6D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Dumić Keanly Dragana</w:t>
            </w:r>
          </w:p>
        </w:tc>
        <w:tc>
          <w:tcPr>
            <w:tcW w:w="2404" w:type="dxa"/>
            <w:tcBorders>
              <w:top w:val="single" w:sz="4" w:space="0" w:color="000000"/>
              <w:left w:val="single" w:sz="4" w:space="0" w:color="000000"/>
              <w:bottom w:val="single" w:sz="4" w:space="0" w:color="000000"/>
              <w:right w:val="single" w:sz="4" w:space="0" w:color="000000"/>
            </w:tcBorders>
            <w:vAlign w:val="center"/>
          </w:tcPr>
          <w:p w14:paraId="6DB3C3E5"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mr.sc. logoped</w:t>
            </w:r>
          </w:p>
        </w:tc>
        <w:tc>
          <w:tcPr>
            <w:tcW w:w="1701" w:type="dxa"/>
            <w:tcBorders>
              <w:top w:val="single" w:sz="4" w:space="0" w:color="000000"/>
              <w:left w:val="single" w:sz="4" w:space="0" w:color="000000"/>
              <w:bottom w:val="single" w:sz="4" w:space="0" w:color="000000"/>
              <w:right w:val="single" w:sz="4" w:space="0" w:color="000000"/>
            </w:tcBorders>
            <w:vAlign w:val="center"/>
          </w:tcPr>
          <w:p w14:paraId="246F1A1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logoped</w:t>
            </w:r>
          </w:p>
        </w:tc>
        <w:tc>
          <w:tcPr>
            <w:tcW w:w="2127" w:type="dxa"/>
            <w:tcBorders>
              <w:top w:val="single" w:sz="4" w:space="0" w:color="000000"/>
              <w:left w:val="single" w:sz="4" w:space="0" w:color="000000"/>
              <w:bottom w:val="single" w:sz="4" w:space="0" w:color="000000"/>
              <w:right w:val="single" w:sz="4" w:space="0" w:color="000000"/>
            </w:tcBorders>
            <w:vAlign w:val="center"/>
          </w:tcPr>
          <w:p w14:paraId="55488C24" w14:textId="77777777" w:rsidR="00A14FD3" w:rsidRDefault="00A14FD3">
            <w:pPr>
              <w:spacing w:after="0" w:line="240" w:lineRule="auto"/>
              <w:rPr>
                <w:rFonts w:ascii="Times New Roman" w:eastAsia="Times New Roman" w:hAnsi="Times New Roman" w:cs="Times New Roman"/>
              </w:rPr>
            </w:pPr>
          </w:p>
        </w:tc>
      </w:tr>
      <w:tr w:rsidR="00A14FD3" w14:paraId="0C3EF0EC" w14:textId="77777777">
        <w:trPr>
          <w:trHeight w:val="469"/>
        </w:trPr>
        <w:tc>
          <w:tcPr>
            <w:tcW w:w="675" w:type="dxa"/>
            <w:tcBorders>
              <w:top w:val="single" w:sz="4" w:space="0" w:color="000000"/>
              <w:left w:val="single" w:sz="4" w:space="0" w:color="000000"/>
              <w:bottom w:val="single" w:sz="4" w:space="0" w:color="000000"/>
              <w:right w:val="single" w:sz="4" w:space="0" w:color="000000"/>
            </w:tcBorders>
            <w:vAlign w:val="center"/>
          </w:tcPr>
          <w:p w14:paraId="21EE7D2C"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2019" w:type="dxa"/>
            <w:tcBorders>
              <w:top w:val="single" w:sz="4" w:space="0" w:color="000000"/>
              <w:left w:val="single" w:sz="4" w:space="0" w:color="000000"/>
              <w:bottom w:val="single" w:sz="4" w:space="0" w:color="000000"/>
              <w:right w:val="single" w:sz="4" w:space="0" w:color="000000"/>
            </w:tcBorders>
            <w:vAlign w:val="center"/>
          </w:tcPr>
          <w:p w14:paraId="5544BB2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Kuzminski Helena</w:t>
            </w:r>
          </w:p>
        </w:tc>
        <w:tc>
          <w:tcPr>
            <w:tcW w:w="2404" w:type="dxa"/>
            <w:tcBorders>
              <w:top w:val="single" w:sz="4" w:space="0" w:color="000000"/>
              <w:left w:val="single" w:sz="4" w:space="0" w:color="000000"/>
              <w:bottom w:val="single" w:sz="4" w:space="0" w:color="000000"/>
              <w:right w:val="single" w:sz="4" w:space="0" w:color="000000"/>
            </w:tcBorders>
            <w:vAlign w:val="center"/>
          </w:tcPr>
          <w:p w14:paraId="48CBB90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prof.</w:t>
            </w:r>
          </w:p>
          <w:p w14:paraId="4A862BC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def.-logoped</w:t>
            </w:r>
          </w:p>
        </w:tc>
        <w:tc>
          <w:tcPr>
            <w:tcW w:w="1701" w:type="dxa"/>
            <w:tcBorders>
              <w:top w:val="single" w:sz="4" w:space="0" w:color="000000"/>
              <w:left w:val="single" w:sz="4" w:space="0" w:color="000000"/>
              <w:bottom w:val="single" w:sz="4" w:space="0" w:color="000000"/>
              <w:right w:val="single" w:sz="4" w:space="0" w:color="000000"/>
            </w:tcBorders>
            <w:vAlign w:val="center"/>
          </w:tcPr>
          <w:p w14:paraId="184AD3F4"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logoped</w:t>
            </w:r>
          </w:p>
        </w:tc>
        <w:tc>
          <w:tcPr>
            <w:tcW w:w="2127" w:type="dxa"/>
            <w:tcBorders>
              <w:top w:val="single" w:sz="4" w:space="0" w:color="000000"/>
              <w:left w:val="single" w:sz="4" w:space="0" w:color="000000"/>
              <w:bottom w:val="single" w:sz="4" w:space="0" w:color="000000"/>
              <w:right w:val="single" w:sz="4" w:space="0" w:color="000000"/>
            </w:tcBorders>
            <w:vAlign w:val="center"/>
          </w:tcPr>
          <w:p w14:paraId="09B1FCE1" w14:textId="77777777" w:rsidR="00A14FD3" w:rsidRDefault="00A14FD3">
            <w:pPr>
              <w:spacing w:after="0" w:line="240" w:lineRule="auto"/>
              <w:rPr>
                <w:rFonts w:ascii="Times New Roman" w:eastAsia="Times New Roman" w:hAnsi="Times New Roman" w:cs="Times New Roman"/>
              </w:rPr>
            </w:pPr>
          </w:p>
        </w:tc>
      </w:tr>
      <w:tr w:rsidR="00A14FD3" w14:paraId="12C5701F" w14:textId="77777777">
        <w:trPr>
          <w:trHeight w:val="454"/>
        </w:trPr>
        <w:tc>
          <w:tcPr>
            <w:tcW w:w="675" w:type="dxa"/>
            <w:tcBorders>
              <w:top w:val="single" w:sz="4" w:space="0" w:color="000000"/>
              <w:left w:val="single" w:sz="4" w:space="0" w:color="000000"/>
              <w:bottom w:val="single" w:sz="4" w:space="0" w:color="000000"/>
              <w:right w:val="single" w:sz="4" w:space="0" w:color="000000"/>
            </w:tcBorders>
            <w:vAlign w:val="center"/>
          </w:tcPr>
          <w:p w14:paraId="65AD5584"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2019" w:type="dxa"/>
            <w:tcBorders>
              <w:top w:val="single" w:sz="4" w:space="0" w:color="000000"/>
              <w:left w:val="single" w:sz="4" w:space="0" w:color="000000"/>
              <w:bottom w:val="single" w:sz="4" w:space="0" w:color="000000"/>
              <w:right w:val="single" w:sz="4" w:space="0" w:color="000000"/>
            </w:tcBorders>
            <w:vAlign w:val="center"/>
          </w:tcPr>
          <w:p w14:paraId="45B6833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Mišulić Marijana</w:t>
            </w:r>
          </w:p>
          <w:p w14:paraId="05D5B6A5" w14:textId="77777777" w:rsidR="00A14FD3" w:rsidRDefault="00A14FD3">
            <w:pPr>
              <w:spacing w:after="0" w:line="240" w:lineRule="auto"/>
              <w:rPr>
                <w:rFonts w:ascii="Times New Roman" w:eastAsia="Times New Roman" w:hAnsi="Times New Roman" w:cs="Times New Roman"/>
              </w:rPr>
            </w:pPr>
          </w:p>
        </w:tc>
        <w:tc>
          <w:tcPr>
            <w:tcW w:w="2404" w:type="dxa"/>
            <w:tcBorders>
              <w:top w:val="single" w:sz="4" w:space="0" w:color="000000"/>
              <w:left w:val="single" w:sz="4" w:space="0" w:color="000000"/>
              <w:bottom w:val="single" w:sz="4" w:space="0" w:color="000000"/>
              <w:right w:val="single" w:sz="4" w:space="0" w:color="000000"/>
            </w:tcBorders>
            <w:vAlign w:val="center"/>
          </w:tcPr>
          <w:p w14:paraId="72CC989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prof. fizičke kult.</w:t>
            </w:r>
          </w:p>
        </w:tc>
        <w:tc>
          <w:tcPr>
            <w:tcW w:w="1701" w:type="dxa"/>
            <w:tcBorders>
              <w:top w:val="single" w:sz="4" w:space="0" w:color="000000"/>
              <w:left w:val="single" w:sz="4" w:space="0" w:color="000000"/>
              <w:bottom w:val="single" w:sz="4" w:space="0" w:color="000000"/>
              <w:right w:val="single" w:sz="4" w:space="0" w:color="000000"/>
            </w:tcBorders>
            <w:vAlign w:val="center"/>
          </w:tcPr>
          <w:p w14:paraId="2E0742C8"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kineziterapeut</w:t>
            </w:r>
          </w:p>
        </w:tc>
        <w:tc>
          <w:tcPr>
            <w:tcW w:w="2127" w:type="dxa"/>
            <w:tcBorders>
              <w:top w:val="single" w:sz="4" w:space="0" w:color="000000"/>
              <w:left w:val="single" w:sz="4" w:space="0" w:color="000000"/>
              <w:bottom w:val="single" w:sz="4" w:space="0" w:color="000000"/>
              <w:right w:val="single" w:sz="4" w:space="0" w:color="000000"/>
            </w:tcBorders>
            <w:vAlign w:val="center"/>
          </w:tcPr>
          <w:p w14:paraId="6799CFC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mentor</w:t>
            </w:r>
          </w:p>
        </w:tc>
      </w:tr>
      <w:tr w:rsidR="00A14FD3" w14:paraId="5FFADB2E" w14:textId="77777777">
        <w:trPr>
          <w:trHeight w:val="454"/>
        </w:trPr>
        <w:tc>
          <w:tcPr>
            <w:tcW w:w="675" w:type="dxa"/>
            <w:tcBorders>
              <w:top w:val="single" w:sz="4" w:space="0" w:color="000000"/>
              <w:left w:val="single" w:sz="4" w:space="0" w:color="000000"/>
              <w:bottom w:val="single" w:sz="4" w:space="0" w:color="000000"/>
              <w:right w:val="single" w:sz="4" w:space="0" w:color="000000"/>
            </w:tcBorders>
            <w:vAlign w:val="center"/>
          </w:tcPr>
          <w:p w14:paraId="3B6B12C7"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2019" w:type="dxa"/>
            <w:tcBorders>
              <w:top w:val="single" w:sz="4" w:space="0" w:color="000000"/>
              <w:left w:val="single" w:sz="4" w:space="0" w:color="000000"/>
              <w:bottom w:val="single" w:sz="4" w:space="0" w:color="000000"/>
              <w:right w:val="single" w:sz="4" w:space="0" w:color="000000"/>
            </w:tcBorders>
            <w:vAlign w:val="center"/>
          </w:tcPr>
          <w:p w14:paraId="15BC3B0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Nekić Suzana</w:t>
            </w:r>
          </w:p>
        </w:tc>
        <w:tc>
          <w:tcPr>
            <w:tcW w:w="2404" w:type="dxa"/>
            <w:tcBorders>
              <w:top w:val="single" w:sz="4" w:space="0" w:color="000000"/>
              <w:left w:val="single" w:sz="4" w:space="0" w:color="000000"/>
              <w:bottom w:val="single" w:sz="4" w:space="0" w:color="000000"/>
              <w:right w:val="single" w:sz="4" w:space="0" w:color="000000"/>
            </w:tcBorders>
            <w:vAlign w:val="center"/>
          </w:tcPr>
          <w:p w14:paraId="71305F9D"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mag.educ.philol.angl</w:t>
            </w:r>
          </w:p>
          <w:p w14:paraId="67D10A76"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mag.paed.</w:t>
            </w:r>
          </w:p>
        </w:tc>
        <w:tc>
          <w:tcPr>
            <w:tcW w:w="1701" w:type="dxa"/>
            <w:tcBorders>
              <w:top w:val="single" w:sz="4" w:space="0" w:color="000000"/>
              <w:left w:val="single" w:sz="4" w:space="0" w:color="000000"/>
              <w:bottom w:val="single" w:sz="4" w:space="0" w:color="000000"/>
              <w:right w:val="single" w:sz="4" w:space="0" w:color="000000"/>
            </w:tcBorders>
            <w:vAlign w:val="center"/>
          </w:tcPr>
          <w:p w14:paraId="598B3798"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pedagog</w:t>
            </w:r>
          </w:p>
        </w:tc>
        <w:tc>
          <w:tcPr>
            <w:tcW w:w="2127" w:type="dxa"/>
            <w:tcBorders>
              <w:top w:val="single" w:sz="4" w:space="0" w:color="000000"/>
              <w:left w:val="single" w:sz="4" w:space="0" w:color="000000"/>
              <w:bottom w:val="single" w:sz="4" w:space="0" w:color="000000"/>
              <w:right w:val="single" w:sz="4" w:space="0" w:color="000000"/>
            </w:tcBorders>
            <w:vAlign w:val="center"/>
          </w:tcPr>
          <w:p w14:paraId="4CE09D2E" w14:textId="77777777" w:rsidR="00A14FD3" w:rsidRDefault="00A14FD3">
            <w:pPr>
              <w:spacing w:after="0" w:line="240" w:lineRule="auto"/>
              <w:rPr>
                <w:rFonts w:ascii="Times New Roman" w:eastAsia="Times New Roman" w:hAnsi="Times New Roman" w:cs="Times New Roman"/>
              </w:rPr>
            </w:pPr>
          </w:p>
        </w:tc>
      </w:tr>
      <w:tr w:rsidR="00A14FD3" w14:paraId="4CF0BD7B" w14:textId="77777777">
        <w:trPr>
          <w:trHeight w:val="272"/>
        </w:trPr>
        <w:tc>
          <w:tcPr>
            <w:tcW w:w="675" w:type="dxa"/>
            <w:tcBorders>
              <w:top w:val="single" w:sz="4" w:space="0" w:color="000000"/>
              <w:left w:val="single" w:sz="4" w:space="0" w:color="000000"/>
              <w:bottom w:val="nil"/>
              <w:right w:val="single" w:sz="4" w:space="0" w:color="000000"/>
            </w:tcBorders>
            <w:vAlign w:val="center"/>
          </w:tcPr>
          <w:p w14:paraId="35B75C0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2019" w:type="dxa"/>
            <w:tcBorders>
              <w:top w:val="single" w:sz="4" w:space="0" w:color="000000"/>
              <w:left w:val="single" w:sz="4" w:space="0" w:color="000000"/>
              <w:bottom w:val="nil"/>
              <w:right w:val="single" w:sz="4" w:space="0" w:color="000000"/>
            </w:tcBorders>
            <w:vAlign w:val="center"/>
          </w:tcPr>
          <w:p w14:paraId="5651B2E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Perović Tina</w:t>
            </w:r>
          </w:p>
        </w:tc>
        <w:tc>
          <w:tcPr>
            <w:tcW w:w="2404" w:type="dxa"/>
            <w:tcBorders>
              <w:top w:val="single" w:sz="4" w:space="0" w:color="000000"/>
              <w:left w:val="single" w:sz="4" w:space="0" w:color="000000"/>
              <w:bottom w:val="nil"/>
              <w:right w:val="single" w:sz="4" w:space="0" w:color="000000"/>
            </w:tcBorders>
            <w:vAlign w:val="center"/>
          </w:tcPr>
          <w:p w14:paraId="174A5E7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prof. psih.</w:t>
            </w:r>
          </w:p>
        </w:tc>
        <w:tc>
          <w:tcPr>
            <w:tcW w:w="1701" w:type="dxa"/>
            <w:tcBorders>
              <w:top w:val="single" w:sz="4" w:space="0" w:color="000000"/>
              <w:left w:val="single" w:sz="4" w:space="0" w:color="000000"/>
              <w:bottom w:val="nil"/>
              <w:right w:val="single" w:sz="4" w:space="0" w:color="000000"/>
            </w:tcBorders>
            <w:vAlign w:val="center"/>
          </w:tcPr>
          <w:p w14:paraId="1B175E7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psiholog</w:t>
            </w:r>
          </w:p>
        </w:tc>
        <w:tc>
          <w:tcPr>
            <w:tcW w:w="2127" w:type="dxa"/>
            <w:tcBorders>
              <w:top w:val="single" w:sz="4" w:space="0" w:color="000000"/>
              <w:left w:val="single" w:sz="4" w:space="0" w:color="000000"/>
              <w:bottom w:val="nil"/>
              <w:right w:val="single" w:sz="4" w:space="0" w:color="000000"/>
            </w:tcBorders>
            <w:vAlign w:val="center"/>
          </w:tcPr>
          <w:p w14:paraId="6A90B80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mentor</w:t>
            </w:r>
          </w:p>
        </w:tc>
      </w:tr>
      <w:tr w:rsidR="00A14FD3" w14:paraId="05F63DF7" w14:textId="77777777">
        <w:trPr>
          <w:trHeight w:val="272"/>
        </w:trPr>
        <w:tc>
          <w:tcPr>
            <w:tcW w:w="675" w:type="dxa"/>
            <w:tcBorders>
              <w:top w:val="nil"/>
              <w:left w:val="single" w:sz="4" w:space="0" w:color="000000"/>
              <w:bottom w:val="single" w:sz="4" w:space="0" w:color="000000"/>
              <w:right w:val="single" w:sz="4" w:space="0" w:color="000000"/>
            </w:tcBorders>
            <w:vAlign w:val="center"/>
          </w:tcPr>
          <w:p w14:paraId="4AA208D3" w14:textId="77777777" w:rsidR="00A14FD3" w:rsidRDefault="00A14FD3">
            <w:pPr>
              <w:spacing w:after="0" w:line="240" w:lineRule="auto"/>
              <w:rPr>
                <w:rFonts w:ascii="Times New Roman" w:eastAsia="Times New Roman" w:hAnsi="Times New Roman" w:cs="Times New Roman"/>
              </w:rPr>
            </w:pPr>
          </w:p>
        </w:tc>
        <w:tc>
          <w:tcPr>
            <w:tcW w:w="2019" w:type="dxa"/>
            <w:tcBorders>
              <w:top w:val="nil"/>
              <w:left w:val="single" w:sz="4" w:space="0" w:color="000000"/>
              <w:bottom w:val="single" w:sz="4" w:space="0" w:color="000000"/>
              <w:right w:val="single" w:sz="4" w:space="0" w:color="000000"/>
            </w:tcBorders>
            <w:vAlign w:val="center"/>
          </w:tcPr>
          <w:p w14:paraId="45396B22" w14:textId="77777777" w:rsidR="00A14FD3" w:rsidRDefault="00A14FD3">
            <w:pPr>
              <w:spacing w:after="0" w:line="240" w:lineRule="auto"/>
              <w:rPr>
                <w:rFonts w:ascii="Times New Roman" w:eastAsia="Times New Roman" w:hAnsi="Times New Roman" w:cs="Times New Roman"/>
              </w:rPr>
            </w:pPr>
          </w:p>
        </w:tc>
        <w:tc>
          <w:tcPr>
            <w:tcW w:w="2404" w:type="dxa"/>
            <w:tcBorders>
              <w:top w:val="nil"/>
              <w:left w:val="single" w:sz="4" w:space="0" w:color="000000"/>
              <w:bottom w:val="single" w:sz="4" w:space="0" w:color="000000"/>
              <w:right w:val="single" w:sz="4" w:space="0" w:color="000000"/>
            </w:tcBorders>
            <w:vAlign w:val="center"/>
          </w:tcPr>
          <w:p w14:paraId="46CFC115" w14:textId="77777777" w:rsidR="00A14FD3" w:rsidRDefault="00A14FD3">
            <w:pPr>
              <w:spacing w:after="0" w:line="240" w:lineRule="auto"/>
              <w:rPr>
                <w:rFonts w:ascii="Times New Roman" w:eastAsia="Times New Roman" w:hAnsi="Times New Roman" w:cs="Times New Roman"/>
              </w:rPr>
            </w:pPr>
          </w:p>
        </w:tc>
        <w:tc>
          <w:tcPr>
            <w:tcW w:w="1701" w:type="dxa"/>
            <w:tcBorders>
              <w:top w:val="nil"/>
              <w:left w:val="single" w:sz="4" w:space="0" w:color="000000"/>
              <w:bottom w:val="single" w:sz="4" w:space="0" w:color="000000"/>
              <w:right w:val="single" w:sz="4" w:space="0" w:color="000000"/>
            </w:tcBorders>
            <w:vAlign w:val="center"/>
          </w:tcPr>
          <w:p w14:paraId="2B2F1247" w14:textId="77777777" w:rsidR="00A14FD3" w:rsidRDefault="00A14FD3">
            <w:pPr>
              <w:spacing w:after="0" w:line="240" w:lineRule="auto"/>
              <w:jc w:val="center"/>
              <w:rPr>
                <w:rFonts w:ascii="Times New Roman" w:eastAsia="Times New Roman" w:hAnsi="Times New Roman" w:cs="Times New Roman"/>
              </w:rPr>
            </w:pPr>
          </w:p>
        </w:tc>
        <w:tc>
          <w:tcPr>
            <w:tcW w:w="2127" w:type="dxa"/>
            <w:tcBorders>
              <w:top w:val="nil"/>
              <w:left w:val="single" w:sz="4" w:space="0" w:color="000000"/>
              <w:bottom w:val="single" w:sz="4" w:space="0" w:color="000000"/>
              <w:right w:val="single" w:sz="4" w:space="0" w:color="000000"/>
            </w:tcBorders>
            <w:vAlign w:val="center"/>
          </w:tcPr>
          <w:p w14:paraId="47DD0ADB" w14:textId="77777777" w:rsidR="00A14FD3" w:rsidRDefault="00A14FD3">
            <w:pPr>
              <w:spacing w:after="0" w:line="240" w:lineRule="auto"/>
              <w:rPr>
                <w:rFonts w:ascii="Times New Roman" w:eastAsia="Times New Roman" w:hAnsi="Times New Roman" w:cs="Times New Roman"/>
              </w:rPr>
            </w:pPr>
          </w:p>
        </w:tc>
      </w:tr>
      <w:tr w:rsidR="00A14FD3" w14:paraId="13CC9DD9" w14:textId="77777777">
        <w:trPr>
          <w:trHeight w:val="272"/>
        </w:trPr>
        <w:tc>
          <w:tcPr>
            <w:tcW w:w="675" w:type="dxa"/>
            <w:tcBorders>
              <w:top w:val="single" w:sz="4" w:space="0" w:color="000000"/>
              <w:left w:val="single" w:sz="4" w:space="0" w:color="000000"/>
              <w:bottom w:val="single" w:sz="4" w:space="0" w:color="000000"/>
              <w:right w:val="single" w:sz="4" w:space="0" w:color="000000"/>
            </w:tcBorders>
            <w:vAlign w:val="center"/>
          </w:tcPr>
          <w:p w14:paraId="52B3EE5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2019" w:type="dxa"/>
            <w:tcBorders>
              <w:top w:val="single" w:sz="4" w:space="0" w:color="000000"/>
              <w:left w:val="single" w:sz="4" w:space="0" w:color="000000"/>
              <w:bottom w:val="single" w:sz="4" w:space="0" w:color="000000"/>
              <w:right w:val="single" w:sz="4" w:space="0" w:color="000000"/>
            </w:tcBorders>
            <w:vAlign w:val="center"/>
          </w:tcPr>
          <w:p w14:paraId="5BCC6A7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Petani Danijela</w:t>
            </w:r>
          </w:p>
        </w:tc>
        <w:tc>
          <w:tcPr>
            <w:tcW w:w="2404" w:type="dxa"/>
            <w:tcBorders>
              <w:top w:val="single" w:sz="4" w:space="0" w:color="000000"/>
              <w:left w:val="single" w:sz="4" w:space="0" w:color="000000"/>
              <w:bottom w:val="single" w:sz="4" w:space="0" w:color="000000"/>
              <w:right w:val="single" w:sz="4" w:space="0" w:color="000000"/>
            </w:tcBorders>
            <w:vAlign w:val="center"/>
          </w:tcPr>
          <w:p w14:paraId="4C1DE4D2"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dipl. knjižnič.</w:t>
            </w:r>
          </w:p>
          <w:p w14:paraId="31E03AF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i prof.</w:t>
            </w:r>
          </w:p>
          <w:p w14:paraId="0242ADB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hrv.jez.</w:t>
            </w:r>
          </w:p>
          <w:p w14:paraId="530ED76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 književ.</w:t>
            </w:r>
          </w:p>
        </w:tc>
        <w:tc>
          <w:tcPr>
            <w:tcW w:w="1701" w:type="dxa"/>
            <w:tcBorders>
              <w:top w:val="single" w:sz="4" w:space="0" w:color="000000"/>
              <w:left w:val="single" w:sz="4" w:space="0" w:color="000000"/>
              <w:bottom w:val="single" w:sz="4" w:space="0" w:color="000000"/>
              <w:right w:val="single" w:sz="4" w:space="0" w:color="000000"/>
            </w:tcBorders>
            <w:vAlign w:val="center"/>
          </w:tcPr>
          <w:p w14:paraId="7B69DA9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knjižničar</w:t>
            </w:r>
          </w:p>
        </w:tc>
        <w:tc>
          <w:tcPr>
            <w:tcW w:w="2127" w:type="dxa"/>
            <w:tcBorders>
              <w:top w:val="single" w:sz="4" w:space="0" w:color="000000"/>
              <w:left w:val="single" w:sz="4" w:space="0" w:color="000000"/>
              <w:bottom w:val="single" w:sz="4" w:space="0" w:color="000000"/>
              <w:right w:val="single" w:sz="4" w:space="0" w:color="000000"/>
            </w:tcBorders>
            <w:vAlign w:val="center"/>
          </w:tcPr>
          <w:p w14:paraId="26F4AE3A" w14:textId="678446A2" w:rsidR="00A14FD3" w:rsidRDefault="00701FCA">
            <w:pPr>
              <w:spacing w:after="0" w:line="240" w:lineRule="auto"/>
              <w:rPr>
                <w:rFonts w:ascii="Times New Roman" w:eastAsia="Times New Roman" w:hAnsi="Times New Roman" w:cs="Times New Roman"/>
              </w:rPr>
            </w:pPr>
            <w:r>
              <w:rPr>
                <w:rFonts w:ascii="Times New Roman" w:eastAsia="Times New Roman" w:hAnsi="Times New Roman" w:cs="Times New Roman"/>
              </w:rPr>
              <w:t>mentor</w:t>
            </w:r>
          </w:p>
        </w:tc>
      </w:tr>
      <w:tr w:rsidR="00A14FD3" w14:paraId="2C731A40" w14:textId="77777777">
        <w:trPr>
          <w:trHeight w:val="272"/>
        </w:trPr>
        <w:tc>
          <w:tcPr>
            <w:tcW w:w="675" w:type="dxa"/>
            <w:tcBorders>
              <w:top w:val="single" w:sz="4" w:space="0" w:color="000000"/>
              <w:left w:val="single" w:sz="4" w:space="0" w:color="000000"/>
              <w:bottom w:val="single" w:sz="4" w:space="0" w:color="000000"/>
              <w:right w:val="single" w:sz="4" w:space="0" w:color="000000"/>
            </w:tcBorders>
            <w:vAlign w:val="center"/>
          </w:tcPr>
          <w:p w14:paraId="2BD038D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8.</w:t>
            </w:r>
          </w:p>
        </w:tc>
        <w:tc>
          <w:tcPr>
            <w:tcW w:w="2019" w:type="dxa"/>
            <w:tcBorders>
              <w:top w:val="single" w:sz="4" w:space="0" w:color="000000"/>
              <w:left w:val="single" w:sz="4" w:space="0" w:color="000000"/>
              <w:bottom w:val="single" w:sz="4" w:space="0" w:color="000000"/>
              <w:right w:val="single" w:sz="4" w:space="0" w:color="000000"/>
            </w:tcBorders>
            <w:vAlign w:val="center"/>
          </w:tcPr>
          <w:p w14:paraId="6E2173F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Rokov Leda</w:t>
            </w:r>
          </w:p>
          <w:p w14:paraId="146B6942" w14:textId="77777777" w:rsidR="00A14FD3" w:rsidRDefault="00A14FD3">
            <w:pPr>
              <w:spacing w:after="0" w:line="240" w:lineRule="auto"/>
              <w:rPr>
                <w:rFonts w:ascii="Times New Roman" w:eastAsia="Times New Roman" w:hAnsi="Times New Roman" w:cs="Times New Roman"/>
              </w:rPr>
            </w:pPr>
          </w:p>
        </w:tc>
        <w:tc>
          <w:tcPr>
            <w:tcW w:w="2404" w:type="dxa"/>
            <w:tcBorders>
              <w:top w:val="single" w:sz="4" w:space="0" w:color="000000"/>
              <w:left w:val="single" w:sz="4" w:space="0" w:color="000000"/>
              <w:bottom w:val="single" w:sz="4" w:space="0" w:color="000000"/>
              <w:right w:val="single" w:sz="4" w:space="0" w:color="000000"/>
            </w:tcBorders>
            <w:vAlign w:val="center"/>
          </w:tcPr>
          <w:p w14:paraId="77B1D33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prof.reh.</w:t>
            </w:r>
          </w:p>
          <w:p w14:paraId="7C01587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mag. paed.</w:t>
            </w:r>
          </w:p>
          <w:p w14:paraId="5AACE6DD" w14:textId="77777777" w:rsidR="00A14FD3" w:rsidRDefault="00A14FD3">
            <w:pPr>
              <w:spacing w:after="0" w:line="240" w:lineRule="auto"/>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621875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pedagog</w:t>
            </w:r>
          </w:p>
        </w:tc>
        <w:tc>
          <w:tcPr>
            <w:tcW w:w="2127" w:type="dxa"/>
            <w:tcBorders>
              <w:top w:val="single" w:sz="4" w:space="0" w:color="000000"/>
              <w:left w:val="single" w:sz="4" w:space="0" w:color="000000"/>
              <w:bottom w:val="single" w:sz="4" w:space="0" w:color="000000"/>
              <w:right w:val="single" w:sz="4" w:space="0" w:color="000000"/>
            </w:tcBorders>
            <w:vAlign w:val="center"/>
          </w:tcPr>
          <w:p w14:paraId="3F51493A" w14:textId="77777777" w:rsidR="00A14FD3" w:rsidRDefault="00A14FD3">
            <w:pPr>
              <w:spacing w:after="0" w:line="240" w:lineRule="auto"/>
              <w:rPr>
                <w:rFonts w:ascii="Times New Roman" w:eastAsia="Times New Roman" w:hAnsi="Times New Roman" w:cs="Times New Roman"/>
              </w:rPr>
            </w:pPr>
          </w:p>
        </w:tc>
      </w:tr>
    </w:tbl>
    <w:p w14:paraId="56C2DD78" w14:textId="77777777" w:rsidR="00A14FD3" w:rsidRDefault="00A14FD3">
      <w:pPr>
        <w:spacing w:after="0" w:line="240" w:lineRule="auto"/>
        <w:rPr>
          <w:rFonts w:ascii="Times New Roman" w:eastAsia="Times New Roman" w:hAnsi="Times New Roman" w:cs="Times New Roman"/>
          <w:b/>
          <w:color w:val="FF0000"/>
          <w:sz w:val="24"/>
          <w:szCs w:val="24"/>
        </w:rPr>
      </w:pPr>
    </w:p>
    <w:p w14:paraId="0CB724BB" w14:textId="77777777" w:rsidR="00A14FD3" w:rsidRDefault="00A14FD3">
      <w:pPr>
        <w:spacing w:after="0" w:line="240" w:lineRule="auto"/>
        <w:rPr>
          <w:rFonts w:ascii="Times New Roman" w:eastAsia="Times New Roman" w:hAnsi="Times New Roman" w:cs="Times New Roman"/>
          <w:b/>
          <w:color w:val="FF0000"/>
          <w:sz w:val="24"/>
          <w:szCs w:val="24"/>
        </w:rPr>
      </w:pPr>
    </w:p>
    <w:p w14:paraId="6908CF21" w14:textId="77777777" w:rsidR="00A14FD3" w:rsidRDefault="00A14FD3">
      <w:pPr>
        <w:spacing w:after="0" w:line="240" w:lineRule="auto"/>
        <w:rPr>
          <w:rFonts w:ascii="Times New Roman" w:eastAsia="Times New Roman" w:hAnsi="Times New Roman" w:cs="Times New Roman"/>
          <w:b/>
          <w:color w:val="FF0000"/>
          <w:sz w:val="24"/>
          <w:szCs w:val="24"/>
        </w:rPr>
      </w:pPr>
    </w:p>
    <w:p w14:paraId="11FF23D8" w14:textId="77777777" w:rsidR="00A14FD3" w:rsidRDefault="00A14FD3">
      <w:pPr>
        <w:spacing w:after="0" w:line="240" w:lineRule="auto"/>
        <w:rPr>
          <w:rFonts w:ascii="Times New Roman" w:eastAsia="Times New Roman" w:hAnsi="Times New Roman" w:cs="Times New Roman"/>
          <w:b/>
          <w:color w:val="FF0000"/>
          <w:sz w:val="24"/>
          <w:szCs w:val="24"/>
        </w:rPr>
      </w:pPr>
    </w:p>
    <w:p w14:paraId="040EDCCE" w14:textId="77777777" w:rsidR="00A14FD3" w:rsidRDefault="00E742E1" w:rsidP="00B7460F">
      <w:pPr>
        <w:pStyle w:val="Naslov2"/>
      </w:pPr>
      <w:bookmarkStart w:id="20" w:name="_Toc179911893"/>
      <w:r>
        <w:t>3.3. Podaci o ostalim radnicima Škole i PUN u školi preko Udruge za autizam Zadar</w:t>
      </w:r>
      <w:bookmarkEnd w:id="20"/>
    </w:p>
    <w:p w14:paraId="49397B50" w14:textId="77777777" w:rsidR="00A14FD3" w:rsidRDefault="00A14FD3">
      <w:pPr>
        <w:spacing w:after="0" w:line="240" w:lineRule="auto"/>
        <w:rPr>
          <w:rFonts w:ascii="Times New Roman" w:eastAsia="Times New Roman" w:hAnsi="Times New Roman" w:cs="Times New Roman"/>
          <w:b/>
          <w:color w:val="FF0000"/>
          <w:sz w:val="24"/>
          <w:szCs w:val="24"/>
        </w:rPr>
      </w:pPr>
    </w:p>
    <w:tbl>
      <w:tblPr>
        <w:tblStyle w:val="afff4"/>
        <w:tblpPr w:leftFromText="180" w:rightFromText="180" w:vertAnchor="text" w:tblpY="33"/>
        <w:tblW w:w="74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2336"/>
        <w:gridCol w:w="2126"/>
        <w:gridCol w:w="2161"/>
      </w:tblGrid>
      <w:tr w:rsidR="00A14FD3" w14:paraId="5734F4C9" w14:textId="77777777">
        <w:trPr>
          <w:trHeight w:val="756"/>
        </w:trPr>
        <w:tc>
          <w:tcPr>
            <w:tcW w:w="817" w:type="dxa"/>
            <w:tcBorders>
              <w:top w:val="single" w:sz="4" w:space="0" w:color="000000"/>
              <w:left w:val="single" w:sz="4" w:space="0" w:color="000000"/>
              <w:bottom w:val="single" w:sz="4" w:space="0" w:color="000000"/>
              <w:right w:val="single" w:sz="4" w:space="0" w:color="000000"/>
            </w:tcBorders>
            <w:vAlign w:val="center"/>
          </w:tcPr>
          <w:p w14:paraId="3D3C99E8" w14:textId="77777777" w:rsidR="00A14FD3" w:rsidRDefault="00E742E1">
            <w:pPr>
              <w:spacing w:after="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RED.</w:t>
            </w:r>
          </w:p>
          <w:p w14:paraId="58E93E0F" w14:textId="77777777" w:rsidR="00A14FD3" w:rsidRDefault="00E742E1">
            <w:pPr>
              <w:spacing w:after="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BROJ</w:t>
            </w:r>
          </w:p>
        </w:tc>
        <w:tc>
          <w:tcPr>
            <w:tcW w:w="2336" w:type="dxa"/>
            <w:tcBorders>
              <w:top w:val="single" w:sz="4" w:space="0" w:color="000000"/>
              <w:left w:val="single" w:sz="4" w:space="0" w:color="000000"/>
              <w:bottom w:val="single" w:sz="4" w:space="0" w:color="000000"/>
              <w:right w:val="single" w:sz="4" w:space="0" w:color="000000"/>
            </w:tcBorders>
            <w:vAlign w:val="center"/>
          </w:tcPr>
          <w:p w14:paraId="06FEAB0E" w14:textId="77777777" w:rsidR="00A14FD3" w:rsidRDefault="00E742E1">
            <w:pPr>
              <w:spacing w:after="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IME I   PREZIME</w:t>
            </w:r>
          </w:p>
        </w:tc>
        <w:tc>
          <w:tcPr>
            <w:tcW w:w="2126" w:type="dxa"/>
            <w:tcBorders>
              <w:top w:val="single" w:sz="4" w:space="0" w:color="000000"/>
              <w:left w:val="single" w:sz="4" w:space="0" w:color="000000"/>
              <w:bottom w:val="single" w:sz="4" w:space="0" w:color="000000"/>
              <w:right w:val="single" w:sz="4" w:space="0" w:color="000000"/>
            </w:tcBorders>
            <w:vAlign w:val="center"/>
          </w:tcPr>
          <w:p w14:paraId="72F4F73F" w14:textId="77777777" w:rsidR="00A14FD3" w:rsidRDefault="00E742E1">
            <w:pPr>
              <w:spacing w:after="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ZVANJE</w:t>
            </w:r>
          </w:p>
        </w:tc>
        <w:tc>
          <w:tcPr>
            <w:tcW w:w="2161" w:type="dxa"/>
            <w:tcBorders>
              <w:top w:val="single" w:sz="4" w:space="0" w:color="000000"/>
              <w:left w:val="single" w:sz="4" w:space="0" w:color="000000"/>
              <w:bottom w:val="single" w:sz="4" w:space="0" w:color="000000"/>
              <w:right w:val="single" w:sz="4" w:space="0" w:color="000000"/>
            </w:tcBorders>
            <w:vAlign w:val="center"/>
          </w:tcPr>
          <w:p w14:paraId="3ABE30CF" w14:textId="77777777" w:rsidR="00A14FD3" w:rsidRDefault="00E742E1">
            <w:pPr>
              <w:spacing w:after="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RADNO</w:t>
            </w:r>
          </w:p>
          <w:p w14:paraId="2D635808" w14:textId="77777777" w:rsidR="00A14FD3" w:rsidRDefault="00E742E1">
            <w:pPr>
              <w:spacing w:after="0" w:line="240" w:lineRule="auto"/>
              <w:jc w:val="center"/>
              <w:rPr>
                <w:rFonts w:ascii="Times New Roman" w:eastAsia="Times New Roman" w:hAnsi="Times New Roman" w:cs="Times New Roman"/>
                <w:b/>
                <w:smallCaps/>
              </w:rPr>
            </w:pPr>
            <w:r>
              <w:rPr>
                <w:rFonts w:ascii="Times New Roman" w:eastAsia="Times New Roman" w:hAnsi="Times New Roman" w:cs="Times New Roman"/>
                <w:b/>
                <w:smallCaps/>
              </w:rPr>
              <w:t>MJESTO</w:t>
            </w:r>
          </w:p>
        </w:tc>
      </w:tr>
      <w:tr w:rsidR="00A14FD3" w14:paraId="04ACD2A2" w14:textId="77777777">
        <w:trPr>
          <w:trHeight w:val="209"/>
        </w:trPr>
        <w:tc>
          <w:tcPr>
            <w:tcW w:w="817" w:type="dxa"/>
            <w:tcBorders>
              <w:top w:val="single" w:sz="4" w:space="0" w:color="000000"/>
              <w:left w:val="single" w:sz="4" w:space="0" w:color="000000"/>
              <w:bottom w:val="single" w:sz="4" w:space="0" w:color="000000"/>
              <w:right w:val="single" w:sz="4" w:space="0" w:color="000000"/>
            </w:tcBorders>
            <w:vAlign w:val="center"/>
          </w:tcPr>
          <w:p w14:paraId="259FA09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2336" w:type="dxa"/>
            <w:tcBorders>
              <w:top w:val="single" w:sz="4" w:space="0" w:color="000000"/>
              <w:left w:val="single" w:sz="4" w:space="0" w:color="000000"/>
              <w:bottom w:val="single" w:sz="4" w:space="0" w:color="000000"/>
              <w:right w:val="single" w:sz="4" w:space="0" w:color="000000"/>
            </w:tcBorders>
            <w:vAlign w:val="center"/>
          </w:tcPr>
          <w:p w14:paraId="77E12F2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Dukić  Rikardo</w:t>
            </w:r>
          </w:p>
        </w:tc>
        <w:tc>
          <w:tcPr>
            <w:tcW w:w="2126" w:type="dxa"/>
            <w:tcBorders>
              <w:top w:val="single" w:sz="4" w:space="0" w:color="000000"/>
              <w:left w:val="single" w:sz="4" w:space="0" w:color="000000"/>
              <w:bottom w:val="single" w:sz="4" w:space="0" w:color="000000"/>
              <w:right w:val="single" w:sz="4" w:space="0" w:color="000000"/>
            </w:tcBorders>
            <w:vAlign w:val="center"/>
          </w:tcPr>
          <w:p w14:paraId="14D9D025"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vozač</w:t>
            </w:r>
          </w:p>
        </w:tc>
        <w:tc>
          <w:tcPr>
            <w:tcW w:w="2161" w:type="dxa"/>
            <w:tcBorders>
              <w:top w:val="single" w:sz="4" w:space="0" w:color="000000"/>
              <w:left w:val="single" w:sz="4" w:space="0" w:color="000000"/>
              <w:bottom w:val="single" w:sz="4" w:space="0" w:color="000000"/>
              <w:right w:val="single" w:sz="4" w:space="0" w:color="000000"/>
            </w:tcBorders>
            <w:vAlign w:val="center"/>
          </w:tcPr>
          <w:p w14:paraId="0312D61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vozač-kućni majstor</w:t>
            </w:r>
          </w:p>
        </w:tc>
      </w:tr>
      <w:tr w:rsidR="00A14FD3" w14:paraId="15ADE26E" w14:textId="77777777">
        <w:trPr>
          <w:trHeight w:val="226"/>
        </w:trPr>
        <w:tc>
          <w:tcPr>
            <w:tcW w:w="817" w:type="dxa"/>
            <w:tcBorders>
              <w:top w:val="single" w:sz="4" w:space="0" w:color="000000"/>
              <w:left w:val="single" w:sz="4" w:space="0" w:color="000000"/>
              <w:bottom w:val="single" w:sz="4" w:space="0" w:color="000000"/>
              <w:right w:val="single" w:sz="4" w:space="0" w:color="000000"/>
            </w:tcBorders>
          </w:tcPr>
          <w:p w14:paraId="751937E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2336" w:type="dxa"/>
            <w:tcBorders>
              <w:top w:val="single" w:sz="4" w:space="0" w:color="000000"/>
              <w:left w:val="single" w:sz="4" w:space="0" w:color="000000"/>
              <w:bottom w:val="single" w:sz="4" w:space="0" w:color="000000"/>
              <w:right w:val="single" w:sz="4" w:space="0" w:color="000000"/>
            </w:tcBorders>
            <w:vAlign w:val="center"/>
          </w:tcPr>
          <w:p w14:paraId="638208A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Milin Ana</w:t>
            </w:r>
          </w:p>
        </w:tc>
        <w:tc>
          <w:tcPr>
            <w:tcW w:w="2126" w:type="dxa"/>
            <w:tcBorders>
              <w:top w:val="single" w:sz="4" w:space="0" w:color="000000"/>
              <w:left w:val="single" w:sz="4" w:space="0" w:color="000000"/>
              <w:bottom w:val="single" w:sz="4" w:space="0" w:color="000000"/>
              <w:right w:val="single" w:sz="4" w:space="0" w:color="000000"/>
            </w:tcBorders>
            <w:vAlign w:val="center"/>
          </w:tcPr>
          <w:p w14:paraId="0E92A95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kuharica</w:t>
            </w:r>
          </w:p>
        </w:tc>
        <w:tc>
          <w:tcPr>
            <w:tcW w:w="2161" w:type="dxa"/>
            <w:tcBorders>
              <w:top w:val="single" w:sz="4" w:space="0" w:color="000000"/>
              <w:left w:val="single" w:sz="4" w:space="0" w:color="000000"/>
              <w:bottom w:val="single" w:sz="4" w:space="0" w:color="000000"/>
              <w:right w:val="single" w:sz="4" w:space="0" w:color="000000"/>
            </w:tcBorders>
            <w:vAlign w:val="center"/>
          </w:tcPr>
          <w:p w14:paraId="2B772AB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kuharica</w:t>
            </w:r>
          </w:p>
        </w:tc>
      </w:tr>
      <w:tr w:rsidR="00A14FD3" w14:paraId="7161BE0E" w14:textId="77777777">
        <w:trPr>
          <w:trHeight w:val="270"/>
        </w:trPr>
        <w:tc>
          <w:tcPr>
            <w:tcW w:w="817" w:type="dxa"/>
            <w:tcBorders>
              <w:top w:val="single" w:sz="4" w:space="0" w:color="000000"/>
              <w:left w:val="single" w:sz="4" w:space="0" w:color="000000"/>
              <w:bottom w:val="single" w:sz="4" w:space="0" w:color="000000"/>
              <w:right w:val="single" w:sz="4" w:space="0" w:color="000000"/>
            </w:tcBorders>
          </w:tcPr>
          <w:p w14:paraId="4AD461C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2336" w:type="dxa"/>
            <w:tcBorders>
              <w:top w:val="single" w:sz="4" w:space="0" w:color="000000"/>
              <w:left w:val="single" w:sz="4" w:space="0" w:color="000000"/>
              <w:bottom w:val="single" w:sz="4" w:space="0" w:color="000000"/>
              <w:right w:val="single" w:sz="4" w:space="0" w:color="000000"/>
            </w:tcBorders>
            <w:vAlign w:val="center"/>
          </w:tcPr>
          <w:p w14:paraId="50B85554"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Plećaš  Ana</w:t>
            </w:r>
          </w:p>
        </w:tc>
        <w:tc>
          <w:tcPr>
            <w:tcW w:w="2126" w:type="dxa"/>
            <w:tcBorders>
              <w:top w:val="single" w:sz="4" w:space="0" w:color="000000"/>
              <w:left w:val="single" w:sz="4" w:space="0" w:color="000000"/>
              <w:bottom w:val="single" w:sz="4" w:space="0" w:color="000000"/>
              <w:right w:val="single" w:sz="4" w:space="0" w:color="000000"/>
            </w:tcBorders>
            <w:vAlign w:val="center"/>
          </w:tcPr>
          <w:p w14:paraId="4AAE544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spec.admin.publ.</w:t>
            </w:r>
          </w:p>
        </w:tc>
        <w:tc>
          <w:tcPr>
            <w:tcW w:w="2161" w:type="dxa"/>
            <w:tcBorders>
              <w:top w:val="single" w:sz="4" w:space="0" w:color="000000"/>
              <w:left w:val="single" w:sz="4" w:space="0" w:color="000000"/>
              <w:bottom w:val="single" w:sz="4" w:space="0" w:color="000000"/>
              <w:right w:val="single" w:sz="4" w:space="0" w:color="000000"/>
            </w:tcBorders>
            <w:vAlign w:val="center"/>
          </w:tcPr>
          <w:p w14:paraId="1CE3FCB0"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tajnica</w:t>
            </w:r>
          </w:p>
        </w:tc>
      </w:tr>
      <w:tr w:rsidR="00A14FD3" w14:paraId="78879725" w14:textId="77777777">
        <w:trPr>
          <w:trHeight w:val="270"/>
        </w:trPr>
        <w:tc>
          <w:tcPr>
            <w:tcW w:w="817" w:type="dxa"/>
            <w:tcBorders>
              <w:top w:val="single" w:sz="4" w:space="0" w:color="000000"/>
              <w:left w:val="single" w:sz="4" w:space="0" w:color="000000"/>
              <w:bottom w:val="single" w:sz="4" w:space="0" w:color="000000"/>
              <w:right w:val="single" w:sz="4" w:space="0" w:color="000000"/>
            </w:tcBorders>
          </w:tcPr>
          <w:p w14:paraId="4DC5224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2336" w:type="dxa"/>
            <w:tcBorders>
              <w:top w:val="single" w:sz="4" w:space="0" w:color="000000"/>
              <w:left w:val="single" w:sz="4" w:space="0" w:color="000000"/>
              <w:bottom w:val="single" w:sz="4" w:space="0" w:color="000000"/>
              <w:right w:val="single" w:sz="4" w:space="0" w:color="000000"/>
            </w:tcBorders>
            <w:vAlign w:val="center"/>
          </w:tcPr>
          <w:p w14:paraId="1EC1267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Mitrović  Meri</w:t>
            </w:r>
          </w:p>
        </w:tc>
        <w:tc>
          <w:tcPr>
            <w:tcW w:w="2126" w:type="dxa"/>
            <w:tcBorders>
              <w:top w:val="single" w:sz="4" w:space="0" w:color="000000"/>
              <w:left w:val="single" w:sz="4" w:space="0" w:color="000000"/>
              <w:bottom w:val="single" w:sz="4" w:space="0" w:color="000000"/>
              <w:right w:val="single" w:sz="4" w:space="0" w:color="000000"/>
            </w:tcBorders>
            <w:vAlign w:val="center"/>
          </w:tcPr>
          <w:p w14:paraId="72ED2B78"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odj. tehničar</w:t>
            </w:r>
          </w:p>
        </w:tc>
        <w:tc>
          <w:tcPr>
            <w:tcW w:w="2161" w:type="dxa"/>
            <w:tcBorders>
              <w:top w:val="single" w:sz="4" w:space="0" w:color="000000"/>
              <w:left w:val="single" w:sz="4" w:space="0" w:color="000000"/>
              <w:bottom w:val="single" w:sz="4" w:space="0" w:color="000000"/>
              <w:right w:val="single" w:sz="4" w:space="0" w:color="000000"/>
            </w:tcBorders>
            <w:vAlign w:val="center"/>
          </w:tcPr>
          <w:p w14:paraId="0FA99A0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spremačica</w:t>
            </w:r>
          </w:p>
        </w:tc>
      </w:tr>
      <w:tr w:rsidR="00A14FD3" w14:paraId="76BBA787" w14:textId="77777777">
        <w:trPr>
          <w:trHeight w:val="233"/>
        </w:trPr>
        <w:tc>
          <w:tcPr>
            <w:tcW w:w="817" w:type="dxa"/>
            <w:tcBorders>
              <w:top w:val="single" w:sz="4" w:space="0" w:color="000000"/>
              <w:left w:val="single" w:sz="4" w:space="0" w:color="000000"/>
              <w:bottom w:val="single" w:sz="4" w:space="0" w:color="000000"/>
              <w:right w:val="single" w:sz="4" w:space="0" w:color="000000"/>
            </w:tcBorders>
          </w:tcPr>
          <w:p w14:paraId="04BE7004"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2336" w:type="dxa"/>
            <w:tcBorders>
              <w:top w:val="single" w:sz="4" w:space="0" w:color="000000"/>
              <w:left w:val="single" w:sz="4" w:space="0" w:color="000000"/>
              <w:bottom w:val="single" w:sz="4" w:space="0" w:color="000000"/>
              <w:right w:val="single" w:sz="4" w:space="0" w:color="000000"/>
            </w:tcBorders>
            <w:vAlign w:val="center"/>
          </w:tcPr>
          <w:p w14:paraId="18DBE97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Smolić Ročak  Maja</w:t>
            </w:r>
          </w:p>
        </w:tc>
        <w:tc>
          <w:tcPr>
            <w:tcW w:w="2126" w:type="dxa"/>
            <w:tcBorders>
              <w:top w:val="single" w:sz="4" w:space="0" w:color="000000"/>
              <w:left w:val="single" w:sz="4" w:space="0" w:color="000000"/>
              <w:bottom w:val="single" w:sz="4" w:space="0" w:color="000000"/>
              <w:right w:val="single" w:sz="4" w:space="0" w:color="000000"/>
            </w:tcBorders>
          </w:tcPr>
          <w:p w14:paraId="4797A9C2"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dipl. ecc.</w:t>
            </w:r>
          </w:p>
        </w:tc>
        <w:tc>
          <w:tcPr>
            <w:tcW w:w="2161" w:type="dxa"/>
            <w:tcBorders>
              <w:top w:val="single" w:sz="4" w:space="0" w:color="000000"/>
              <w:left w:val="single" w:sz="4" w:space="0" w:color="000000"/>
              <w:bottom w:val="single" w:sz="4" w:space="0" w:color="000000"/>
              <w:right w:val="single" w:sz="4" w:space="0" w:color="000000"/>
            </w:tcBorders>
          </w:tcPr>
          <w:p w14:paraId="20584E2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računovođa</w:t>
            </w:r>
          </w:p>
        </w:tc>
      </w:tr>
      <w:tr w:rsidR="00A14FD3" w14:paraId="337E92DF" w14:textId="77777777">
        <w:trPr>
          <w:trHeight w:val="281"/>
        </w:trPr>
        <w:tc>
          <w:tcPr>
            <w:tcW w:w="817" w:type="dxa"/>
            <w:tcBorders>
              <w:top w:val="single" w:sz="4" w:space="0" w:color="000000"/>
              <w:left w:val="single" w:sz="4" w:space="0" w:color="000000"/>
              <w:bottom w:val="single" w:sz="4" w:space="0" w:color="000000"/>
              <w:right w:val="single" w:sz="4" w:space="0" w:color="000000"/>
            </w:tcBorders>
          </w:tcPr>
          <w:p w14:paraId="1816D31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2336" w:type="dxa"/>
            <w:tcBorders>
              <w:top w:val="single" w:sz="4" w:space="0" w:color="000000"/>
              <w:left w:val="single" w:sz="4" w:space="0" w:color="000000"/>
              <w:bottom w:val="single" w:sz="4" w:space="0" w:color="000000"/>
              <w:right w:val="single" w:sz="4" w:space="0" w:color="000000"/>
            </w:tcBorders>
            <w:vAlign w:val="center"/>
          </w:tcPr>
          <w:p w14:paraId="3EABF1B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Šnajder  Snježana</w:t>
            </w:r>
          </w:p>
        </w:tc>
        <w:tc>
          <w:tcPr>
            <w:tcW w:w="2126" w:type="dxa"/>
            <w:tcBorders>
              <w:top w:val="single" w:sz="4" w:space="0" w:color="000000"/>
              <w:left w:val="single" w:sz="4" w:space="0" w:color="000000"/>
              <w:bottom w:val="single" w:sz="4" w:space="0" w:color="000000"/>
              <w:right w:val="single" w:sz="4" w:space="0" w:color="000000"/>
            </w:tcBorders>
          </w:tcPr>
          <w:p w14:paraId="6565D33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medicinska sestra</w:t>
            </w:r>
          </w:p>
        </w:tc>
        <w:tc>
          <w:tcPr>
            <w:tcW w:w="2161" w:type="dxa"/>
            <w:tcBorders>
              <w:top w:val="single" w:sz="4" w:space="0" w:color="000000"/>
              <w:left w:val="single" w:sz="4" w:space="0" w:color="000000"/>
              <w:bottom w:val="single" w:sz="4" w:space="0" w:color="000000"/>
              <w:right w:val="single" w:sz="4" w:space="0" w:color="000000"/>
            </w:tcBorders>
          </w:tcPr>
          <w:p w14:paraId="0E6428D1"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njegovateljica</w:t>
            </w:r>
          </w:p>
        </w:tc>
      </w:tr>
      <w:tr w:rsidR="00A14FD3" w14:paraId="61879587" w14:textId="77777777">
        <w:trPr>
          <w:trHeight w:val="281"/>
        </w:trPr>
        <w:tc>
          <w:tcPr>
            <w:tcW w:w="817" w:type="dxa"/>
            <w:tcBorders>
              <w:top w:val="single" w:sz="4" w:space="0" w:color="000000"/>
              <w:left w:val="single" w:sz="4" w:space="0" w:color="000000"/>
              <w:bottom w:val="single" w:sz="4" w:space="0" w:color="000000"/>
              <w:right w:val="single" w:sz="4" w:space="0" w:color="000000"/>
            </w:tcBorders>
          </w:tcPr>
          <w:p w14:paraId="19D550A7"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2336" w:type="dxa"/>
            <w:tcBorders>
              <w:top w:val="single" w:sz="4" w:space="0" w:color="000000"/>
              <w:left w:val="single" w:sz="4" w:space="0" w:color="000000"/>
              <w:bottom w:val="single" w:sz="4" w:space="0" w:color="000000"/>
              <w:right w:val="single" w:sz="4" w:space="0" w:color="000000"/>
            </w:tcBorders>
            <w:vAlign w:val="center"/>
          </w:tcPr>
          <w:p w14:paraId="2783CFC4"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Kotlar Zdrilić Irena</w:t>
            </w:r>
          </w:p>
        </w:tc>
        <w:tc>
          <w:tcPr>
            <w:tcW w:w="2126" w:type="dxa"/>
            <w:tcBorders>
              <w:top w:val="single" w:sz="4" w:space="0" w:color="000000"/>
              <w:left w:val="single" w:sz="4" w:space="0" w:color="000000"/>
              <w:bottom w:val="single" w:sz="4" w:space="0" w:color="000000"/>
              <w:right w:val="single" w:sz="4" w:space="0" w:color="000000"/>
            </w:tcBorders>
          </w:tcPr>
          <w:p w14:paraId="06C6556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medicinska sestra</w:t>
            </w:r>
          </w:p>
        </w:tc>
        <w:tc>
          <w:tcPr>
            <w:tcW w:w="2161" w:type="dxa"/>
            <w:tcBorders>
              <w:top w:val="single" w:sz="4" w:space="0" w:color="000000"/>
              <w:left w:val="single" w:sz="4" w:space="0" w:color="000000"/>
              <w:bottom w:val="single" w:sz="4" w:space="0" w:color="000000"/>
              <w:right w:val="single" w:sz="4" w:space="0" w:color="000000"/>
            </w:tcBorders>
          </w:tcPr>
          <w:p w14:paraId="01C79AB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medicinska sestra</w:t>
            </w:r>
          </w:p>
        </w:tc>
      </w:tr>
      <w:tr w:rsidR="00A14FD3" w14:paraId="361C2EC1" w14:textId="77777777">
        <w:trPr>
          <w:trHeight w:val="281"/>
        </w:trPr>
        <w:tc>
          <w:tcPr>
            <w:tcW w:w="817" w:type="dxa"/>
            <w:tcBorders>
              <w:top w:val="single" w:sz="4" w:space="0" w:color="000000"/>
              <w:left w:val="single" w:sz="4" w:space="0" w:color="000000"/>
              <w:bottom w:val="single" w:sz="4" w:space="0" w:color="000000"/>
              <w:right w:val="single" w:sz="4" w:space="0" w:color="000000"/>
            </w:tcBorders>
          </w:tcPr>
          <w:p w14:paraId="2980529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8.</w:t>
            </w:r>
          </w:p>
        </w:tc>
        <w:tc>
          <w:tcPr>
            <w:tcW w:w="2336" w:type="dxa"/>
            <w:tcBorders>
              <w:top w:val="single" w:sz="4" w:space="0" w:color="000000"/>
              <w:left w:val="single" w:sz="4" w:space="0" w:color="000000"/>
              <w:bottom w:val="single" w:sz="4" w:space="0" w:color="000000"/>
              <w:right w:val="single" w:sz="4" w:space="0" w:color="000000"/>
            </w:tcBorders>
            <w:vAlign w:val="center"/>
          </w:tcPr>
          <w:p w14:paraId="3AECF63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Petrić Iva</w:t>
            </w:r>
          </w:p>
        </w:tc>
        <w:tc>
          <w:tcPr>
            <w:tcW w:w="2126" w:type="dxa"/>
            <w:tcBorders>
              <w:top w:val="single" w:sz="4" w:space="0" w:color="000000"/>
              <w:left w:val="single" w:sz="4" w:space="0" w:color="000000"/>
              <w:bottom w:val="single" w:sz="4" w:space="0" w:color="000000"/>
              <w:right w:val="single" w:sz="4" w:space="0" w:color="000000"/>
            </w:tcBorders>
          </w:tcPr>
          <w:p w14:paraId="2FAF99B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njegovateljica</w:t>
            </w:r>
          </w:p>
        </w:tc>
        <w:tc>
          <w:tcPr>
            <w:tcW w:w="2161" w:type="dxa"/>
            <w:tcBorders>
              <w:top w:val="single" w:sz="4" w:space="0" w:color="000000"/>
              <w:left w:val="single" w:sz="4" w:space="0" w:color="000000"/>
              <w:bottom w:val="single" w:sz="4" w:space="0" w:color="000000"/>
              <w:right w:val="single" w:sz="4" w:space="0" w:color="000000"/>
            </w:tcBorders>
          </w:tcPr>
          <w:p w14:paraId="7EA9D31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njegovateljica</w:t>
            </w:r>
          </w:p>
          <w:p w14:paraId="54149EC8" w14:textId="77777777" w:rsidR="00A14FD3" w:rsidRDefault="00A14FD3">
            <w:pPr>
              <w:spacing w:after="0" w:line="240" w:lineRule="auto"/>
              <w:jc w:val="center"/>
              <w:rPr>
                <w:rFonts w:ascii="Times New Roman" w:eastAsia="Times New Roman" w:hAnsi="Times New Roman" w:cs="Times New Roman"/>
              </w:rPr>
            </w:pPr>
          </w:p>
        </w:tc>
      </w:tr>
      <w:tr w:rsidR="00A14FD3" w14:paraId="7EA3F6A1" w14:textId="77777777">
        <w:trPr>
          <w:trHeight w:val="281"/>
        </w:trPr>
        <w:tc>
          <w:tcPr>
            <w:tcW w:w="817" w:type="dxa"/>
            <w:tcBorders>
              <w:top w:val="single" w:sz="4" w:space="0" w:color="000000"/>
              <w:left w:val="single" w:sz="4" w:space="0" w:color="000000"/>
              <w:bottom w:val="single" w:sz="4" w:space="0" w:color="000000"/>
              <w:right w:val="single" w:sz="4" w:space="0" w:color="000000"/>
            </w:tcBorders>
          </w:tcPr>
          <w:p w14:paraId="723A829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2336" w:type="dxa"/>
            <w:tcBorders>
              <w:top w:val="single" w:sz="4" w:space="0" w:color="000000"/>
              <w:left w:val="single" w:sz="4" w:space="0" w:color="000000"/>
              <w:bottom w:val="single" w:sz="4" w:space="0" w:color="000000"/>
              <w:right w:val="single" w:sz="4" w:space="0" w:color="000000"/>
            </w:tcBorders>
            <w:vAlign w:val="center"/>
          </w:tcPr>
          <w:p w14:paraId="49B1E5C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Amidžić Suzana</w:t>
            </w:r>
          </w:p>
        </w:tc>
        <w:tc>
          <w:tcPr>
            <w:tcW w:w="2126" w:type="dxa"/>
            <w:tcBorders>
              <w:top w:val="single" w:sz="4" w:space="0" w:color="000000"/>
              <w:left w:val="single" w:sz="4" w:space="0" w:color="000000"/>
              <w:bottom w:val="single" w:sz="4" w:space="0" w:color="000000"/>
              <w:right w:val="single" w:sz="4" w:space="0" w:color="000000"/>
            </w:tcBorders>
          </w:tcPr>
          <w:p w14:paraId="48C9D3C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njegovateljica</w:t>
            </w:r>
          </w:p>
        </w:tc>
        <w:tc>
          <w:tcPr>
            <w:tcW w:w="2161" w:type="dxa"/>
            <w:tcBorders>
              <w:top w:val="single" w:sz="4" w:space="0" w:color="000000"/>
              <w:left w:val="single" w:sz="4" w:space="0" w:color="000000"/>
              <w:bottom w:val="single" w:sz="4" w:space="0" w:color="000000"/>
              <w:right w:val="single" w:sz="4" w:space="0" w:color="000000"/>
            </w:tcBorders>
          </w:tcPr>
          <w:p w14:paraId="01CF0949"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njegovateljica</w:t>
            </w:r>
          </w:p>
        </w:tc>
      </w:tr>
      <w:tr w:rsidR="00A14FD3" w14:paraId="75554643" w14:textId="77777777">
        <w:trPr>
          <w:trHeight w:val="281"/>
        </w:trPr>
        <w:tc>
          <w:tcPr>
            <w:tcW w:w="817" w:type="dxa"/>
            <w:tcBorders>
              <w:top w:val="single" w:sz="4" w:space="0" w:color="000000"/>
              <w:left w:val="single" w:sz="4" w:space="0" w:color="000000"/>
              <w:bottom w:val="single" w:sz="4" w:space="0" w:color="000000"/>
              <w:right w:val="single" w:sz="4" w:space="0" w:color="000000"/>
            </w:tcBorders>
          </w:tcPr>
          <w:p w14:paraId="733978C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2336" w:type="dxa"/>
            <w:tcBorders>
              <w:top w:val="single" w:sz="4" w:space="0" w:color="000000"/>
              <w:left w:val="single" w:sz="4" w:space="0" w:color="000000"/>
              <w:bottom w:val="single" w:sz="4" w:space="0" w:color="000000"/>
              <w:right w:val="single" w:sz="4" w:space="0" w:color="000000"/>
            </w:tcBorders>
            <w:vAlign w:val="center"/>
          </w:tcPr>
          <w:p w14:paraId="7EDB1F44"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Marin  Anamarija</w:t>
            </w:r>
          </w:p>
        </w:tc>
        <w:tc>
          <w:tcPr>
            <w:tcW w:w="2126" w:type="dxa"/>
            <w:tcBorders>
              <w:top w:val="single" w:sz="4" w:space="0" w:color="000000"/>
              <w:left w:val="single" w:sz="4" w:space="0" w:color="000000"/>
              <w:bottom w:val="single" w:sz="4" w:space="0" w:color="000000"/>
              <w:right w:val="single" w:sz="4" w:space="0" w:color="000000"/>
            </w:tcBorders>
          </w:tcPr>
          <w:p w14:paraId="374B5DB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njegovateljica</w:t>
            </w:r>
          </w:p>
        </w:tc>
        <w:tc>
          <w:tcPr>
            <w:tcW w:w="2161" w:type="dxa"/>
            <w:tcBorders>
              <w:top w:val="single" w:sz="4" w:space="0" w:color="000000"/>
              <w:left w:val="single" w:sz="4" w:space="0" w:color="000000"/>
              <w:bottom w:val="single" w:sz="4" w:space="0" w:color="000000"/>
              <w:right w:val="single" w:sz="4" w:space="0" w:color="000000"/>
            </w:tcBorders>
          </w:tcPr>
          <w:p w14:paraId="6157834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njegovateljica</w:t>
            </w:r>
          </w:p>
        </w:tc>
      </w:tr>
      <w:tr w:rsidR="00A14FD3" w14:paraId="7C2666A1" w14:textId="77777777">
        <w:trPr>
          <w:trHeight w:val="281"/>
        </w:trPr>
        <w:tc>
          <w:tcPr>
            <w:tcW w:w="817" w:type="dxa"/>
            <w:tcBorders>
              <w:top w:val="single" w:sz="4" w:space="0" w:color="000000"/>
              <w:left w:val="single" w:sz="4" w:space="0" w:color="000000"/>
              <w:bottom w:val="single" w:sz="4" w:space="0" w:color="000000"/>
              <w:right w:val="single" w:sz="4" w:space="0" w:color="000000"/>
            </w:tcBorders>
          </w:tcPr>
          <w:p w14:paraId="63756D0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2336" w:type="dxa"/>
            <w:tcBorders>
              <w:top w:val="single" w:sz="4" w:space="0" w:color="000000"/>
              <w:left w:val="single" w:sz="4" w:space="0" w:color="000000"/>
              <w:bottom w:val="single" w:sz="4" w:space="0" w:color="000000"/>
              <w:right w:val="single" w:sz="4" w:space="0" w:color="000000"/>
            </w:tcBorders>
            <w:vAlign w:val="center"/>
          </w:tcPr>
          <w:p w14:paraId="3D697AAB" w14:textId="77777777" w:rsidR="000040B1"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Rogoznica Vedrana </w:t>
            </w:r>
          </w:p>
          <w:p w14:paraId="2AE39229" w14:textId="5BB272D7" w:rsidR="00A14FD3" w:rsidRDefault="000040B1">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00E742E1">
              <w:rPr>
                <w:rFonts w:ascii="Times New Roman" w:eastAsia="Times New Roman" w:hAnsi="Times New Roman" w:cs="Times New Roman"/>
              </w:rPr>
              <w:t>Iva Čanković)</w:t>
            </w:r>
          </w:p>
        </w:tc>
        <w:tc>
          <w:tcPr>
            <w:tcW w:w="2126" w:type="dxa"/>
            <w:tcBorders>
              <w:top w:val="single" w:sz="4" w:space="0" w:color="000000"/>
              <w:left w:val="single" w:sz="4" w:space="0" w:color="000000"/>
              <w:bottom w:val="single" w:sz="4" w:space="0" w:color="000000"/>
              <w:right w:val="single" w:sz="4" w:space="0" w:color="000000"/>
            </w:tcBorders>
          </w:tcPr>
          <w:p w14:paraId="776AFDB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2161" w:type="dxa"/>
            <w:tcBorders>
              <w:top w:val="single" w:sz="4" w:space="0" w:color="000000"/>
              <w:left w:val="single" w:sz="4" w:space="0" w:color="000000"/>
              <w:bottom w:val="single" w:sz="4" w:space="0" w:color="000000"/>
              <w:right w:val="single" w:sz="4" w:space="0" w:color="000000"/>
            </w:tcBorders>
          </w:tcPr>
          <w:p w14:paraId="5E9458F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Spremačica</w:t>
            </w:r>
          </w:p>
        </w:tc>
      </w:tr>
      <w:tr w:rsidR="00A14FD3" w14:paraId="5C688071" w14:textId="77777777">
        <w:trPr>
          <w:trHeight w:val="281"/>
        </w:trPr>
        <w:tc>
          <w:tcPr>
            <w:tcW w:w="817" w:type="dxa"/>
            <w:tcBorders>
              <w:top w:val="single" w:sz="4" w:space="0" w:color="000000"/>
              <w:left w:val="single" w:sz="4" w:space="0" w:color="000000"/>
              <w:bottom w:val="single" w:sz="4" w:space="0" w:color="000000"/>
              <w:right w:val="single" w:sz="4" w:space="0" w:color="000000"/>
            </w:tcBorders>
          </w:tcPr>
          <w:p w14:paraId="683C195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12.</w:t>
            </w:r>
          </w:p>
        </w:tc>
        <w:tc>
          <w:tcPr>
            <w:tcW w:w="2336" w:type="dxa"/>
            <w:tcBorders>
              <w:top w:val="single" w:sz="4" w:space="0" w:color="000000"/>
              <w:left w:val="single" w:sz="4" w:space="0" w:color="000000"/>
              <w:bottom w:val="single" w:sz="4" w:space="0" w:color="000000"/>
              <w:right w:val="single" w:sz="4" w:space="0" w:color="000000"/>
            </w:tcBorders>
            <w:vAlign w:val="center"/>
          </w:tcPr>
          <w:p w14:paraId="64A4D2F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Torić Nikolina </w:t>
            </w:r>
          </w:p>
        </w:tc>
        <w:tc>
          <w:tcPr>
            <w:tcW w:w="2126" w:type="dxa"/>
            <w:tcBorders>
              <w:top w:val="single" w:sz="4" w:space="0" w:color="000000"/>
              <w:left w:val="single" w:sz="4" w:space="0" w:color="000000"/>
              <w:bottom w:val="single" w:sz="4" w:space="0" w:color="000000"/>
              <w:right w:val="single" w:sz="4" w:space="0" w:color="000000"/>
            </w:tcBorders>
          </w:tcPr>
          <w:p w14:paraId="223EBFC0"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2161" w:type="dxa"/>
            <w:tcBorders>
              <w:top w:val="single" w:sz="4" w:space="0" w:color="000000"/>
              <w:left w:val="single" w:sz="4" w:space="0" w:color="000000"/>
              <w:bottom w:val="single" w:sz="4" w:space="0" w:color="000000"/>
              <w:right w:val="single" w:sz="4" w:space="0" w:color="000000"/>
            </w:tcBorders>
          </w:tcPr>
          <w:p w14:paraId="5C4EF70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Spremačica</w:t>
            </w:r>
          </w:p>
        </w:tc>
      </w:tr>
      <w:tr w:rsidR="00A14FD3" w14:paraId="039C6136" w14:textId="77777777">
        <w:trPr>
          <w:trHeight w:val="281"/>
        </w:trPr>
        <w:tc>
          <w:tcPr>
            <w:tcW w:w="817" w:type="dxa"/>
            <w:tcBorders>
              <w:top w:val="single" w:sz="4" w:space="0" w:color="000000"/>
              <w:left w:val="single" w:sz="4" w:space="0" w:color="000000"/>
              <w:bottom w:val="single" w:sz="4" w:space="0" w:color="000000"/>
              <w:right w:val="single" w:sz="4" w:space="0" w:color="000000"/>
            </w:tcBorders>
          </w:tcPr>
          <w:p w14:paraId="30145D4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2336" w:type="dxa"/>
            <w:tcBorders>
              <w:top w:val="single" w:sz="4" w:space="0" w:color="000000"/>
              <w:left w:val="single" w:sz="4" w:space="0" w:color="000000"/>
              <w:bottom w:val="single" w:sz="4" w:space="0" w:color="000000"/>
              <w:right w:val="single" w:sz="4" w:space="0" w:color="000000"/>
            </w:tcBorders>
            <w:vAlign w:val="center"/>
          </w:tcPr>
          <w:p w14:paraId="184B015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Begonja  Dolores</w:t>
            </w:r>
          </w:p>
        </w:tc>
        <w:tc>
          <w:tcPr>
            <w:tcW w:w="2126" w:type="dxa"/>
            <w:tcBorders>
              <w:top w:val="single" w:sz="4" w:space="0" w:color="000000"/>
              <w:left w:val="single" w:sz="4" w:space="0" w:color="000000"/>
              <w:bottom w:val="single" w:sz="4" w:space="0" w:color="000000"/>
              <w:right w:val="single" w:sz="4" w:space="0" w:color="000000"/>
            </w:tcBorders>
          </w:tcPr>
          <w:p w14:paraId="107E9E2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2161" w:type="dxa"/>
            <w:tcBorders>
              <w:top w:val="single" w:sz="4" w:space="0" w:color="000000"/>
              <w:left w:val="single" w:sz="4" w:space="0" w:color="000000"/>
              <w:bottom w:val="single" w:sz="4" w:space="0" w:color="000000"/>
              <w:right w:val="single" w:sz="4" w:space="0" w:color="000000"/>
            </w:tcBorders>
          </w:tcPr>
          <w:p w14:paraId="6485FF34"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spremačica</w:t>
            </w:r>
          </w:p>
        </w:tc>
      </w:tr>
      <w:tr w:rsidR="00A14FD3" w14:paraId="5DA28D50" w14:textId="77777777">
        <w:trPr>
          <w:trHeight w:val="281"/>
        </w:trPr>
        <w:tc>
          <w:tcPr>
            <w:tcW w:w="817" w:type="dxa"/>
            <w:tcBorders>
              <w:top w:val="single" w:sz="8" w:space="0" w:color="000000"/>
              <w:left w:val="single" w:sz="8" w:space="0" w:color="000000"/>
              <w:bottom w:val="single" w:sz="8" w:space="0" w:color="000000"/>
              <w:right w:val="single" w:sz="8" w:space="0" w:color="000000"/>
            </w:tcBorders>
            <w:vAlign w:val="center"/>
          </w:tcPr>
          <w:p w14:paraId="2149F6A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2336" w:type="dxa"/>
            <w:tcBorders>
              <w:top w:val="single" w:sz="8" w:space="0" w:color="000000"/>
              <w:left w:val="single" w:sz="8" w:space="0" w:color="000000"/>
              <w:bottom w:val="single" w:sz="8" w:space="0" w:color="000000"/>
              <w:right w:val="single" w:sz="8" w:space="0" w:color="000000"/>
            </w:tcBorders>
            <w:vAlign w:val="center"/>
          </w:tcPr>
          <w:p w14:paraId="2D87908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Tonči Tošić</w:t>
            </w:r>
          </w:p>
        </w:tc>
        <w:tc>
          <w:tcPr>
            <w:tcW w:w="2126" w:type="dxa"/>
            <w:tcBorders>
              <w:top w:val="single" w:sz="8" w:space="0" w:color="000000"/>
              <w:left w:val="single" w:sz="8" w:space="0" w:color="000000"/>
              <w:bottom w:val="single" w:sz="8" w:space="0" w:color="000000"/>
              <w:right w:val="single" w:sz="8" w:space="0" w:color="000000"/>
            </w:tcBorders>
            <w:vAlign w:val="center"/>
          </w:tcPr>
          <w:p w14:paraId="44C03F31"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VŠS</w:t>
            </w:r>
          </w:p>
        </w:tc>
        <w:tc>
          <w:tcPr>
            <w:tcW w:w="2161" w:type="dxa"/>
            <w:tcBorders>
              <w:top w:val="single" w:sz="8" w:space="0" w:color="000000"/>
              <w:left w:val="single" w:sz="8" w:space="0" w:color="000000"/>
              <w:bottom w:val="single" w:sz="8" w:space="0" w:color="000000"/>
              <w:right w:val="single" w:sz="8" w:space="0" w:color="000000"/>
            </w:tcBorders>
            <w:vAlign w:val="center"/>
          </w:tcPr>
          <w:p w14:paraId="1E4524D4"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r>
      <w:tr w:rsidR="00A14FD3" w14:paraId="040D6DA1" w14:textId="77777777">
        <w:trPr>
          <w:trHeight w:val="281"/>
        </w:trPr>
        <w:tc>
          <w:tcPr>
            <w:tcW w:w="817" w:type="dxa"/>
            <w:tcBorders>
              <w:top w:val="single" w:sz="8" w:space="0" w:color="000000"/>
              <w:left w:val="single" w:sz="8" w:space="0" w:color="000000"/>
              <w:bottom w:val="single" w:sz="8" w:space="0" w:color="000000"/>
              <w:right w:val="single" w:sz="8" w:space="0" w:color="000000"/>
            </w:tcBorders>
            <w:vAlign w:val="center"/>
          </w:tcPr>
          <w:p w14:paraId="40142E0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2336" w:type="dxa"/>
            <w:tcBorders>
              <w:top w:val="single" w:sz="8" w:space="0" w:color="000000"/>
              <w:left w:val="single" w:sz="8" w:space="0" w:color="000000"/>
              <w:bottom w:val="single" w:sz="8" w:space="0" w:color="000000"/>
              <w:right w:val="single" w:sz="8" w:space="0" w:color="000000"/>
            </w:tcBorders>
            <w:vAlign w:val="center"/>
          </w:tcPr>
          <w:p w14:paraId="61366E9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Magdalena Mišić</w:t>
            </w:r>
          </w:p>
        </w:tc>
        <w:tc>
          <w:tcPr>
            <w:tcW w:w="2126" w:type="dxa"/>
            <w:tcBorders>
              <w:top w:val="single" w:sz="8" w:space="0" w:color="000000"/>
              <w:left w:val="single" w:sz="8" w:space="0" w:color="000000"/>
              <w:bottom w:val="single" w:sz="8" w:space="0" w:color="000000"/>
              <w:right w:val="single" w:sz="8" w:space="0" w:color="000000"/>
            </w:tcBorders>
            <w:vAlign w:val="center"/>
          </w:tcPr>
          <w:p w14:paraId="003DDC4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2161" w:type="dxa"/>
            <w:tcBorders>
              <w:top w:val="single" w:sz="8" w:space="0" w:color="000000"/>
              <w:left w:val="single" w:sz="8" w:space="0" w:color="000000"/>
              <w:bottom w:val="single" w:sz="8" w:space="0" w:color="000000"/>
              <w:right w:val="single" w:sz="8" w:space="0" w:color="000000"/>
            </w:tcBorders>
            <w:vAlign w:val="center"/>
          </w:tcPr>
          <w:p w14:paraId="6038F49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r>
      <w:tr w:rsidR="00A14FD3" w14:paraId="3450DE6F" w14:textId="77777777">
        <w:trPr>
          <w:trHeight w:val="281"/>
        </w:trPr>
        <w:tc>
          <w:tcPr>
            <w:tcW w:w="817" w:type="dxa"/>
            <w:tcBorders>
              <w:top w:val="single" w:sz="8" w:space="0" w:color="000000"/>
              <w:left w:val="single" w:sz="8" w:space="0" w:color="000000"/>
              <w:bottom w:val="single" w:sz="8" w:space="0" w:color="000000"/>
              <w:right w:val="single" w:sz="8" w:space="0" w:color="000000"/>
            </w:tcBorders>
            <w:vAlign w:val="center"/>
          </w:tcPr>
          <w:p w14:paraId="123370A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16.</w:t>
            </w:r>
          </w:p>
        </w:tc>
        <w:tc>
          <w:tcPr>
            <w:tcW w:w="2336" w:type="dxa"/>
            <w:tcBorders>
              <w:top w:val="single" w:sz="8" w:space="0" w:color="000000"/>
              <w:left w:val="single" w:sz="8" w:space="0" w:color="000000"/>
              <w:bottom w:val="single" w:sz="8" w:space="0" w:color="000000"/>
              <w:right w:val="single" w:sz="8" w:space="0" w:color="000000"/>
            </w:tcBorders>
            <w:vAlign w:val="center"/>
          </w:tcPr>
          <w:p w14:paraId="5A74EB1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Ružica Lučić</w:t>
            </w:r>
          </w:p>
        </w:tc>
        <w:tc>
          <w:tcPr>
            <w:tcW w:w="2126" w:type="dxa"/>
            <w:tcBorders>
              <w:top w:val="single" w:sz="8" w:space="0" w:color="000000"/>
              <w:left w:val="single" w:sz="8" w:space="0" w:color="000000"/>
              <w:bottom w:val="single" w:sz="8" w:space="0" w:color="000000"/>
              <w:right w:val="single" w:sz="8" w:space="0" w:color="000000"/>
            </w:tcBorders>
            <w:vAlign w:val="center"/>
          </w:tcPr>
          <w:p w14:paraId="526ABA7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2161" w:type="dxa"/>
            <w:tcBorders>
              <w:top w:val="single" w:sz="8" w:space="0" w:color="000000"/>
              <w:left w:val="single" w:sz="8" w:space="0" w:color="000000"/>
              <w:bottom w:val="single" w:sz="8" w:space="0" w:color="000000"/>
              <w:right w:val="single" w:sz="8" w:space="0" w:color="000000"/>
            </w:tcBorders>
            <w:vAlign w:val="center"/>
          </w:tcPr>
          <w:p w14:paraId="637FAE5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r>
      <w:tr w:rsidR="00A14FD3" w14:paraId="5DDC5493" w14:textId="77777777">
        <w:trPr>
          <w:trHeight w:val="281"/>
        </w:trPr>
        <w:tc>
          <w:tcPr>
            <w:tcW w:w="817" w:type="dxa"/>
            <w:tcBorders>
              <w:top w:val="single" w:sz="8" w:space="0" w:color="000000"/>
              <w:left w:val="single" w:sz="8" w:space="0" w:color="000000"/>
              <w:bottom w:val="single" w:sz="8" w:space="0" w:color="000000"/>
              <w:right w:val="single" w:sz="8" w:space="0" w:color="000000"/>
            </w:tcBorders>
            <w:vAlign w:val="center"/>
          </w:tcPr>
          <w:p w14:paraId="1D720817"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17.</w:t>
            </w:r>
          </w:p>
        </w:tc>
        <w:tc>
          <w:tcPr>
            <w:tcW w:w="2336" w:type="dxa"/>
            <w:tcBorders>
              <w:top w:val="single" w:sz="8" w:space="0" w:color="000000"/>
              <w:left w:val="single" w:sz="8" w:space="0" w:color="000000"/>
              <w:bottom w:val="single" w:sz="8" w:space="0" w:color="000000"/>
              <w:right w:val="single" w:sz="8" w:space="0" w:color="000000"/>
            </w:tcBorders>
            <w:vAlign w:val="center"/>
          </w:tcPr>
          <w:p w14:paraId="3AAD23F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Matea Šušić</w:t>
            </w:r>
          </w:p>
        </w:tc>
        <w:tc>
          <w:tcPr>
            <w:tcW w:w="2126" w:type="dxa"/>
            <w:tcBorders>
              <w:top w:val="single" w:sz="8" w:space="0" w:color="000000"/>
              <w:left w:val="single" w:sz="8" w:space="0" w:color="000000"/>
              <w:bottom w:val="single" w:sz="8" w:space="0" w:color="000000"/>
              <w:right w:val="single" w:sz="8" w:space="0" w:color="000000"/>
            </w:tcBorders>
            <w:vAlign w:val="center"/>
          </w:tcPr>
          <w:p w14:paraId="1F486FE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VSS</w:t>
            </w:r>
          </w:p>
        </w:tc>
        <w:tc>
          <w:tcPr>
            <w:tcW w:w="2161" w:type="dxa"/>
            <w:tcBorders>
              <w:top w:val="single" w:sz="8" w:space="0" w:color="000000"/>
              <w:left w:val="single" w:sz="8" w:space="0" w:color="000000"/>
              <w:bottom w:val="single" w:sz="8" w:space="0" w:color="000000"/>
              <w:right w:val="single" w:sz="8" w:space="0" w:color="000000"/>
            </w:tcBorders>
            <w:vAlign w:val="center"/>
          </w:tcPr>
          <w:p w14:paraId="38F9AFD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r>
      <w:tr w:rsidR="00A14FD3" w14:paraId="05A5FDBF" w14:textId="77777777">
        <w:trPr>
          <w:trHeight w:val="281"/>
        </w:trPr>
        <w:tc>
          <w:tcPr>
            <w:tcW w:w="817" w:type="dxa"/>
            <w:tcBorders>
              <w:top w:val="single" w:sz="8" w:space="0" w:color="000000"/>
              <w:left w:val="single" w:sz="8" w:space="0" w:color="000000"/>
              <w:bottom w:val="single" w:sz="8" w:space="0" w:color="000000"/>
              <w:right w:val="single" w:sz="8" w:space="0" w:color="000000"/>
            </w:tcBorders>
            <w:vAlign w:val="center"/>
          </w:tcPr>
          <w:p w14:paraId="68A57A7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18.</w:t>
            </w:r>
          </w:p>
        </w:tc>
        <w:tc>
          <w:tcPr>
            <w:tcW w:w="2336" w:type="dxa"/>
            <w:tcBorders>
              <w:top w:val="single" w:sz="8" w:space="0" w:color="000000"/>
              <w:left w:val="single" w:sz="8" w:space="0" w:color="000000"/>
              <w:bottom w:val="single" w:sz="8" w:space="0" w:color="000000"/>
              <w:right w:val="single" w:sz="8" w:space="0" w:color="000000"/>
            </w:tcBorders>
            <w:vAlign w:val="center"/>
          </w:tcPr>
          <w:p w14:paraId="2F57489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Anna Gulin</w:t>
            </w:r>
          </w:p>
        </w:tc>
        <w:tc>
          <w:tcPr>
            <w:tcW w:w="2126" w:type="dxa"/>
            <w:tcBorders>
              <w:top w:val="single" w:sz="8" w:space="0" w:color="000000"/>
              <w:left w:val="single" w:sz="8" w:space="0" w:color="000000"/>
              <w:bottom w:val="single" w:sz="8" w:space="0" w:color="000000"/>
              <w:right w:val="single" w:sz="8" w:space="0" w:color="000000"/>
            </w:tcBorders>
            <w:vAlign w:val="center"/>
          </w:tcPr>
          <w:p w14:paraId="4288DF9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2161" w:type="dxa"/>
            <w:tcBorders>
              <w:top w:val="single" w:sz="8" w:space="0" w:color="000000"/>
              <w:left w:val="single" w:sz="8" w:space="0" w:color="000000"/>
              <w:bottom w:val="single" w:sz="8" w:space="0" w:color="000000"/>
              <w:right w:val="single" w:sz="8" w:space="0" w:color="000000"/>
            </w:tcBorders>
            <w:vAlign w:val="center"/>
          </w:tcPr>
          <w:p w14:paraId="17F74F32"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r>
      <w:tr w:rsidR="00A14FD3" w14:paraId="35229E7E" w14:textId="77777777">
        <w:trPr>
          <w:trHeight w:val="281"/>
        </w:trPr>
        <w:tc>
          <w:tcPr>
            <w:tcW w:w="817" w:type="dxa"/>
            <w:tcBorders>
              <w:top w:val="single" w:sz="8" w:space="0" w:color="000000"/>
              <w:left w:val="single" w:sz="8" w:space="0" w:color="000000"/>
              <w:bottom w:val="single" w:sz="8" w:space="0" w:color="000000"/>
              <w:right w:val="single" w:sz="8" w:space="0" w:color="000000"/>
            </w:tcBorders>
            <w:vAlign w:val="center"/>
          </w:tcPr>
          <w:p w14:paraId="4C042DE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19.</w:t>
            </w:r>
          </w:p>
        </w:tc>
        <w:tc>
          <w:tcPr>
            <w:tcW w:w="2336" w:type="dxa"/>
            <w:tcBorders>
              <w:top w:val="single" w:sz="8" w:space="0" w:color="000000"/>
              <w:left w:val="single" w:sz="8" w:space="0" w:color="000000"/>
              <w:bottom w:val="single" w:sz="8" w:space="0" w:color="000000"/>
              <w:right w:val="single" w:sz="8" w:space="0" w:color="000000"/>
            </w:tcBorders>
            <w:vAlign w:val="center"/>
          </w:tcPr>
          <w:p w14:paraId="5762B70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Katarina Šarić</w:t>
            </w:r>
          </w:p>
        </w:tc>
        <w:tc>
          <w:tcPr>
            <w:tcW w:w="2126" w:type="dxa"/>
            <w:tcBorders>
              <w:top w:val="single" w:sz="8" w:space="0" w:color="000000"/>
              <w:left w:val="single" w:sz="8" w:space="0" w:color="000000"/>
              <w:bottom w:val="single" w:sz="8" w:space="0" w:color="000000"/>
              <w:right w:val="single" w:sz="8" w:space="0" w:color="000000"/>
            </w:tcBorders>
            <w:vAlign w:val="center"/>
          </w:tcPr>
          <w:p w14:paraId="0113C6B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2161" w:type="dxa"/>
            <w:tcBorders>
              <w:top w:val="single" w:sz="8" w:space="0" w:color="000000"/>
              <w:left w:val="single" w:sz="8" w:space="0" w:color="000000"/>
              <w:bottom w:val="single" w:sz="8" w:space="0" w:color="000000"/>
              <w:right w:val="single" w:sz="8" w:space="0" w:color="000000"/>
            </w:tcBorders>
            <w:vAlign w:val="center"/>
          </w:tcPr>
          <w:p w14:paraId="6EBBC93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r>
      <w:tr w:rsidR="00A14FD3" w14:paraId="72A99D5A" w14:textId="77777777">
        <w:trPr>
          <w:trHeight w:val="281"/>
        </w:trPr>
        <w:tc>
          <w:tcPr>
            <w:tcW w:w="817" w:type="dxa"/>
            <w:tcBorders>
              <w:top w:val="single" w:sz="8" w:space="0" w:color="000000"/>
              <w:left w:val="single" w:sz="8" w:space="0" w:color="000000"/>
              <w:bottom w:val="single" w:sz="8" w:space="0" w:color="000000"/>
              <w:right w:val="single" w:sz="8" w:space="0" w:color="000000"/>
            </w:tcBorders>
            <w:vAlign w:val="center"/>
          </w:tcPr>
          <w:p w14:paraId="0C271B9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20.</w:t>
            </w:r>
          </w:p>
        </w:tc>
        <w:tc>
          <w:tcPr>
            <w:tcW w:w="2336" w:type="dxa"/>
            <w:tcBorders>
              <w:top w:val="single" w:sz="8" w:space="0" w:color="000000"/>
              <w:left w:val="single" w:sz="8" w:space="0" w:color="000000"/>
              <w:bottom w:val="single" w:sz="8" w:space="0" w:color="000000"/>
              <w:right w:val="single" w:sz="8" w:space="0" w:color="000000"/>
            </w:tcBorders>
            <w:vAlign w:val="center"/>
          </w:tcPr>
          <w:p w14:paraId="535B600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Jasmina Troskot</w:t>
            </w:r>
          </w:p>
        </w:tc>
        <w:tc>
          <w:tcPr>
            <w:tcW w:w="2126" w:type="dxa"/>
            <w:tcBorders>
              <w:top w:val="single" w:sz="8" w:space="0" w:color="000000"/>
              <w:left w:val="single" w:sz="8" w:space="0" w:color="000000"/>
              <w:bottom w:val="single" w:sz="8" w:space="0" w:color="000000"/>
              <w:right w:val="single" w:sz="8" w:space="0" w:color="000000"/>
            </w:tcBorders>
            <w:vAlign w:val="center"/>
          </w:tcPr>
          <w:p w14:paraId="7380C2E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2161" w:type="dxa"/>
            <w:tcBorders>
              <w:top w:val="single" w:sz="8" w:space="0" w:color="000000"/>
              <w:left w:val="single" w:sz="8" w:space="0" w:color="000000"/>
              <w:bottom w:val="single" w:sz="8" w:space="0" w:color="000000"/>
              <w:right w:val="single" w:sz="8" w:space="0" w:color="000000"/>
            </w:tcBorders>
            <w:vAlign w:val="center"/>
          </w:tcPr>
          <w:p w14:paraId="2DC17B72"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r>
      <w:tr w:rsidR="00A14FD3" w14:paraId="35DD1AC0" w14:textId="77777777">
        <w:trPr>
          <w:trHeight w:val="281"/>
        </w:trPr>
        <w:tc>
          <w:tcPr>
            <w:tcW w:w="817" w:type="dxa"/>
            <w:tcBorders>
              <w:top w:val="single" w:sz="8" w:space="0" w:color="000000"/>
              <w:left w:val="single" w:sz="8" w:space="0" w:color="000000"/>
              <w:bottom w:val="single" w:sz="8" w:space="0" w:color="000000"/>
              <w:right w:val="single" w:sz="8" w:space="0" w:color="000000"/>
            </w:tcBorders>
            <w:vAlign w:val="center"/>
          </w:tcPr>
          <w:p w14:paraId="700676D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21.</w:t>
            </w:r>
          </w:p>
        </w:tc>
        <w:tc>
          <w:tcPr>
            <w:tcW w:w="2336" w:type="dxa"/>
            <w:tcBorders>
              <w:top w:val="single" w:sz="8" w:space="0" w:color="000000"/>
              <w:left w:val="single" w:sz="8" w:space="0" w:color="000000"/>
              <w:bottom w:val="single" w:sz="8" w:space="0" w:color="000000"/>
              <w:right w:val="single" w:sz="8" w:space="0" w:color="000000"/>
            </w:tcBorders>
            <w:vAlign w:val="center"/>
          </w:tcPr>
          <w:p w14:paraId="4309D45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Krešimir Zurić</w:t>
            </w:r>
          </w:p>
        </w:tc>
        <w:tc>
          <w:tcPr>
            <w:tcW w:w="2126" w:type="dxa"/>
            <w:tcBorders>
              <w:top w:val="single" w:sz="8" w:space="0" w:color="000000"/>
              <w:left w:val="single" w:sz="8" w:space="0" w:color="000000"/>
              <w:bottom w:val="single" w:sz="8" w:space="0" w:color="000000"/>
              <w:right w:val="single" w:sz="8" w:space="0" w:color="000000"/>
            </w:tcBorders>
            <w:vAlign w:val="center"/>
          </w:tcPr>
          <w:p w14:paraId="6B251840"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2161" w:type="dxa"/>
            <w:tcBorders>
              <w:top w:val="single" w:sz="8" w:space="0" w:color="000000"/>
              <w:left w:val="single" w:sz="8" w:space="0" w:color="000000"/>
              <w:bottom w:val="single" w:sz="8" w:space="0" w:color="000000"/>
              <w:right w:val="single" w:sz="8" w:space="0" w:color="000000"/>
            </w:tcBorders>
            <w:vAlign w:val="center"/>
          </w:tcPr>
          <w:p w14:paraId="092043F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r>
      <w:tr w:rsidR="00A14FD3" w14:paraId="777922A4" w14:textId="77777777">
        <w:trPr>
          <w:trHeight w:val="281"/>
        </w:trPr>
        <w:tc>
          <w:tcPr>
            <w:tcW w:w="817" w:type="dxa"/>
            <w:tcBorders>
              <w:top w:val="single" w:sz="8" w:space="0" w:color="000000"/>
              <w:left w:val="single" w:sz="8" w:space="0" w:color="000000"/>
              <w:bottom w:val="single" w:sz="8" w:space="0" w:color="000000"/>
              <w:right w:val="single" w:sz="8" w:space="0" w:color="000000"/>
            </w:tcBorders>
            <w:vAlign w:val="center"/>
          </w:tcPr>
          <w:p w14:paraId="7E58096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22.</w:t>
            </w:r>
          </w:p>
        </w:tc>
        <w:tc>
          <w:tcPr>
            <w:tcW w:w="2336" w:type="dxa"/>
            <w:tcBorders>
              <w:top w:val="single" w:sz="8" w:space="0" w:color="000000"/>
              <w:left w:val="single" w:sz="8" w:space="0" w:color="000000"/>
              <w:bottom w:val="single" w:sz="8" w:space="0" w:color="000000"/>
              <w:right w:val="single" w:sz="8" w:space="0" w:color="000000"/>
            </w:tcBorders>
            <w:vAlign w:val="center"/>
          </w:tcPr>
          <w:p w14:paraId="126E4DA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Tonka Dervišić</w:t>
            </w:r>
          </w:p>
        </w:tc>
        <w:tc>
          <w:tcPr>
            <w:tcW w:w="2126" w:type="dxa"/>
            <w:tcBorders>
              <w:top w:val="single" w:sz="8" w:space="0" w:color="000000"/>
              <w:left w:val="single" w:sz="8" w:space="0" w:color="000000"/>
              <w:bottom w:val="single" w:sz="8" w:space="0" w:color="000000"/>
              <w:right w:val="single" w:sz="8" w:space="0" w:color="000000"/>
            </w:tcBorders>
            <w:vAlign w:val="center"/>
          </w:tcPr>
          <w:p w14:paraId="2CA4C16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2161" w:type="dxa"/>
            <w:tcBorders>
              <w:top w:val="single" w:sz="8" w:space="0" w:color="000000"/>
              <w:left w:val="single" w:sz="8" w:space="0" w:color="000000"/>
              <w:bottom w:val="single" w:sz="8" w:space="0" w:color="000000"/>
              <w:right w:val="single" w:sz="8" w:space="0" w:color="000000"/>
            </w:tcBorders>
            <w:vAlign w:val="center"/>
          </w:tcPr>
          <w:p w14:paraId="479D4551"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r>
      <w:tr w:rsidR="00A14FD3" w14:paraId="36A63ACF" w14:textId="77777777">
        <w:trPr>
          <w:trHeight w:val="281"/>
        </w:trPr>
        <w:tc>
          <w:tcPr>
            <w:tcW w:w="817" w:type="dxa"/>
            <w:tcBorders>
              <w:top w:val="single" w:sz="8" w:space="0" w:color="000000"/>
              <w:left w:val="single" w:sz="8" w:space="0" w:color="000000"/>
              <w:bottom w:val="single" w:sz="8" w:space="0" w:color="000000"/>
              <w:right w:val="single" w:sz="8" w:space="0" w:color="000000"/>
            </w:tcBorders>
            <w:vAlign w:val="center"/>
          </w:tcPr>
          <w:p w14:paraId="7D32F53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23.</w:t>
            </w:r>
          </w:p>
        </w:tc>
        <w:tc>
          <w:tcPr>
            <w:tcW w:w="2336" w:type="dxa"/>
            <w:tcBorders>
              <w:top w:val="single" w:sz="8" w:space="0" w:color="000000"/>
              <w:left w:val="single" w:sz="8" w:space="0" w:color="000000"/>
              <w:bottom w:val="single" w:sz="8" w:space="0" w:color="000000"/>
              <w:right w:val="single" w:sz="8" w:space="0" w:color="000000"/>
            </w:tcBorders>
            <w:vAlign w:val="center"/>
          </w:tcPr>
          <w:p w14:paraId="26F576A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Božena Lučić</w:t>
            </w:r>
          </w:p>
        </w:tc>
        <w:tc>
          <w:tcPr>
            <w:tcW w:w="2126" w:type="dxa"/>
            <w:tcBorders>
              <w:top w:val="single" w:sz="8" w:space="0" w:color="000000"/>
              <w:left w:val="single" w:sz="8" w:space="0" w:color="000000"/>
              <w:bottom w:val="single" w:sz="8" w:space="0" w:color="000000"/>
              <w:right w:val="single" w:sz="8" w:space="0" w:color="000000"/>
            </w:tcBorders>
            <w:vAlign w:val="center"/>
          </w:tcPr>
          <w:p w14:paraId="31D699E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2161" w:type="dxa"/>
            <w:tcBorders>
              <w:top w:val="single" w:sz="8" w:space="0" w:color="000000"/>
              <w:left w:val="single" w:sz="8" w:space="0" w:color="000000"/>
              <w:bottom w:val="single" w:sz="8" w:space="0" w:color="000000"/>
              <w:right w:val="single" w:sz="8" w:space="0" w:color="000000"/>
            </w:tcBorders>
            <w:vAlign w:val="center"/>
          </w:tcPr>
          <w:p w14:paraId="10DAD83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r>
      <w:tr w:rsidR="00A14FD3" w14:paraId="7C8CBAEA" w14:textId="77777777">
        <w:trPr>
          <w:trHeight w:val="281"/>
        </w:trPr>
        <w:tc>
          <w:tcPr>
            <w:tcW w:w="817" w:type="dxa"/>
            <w:tcBorders>
              <w:top w:val="single" w:sz="8" w:space="0" w:color="000000"/>
              <w:left w:val="single" w:sz="8" w:space="0" w:color="000000"/>
              <w:bottom w:val="single" w:sz="8" w:space="0" w:color="000000"/>
              <w:right w:val="single" w:sz="8" w:space="0" w:color="000000"/>
            </w:tcBorders>
            <w:vAlign w:val="center"/>
          </w:tcPr>
          <w:p w14:paraId="222AD5D7"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24.</w:t>
            </w:r>
          </w:p>
        </w:tc>
        <w:tc>
          <w:tcPr>
            <w:tcW w:w="2336" w:type="dxa"/>
            <w:tcBorders>
              <w:top w:val="single" w:sz="8" w:space="0" w:color="000000"/>
              <w:left w:val="single" w:sz="8" w:space="0" w:color="000000"/>
              <w:bottom w:val="single" w:sz="8" w:space="0" w:color="000000"/>
              <w:right w:val="single" w:sz="8" w:space="0" w:color="000000"/>
            </w:tcBorders>
            <w:vAlign w:val="center"/>
          </w:tcPr>
          <w:p w14:paraId="605A6D4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Kristina M.Petrov</w:t>
            </w:r>
          </w:p>
        </w:tc>
        <w:tc>
          <w:tcPr>
            <w:tcW w:w="2126" w:type="dxa"/>
            <w:tcBorders>
              <w:top w:val="single" w:sz="8" w:space="0" w:color="000000"/>
              <w:left w:val="single" w:sz="8" w:space="0" w:color="000000"/>
              <w:bottom w:val="single" w:sz="8" w:space="0" w:color="000000"/>
              <w:right w:val="single" w:sz="8" w:space="0" w:color="000000"/>
            </w:tcBorders>
            <w:vAlign w:val="center"/>
          </w:tcPr>
          <w:p w14:paraId="081E096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VŠS</w:t>
            </w:r>
          </w:p>
        </w:tc>
        <w:tc>
          <w:tcPr>
            <w:tcW w:w="2161" w:type="dxa"/>
            <w:tcBorders>
              <w:top w:val="single" w:sz="8" w:space="0" w:color="000000"/>
              <w:left w:val="single" w:sz="8" w:space="0" w:color="000000"/>
              <w:bottom w:val="single" w:sz="8" w:space="0" w:color="000000"/>
              <w:right w:val="single" w:sz="8" w:space="0" w:color="000000"/>
            </w:tcBorders>
            <w:vAlign w:val="center"/>
          </w:tcPr>
          <w:p w14:paraId="035C0732"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r>
      <w:tr w:rsidR="00A14FD3" w14:paraId="63C3562F" w14:textId="77777777">
        <w:trPr>
          <w:trHeight w:val="281"/>
        </w:trPr>
        <w:tc>
          <w:tcPr>
            <w:tcW w:w="817" w:type="dxa"/>
            <w:tcBorders>
              <w:top w:val="single" w:sz="8" w:space="0" w:color="000000"/>
              <w:left w:val="single" w:sz="8" w:space="0" w:color="000000"/>
              <w:bottom w:val="single" w:sz="8" w:space="0" w:color="000000"/>
              <w:right w:val="single" w:sz="8" w:space="0" w:color="000000"/>
            </w:tcBorders>
            <w:vAlign w:val="center"/>
          </w:tcPr>
          <w:p w14:paraId="3DEB943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2336" w:type="dxa"/>
            <w:tcBorders>
              <w:top w:val="single" w:sz="8" w:space="0" w:color="000000"/>
              <w:left w:val="single" w:sz="8" w:space="0" w:color="000000"/>
              <w:bottom w:val="single" w:sz="8" w:space="0" w:color="000000"/>
              <w:right w:val="single" w:sz="8" w:space="0" w:color="000000"/>
            </w:tcBorders>
            <w:vAlign w:val="center"/>
          </w:tcPr>
          <w:p w14:paraId="11A23A3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Dragica Kolić</w:t>
            </w:r>
          </w:p>
        </w:tc>
        <w:tc>
          <w:tcPr>
            <w:tcW w:w="2126" w:type="dxa"/>
            <w:tcBorders>
              <w:top w:val="single" w:sz="8" w:space="0" w:color="000000"/>
              <w:left w:val="single" w:sz="8" w:space="0" w:color="000000"/>
              <w:bottom w:val="single" w:sz="8" w:space="0" w:color="000000"/>
              <w:right w:val="single" w:sz="8" w:space="0" w:color="000000"/>
            </w:tcBorders>
            <w:vAlign w:val="center"/>
          </w:tcPr>
          <w:p w14:paraId="17A0B60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VSS</w:t>
            </w:r>
          </w:p>
        </w:tc>
        <w:tc>
          <w:tcPr>
            <w:tcW w:w="2161" w:type="dxa"/>
            <w:tcBorders>
              <w:top w:val="single" w:sz="8" w:space="0" w:color="000000"/>
              <w:left w:val="single" w:sz="8" w:space="0" w:color="000000"/>
              <w:bottom w:val="single" w:sz="8" w:space="0" w:color="000000"/>
              <w:right w:val="single" w:sz="8" w:space="0" w:color="000000"/>
            </w:tcBorders>
            <w:vAlign w:val="center"/>
          </w:tcPr>
          <w:p w14:paraId="0B735CF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r>
      <w:tr w:rsidR="00A14FD3" w14:paraId="598C3CC2" w14:textId="77777777">
        <w:trPr>
          <w:trHeight w:val="281"/>
        </w:trPr>
        <w:tc>
          <w:tcPr>
            <w:tcW w:w="817" w:type="dxa"/>
            <w:tcBorders>
              <w:top w:val="single" w:sz="8" w:space="0" w:color="000000"/>
              <w:left w:val="single" w:sz="8" w:space="0" w:color="000000"/>
              <w:bottom w:val="single" w:sz="8" w:space="0" w:color="000000"/>
              <w:right w:val="single" w:sz="8" w:space="0" w:color="000000"/>
            </w:tcBorders>
            <w:vAlign w:val="center"/>
          </w:tcPr>
          <w:p w14:paraId="57CE4814"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26.</w:t>
            </w:r>
          </w:p>
        </w:tc>
        <w:tc>
          <w:tcPr>
            <w:tcW w:w="2336" w:type="dxa"/>
            <w:tcBorders>
              <w:top w:val="single" w:sz="8" w:space="0" w:color="000000"/>
              <w:left w:val="single" w:sz="8" w:space="0" w:color="000000"/>
              <w:bottom w:val="single" w:sz="8" w:space="0" w:color="000000"/>
              <w:right w:val="single" w:sz="8" w:space="0" w:color="000000"/>
            </w:tcBorders>
            <w:vAlign w:val="center"/>
          </w:tcPr>
          <w:p w14:paraId="1FAFFC8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Katarina Šimunić</w:t>
            </w:r>
          </w:p>
        </w:tc>
        <w:tc>
          <w:tcPr>
            <w:tcW w:w="2126" w:type="dxa"/>
            <w:tcBorders>
              <w:top w:val="single" w:sz="8" w:space="0" w:color="000000"/>
              <w:left w:val="single" w:sz="8" w:space="0" w:color="000000"/>
              <w:bottom w:val="single" w:sz="8" w:space="0" w:color="000000"/>
              <w:right w:val="single" w:sz="8" w:space="0" w:color="000000"/>
            </w:tcBorders>
            <w:vAlign w:val="center"/>
          </w:tcPr>
          <w:p w14:paraId="3D77E25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2161" w:type="dxa"/>
            <w:tcBorders>
              <w:top w:val="single" w:sz="8" w:space="0" w:color="000000"/>
              <w:left w:val="single" w:sz="8" w:space="0" w:color="000000"/>
              <w:bottom w:val="single" w:sz="8" w:space="0" w:color="000000"/>
              <w:right w:val="single" w:sz="8" w:space="0" w:color="000000"/>
            </w:tcBorders>
            <w:vAlign w:val="center"/>
          </w:tcPr>
          <w:p w14:paraId="3B341EB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r>
      <w:tr w:rsidR="00A14FD3" w14:paraId="2430E6A1" w14:textId="77777777">
        <w:trPr>
          <w:trHeight w:val="281"/>
        </w:trPr>
        <w:tc>
          <w:tcPr>
            <w:tcW w:w="817" w:type="dxa"/>
            <w:tcBorders>
              <w:top w:val="single" w:sz="8" w:space="0" w:color="000000"/>
              <w:left w:val="single" w:sz="8" w:space="0" w:color="000000"/>
              <w:bottom w:val="single" w:sz="8" w:space="0" w:color="000000"/>
              <w:right w:val="single" w:sz="8" w:space="0" w:color="000000"/>
            </w:tcBorders>
            <w:vAlign w:val="center"/>
          </w:tcPr>
          <w:p w14:paraId="7403C13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27.</w:t>
            </w:r>
          </w:p>
        </w:tc>
        <w:tc>
          <w:tcPr>
            <w:tcW w:w="2336" w:type="dxa"/>
            <w:tcBorders>
              <w:top w:val="single" w:sz="8" w:space="0" w:color="000000"/>
              <w:left w:val="single" w:sz="8" w:space="0" w:color="000000"/>
              <w:bottom w:val="single" w:sz="8" w:space="0" w:color="000000"/>
              <w:right w:val="single" w:sz="8" w:space="0" w:color="000000"/>
            </w:tcBorders>
            <w:vAlign w:val="center"/>
          </w:tcPr>
          <w:p w14:paraId="4F18DDB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Hana Tršić</w:t>
            </w:r>
          </w:p>
        </w:tc>
        <w:tc>
          <w:tcPr>
            <w:tcW w:w="2126" w:type="dxa"/>
            <w:tcBorders>
              <w:top w:val="single" w:sz="8" w:space="0" w:color="000000"/>
              <w:left w:val="single" w:sz="8" w:space="0" w:color="000000"/>
              <w:bottom w:val="single" w:sz="8" w:space="0" w:color="000000"/>
              <w:right w:val="single" w:sz="8" w:space="0" w:color="000000"/>
            </w:tcBorders>
            <w:vAlign w:val="center"/>
          </w:tcPr>
          <w:p w14:paraId="07FE4A8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2161" w:type="dxa"/>
            <w:tcBorders>
              <w:top w:val="single" w:sz="8" w:space="0" w:color="000000"/>
              <w:left w:val="single" w:sz="8" w:space="0" w:color="000000"/>
              <w:bottom w:val="single" w:sz="8" w:space="0" w:color="000000"/>
              <w:right w:val="single" w:sz="8" w:space="0" w:color="000000"/>
            </w:tcBorders>
            <w:vAlign w:val="center"/>
          </w:tcPr>
          <w:p w14:paraId="417E452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PUN (preko Udruge za autizam Zadar)</w:t>
            </w:r>
          </w:p>
        </w:tc>
      </w:tr>
      <w:tr w:rsidR="00A14FD3" w14:paraId="34489E06" w14:textId="77777777">
        <w:trPr>
          <w:trHeight w:val="281"/>
        </w:trPr>
        <w:tc>
          <w:tcPr>
            <w:tcW w:w="817" w:type="dxa"/>
            <w:tcBorders>
              <w:top w:val="single" w:sz="8" w:space="0" w:color="000000"/>
              <w:left w:val="single" w:sz="8" w:space="0" w:color="000000"/>
              <w:bottom w:val="single" w:sz="8" w:space="0" w:color="000000"/>
              <w:right w:val="single" w:sz="8" w:space="0" w:color="000000"/>
            </w:tcBorders>
            <w:vAlign w:val="center"/>
          </w:tcPr>
          <w:p w14:paraId="030C7E1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28.</w:t>
            </w:r>
          </w:p>
        </w:tc>
        <w:tc>
          <w:tcPr>
            <w:tcW w:w="2336" w:type="dxa"/>
            <w:tcBorders>
              <w:top w:val="single" w:sz="8" w:space="0" w:color="000000"/>
              <w:left w:val="single" w:sz="8" w:space="0" w:color="000000"/>
              <w:bottom w:val="single" w:sz="8" w:space="0" w:color="000000"/>
              <w:right w:val="single" w:sz="8" w:space="0" w:color="000000"/>
            </w:tcBorders>
            <w:vAlign w:val="center"/>
          </w:tcPr>
          <w:p w14:paraId="114D01E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Natalija Pinčić</w:t>
            </w:r>
          </w:p>
        </w:tc>
        <w:tc>
          <w:tcPr>
            <w:tcW w:w="2126" w:type="dxa"/>
            <w:tcBorders>
              <w:top w:val="single" w:sz="8" w:space="0" w:color="000000"/>
              <w:left w:val="single" w:sz="8" w:space="0" w:color="000000"/>
              <w:bottom w:val="single" w:sz="8" w:space="0" w:color="000000"/>
              <w:right w:val="single" w:sz="8" w:space="0" w:color="000000"/>
            </w:tcBorders>
            <w:vAlign w:val="center"/>
          </w:tcPr>
          <w:p w14:paraId="524EEFC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2161" w:type="dxa"/>
            <w:tcBorders>
              <w:top w:val="single" w:sz="8" w:space="0" w:color="000000"/>
              <w:left w:val="single" w:sz="8" w:space="0" w:color="000000"/>
              <w:bottom w:val="single" w:sz="8" w:space="0" w:color="000000"/>
              <w:right w:val="single" w:sz="8" w:space="0" w:color="000000"/>
            </w:tcBorders>
            <w:vAlign w:val="center"/>
          </w:tcPr>
          <w:p w14:paraId="3952B07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PUN (preko Udruge za autizam Zadar)</w:t>
            </w:r>
          </w:p>
        </w:tc>
      </w:tr>
      <w:tr w:rsidR="00A14FD3" w14:paraId="540CD371" w14:textId="77777777">
        <w:trPr>
          <w:trHeight w:val="281"/>
        </w:trPr>
        <w:tc>
          <w:tcPr>
            <w:tcW w:w="817" w:type="dxa"/>
            <w:tcBorders>
              <w:top w:val="single" w:sz="8" w:space="0" w:color="000000"/>
              <w:left w:val="single" w:sz="8" w:space="0" w:color="000000"/>
              <w:bottom w:val="single" w:sz="8" w:space="0" w:color="000000"/>
              <w:right w:val="single" w:sz="8" w:space="0" w:color="000000"/>
            </w:tcBorders>
            <w:vAlign w:val="center"/>
          </w:tcPr>
          <w:p w14:paraId="60E3090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29.</w:t>
            </w:r>
          </w:p>
        </w:tc>
        <w:tc>
          <w:tcPr>
            <w:tcW w:w="2336" w:type="dxa"/>
            <w:tcBorders>
              <w:top w:val="single" w:sz="8" w:space="0" w:color="000000"/>
              <w:left w:val="single" w:sz="8" w:space="0" w:color="000000"/>
              <w:bottom w:val="single" w:sz="8" w:space="0" w:color="000000"/>
              <w:right w:val="single" w:sz="8" w:space="0" w:color="000000"/>
            </w:tcBorders>
            <w:vAlign w:val="center"/>
          </w:tcPr>
          <w:p w14:paraId="00DDF18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Paula Božić</w:t>
            </w:r>
          </w:p>
        </w:tc>
        <w:tc>
          <w:tcPr>
            <w:tcW w:w="2126" w:type="dxa"/>
            <w:tcBorders>
              <w:top w:val="single" w:sz="8" w:space="0" w:color="000000"/>
              <w:left w:val="single" w:sz="8" w:space="0" w:color="000000"/>
              <w:bottom w:val="single" w:sz="8" w:space="0" w:color="000000"/>
              <w:right w:val="single" w:sz="8" w:space="0" w:color="000000"/>
            </w:tcBorders>
            <w:vAlign w:val="center"/>
          </w:tcPr>
          <w:p w14:paraId="5D88041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2161" w:type="dxa"/>
            <w:tcBorders>
              <w:top w:val="single" w:sz="8" w:space="0" w:color="000000"/>
              <w:left w:val="single" w:sz="8" w:space="0" w:color="000000"/>
              <w:bottom w:val="single" w:sz="8" w:space="0" w:color="000000"/>
              <w:right w:val="single" w:sz="8" w:space="0" w:color="000000"/>
            </w:tcBorders>
            <w:vAlign w:val="center"/>
          </w:tcPr>
          <w:p w14:paraId="4612A33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PUN (preko Udruge za autizam Zadar)</w:t>
            </w:r>
          </w:p>
        </w:tc>
      </w:tr>
      <w:tr w:rsidR="00A14FD3" w14:paraId="2E69BDD2" w14:textId="77777777">
        <w:trPr>
          <w:trHeight w:val="281"/>
        </w:trPr>
        <w:tc>
          <w:tcPr>
            <w:tcW w:w="817" w:type="dxa"/>
            <w:tcBorders>
              <w:top w:val="single" w:sz="8" w:space="0" w:color="000000"/>
              <w:left w:val="single" w:sz="8" w:space="0" w:color="000000"/>
              <w:bottom w:val="single" w:sz="8" w:space="0" w:color="000000"/>
              <w:right w:val="single" w:sz="8" w:space="0" w:color="000000"/>
            </w:tcBorders>
            <w:vAlign w:val="center"/>
          </w:tcPr>
          <w:p w14:paraId="0B187B0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30.</w:t>
            </w:r>
          </w:p>
        </w:tc>
        <w:tc>
          <w:tcPr>
            <w:tcW w:w="2336" w:type="dxa"/>
            <w:tcBorders>
              <w:top w:val="single" w:sz="8" w:space="0" w:color="000000"/>
              <w:left w:val="single" w:sz="8" w:space="0" w:color="000000"/>
              <w:bottom w:val="single" w:sz="8" w:space="0" w:color="000000"/>
              <w:right w:val="single" w:sz="8" w:space="0" w:color="000000"/>
            </w:tcBorders>
            <w:vAlign w:val="center"/>
          </w:tcPr>
          <w:p w14:paraId="45359C3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Doris Lepur</w:t>
            </w:r>
          </w:p>
        </w:tc>
        <w:tc>
          <w:tcPr>
            <w:tcW w:w="2126" w:type="dxa"/>
            <w:tcBorders>
              <w:top w:val="single" w:sz="8" w:space="0" w:color="000000"/>
              <w:left w:val="single" w:sz="8" w:space="0" w:color="000000"/>
              <w:bottom w:val="single" w:sz="8" w:space="0" w:color="000000"/>
              <w:right w:val="single" w:sz="8" w:space="0" w:color="000000"/>
            </w:tcBorders>
            <w:vAlign w:val="center"/>
          </w:tcPr>
          <w:p w14:paraId="34B75C99"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2161" w:type="dxa"/>
            <w:tcBorders>
              <w:top w:val="single" w:sz="8" w:space="0" w:color="000000"/>
              <w:left w:val="single" w:sz="8" w:space="0" w:color="000000"/>
              <w:bottom w:val="single" w:sz="8" w:space="0" w:color="000000"/>
              <w:right w:val="single" w:sz="8" w:space="0" w:color="000000"/>
            </w:tcBorders>
            <w:vAlign w:val="center"/>
          </w:tcPr>
          <w:p w14:paraId="7968394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PUN (preko Udruge za autizam Zadar)</w:t>
            </w:r>
          </w:p>
        </w:tc>
      </w:tr>
      <w:tr w:rsidR="00A14FD3" w14:paraId="783659D6" w14:textId="77777777">
        <w:trPr>
          <w:trHeight w:val="281"/>
        </w:trPr>
        <w:tc>
          <w:tcPr>
            <w:tcW w:w="817" w:type="dxa"/>
            <w:tcBorders>
              <w:top w:val="single" w:sz="8" w:space="0" w:color="000000"/>
              <w:left w:val="single" w:sz="8" w:space="0" w:color="000000"/>
              <w:bottom w:val="single" w:sz="8" w:space="0" w:color="000000"/>
              <w:right w:val="single" w:sz="8" w:space="0" w:color="000000"/>
            </w:tcBorders>
            <w:vAlign w:val="center"/>
          </w:tcPr>
          <w:p w14:paraId="29A3EC2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31.</w:t>
            </w:r>
          </w:p>
        </w:tc>
        <w:tc>
          <w:tcPr>
            <w:tcW w:w="2336" w:type="dxa"/>
            <w:tcBorders>
              <w:top w:val="single" w:sz="8" w:space="0" w:color="000000"/>
              <w:left w:val="single" w:sz="8" w:space="0" w:color="000000"/>
              <w:bottom w:val="single" w:sz="8" w:space="0" w:color="000000"/>
              <w:right w:val="single" w:sz="8" w:space="0" w:color="000000"/>
            </w:tcBorders>
            <w:vAlign w:val="center"/>
          </w:tcPr>
          <w:p w14:paraId="10A70C87"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Rina Marin</w:t>
            </w:r>
          </w:p>
        </w:tc>
        <w:tc>
          <w:tcPr>
            <w:tcW w:w="2126" w:type="dxa"/>
            <w:tcBorders>
              <w:top w:val="single" w:sz="8" w:space="0" w:color="000000"/>
              <w:left w:val="single" w:sz="8" w:space="0" w:color="000000"/>
              <w:bottom w:val="single" w:sz="8" w:space="0" w:color="000000"/>
              <w:right w:val="single" w:sz="8" w:space="0" w:color="000000"/>
            </w:tcBorders>
            <w:vAlign w:val="center"/>
          </w:tcPr>
          <w:p w14:paraId="73985CA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2161" w:type="dxa"/>
            <w:tcBorders>
              <w:top w:val="single" w:sz="8" w:space="0" w:color="000000"/>
              <w:left w:val="single" w:sz="8" w:space="0" w:color="000000"/>
              <w:bottom w:val="single" w:sz="8" w:space="0" w:color="000000"/>
              <w:right w:val="single" w:sz="8" w:space="0" w:color="000000"/>
            </w:tcBorders>
            <w:vAlign w:val="center"/>
          </w:tcPr>
          <w:p w14:paraId="372742B1"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PUN (preko Udruge za autizam Zadar)</w:t>
            </w:r>
          </w:p>
        </w:tc>
      </w:tr>
      <w:tr w:rsidR="00A14FD3" w14:paraId="5F576D1C" w14:textId="77777777">
        <w:trPr>
          <w:trHeight w:val="281"/>
        </w:trPr>
        <w:tc>
          <w:tcPr>
            <w:tcW w:w="817" w:type="dxa"/>
            <w:tcBorders>
              <w:top w:val="single" w:sz="8" w:space="0" w:color="000000"/>
              <w:left w:val="single" w:sz="8" w:space="0" w:color="000000"/>
              <w:bottom w:val="single" w:sz="8" w:space="0" w:color="000000"/>
              <w:right w:val="single" w:sz="8" w:space="0" w:color="000000"/>
            </w:tcBorders>
            <w:vAlign w:val="center"/>
          </w:tcPr>
          <w:p w14:paraId="58216944"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32.</w:t>
            </w:r>
          </w:p>
        </w:tc>
        <w:tc>
          <w:tcPr>
            <w:tcW w:w="2336" w:type="dxa"/>
            <w:tcBorders>
              <w:top w:val="single" w:sz="8" w:space="0" w:color="000000"/>
              <w:left w:val="single" w:sz="8" w:space="0" w:color="000000"/>
              <w:bottom w:val="single" w:sz="8" w:space="0" w:color="000000"/>
              <w:right w:val="single" w:sz="8" w:space="0" w:color="000000"/>
            </w:tcBorders>
            <w:vAlign w:val="center"/>
          </w:tcPr>
          <w:p w14:paraId="14D03FB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Tajana Lovrić</w:t>
            </w:r>
          </w:p>
        </w:tc>
        <w:tc>
          <w:tcPr>
            <w:tcW w:w="2126" w:type="dxa"/>
            <w:tcBorders>
              <w:top w:val="single" w:sz="8" w:space="0" w:color="000000"/>
              <w:left w:val="single" w:sz="8" w:space="0" w:color="000000"/>
              <w:bottom w:val="single" w:sz="8" w:space="0" w:color="000000"/>
              <w:right w:val="single" w:sz="8" w:space="0" w:color="000000"/>
            </w:tcBorders>
            <w:vAlign w:val="center"/>
          </w:tcPr>
          <w:p w14:paraId="14299D3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2161" w:type="dxa"/>
            <w:tcBorders>
              <w:top w:val="single" w:sz="8" w:space="0" w:color="000000"/>
              <w:left w:val="single" w:sz="8" w:space="0" w:color="000000"/>
              <w:bottom w:val="single" w:sz="8" w:space="0" w:color="000000"/>
              <w:right w:val="single" w:sz="8" w:space="0" w:color="000000"/>
            </w:tcBorders>
            <w:vAlign w:val="center"/>
          </w:tcPr>
          <w:p w14:paraId="1B81D865"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PUN (preko Udruge za autizam Zadar)</w:t>
            </w:r>
          </w:p>
        </w:tc>
      </w:tr>
      <w:tr w:rsidR="00A14FD3" w14:paraId="17CAD72D" w14:textId="77777777">
        <w:trPr>
          <w:trHeight w:val="281"/>
        </w:trPr>
        <w:tc>
          <w:tcPr>
            <w:tcW w:w="817" w:type="dxa"/>
            <w:tcBorders>
              <w:top w:val="single" w:sz="8" w:space="0" w:color="000000"/>
              <w:left w:val="single" w:sz="8" w:space="0" w:color="000000"/>
              <w:bottom w:val="single" w:sz="8" w:space="0" w:color="000000"/>
              <w:right w:val="single" w:sz="8" w:space="0" w:color="000000"/>
            </w:tcBorders>
            <w:vAlign w:val="center"/>
          </w:tcPr>
          <w:p w14:paraId="3801C3E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33.</w:t>
            </w:r>
          </w:p>
        </w:tc>
        <w:tc>
          <w:tcPr>
            <w:tcW w:w="2336" w:type="dxa"/>
            <w:tcBorders>
              <w:top w:val="single" w:sz="8" w:space="0" w:color="000000"/>
              <w:left w:val="single" w:sz="8" w:space="0" w:color="000000"/>
              <w:bottom w:val="single" w:sz="8" w:space="0" w:color="000000"/>
              <w:right w:val="single" w:sz="8" w:space="0" w:color="000000"/>
            </w:tcBorders>
            <w:vAlign w:val="center"/>
          </w:tcPr>
          <w:p w14:paraId="36C4807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Melita Heder</w:t>
            </w:r>
          </w:p>
        </w:tc>
        <w:tc>
          <w:tcPr>
            <w:tcW w:w="2126" w:type="dxa"/>
            <w:tcBorders>
              <w:top w:val="single" w:sz="8" w:space="0" w:color="000000"/>
              <w:left w:val="single" w:sz="8" w:space="0" w:color="000000"/>
              <w:bottom w:val="single" w:sz="8" w:space="0" w:color="000000"/>
              <w:right w:val="single" w:sz="8" w:space="0" w:color="000000"/>
            </w:tcBorders>
            <w:vAlign w:val="center"/>
          </w:tcPr>
          <w:p w14:paraId="2B81BE2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2161" w:type="dxa"/>
            <w:tcBorders>
              <w:top w:val="single" w:sz="8" w:space="0" w:color="000000"/>
              <w:left w:val="single" w:sz="8" w:space="0" w:color="000000"/>
              <w:bottom w:val="single" w:sz="8" w:space="0" w:color="000000"/>
              <w:right w:val="single" w:sz="8" w:space="0" w:color="000000"/>
            </w:tcBorders>
            <w:vAlign w:val="center"/>
          </w:tcPr>
          <w:p w14:paraId="2B69E03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PUN (preko Udruge za autizam Zadar)</w:t>
            </w:r>
          </w:p>
        </w:tc>
      </w:tr>
      <w:tr w:rsidR="00A14FD3" w14:paraId="3B03C303" w14:textId="77777777">
        <w:trPr>
          <w:trHeight w:val="281"/>
        </w:trPr>
        <w:tc>
          <w:tcPr>
            <w:tcW w:w="817" w:type="dxa"/>
            <w:tcBorders>
              <w:top w:val="single" w:sz="8" w:space="0" w:color="000000"/>
              <w:left w:val="single" w:sz="8" w:space="0" w:color="000000"/>
              <w:bottom w:val="single" w:sz="8" w:space="0" w:color="000000"/>
              <w:right w:val="single" w:sz="8" w:space="0" w:color="000000"/>
            </w:tcBorders>
            <w:vAlign w:val="center"/>
          </w:tcPr>
          <w:p w14:paraId="5BAD9A3C"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34.</w:t>
            </w:r>
          </w:p>
        </w:tc>
        <w:tc>
          <w:tcPr>
            <w:tcW w:w="2336" w:type="dxa"/>
            <w:tcBorders>
              <w:top w:val="single" w:sz="8" w:space="0" w:color="000000"/>
              <w:left w:val="single" w:sz="8" w:space="0" w:color="000000"/>
              <w:bottom w:val="single" w:sz="8" w:space="0" w:color="000000"/>
              <w:right w:val="single" w:sz="8" w:space="0" w:color="000000"/>
            </w:tcBorders>
            <w:vAlign w:val="center"/>
          </w:tcPr>
          <w:p w14:paraId="2E02D52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Dubravka Kordis</w:t>
            </w:r>
          </w:p>
        </w:tc>
        <w:tc>
          <w:tcPr>
            <w:tcW w:w="2126" w:type="dxa"/>
            <w:tcBorders>
              <w:top w:val="single" w:sz="8" w:space="0" w:color="000000"/>
              <w:left w:val="single" w:sz="8" w:space="0" w:color="000000"/>
              <w:bottom w:val="single" w:sz="8" w:space="0" w:color="000000"/>
              <w:right w:val="single" w:sz="8" w:space="0" w:color="000000"/>
            </w:tcBorders>
            <w:vAlign w:val="center"/>
          </w:tcPr>
          <w:p w14:paraId="3DB8EFF9"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2161" w:type="dxa"/>
            <w:tcBorders>
              <w:top w:val="single" w:sz="8" w:space="0" w:color="000000"/>
              <w:left w:val="single" w:sz="8" w:space="0" w:color="000000"/>
              <w:bottom w:val="single" w:sz="8" w:space="0" w:color="000000"/>
              <w:right w:val="single" w:sz="8" w:space="0" w:color="000000"/>
            </w:tcBorders>
            <w:vAlign w:val="center"/>
          </w:tcPr>
          <w:p w14:paraId="7ADAE80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PUN (preko Udruge za autizam Zadar)</w:t>
            </w:r>
          </w:p>
        </w:tc>
      </w:tr>
      <w:tr w:rsidR="00A14FD3" w14:paraId="43BEE77C" w14:textId="77777777">
        <w:trPr>
          <w:trHeight w:val="281"/>
        </w:trPr>
        <w:tc>
          <w:tcPr>
            <w:tcW w:w="817" w:type="dxa"/>
            <w:tcBorders>
              <w:top w:val="single" w:sz="8" w:space="0" w:color="000000"/>
              <w:left w:val="single" w:sz="8" w:space="0" w:color="000000"/>
              <w:bottom w:val="single" w:sz="8" w:space="0" w:color="000000"/>
              <w:right w:val="single" w:sz="8" w:space="0" w:color="000000"/>
            </w:tcBorders>
            <w:vAlign w:val="center"/>
          </w:tcPr>
          <w:p w14:paraId="1A5D10C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35.</w:t>
            </w:r>
          </w:p>
        </w:tc>
        <w:tc>
          <w:tcPr>
            <w:tcW w:w="2336" w:type="dxa"/>
            <w:tcBorders>
              <w:top w:val="single" w:sz="8" w:space="0" w:color="000000"/>
              <w:left w:val="single" w:sz="8" w:space="0" w:color="000000"/>
              <w:bottom w:val="single" w:sz="8" w:space="0" w:color="000000"/>
              <w:right w:val="single" w:sz="8" w:space="0" w:color="000000"/>
            </w:tcBorders>
            <w:vAlign w:val="center"/>
          </w:tcPr>
          <w:p w14:paraId="7F58543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Lidija Grdović</w:t>
            </w:r>
          </w:p>
        </w:tc>
        <w:tc>
          <w:tcPr>
            <w:tcW w:w="2126" w:type="dxa"/>
            <w:tcBorders>
              <w:top w:val="single" w:sz="8" w:space="0" w:color="000000"/>
              <w:left w:val="single" w:sz="8" w:space="0" w:color="000000"/>
              <w:bottom w:val="single" w:sz="8" w:space="0" w:color="000000"/>
              <w:right w:val="single" w:sz="8" w:space="0" w:color="000000"/>
            </w:tcBorders>
            <w:vAlign w:val="center"/>
          </w:tcPr>
          <w:p w14:paraId="7AA494B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2161" w:type="dxa"/>
            <w:tcBorders>
              <w:top w:val="single" w:sz="8" w:space="0" w:color="000000"/>
              <w:left w:val="single" w:sz="8" w:space="0" w:color="000000"/>
              <w:bottom w:val="single" w:sz="8" w:space="0" w:color="000000"/>
              <w:right w:val="single" w:sz="8" w:space="0" w:color="000000"/>
            </w:tcBorders>
            <w:vAlign w:val="center"/>
          </w:tcPr>
          <w:p w14:paraId="16EAAB6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PUN (preko Udruge za autizam Zadar)</w:t>
            </w:r>
          </w:p>
        </w:tc>
      </w:tr>
      <w:tr w:rsidR="00A14FD3" w14:paraId="3E56B93E" w14:textId="77777777">
        <w:trPr>
          <w:trHeight w:val="281"/>
        </w:trPr>
        <w:tc>
          <w:tcPr>
            <w:tcW w:w="817" w:type="dxa"/>
            <w:tcBorders>
              <w:top w:val="single" w:sz="8" w:space="0" w:color="000000"/>
              <w:left w:val="single" w:sz="8" w:space="0" w:color="000000"/>
              <w:bottom w:val="single" w:sz="8" w:space="0" w:color="000000"/>
              <w:right w:val="single" w:sz="8" w:space="0" w:color="000000"/>
            </w:tcBorders>
            <w:vAlign w:val="center"/>
          </w:tcPr>
          <w:p w14:paraId="0DC3620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36.</w:t>
            </w:r>
          </w:p>
        </w:tc>
        <w:tc>
          <w:tcPr>
            <w:tcW w:w="2336" w:type="dxa"/>
            <w:tcBorders>
              <w:top w:val="single" w:sz="8" w:space="0" w:color="000000"/>
              <w:left w:val="single" w:sz="8" w:space="0" w:color="000000"/>
              <w:bottom w:val="single" w:sz="8" w:space="0" w:color="000000"/>
              <w:right w:val="single" w:sz="8" w:space="0" w:color="000000"/>
            </w:tcBorders>
            <w:vAlign w:val="center"/>
          </w:tcPr>
          <w:p w14:paraId="1B957D0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Sandra Sršen</w:t>
            </w:r>
          </w:p>
        </w:tc>
        <w:tc>
          <w:tcPr>
            <w:tcW w:w="2126" w:type="dxa"/>
            <w:tcBorders>
              <w:top w:val="single" w:sz="8" w:space="0" w:color="000000"/>
              <w:left w:val="single" w:sz="8" w:space="0" w:color="000000"/>
              <w:bottom w:val="single" w:sz="8" w:space="0" w:color="000000"/>
              <w:right w:val="single" w:sz="8" w:space="0" w:color="000000"/>
            </w:tcBorders>
            <w:vAlign w:val="center"/>
          </w:tcPr>
          <w:p w14:paraId="50EACD30"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2161" w:type="dxa"/>
            <w:tcBorders>
              <w:top w:val="single" w:sz="8" w:space="0" w:color="000000"/>
              <w:left w:val="single" w:sz="8" w:space="0" w:color="000000"/>
              <w:bottom w:val="single" w:sz="8" w:space="0" w:color="000000"/>
              <w:right w:val="single" w:sz="8" w:space="0" w:color="000000"/>
            </w:tcBorders>
            <w:vAlign w:val="center"/>
          </w:tcPr>
          <w:p w14:paraId="5ACE7B22"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PUN (preko Udruge za autizam Zadar)</w:t>
            </w:r>
          </w:p>
        </w:tc>
      </w:tr>
    </w:tbl>
    <w:p w14:paraId="71392D50" w14:textId="77777777" w:rsidR="00A14FD3" w:rsidRDefault="00A14FD3">
      <w:pPr>
        <w:spacing w:after="0" w:line="240" w:lineRule="auto"/>
        <w:rPr>
          <w:rFonts w:ascii="Times New Roman" w:eastAsia="Times New Roman" w:hAnsi="Times New Roman" w:cs="Times New Roman"/>
          <w:b/>
          <w:sz w:val="24"/>
          <w:szCs w:val="24"/>
        </w:rPr>
      </w:pPr>
    </w:p>
    <w:p w14:paraId="1202FFC1" w14:textId="77777777" w:rsidR="00BD3869" w:rsidRPr="00BD3869" w:rsidRDefault="00BD3869" w:rsidP="00BD3869">
      <w:pPr>
        <w:rPr>
          <w:rFonts w:ascii="Times New Roman" w:eastAsia="Times New Roman" w:hAnsi="Times New Roman" w:cs="Times New Roman"/>
          <w:sz w:val="24"/>
          <w:szCs w:val="24"/>
        </w:rPr>
      </w:pPr>
    </w:p>
    <w:p w14:paraId="466A5F22" w14:textId="77777777" w:rsidR="00BD3869" w:rsidRPr="00BD3869" w:rsidRDefault="00BD3869" w:rsidP="00BD3869">
      <w:pPr>
        <w:rPr>
          <w:rFonts w:ascii="Times New Roman" w:eastAsia="Times New Roman" w:hAnsi="Times New Roman" w:cs="Times New Roman"/>
          <w:sz w:val="24"/>
          <w:szCs w:val="24"/>
        </w:rPr>
      </w:pPr>
    </w:p>
    <w:p w14:paraId="4ECD77B8" w14:textId="77777777" w:rsidR="00BD3869" w:rsidRPr="00BD3869" w:rsidRDefault="00BD3869" w:rsidP="00BD3869">
      <w:pPr>
        <w:rPr>
          <w:rFonts w:ascii="Times New Roman" w:eastAsia="Times New Roman" w:hAnsi="Times New Roman" w:cs="Times New Roman"/>
          <w:sz w:val="24"/>
          <w:szCs w:val="24"/>
        </w:rPr>
      </w:pPr>
    </w:p>
    <w:p w14:paraId="546D1AD4" w14:textId="77777777" w:rsidR="00BD3869" w:rsidRPr="00BD3869" w:rsidRDefault="00BD3869" w:rsidP="00BD3869">
      <w:pPr>
        <w:rPr>
          <w:rFonts w:ascii="Times New Roman" w:eastAsia="Times New Roman" w:hAnsi="Times New Roman" w:cs="Times New Roman"/>
          <w:sz w:val="24"/>
          <w:szCs w:val="24"/>
        </w:rPr>
      </w:pPr>
    </w:p>
    <w:p w14:paraId="56EEA501" w14:textId="77777777" w:rsidR="00BD3869" w:rsidRPr="00BD3869" w:rsidRDefault="00BD3869" w:rsidP="00BD3869">
      <w:pPr>
        <w:rPr>
          <w:rFonts w:ascii="Times New Roman" w:eastAsia="Times New Roman" w:hAnsi="Times New Roman" w:cs="Times New Roman"/>
          <w:sz w:val="24"/>
          <w:szCs w:val="24"/>
        </w:rPr>
      </w:pPr>
    </w:p>
    <w:p w14:paraId="69FB1E2E" w14:textId="77777777" w:rsidR="00BD3869" w:rsidRPr="00BD3869" w:rsidRDefault="00BD3869" w:rsidP="00BD3869">
      <w:pPr>
        <w:rPr>
          <w:rFonts w:ascii="Times New Roman" w:eastAsia="Times New Roman" w:hAnsi="Times New Roman" w:cs="Times New Roman"/>
          <w:sz w:val="24"/>
          <w:szCs w:val="24"/>
        </w:rPr>
      </w:pPr>
    </w:p>
    <w:p w14:paraId="5FE62375" w14:textId="77777777" w:rsidR="00BD3869" w:rsidRDefault="00BD3869" w:rsidP="00BD3869">
      <w:pPr>
        <w:rPr>
          <w:rFonts w:ascii="Times New Roman" w:eastAsia="Times New Roman" w:hAnsi="Times New Roman" w:cs="Times New Roman"/>
          <w:b/>
          <w:sz w:val="24"/>
          <w:szCs w:val="24"/>
        </w:rPr>
      </w:pPr>
    </w:p>
    <w:p w14:paraId="200D5CF6" w14:textId="77777777" w:rsidR="00BD3869" w:rsidRPr="00BD3869" w:rsidRDefault="00BD3869" w:rsidP="00BD3869">
      <w:pPr>
        <w:rPr>
          <w:rFonts w:ascii="Times New Roman" w:eastAsia="Times New Roman" w:hAnsi="Times New Roman" w:cs="Times New Roman"/>
          <w:sz w:val="24"/>
          <w:szCs w:val="24"/>
        </w:rPr>
        <w:sectPr w:rsidR="00BD3869" w:rsidRPr="00BD3869" w:rsidSect="00300BC3">
          <w:pgSz w:w="11905" w:h="16837"/>
          <w:pgMar w:top="1417" w:right="1417" w:bottom="1417" w:left="1417" w:header="1411" w:footer="1123" w:gutter="0"/>
          <w:pgNumType w:start="1"/>
          <w:cols w:space="720"/>
          <w:docGrid w:linePitch="299"/>
        </w:sectPr>
      </w:pPr>
      <w:bookmarkStart w:id="21" w:name="_heading=h.1y810tw" w:colFirst="0" w:colLast="0"/>
      <w:bookmarkEnd w:id="21"/>
    </w:p>
    <w:p w14:paraId="3BB41040" w14:textId="77777777" w:rsidR="00A14FD3" w:rsidRDefault="00A14FD3">
      <w:pPr>
        <w:keepNext/>
        <w:spacing w:after="0" w:line="240" w:lineRule="auto"/>
        <w:rPr>
          <w:rFonts w:ascii="Times New Roman" w:eastAsia="Times New Roman" w:hAnsi="Times New Roman" w:cs="Times New Roman"/>
          <w:b/>
          <w:sz w:val="24"/>
          <w:szCs w:val="24"/>
        </w:rPr>
      </w:pPr>
    </w:p>
    <w:p w14:paraId="05E03AA6" w14:textId="77777777" w:rsidR="00A14FD3" w:rsidRDefault="00E742E1" w:rsidP="00B7460F">
      <w:pPr>
        <w:pStyle w:val="Naslov3"/>
      </w:pPr>
      <w:bookmarkStart w:id="22" w:name="_Toc179911894"/>
      <w:r>
        <w:t>3.3.1. Tjedna i godišnja zaduženja učitelja predmetne nastave</w:t>
      </w:r>
      <w:bookmarkEnd w:id="22"/>
      <w:r>
        <w:t xml:space="preserve"> </w:t>
      </w:r>
    </w:p>
    <w:p w14:paraId="0636AC27" w14:textId="77777777" w:rsidR="00A14FD3" w:rsidRDefault="00A14FD3">
      <w:pPr>
        <w:spacing w:after="0" w:line="240" w:lineRule="auto"/>
        <w:jc w:val="both"/>
        <w:rPr>
          <w:rFonts w:ascii="Times New Roman" w:eastAsia="Times New Roman" w:hAnsi="Times New Roman" w:cs="Times New Roman"/>
          <w:b/>
          <w:color w:val="FF0000"/>
          <w:sz w:val="24"/>
          <w:szCs w:val="24"/>
        </w:rPr>
      </w:pPr>
    </w:p>
    <w:p w14:paraId="7A771055" w14:textId="77777777" w:rsidR="00A14FD3" w:rsidRDefault="00A14FD3">
      <w:pPr>
        <w:spacing w:after="0" w:line="240" w:lineRule="auto"/>
        <w:ind w:left="360"/>
        <w:jc w:val="both"/>
        <w:rPr>
          <w:rFonts w:ascii="Times New Roman" w:eastAsia="Times New Roman" w:hAnsi="Times New Roman" w:cs="Times New Roman"/>
          <w:b/>
          <w:color w:val="FF0000"/>
          <w:sz w:val="24"/>
          <w:szCs w:val="24"/>
        </w:rPr>
      </w:pPr>
    </w:p>
    <w:tbl>
      <w:tblPr>
        <w:tblStyle w:val="afff5"/>
        <w:tblW w:w="1488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1559"/>
        <w:gridCol w:w="1840"/>
        <w:gridCol w:w="1276"/>
        <w:gridCol w:w="851"/>
        <w:gridCol w:w="850"/>
        <w:gridCol w:w="1276"/>
        <w:gridCol w:w="1134"/>
        <w:gridCol w:w="992"/>
        <w:gridCol w:w="709"/>
        <w:gridCol w:w="709"/>
        <w:gridCol w:w="992"/>
        <w:gridCol w:w="850"/>
        <w:gridCol w:w="1134"/>
      </w:tblGrid>
      <w:tr w:rsidR="00A14FD3" w14:paraId="349FE242" w14:textId="77777777">
        <w:trPr>
          <w:trHeight w:val="996"/>
        </w:trPr>
        <w:tc>
          <w:tcPr>
            <w:tcW w:w="708" w:type="dxa"/>
            <w:tcBorders>
              <w:top w:val="single" w:sz="4" w:space="0" w:color="000000"/>
              <w:left w:val="single" w:sz="4" w:space="0" w:color="000000"/>
              <w:bottom w:val="single" w:sz="4" w:space="0" w:color="000000"/>
              <w:right w:val="single" w:sz="4" w:space="0" w:color="000000"/>
            </w:tcBorders>
            <w:vAlign w:val="center"/>
          </w:tcPr>
          <w:p w14:paraId="44BA879D" w14:textId="77777777" w:rsidR="00A14FD3" w:rsidRDefault="00E742E1">
            <w:pPr>
              <w:spacing w:after="0" w:line="240" w:lineRule="auto"/>
              <w:ind w:right="-108"/>
              <w:jc w:val="center"/>
              <w:rPr>
                <w:rFonts w:ascii="Times New Roman" w:eastAsia="Times New Roman" w:hAnsi="Times New Roman" w:cs="Times New Roman"/>
                <w:b/>
              </w:rPr>
            </w:pPr>
            <w:r>
              <w:rPr>
                <w:rFonts w:ascii="Times New Roman" w:eastAsia="Times New Roman" w:hAnsi="Times New Roman" w:cs="Times New Roman"/>
                <w:b/>
              </w:rPr>
              <w:t>Red.</w:t>
            </w:r>
          </w:p>
          <w:p w14:paraId="42F159E4" w14:textId="77777777" w:rsidR="00A14FD3" w:rsidRDefault="00E742E1">
            <w:pPr>
              <w:spacing w:after="0" w:line="240" w:lineRule="auto"/>
              <w:ind w:right="-108"/>
              <w:jc w:val="center"/>
              <w:rPr>
                <w:rFonts w:ascii="Times New Roman" w:eastAsia="Times New Roman" w:hAnsi="Times New Roman" w:cs="Times New Roman"/>
                <w:b/>
              </w:rPr>
            </w:pPr>
            <w:r>
              <w:rPr>
                <w:rFonts w:ascii="Times New Roman" w:eastAsia="Times New Roman" w:hAnsi="Times New Roman" w:cs="Times New Roman"/>
                <w:b/>
              </w:rPr>
              <w:t>broj</w:t>
            </w:r>
          </w:p>
        </w:tc>
        <w:tc>
          <w:tcPr>
            <w:tcW w:w="1559" w:type="dxa"/>
            <w:tcBorders>
              <w:top w:val="single" w:sz="4" w:space="0" w:color="000000"/>
              <w:left w:val="single" w:sz="4" w:space="0" w:color="000000"/>
              <w:bottom w:val="single" w:sz="4" w:space="0" w:color="000000"/>
              <w:right w:val="single" w:sz="4" w:space="0" w:color="000000"/>
            </w:tcBorders>
            <w:vAlign w:val="center"/>
          </w:tcPr>
          <w:p w14:paraId="40126116" w14:textId="77777777" w:rsidR="00A14FD3" w:rsidRDefault="00E742E1">
            <w:pPr>
              <w:spacing w:after="0" w:line="240" w:lineRule="auto"/>
              <w:ind w:left="-108" w:right="-108"/>
              <w:jc w:val="center"/>
              <w:rPr>
                <w:rFonts w:ascii="Times New Roman" w:eastAsia="Times New Roman" w:hAnsi="Times New Roman" w:cs="Times New Roman"/>
                <w:b/>
              </w:rPr>
            </w:pPr>
            <w:r>
              <w:rPr>
                <w:rFonts w:ascii="Times New Roman" w:eastAsia="Times New Roman" w:hAnsi="Times New Roman" w:cs="Times New Roman"/>
                <w:b/>
              </w:rPr>
              <w:t>Ime i prezime</w:t>
            </w:r>
          </w:p>
          <w:p w14:paraId="1C2359FE" w14:textId="77777777" w:rsidR="00A14FD3" w:rsidRDefault="00E742E1">
            <w:pPr>
              <w:spacing w:after="0" w:line="240" w:lineRule="auto"/>
              <w:ind w:left="-108" w:right="-108"/>
              <w:jc w:val="center"/>
              <w:rPr>
                <w:rFonts w:ascii="Times New Roman" w:eastAsia="Times New Roman" w:hAnsi="Times New Roman" w:cs="Times New Roman"/>
                <w:b/>
              </w:rPr>
            </w:pPr>
            <w:r>
              <w:rPr>
                <w:rFonts w:ascii="Times New Roman" w:eastAsia="Times New Roman" w:hAnsi="Times New Roman" w:cs="Times New Roman"/>
                <w:b/>
              </w:rPr>
              <w:t>učitelja</w:t>
            </w:r>
          </w:p>
        </w:tc>
        <w:tc>
          <w:tcPr>
            <w:tcW w:w="1840" w:type="dxa"/>
            <w:tcBorders>
              <w:top w:val="single" w:sz="4" w:space="0" w:color="000000"/>
              <w:left w:val="single" w:sz="4" w:space="0" w:color="000000"/>
              <w:bottom w:val="single" w:sz="4" w:space="0" w:color="000000"/>
              <w:right w:val="single" w:sz="4" w:space="0" w:color="000000"/>
            </w:tcBorders>
            <w:vAlign w:val="center"/>
          </w:tcPr>
          <w:p w14:paraId="13402650" w14:textId="77777777" w:rsidR="00A14FD3" w:rsidRDefault="00E742E1">
            <w:pPr>
              <w:spacing w:after="0" w:line="240" w:lineRule="auto"/>
              <w:ind w:left="-108" w:right="-108"/>
              <w:jc w:val="center"/>
              <w:rPr>
                <w:rFonts w:ascii="Times New Roman" w:eastAsia="Times New Roman" w:hAnsi="Times New Roman" w:cs="Times New Roman"/>
                <w:b/>
              </w:rPr>
            </w:pPr>
            <w:r>
              <w:rPr>
                <w:rFonts w:ascii="Times New Roman" w:eastAsia="Times New Roman" w:hAnsi="Times New Roman" w:cs="Times New Roman"/>
                <w:b/>
              </w:rPr>
              <w:t>Predmet koji predaje</w:t>
            </w:r>
          </w:p>
        </w:tc>
        <w:tc>
          <w:tcPr>
            <w:tcW w:w="1276" w:type="dxa"/>
            <w:tcBorders>
              <w:top w:val="single" w:sz="4" w:space="0" w:color="000000"/>
              <w:left w:val="single" w:sz="4" w:space="0" w:color="000000"/>
              <w:bottom w:val="single" w:sz="4" w:space="0" w:color="000000"/>
              <w:right w:val="single" w:sz="4" w:space="0" w:color="000000"/>
            </w:tcBorders>
            <w:vAlign w:val="center"/>
          </w:tcPr>
          <w:p w14:paraId="1F0A9804"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Razrednik</w:t>
            </w:r>
          </w:p>
        </w:tc>
        <w:tc>
          <w:tcPr>
            <w:tcW w:w="851" w:type="dxa"/>
            <w:tcBorders>
              <w:top w:val="single" w:sz="4" w:space="0" w:color="000000"/>
              <w:left w:val="single" w:sz="4" w:space="0" w:color="000000"/>
              <w:bottom w:val="single" w:sz="4" w:space="0" w:color="000000"/>
              <w:right w:val="single" w:sz="4" w:space="0" w:color="000000"/>
            </w:tcBorders>
            <w:vAlign w:val="center"/>
          </w:tcPr>
          <w:p w14:paraId="747699D5" w14:textId="77777777" w:rsidR="00A14FD3" w:rsidRDefault="00E742E1">
            <w:pPr>
              <w:spacing w:after="0" w:line="240" w:lineRule="auto"/>
              <w:ind w:left="-108" w:right="-108"/>
              <w:jc w:val="center"/>
              <w:rPr>
                <w:rFonts w:ascii="Times New Roman" w:eastAsia="Times New Roman" w:hAnsi="Times New Roman" w:cs="Times New Roman"/>
                <w:b/>
              </w:rPr>
            </w:pPr>
            <w:r>
              <w:rPr>
                <w:rFonts w:ascii="Times New Roman" w:eastAsia="Times New Roman" w:hAnsi="Times New Roman" w:cs="Times New Roman"/>
                <w:b/>
              </w:rPr>
              <w:t>Redovna  nastava</w:t>
            </w:r>
          </w:p>
        </w:tc>
        <w:tc>
          <w:tcPr>
            <w:tcW w:w="850" w:type="dxa"/>
            <w:tcBorders>
              <w:top w:val="single" w:sz="4" w:space="0" w:color="000000"/>
              <w:left w:val="single" w:sz="4" w:space="0" w:color="000000"/>
              <w:bottom w:val="single" w:sz="4" w:space="0" w:color="000000"/>
              <w:right w:val="single" w:sz="4" w:space="0" w:color="000000"/>
            </w:tcBorders>
            <w:vAlign w:val="center"/>
          </w:tcPr>
          <w:p w14:paraId="04F86C0E" w14:textId="77777777" w:rsidR="00A14FD3" w:rsidRDefault="00A14FD3">
            <w:pPr>
              <w:spacing w:after="0" w:line="240" w:lineRule="auto"/>
              <w:jc w:val="center"/>
              <w:rPr>
                <w:rFonts w:ascii="Times New Roman" w:eastAsia="Times New Roman" w:hAnsi="Times New Roman" w:cs="Times New Roman"/>
                <w:b/>
                <w:color w:val="FF0000"/>
              </w:rPr>
            </w:pPr>
          </w:p>
          <w:p w14:paraId="49560950"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Čl.42 KU</w:t>
            </w:r>
          </w:p>
        </w:tc>
        <w:tc>
          <w:tcPr>
            <w:tcW w:w="1276" w:type="dxa"/>
            <w:tcBorders>
              <w:top w:val="single" w:sz="4" w:space="0" w:color="000000"/>
              <w:left w:val="single" w:sz="4" w:space="0" w:color="000000"/>
              <w:bottom w:val="single" w:sz="4" w:space="0" w:color="000000"/>
              <w:right w:val="single" w:sz="4" w:space="0" w:color="000000"/>
            </w:tcBorders>
            <w:vAlign w:val="center"/>
          </w:tcPr>
          <w:p w14:paraId="04B00CB2"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Voditelj</w:t>
            </w:r>
          </w:p>
          <w:p w14:paraId="70E3B8D7"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IKT</w:t>
            </w:r>
          </w:p>
        </w:tc>
        <w:tc>
          <w:tcPr>
            <w:tcW w:w="1134" w:type="dxa"/>
            <w:tcBorders>
              <w:top w:val="single" w:sz="4" w:space="0" w:color="000000"/>
              <w:left w:val="single" w:sz="4" w:space="0" w:color="000000"/>
              <w:bottom w:val="single" w:sz="4" w:space="0" w:color="000000"/>
              <w:right w:val="single" w:sz="4" w:space="0" w:color="000000"/>
            </w:tcBorders>
            <w:vAlign w:val="center"/>
          </w:tcPr>
          <w:p w14:paraId="6B370870" w14:textId="77777777" w:rsidR="00A14FD3" w:rsidRDefault="00A14FD3">
            <w:pPr>
              <w:spacing w:after="0" w:line="240" w:lineRule="auto"/>
              <w:jc w:val="center"/>
              <w:rPr>
                <w:rFonts w:ascii="Times New Roman" w:eastAsia="Times New Roman" w:hAnsi="Times New Roman" w:cs="Times New Roman"/>
                <w:b/>
              </w:rPr>
            </w:pPr>
          </w:p>
          <w:p w14:paraId="394BA61A"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Ostali</w:t>
            </w:r>
          </w:p>
          <w:p w14:paraId="262FFF33" w14:textId="77777777" w:rsidR="00A14FD3" w:rsidRDefault="00E742E1">
            <w:pPr>
              <w:spacing w:after="0" w:line="240" w:lineRule="auto"/>
              <w:ind w:left="-108" w:right="-108"/>
              <w:jc w:val="center"/>
              <w:rPr>
                <w:rFonts w:ascii="Times New Roman" w:eastAsia="Times New Roman" w:hAnsi="Times New Roman" w:cs="Times New Roman"/>
                <w:b/>
              </w:rPr>
            </w:pPr>
            <w:r>
              <w:rPr>
                <w:rFonts w:ascii="Times New Roman" w:eastAsia="Times New Roman" w:hAnsi="Times New Roman" w:cs="Times New Roman"/>
                <w:b/>
              </w:rPr>
              <w:t>poslovi</w:t>
            </w:r>
          </w:p>
          <w:p w14:paraId="1A5E1382" w14:textId="77777777" w:rsidR="00A14FD3" w:rsidRDefault="00A14FD3">
            <w:pPr>
              <w:spacing w:after="0" w:line="240" w:lineRule="auto"/>
              <w:jc w:val="center"/>
              <w:rPr>
                <w:rFonts w:ascii="Times New Roman" w:eastAsia="Times New Roman" w:hAnsi="Times New Roman" w:cs="Times New Roman"/>
                <w:b/>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61F1CBF"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Sat razr.</w:t>
            </w:r>
          </w:p>
        </w:tc>
        <w:tc>
          <w:tcPr>
            <w:tcW w:w="709" w:type="dxa"/>
            <w:tcBorders>
              <w:top w:val="single" w:sz="4" w:space="0" w:color="000000"/>
              <w:left w:val="single" w:sz="4" w:space="0" w:color="000000"/>
              <w:bottom w:val="single" w:sz="4" w:space="0" w:color="000000"/>
              <w:right w:val="single" w:sz="4" w:space="0" w:color="000000"/>
            </w:tcBorders>
            <w:vAlign w:val="center"/>
          </w:tcPr>
          <w:p w14:paraId="129E9FE9"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INA</w:t>
            </w:r>
          </w:p>
        </w:tc>
        <w:tc>
          <w:tcPr>
            <w:tcW w:w="709" w:type="dxa"/>
            <w:tcBorders>
              <w:top w:val="single" w:sz="4" w:space="0" w:color="000000"/>
              <w:left w:val="single" w:sz="4" w:space="0" w:color="000000"/>
              <w:bottom w:val="single" w:sz="4" w:space="0" w:color="000000"/>
              <w:right w:val="single" w:sz="4" w:space="0" w:color="000000"/>
            </w:tcBorders>
            <w:vAlign w:val="center"/>
          </w:tcPr>
          <w:p w14:paraId="6A695CEC"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Šk. list</w:t>
            </w:r>
          </w:p>
        </w:tc>
        <w:tc>
          <w:tcPr>
            <w:tcW w:w="992" w:type="dxa"/>
            <w:tcBorders>
              <w:top w:val="single" w:sz="4" w:space="0" w:color="000000"/>
              <w:left w:val="single" w:sz="4" w:space="0" w:color="000000"/>
              <w:bottom w:val="single" w:sz="4" w:space="0" w:color="000000"/>
              <w:right w:val="single" w:sz="4" w:space="0" w:color="000000"/>
            </w:tcBorders>
            <w:vAlign w:val="center"/>
          </w:tcPr>
          <w:p w14:paraId="671EBB2C"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Uk.</w:t>
            </w:r>
          </w:p>
          <w:p w14:paraId="20FF8757"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neposr. rad</w:t>
            </w:r>
          </w:p>
        </w:tc>
        <w:tc>
          <w:tcPr>
            <w:tcW w:w="850" w:type="dxa"/>
            <w:tcBorders>
              <w:top w:val="single" w:sz="4" w:space="0" w:color="000000"/>
              <w:left w:val="single" w:sz="4" w:space="0" w:color="000000"/>
              <w:bottom w:val="single" w:sz="4" w:space="0" w:color="000000"/>
              <w:right w:val="single" w:sz="4" w:space="0" w:color="000000"/>
            </w:tcBorders>
            <w:vAlign w:val="center"/>
          </w:tcPr>
          <w:p w14:paraId="05F7CDDB"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Uk.</w:t>
            </w:r>
          </w:p>
          <w:p w14:paraId="0EA0F559"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tjedno</w:t>
            </w:r>
          </w:p>
        </w:tc>
        <w:tc>
          <w:tcPr>
            <w:tcW w:w="1134" w:type="dxa"/>
            <w:tcBorders>
              <w:top w:val="single" w:sz="4" w:space="0" w:color="000000"/>
              <w:left w:val="single" w:sz="4" w:space="0" w:color="000000"/>
              <w:bottom w:val="single" w:sz="4" w:space="0" w:color="000000"/>
              <w:right w:val="single" w:sz="4" w:space="0" w:color="000000"/>
            </w:tcBorders>
            <w:vAlign w:val="center"/>
          </w:tcPr>
          <w:p w14:paraId="4FF0FFF1" w14:textId="77777777" w:rsidR="00A14FD3" w:rsidRPr="00EA5A8A" w:rsidRDefault="00E742E1">
            <w:pPr>
              <w:spacing w:after="0" w:line="240" w:lineRule="auto"/>
              <w:jc w:val="center"/>
              <w:rPr>
                <w:rFonts w:ascii="Times New Roman" w:eastAsia="Times New Roman" w:hAnsi="Times New Roman" w:cs="Times New Roman"/>
                <w:b/>
              </w:rPr>
            </w:pPr>
            <w:r w:rsidRPr="00EA5A8A">
              <w:rPr>
                <w:rFonts w:ascii="Times New Roman" w:eastAsia="Times New Roman" w:hAnsi="Times New Roman" w:cs="Times New Roman"/>
                <w:b/>
              </w:rPr>
              <w:t>Uk.</w:t>
            </w:r>
          </w:p>
          <w:p w14:paraId="6B97AB9F" w14:textId="77777777" w:rsidR="00A14FD3" w:rsidRDefault="00E742E1">
            <w:pPr>
              <w:spacing w:after="0" w:line="240" w:lineRule="auto"/>
              <w:jc w:val="center"/>
              <w:rPr>
                <w:rFonts w:ascii="Times New Roman" w:eastAsia="Times New Roman" w:hAnsi="Times New Roman" w:cs="Times New Roman"/>
                <w:b/>
              </w:rPr>
            </w:pPr>
            <w:r w:rsidRPr="00EA5A8A">
              <w:rPr>
                <w:rFonts w:ascii="Times New Roman" w:eastAsia="Times New Roman" w:hAnsi="Times New Roman" w:cs="Times New Roman"/>
                <w:b/>
              </w:rPr>
              <w:t>godišnje</w:t>
            </w:r>
          </w:p>
        </w:tc>
      </w:tr>
      <w:tr w:rsidR="00A14FD3" w14:paraId="2408826C" w14:textId="77777777">
        <w:tc>
          <w:tcPr>
            <w:tcW w:w="708" w:type="dxa"/>
            <w:tcBorders>
              <w:top w:val="single" w:sz="4" w:space="0" w:color="000000"/>
              <w:left w:val="single" w:sz="4" w:space="0" w:color="000000"/>
              <w:bottom w:val="single" w:sz="4" w:space="0" w:color="000000"/>
              <w:right w:val="single" w:sz="4" w:space="0" w:color="000000"/>
            </w:tcBorders>
            <w:vAlign w:val="center"/>
          </w:tcPr>
          <w:p w14:paraId="74B7BC3D" w14:textId="77777777" w:rsidR="00A14FD3" w:rsidRDefault="00E742E1">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47BD6E30" w14:textId="77777777" w:rsidR="00A14FD3" w:rsidRDefault="00E742E1">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Mustać Klarić, Iva</w:t>
            </w:r>
          </w:p>
        </w:tc>
        <w:tc>
          <w:tcPr>
            <w:tcW w:w="1840" w:type="dxa"/>
            <w:tcBorders>
              <w:top w:val="single" w:sz="4" w:space="0" w:color="000000"/>
              <w:left w:val="single" w:sz="4" w:space="0" w:color="000000"/>
              <w:bottom w:val="single" w:sz="4" w:space="0" w:color="000000"/>
              <w:right w:val="single" w:sz="4" w:space="0" w:color="000000"/>
            </w:tcBorders>
            <w:vAlign w:val="center"/>
          </w:tcPr>
          <w:p w14:paraId="4939155B" w14:textId="77777777" w:rsidR="00A14FD3" w:rsidRDefault="00E742E1">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Glazbena kultura</w:t>
            </w:r>
          </w:p>
        </w:tc>
        <w:tc>
          <w:tcPr>
            <w:tcW w:w="1276" w:type="dxa"/>
            <w:tcBorders>
              <w:top w:val="single" w:sz="4" w:space="0" w:color="000000"/>
              <w:left w:val="single" w:sz="4" w:space="0" w:color="000000"/>
              <w:bottom w:val="single" w:sz="4" w:space="0" w:color="000000"/>
              <w:right w:val="single" w:sz="4" w:space="0" w:color="000000"/>
            </w:tcBorders>
            <w:vAlign w:val="center"/>
          </w:tcPr>
          <w:p w14:paraId="2DF52FCF" w14:textId="77777777" w:rsidR="00A14FD3" w:rsidRDefault="00A14FD3">
            <w:pPr>
              <w:shd w:val="clear" w:color="auto" w:fill="FFFFFF"/>
              <w:spacing w:after="0" w:line="240" w:lineRule="auto"/>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237D352" w14:textId="77777777" w:rsidR="00A14FD3" w:rsidRDefault="00E742E1">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22B2B055" w14:textId="77777777" w:rsidR="00A14FD3" w:rsidRDefault="00E742E1">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3C23618E" w14:textId="77777777" w:rsidR="00A14FD3" w:rsidRDefault="00A14FD3">
            <w:pPr>
              <w:shd w:val="clear" w:color="auto" w:fill="FFFFFF"/>
              <w:spacing w:after="0" w:line="240" w:lineRule="auto"/>
              <w:ind w:left="-108" w:right="-108"/>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46252AA" w14:textId="77777777" w:rsidR="00A14FD3" w:rsidRDefault="00E742E1">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3B0A0193" w14:textId="77777777" w:rsidR="00A14FD3" w:rsidRDefault="00A14FD3">
            <w:pPr>
              <w:shd w:val="clear" w:color="auto" w:fill="FFFFFF"/>
              <w:spacing w:after="0" w:line="240" w:lineRule="auto"/>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9EB38A0" w14:textId="77777777" w:rsidR="00A14FD3" w:rsidRDefault="00E742E1">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1FE80BE6" w14:textId="77777777" w:rsidR="00A14FD3" w:rsidRDefault="00A14FD3">
            <w:pPr>
              <w:shd w:val="clear" w:color="auto" w:fill="FFFFFF"/>
              <w:spacing w:after="0" w:line="240" w:lineRule="auto"/>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41D2BC1" w14:textId="77777777" w:rsidR="00A14FD3" w:rsidRDefault="00E742E1">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850" w:type="dxa"/>
            <w:tcBorders>
              <w:top w:val="single" w:sz="4" w:space="0" w:color="000000"/>
              <w:left w:val="single" w:sz="4" w:space="0" w:color="000000"/>
              <w:bottom w:val="single" w:sz="4" w:space="0" w:color="000000"/>
              <w:right w:val="single" w:sz="4" w:space="0" w:color="000000"/>
            </w:tcBorders>
            <w:vAlign w:val="center"/>
          </w:tcPr>
          <w:p w14:paraId="0E24639B" w14:textId="77777777" w:rsidR="00A14FD3" w:rsidRDefault="00E742E1">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1134" w:type="dxa"/>
            <w:tcBorders>
              <w:top w:val="single" w:sz="4" w:space="0" w:color="000000"/>
              <w:left w:val="single" w:sz="4" w:space="0" w:color="000000"/>
              <w:bottom w:val="single" w:sz="4" w:space="0" w:color="000000"/>
              <w:right w:val="single" w:sz="4" w:space="0" w:color="000000"/>
            </w:tcBorders>
            <w:vAlign w:val="center"/>
          </w:tcPr>
          <w:p w14:paraId="250DF8A4" w14:textId="402AC046" w:rsidR="00A14FD3" w:rsidRPr="000B4717" w:rsidRDefault="00EA5A8A">
            <w:pPr>
              <w:shd w:val="clear" w:color="auto" w:fill="FFFFFF"/>
              <w:spacing w:after="0" w:line="240" w:lineRule="auto"/>
              <w:jc w:val="center"/>
              <w:rPr>
                <w:rFonts w:ascii="Times New Roman" w:eastAsia="Times New Roman" w:hAnsi="Times New Roman" w:cs="Times New Roman"/>
                <w:color w:val="FF0000"/>
              </w:rPr>
            </w:pPr>
            <w:r w:rsidRPr="00EA5A8A">
              <w:rPr>
                <w:rFonts w:ascii="Times New Roman" w:eastAsia="Times New Roman" w:hAnsi="Times New Roman" w:cs="Times New Roman"/>
              </w:rPr>
              <w:t>497</w:t>
            </w:r>
          </w:p>
        </w:tc>
      </w:tr>
      <w:tr w:rsidR="00A14FD3" w14:paraId="371E22A9" w14:textId="77777777">
        <w:tc>
          <w:tcPr>
            <w:tcW w:w="708" w:type="dxa"/>
            <w:tcBorders>
              <w:top w:val="single" w:sz="4" w:space="0" w:color="000000"/>
              <w:left w:val="single" w:sz="4" w:space="0" w:color="000000"/>
              <w:bottom w:val="single" w:sz="4" w:space="0" w:color="000000"/>
              <w:right w:val="single" w:sz="4" w:space="0" w:color="000000"/>
            </w:tcBorders>
            <w:vAlign w:val="center"/>
          </w:tcPr>
          <w:p w14:paraId="758030B7" w14:textId="77777777" w:rsidR="00A14FD3" w:rsidRDefault="00E742E1">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51D9C142" w14:textId="77777777" w:rsidR="00A14FD3" w:rsidRDefault="00E742E1">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Dokoza Nikpalj, Darinka</w:t>
            </w:r>
          </w:p>
        </w:tc>
        <w:tc>
          <w:tcPr>
            <w:tcW w:w="1840" w:type="dxa"/>
            <w:tcBorders>
              <w:top w:val="single" w:sz="4" w:space="0" w:color="000000"/>
              <w:left w:val="single" w:sz="4" w:space="0" w:color="000000"/>
              <w:bottom w:val="single" w:sz="4" w:space="0" w:color="000000"/>
              <w:right w:val="single" w:sz="4" w:space="0" w:color="000000"/>
            </w:tcBorders>
            <w:vAlign w:val="center"/>
          </w:tcPr>
          <w:p w14:paraId="29D7E6A8" w14:textId="77777777" w:rsidR="00A14FD3" w:rsidRDefault="00E742E1">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Tjelesna i zdravstvena kultura</w:t>
            </w:r>
          </w:p>
        </w:tc>
        <w:tc>
          <w:tcPr>
            <w:tcW w:w="1276" w:type="dxa"/>
            <w:tcBorders>
              <w:top w:val="single" w:sz="4" w:space="0" w:color="000000"/>
              <w:left w:val="single" w:sz="4" w:space="0" w:color="000000"/>
              <w:bottom w:val="single" w:sz="4" w:space="0" w:color="000000"/>
              <w:right w:val="single" w:sz="4" w:space="0" w:color="000000"/>
            </w:tcBorders>
            <w:vAlign w:val="center"/>
          </w:tcPr>
          <w:p w14:paraId="5AB8812A" w14:textId="77777777" w:rsidR="00A14FD3" w:rsidRDefault="00A14FD3">
            <w:pPr>
              <w:shd w:val="clear" w:color="auto" w:fill="FFFFFF"/>
              <w:spacing w:after="0" w:line="240" w:lineRule="auto"/>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34002B2" w14:textId="77777777" w:rsidR="00A14FD3" w:rsidRDefault="00E742E1">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850" w:type="dxa"/>
            <w:tcBorders>
              <w:top w:val="single" w:sz="4" w:space="0" w:color="000000"/>
              <w:left w:val="single" w:sz="4" w:space="0" w:color="000000"/>
              <w:bottom w:val="single" w:sz="4" w:space="0" w:color="000000"/>
              <w:right w:val="single" w:sz="4" w:space="0" w:color="000000"/>
            </w:tcBorders>
            <w:vAlign w:val="center"/>
          </w:tcPr>
          <w:p w14:paraId="79B449B7" w14:textId="77777777" w:rsidR="00A14FD3" w:rsidRDefault="00A14FD3">
            <w:pPr>
              <w:shd w:val="clear" w:color="auto" w:fill="FFFFFF"/>
              <w:spacing w:after="0" w:line="24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47CF6C8" w14:textId="77777777" w:rsidR="00A14FD3" w:rsidRDefault="00A14FD3">
            <w:pPr>
              <w:shd w:val="clear" w:color="auto" w:fill="FFFFFF"/>
              <w:spacing w:after="0" w:line="240" w:lineRule="auto"/>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9140F88" w14:textId="77777777" w:rsidR="00A14FD3" w:rsidRDefault="00E742E1">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992" w:type="dxa"/>
            <w:tcBorders>
              <w:top w:val="single" w:sz="4" w:space="0" w:color="000000"/>
              <w:left w:val="single" w:sz="4" w:space="0" w:color="000000"/>
              <w:bottom w:val="single" w:sz="4" w:space="0" w:color="000000"/>
              <w:right w:val="single" w:sz="4" w:space="0" w:color="000000"/>
            </w:tcBorders>
            <w:vAlign w:val="center"/>
          </w:tcPr>
          <w:p w14:paraId="31A482B7" w14:textId="77777777" w:rsidR="00A14FD3" w:rsidRDefault="00A14FD3">
            <w:pPr>
              <w:shd w:val="clear" w:color="auto" w:fill="FFFFFF"/>
              <w:spacing w:after="0" w:line="240" w:lineRule="auto"/>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F3763B3" w14:textId="77777777" w:rsidR="00A14FD3" w:rsidRDefault="00E742E1">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AF88CDD" w14:textId="77777777" w:rsidR="00A14FD3" w:rsidRDefault="00A14FD3">
            <w:pPr>
              <w:shd w:val="clear" w:color="auto" w:fill="FFFFFF"/>
              <w:spacing w:after="0" w:line="240" w:lineRule="auto"/>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C40D507" w14:textId="77777777" w:rsidR="00A14FD3" w:rsidRDefault="00E742E1">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850" w:type="dxa"/>
            <w:tcBorders>
              <w:top w:val="single" w:sz="4" w:space="0" w:color="000000"/>
              <w:left w:val="single" w:sz="4" w:space="0" w:color="000000"/>
              <w:bottom w:val="single" w:sz="4" w:space="0" w:color="000000"/>
              <w:right w:val="single" w:sz="4" w:space="0" w:color="000000"/>
            </w:tcBorders>
            <w:vAlign w:val="center"/>
          </w:tcPr>
          <w:p w14:paraId="2E391FBF" w14:textId="77777777" w:rsidR="00A14FD3" w:rsidRDefault="00E742E1">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134" w:type="dxa"/>
            <w:tcBorders>
              <w:top w:val="single" w:sz="4" w:space="0" w:color="000000"/>
              <w:left w:val="single" w:sz="4" w:space="0" w:color="000000"/>
              <w:bottom w:val="single" w:sz="4" w:space="0" w:color="000000"/>
              <w:right w:val="single" w:sz="4" w:space="0" w:color="000000"/>
            </w:tcBorders>
            <w:vAlign w:val="center"/>
          </w:tcPr>
          <w:p w14:paraId="6083B0AF" w14:textId="5715ACFF" w:rsidR="00A14FD3" w:rsidRPr="000B4717" w:rsidRDefault="00273CC9">
            <w:pPr>
              <w:shd w:val="clear" w:color="auto" w:fill="FFFFFF"/>
              <w:spacing w:after="0" w:line="240" w:lineRule="auto"/>
              <w:jc w:val="center"/>
              <w:rPr>
                <w:rFonts w:ascii="Times New Roman" w:eastAsia="Times New Roman" w:hAnsi="Times New Roman" w:cs="Times New Roman"/>
                <w:color w:val="FF0000"/>
              </w:rPr>
            </w:pPr>
            <w:r w:rsidRPr="00273CC9">
              <w:rPr>
                <w:rFonts w:ascii="Times New Roman" w:eastAsia="Times New Roman" w:hAnsi="Times New Roman" w:cs="Times New Roman"/>
              </w:rPr>
              <w:t>828</w:t>
            </w:r>
          </w:p>
        </w:tc>
      </w:tr>
      <w:tr w:rsidR="00A14FD3" w14:paraId="63B0EF02" w14:textId="77777777">
        <w:trPr>
          <w:trHeight w:val="514"/>
        </w:trPr>
        <w:tc>
          <w:tcPr>
            <w:tcW w:w="708" w:type="dxa"/>
            <w:tcBorders>
              <w:top w:val="single" w:sz="4" w:space="0" w:color="000000"/>
              <w:left w:val="single" w:sz="4" w:space="0" w:color="000000"/>
              <w:bottom w:val="single" w:sz="4" w:space="0" w:color="000000"/>
              <w:right w:val="single" w:sz="4" w:space="0" w:color="000000"/>
            </w:tcBorders>
            <w:vAlign w:val="center"/>
          </w:tcPr>
          <w:p w14:paraId="1A247541" w14:textId="77777777" w:rsidR="00A14FD3" w:rsidRDefault="00E742E1">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03B2F983" w14:textId="77777777" w:rsidR="00A14FD3" w:rsidRDefault="00E742E1">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Čirjak, Ivanka</w:t>
            </w:r>
          </w:p>
        </w:tc>
        <w:tc>
          <w:tcPr>
            <w:tcW w:w="1840" w:type="dxa"/>
            <w:tcBorders>
              <w:top w:val="single" w:sz="4" w:space="0" w:color="000000"/>
              <w:left w:val="single" w:sz="4" w:space="0" w:color="000000"/>
              <w:bottom w:val="single" w:sz="4" w:space="0" w:color="000000"/>
              <w:right w:val="single" w:sz="4" w:space="0" w:color="000000"/>
            </w:tcBorders>
            <w:vAlign w:val="center"/>
          </w:tcPr>
          <w:p w14:paraId="041AC13A" w14:textId="77777777" w:rsidR="00A14FD3" w:rsidRDefault="00E742E1">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Vjeronauk</w:t>
            </w:r>
          </w:p>
        </w:tc>
        <w:tc>
          <w:tcPr>
            <w:tcW w:w="1276" w:type="dxa"/>
            <w:tcBorders>
              <w:top w:val="single" w:sz="4" w:space="0" w:color="000000"/>
              <w:left w:val="single" w:sz="4" w:space="0" w:color="000000"/>
              <w:bottom w:val="single" w:sz="4" w:space="0" w:color="000000"/>
              <w:right w:val="single" w:sz="4" w:space="0" w:color="000000"/>
            </w:tcBorders>
            <w:vAlign w:val="center"/>
          </w:tcPr>
          <w:p w14:paraId="11738F1C" w14:textId="77777777" w:rsidR="00A14FD3" w:rsidRDefault="00A14FD3">
            <w:pPr>
              <w:shd w:val="clear" w:color="auto" w:fill="FFFFFF"/>
              <w:spacing w:after="0" w:line="240" w:lineRule="auto"/>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945F220" w14:textId="77777777" w:rsidR="00A14FD3" w:rsidRDefault="00E742E1">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w:t>
            </w:r>
          </w:p>
        </w:tc>
        <w:tc>
          <w:tcPr>
            <w:tcW w:w="850" w:type="dxa"/>
            <w:tcBorders>
              <w:top w:val="single" w:sz="4" w:space="0" w:color="000000"/>
              <w:left w:val="single" w:sz="4" w:space="0" w:color="000000"/>
              <w:bottom w:val="single" w:sz="4" w:space="0" w:color="000000"/>
              <w:right w:val="single" w:sz="4" w:space="0" w:color="000000"/>
            </w:tcBorders>
            <w:vAlign w:val="center"/>
          </w:tcPr>
          <w:p w14:paraId="2B667E02" w14:textId="77777777" w:rsidR="00A14FD3" w:rsidRDefault="00A14FD3">
            <w:pPr>
              <w:shd w:val="clear" w:color="auto" w:fill="FFFFFF"/>
              <w:spacing w:after="0" w:line="24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5FCD80A" w14:textId="77777777" w:rsidR="00A14FD3" w:rsidRDefault="00A14FD3">
            <w:pPr>
              <w:shd w:val="clear" w:color="auto" w:fill="FFFFFF"/>
              <w:spacing w:after="0" w:line="240" w:lineRule="auto"/>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FF8ABC9" w14:textId="77777777" w:rsidR="00A14FD3" w:rsidRDefault="00E742E1">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992" w:type="dxa"/>
            <w:tcBorders>
              <w:top w:val="single" w:sz="4" w:space="0" w:color="000000"/>
              <w:left w:val="single" w:sz="4" w:space="0" w:color="000000"/>
              <w:bottom w:val="single" w:sz="4" w:space="0" w:color="000000"/>
              <w:right w:val="single" w:sz="4" w:space="0" w:color="000000"/>
            </w:tcBorders>
            <w:vAlign w:val="center"/>
          </w:tcPr>
          <w:p w14:paraId="21E301AF" w14:textId="77777777" w:rsidR="00A14FD3" w:rsidRDefault="00A14FD3">
            <w:pPr>
              <w:shd w:val="clear" w:color="auto" w:fill="FFFFFF"/>
              <w:spacing w:after="0" w:line="240" w:lineRule="auto"/>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CC44AE0" w14:textId="77777777" w:rsidR="00A14FD3" w:rsidRDefault="00A14FD3">
            <w:pPr>
              <w:shd w:val="clear" w:color="auto" w:fill="FFFFFF"/>
              <w:spacing w:after="0" w:line="240" w:lineRule="auto"/>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7944F9" w14:textId="77777777" w:rsidR="00A14FD3" w:rsidRDefault="00A14FD3">
            <w:pPr>
              <w:shd w:val="clear" w:color="auto" w:fill="FFFFFF"/>
              <w:spacing w:after="0" w:line="240" w:lineRule="auto"/>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457D6E2" w14:textId="77777777" w:rsidR="00A14FD3" w:rsidRDefault="00E742E1">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w:t>
            </w:r>
          </w:p>
        </w:tc>
        <w:tc>
          <w:tcPr>
            <w:tcW w:w="850" w:type="dxa"/>
            <w:tcBorders>
              <w:top w:val="single" w:sz="4" w:space="0" w:color="000000"/>
              <w:left w:val="single" w:sz="4" w:space="0" w:color="000000"/>
              <w:bottom w:val="single" w:sz="4" w:space="0" w:color="000000"/>
              <w:right w:val="single" w:sz="4" w:space="0" w:color="000000"/>
            </w:tcBorders>
            <w:vAlign w:val="center"/>
          </w:tcPr>
          <w:p w14:paraId="08DB4817" w14:textId="77777777" w:rsidR="00A14FD3" w:rsidRDefault="00E742E1">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134" w:type="dxa"/>
            <w:tcBorders>
              <w:top w:val="single" w:sz="4" w:space="0" w:color="000000"/>
              <w:left w:val="single" w:sz="4" w:space="0" w:color="000000"/>
              <w:bottom w:val="single" w:sz="4" w:space="0" w:color="000000"/>
              <w:right w:val="single" w:sz="4" w:space="0" w:color="000000"/>
            </w:tcBorders>
            <w:vAlign w:val="center"/>
          </w:tcPr>
          <w:p w14:paraId="5F693F5E" w14:textId="274D3251" w:rsidR="00A14FD3" w:rsidRPr="00273CC9" w:rsidRDefault="00273CC9">
            <w:pPr>
              <w:shd w:val="clear" w:color="auto" w:fill="FFFFFF"/>
              <w:spacing w:after="0" w:line="240" w:lineRule="auto"/>
              <w:jc w:val="center"/>
              <w:rPr>
                <w:rFonts w:ascii="Times New Roman" w:eastAsia="Times New Roman" w:hAnsi="Times New Roman" w:cs="Times New Roman"/>
                <w:highlight w:val="yellow"/>
              </w:rPr>
            </w:pPr>
            <w:r w:rsidRPr="00273CC9">
              <w:rPr>
                <w:rFonts w:ascii="Times New Roman" w:eastAsia="Times New Roman" w:hAnsi="Times New Roman" w:cs="Times New Roman"/>
              </w:rPr>
              <w:t>1050</w:t>
            </w:r>
          </w:p>
        </w:tc>
      </w:tr>
      <w:tr w:rsidR="00A14FD3" w14:paraId="1F05AEE0" w14:textId="77777777">
        <w:trPr>
          <w:trHeight w:val="514"/>
        </w:trPr>
        <w:tc>
          <w:tcPr>
            <w:tcW w:w="708" w:type="dxa"/>
            <w:tcBorders>
              <w:top w:val="single" w:sz="4" w:space="0" w:color="000000"/>
              <w:left w:val="single" w:sz="4" w:space="0" w:color="000000"/>
              <w:bottom w:val="single" w:sz="4" w:space="0" w:color="000000"/>
              <w:right w:val="single" w:sz="4" w:space="0" w:color="000000"/>
            </w:tcBorders>
            <w:vAlign w:val="center"/>
          </w:tcPr>
          <w:p w14:paraId="15CE1538" w14:textId="77777777" w:rsidR="00A14FD3" w:rsidRDefault="00E742E1">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1559" w:type="dxa"/>
            <w:tcBorders>
              <w:top w:val="single" w:sz="4" w:space="0" w:color="000000"/>
              <w:left w:val="single" w:sz="4" w:space="0" w:color="000000"/>
              <w:bottom w:val="single" w:sz="4" w:space="0" w:color="000000"/>
              <w:right w:val="single" w:sz="4" w:space="0" w:color="000000"/>
            </w:tcBorders>
            <w:vAlign w:val="center"/>
          </w:tcPr>
          <w:p w14:paraId="1E10B1A1" w14:textId="77777777" w:rsidR="00A14FD3" w:rsidRDefault="00E742E1">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Mariani Jokić, Ana</w:t>
            </w:r>
          </w:p>
        </w:tc>
        <w:tc>
          <w:tcPr>
            <w:tcW w:w="1840" w:type="dxa"/>
            <w:tcBorders>
              <w:top w:val="single" w:sz="4" w:space="0" w:color="000000"/>
              <w:left w:val="single" w:sz="4" w:space="0" w:color="000000"/>
              <w:bottom w:val="single" w:sz="4" w:space="0" w:color="000000"/>
              <w:right w:val="single" w:sz="4" w:space="0" w:color="000000"/>
            </w:tcBorders>
            <w:vAlign w:val="center"/>
          </w:tcPr>
          <w:p w14:paraId="017B2E61" w14:textId="77777777" w:rsidR="00A14FD3" w:rsidRDefault="00E742E1">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Vjeronauk</w:t>
            </w:r>
          </w:p>
        </w:tc>
        <w:tc>
          <w:tcPr>
            <w:tcW w:w="1276" w:type="dxa"/>
            <w:tcBorders>
              <w:top w:val="single" w:sz="4" w:space="0" w:color="000000"/>
              <w:left w:val="single" w:sz="4" w:space="0" w:color="000000"/>
              <w:bottom w:val="single" w:sz="4" w:space="0" w:color="000000"/>
              <w:right w:val="single" w:sz="4" w:space="0" w:color="000000"/>
            </w:tcBorders>
            <w:vAlign w:val="center"/>
          </w:tcPr>
          <w:p w14:paraId="6DAEFE40" w14:textId="77777777" w:rsidR="00A14FD3" w:rsidRDefault="00A14FD3">
            <w:pPr>
              <w:shd w:val="clear" w:color="auto" w:fill="FFFFFF"/>
              <w:spacing w:after="0" w:line="240" w:lineRule="auto"/>
              <w:jc w:val="center"/>
              <w:rPr>
                <w:rFonts w:ascii="Times New Roman" w:eastAsia="Times New Roman" w:hAnsi="Times New Roman" w:cs="Times New Roman"/>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D5CD43C" w14:textId="77777777" w:rsidR="00A14FD3" w:rsidRDefault="00E742E1">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850" w:type="dxa"/>
            <w:tcBorders>
              <w:top w:val="single" w:sz="4" w:space="0" w:color="000000"/>
              <w:left w:val="single" w:sz="4" w:space="0" w:color="000000"/>
              <w:bottom w:val="single" w:sz="4" w:space="0" w:color="000000"/>
              <w:right w:val="single" w:sz="4" w:space="0" w:color="000000"/>
            </w:tcBorders>
            <w:vAlign w:val="center"/>
          </w:tcPr>
          <w:p w14:paraId="1D46F843" w14:textId="77777777" w:rsidR="00A14FD3" w:rsidRDefault="00A14FD3">
            <w:pPr>
              <w:shd w:val="clear" w:color="auto" w:fill="FFFFFF"/>
              <w:spacing w:after="0" w:line="240" w:lineRule="auto"/>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6AEDC8F" w14:textId="77777777" w:rsidR="00A14FD3" w:rsidRDefault="00A14FD3">
            <w:pPr>
              <w:shd w:val="clear" w:color="auto" w:fill="FFFFFF"/>
              <w:spacing w:after="0" w:line="240" w:lineRule="auto"/>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D5038F5" w14:textId="77777777" w:rsidR="00A14FD3" w:rsidRDefault="00E742E1">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992" w:type="dxa"/>
            <w:tcBorders>
              <w:top w:val="single" w:sz="4" w:space="0" w:color="000000"/>
              <w:left w:val="single" w:sz="4" w:space="0" w:color="000000"/>
              <w:bottom w:val="single" w:sz="4" w:space="0" w:color="000000"/>
              <w:right w:val="single" w:sz="4" w:space="0" w:color="000000"/>
            </w:tcBorders>
            <w:vAlign w:val="center"/>
          </w:tcPr>
          <w:p w14:paraId="49A5F522" w14:textId="77777777" w:rsidR="00A14FD3" w:rsidRDefault="00A14FD3">
            <w:pPr>
              <w:shd w:val="clear" w:color="auto" w:fill="FFFFFF"/>
              <w:spacing w:after="0" w:line="240" w:lineRule="auto"/>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EB9E2ED" w14:textId="77777777" w:rsidR="00A14FD3" w:rsidRDefault="00A14FD3">
            <w:pPr>
              <w:shd w:val="clear" w:color="auto" w:fill="FFFFFF"/>
              <w:spacing w:after="0" w:line="240" w:lineRule="auto"/>
              <w:jc w:val="center"/>
              <w:rPr>
                <w:rFonts w:ascii="Times New Roman" w:eastAsia="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43AC89" w14:textId="77777777" w:rsidR="00A14FD3" w:rsidRDefault="00A14FD3">
            <w:pPr>
              <w:shd w:val="clear" w:color="auto" w:fill="FFFFFF"/>
              <w:spacing w:after="0" w:line="240" w:lineRule="auto"/>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B3EE927" w14:textId="77777777" w:rsidR="00A14FD3" w:rsidRDefault="00E742E1">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850" w:type="dxa"/>
            <w:tcBorders>
              <w:top w:val="single" w:sz="4" w:space="0" w:color="000000"/>
              <w:left w:val="single" w:sz="4" w:space="0" w:color="000000"/>
              <w:bottom w:val="single" w:sz="4" w:space="0" w:color="000000"/>
              <w:right w:val="single" w:sz="4" w:space="0" w:color="000000"/>
            </w:tcBorders>
            <w:vAlign w:val="center"/>
          </w:tcPr>
          <w:p w14:paraId="0783276E" w14:textId="77777777" w:rsidR="00A14FD3" w:rsidRDefault="00E742E1">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w:t>
            </w:r>
          </w:p>
        </w:tc>
        <w:tc>
          <w:tcPr>
            <w:tcW w:w="1134" w:type="dxa"/>
            <w:tcBorders>
              <w:top w:val="single" w:sz="4" w:space="0" w:color="000000"/>
              <w:left w:val="single" w:sz="4" w:space="0" w:color="000000"/>
              <w:bottom w:val="single" w:sz="4" w:space="0" w:color="000000"/>
              <w:right w:val="single" w:sz="4" w:space="0" w:color="000000"/>
            </w:tcBorders>
            <w:vAlign w:val="center"/>
          </w:tcPr>
          <w:p w14:paraId="4D8C6B85" w14:textId="77777777" w:rsidR="00A14FD3" w:rsidRPr="000B4717" w:rsidRDefault="00A14FD3">
            <w:pPr>
              <w:shd w:val="clear" w:color="auto" w:fill="FFFFFF"/>
              <w:spacing w:after="0" w:line="240" w:lineRule="auto"/>
              <w:jc w:val="center"/>
              <w:rPr>
                <w:rFonts w:ascii="Times New Roman" w:eastAsia="Times New Roman" w:hAnsi="Times New Roman" w:cs="Times New Roman"/>
                <w:highlight w:val="yellow"/>
              </w:rPr>
            </w:pPr>
          </w:p>
        </w:tc>
      </w:tr>
    </w:tbl>
    <w:p w14:paraId="38128DE2" w14:textId="77777777" w:rsidR="00A14FD3" w:rsidRDefault="00A14FD3">
      <w:pPr>
        <w:spacing w:after="0" w:line="240" w:lineRule="auto"/>
        <w:jc w:val="both"/>
        <w:rPr>
          <w:rFonts w:ascii="Times New Roman" w:eastAsia="Times New Roman" w:hAnsi="Times New Roman" w:cs="Times New Roman"/>
          <w:b/>
          <w:color w:val="FF0000"/>
          <w:sz w:val="24"/>
          <w:szCs w:val="24"/>
        </w:rPr>
      </w:pPr>
    </w:p>
    <w:p w14:paraId="3AD9EE05" w14:textId="77777777" w:rsidR="00A14FD3" w:rsidRDefault="00A14FD3">
      <w:pPr>
        <w:spacing w:after="0" w:line="240" w:lineRule="auto"/>
        <w:ind w:left="360"/>
        <w:jc w:val="both"/>
        <w:rPr>
          <w:rFonts w:ascii="Times New Roman" w:eastAsia="Times New Roman" w:hAnsi="Times New Roman" w:cs="Times New Roman"/>
          <w:b/>
          <w:color w:val="FF0000"/>
          <w:sz w:val="24"/>
          <w:szCs w:val="24"/>
        </w:rPr>
      </w:pPr>
    </w:p>
    <w:p w14:paraId="558D0444" w14:textId="77777777" w:rsidR="00A14FD3" w:rsidRDefault="00A14FD3">
      <w:pPr>
        <w:spacing w:after="0" w:line="240" w:lineRule="auto"/>
        <w:ind w:left="360"/>
        <w:jc w:val="both"/>
        <w:rPr>
          <w:rFonts w:ascii="Times New Roman" w:eastAsia="Times New Roman" w:hAnsi="Times New Roman" w:cs="Times New Roman"/>
          <w:b/>
          <w:color w:val="FF0000"/>
          <w:sz w:val="24"/>
          <w:szCs w:val="24"/>
        </w:rPr>
      </w:pPr>
    </w:p>
    <w:p w14:paraId="1DE9855D" w14:textId="77777777" w:rsidR="00A14FD3" w:rsidRDefault="00A14FD3">
      <w:pPr>
        <w:keepNext/>
        <w:spacing w:after="0" w:line="240" w:lineRule="auto"/>
        <w:rPr>
          <w:rFonts w:ascii="Times New Roman" w:eastAsia="Times New Roman" w:hAnsi="Times New Roman" w:cs="Times New Roman"/>
          <w:b/>
          <w:color w:val="000000"/>
          <w:sz w:val="24"/>
          <w:szCs w:val="24"/>
        </w:rPr>
      </w:pPr>
      <w:bookmarkStart w:id="23" w:name="_heading=h.2xcytpi" w:colFirst="0" w:colLast="0"/>
      <w:bookmarkEnd w:id="23"/>
    </w:p>
    <w:p w14:paraId="22AE0067" w14:textId="6CA08CEF" w:rsidR="00A14FD3" w:rsidRPr="00A160AE" w:rsidRDefault="00E742E1" w:rsidP="00B7460F">
      <w:pPr>
        <w:pStyle w:val="Naslov3"/>
      </w:pPr>
      <w:bookmarkStart w:id="24" w:name="_Toc179911895"/>
      <w:r>
        <w:t xml:space="preserve">3.3.2. Tjedna i godišnja zaduženja učitelja </w:t>
      </w:r>
      <w:r w:rsidR="00A160AE" w:rsidRPr="00A160AE">
        <w:t>edukacijsko-rehabilitacijskog profila</w:t>
      </w:r>
      <w:bookmarkEnd w:id="24"/>
    </w:p>
    <w:p w14:paraId="08522B11" w14:textId="77777777" w:rsidR="00A14FD3" w:rsidRPr="00A160AE" w:rsidRDefault="00A14FD3">
      <w:pPr>
        <w:spacing w:after="0" w:line="240" w:lineRule="auto"/>
        <w:jc w:val="both"/>
        <w:rPr>
          <w:rFonts w:ascii="Times New Roman" w:eastAsia="Times New Roman" w:hAnsi="Times New Roman" w:cs="Times New Roman"/>
          <w:b/>
          <w:color w:val="FF0000"/>
          <w:sz w:val="24"/>
          <w:szCs w:val="24"/>
        </w:rPr>
      </w:pPr>
    </w:p>
    <w:p w14:paraId="534ACEC4" w14:textId="77777777" w:rsidR="00A14FD3" w:rsidRDefault="00A14FD3">
      <w:pPr>
        <w:spacing w:after="0" w:line="240" w:lineRule="auto"/>
        <w:jc w:val="both"/>
        <w:rPr>
          <w:rFonts w:ascii="Times New Roman" w:eastAsia="Times New Roman" w:hAnsi="Times New Roman" w:cs="Times New Roman"/>
          <w:b/>
          <w:color w:val="FF0000"/>
          <w:sz w:val="24"/>
          <w:szCs w:val="24"/>
        </w:rPr>
      </w:pPr>
    </w:p>
    <w:tbl>
      <w:tblPr>
        <w:tblStyle w:val="afff6"/>
        <w:tblW w:w="151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5"/>
        <w:gridCol w:w="1299"/>
        <w:gridCol w:w="650"/>
        <w:gridCol w:w="1427"/>
        <w:gridCol w:w="908"/>
        <w:gridCol w:w="517"/>
        <w:gridCol w:w="778"/>
        <w:gridCol w:w="517"/>
        <w:gridCol w:w="647"/>
        <w:gridCol w:w="648"/>
        <w:gridCol w:w="648"/>
        <w:gridCol w:w="648"/>
        <w:gridCol w:w="648"/>
        <w:gridCol w:w="647"/>
        <w:gridCol w:w="647"/>
        <w:gridCol w:w="647"/>
        <w:gridCol w:w="908"/>
        <w:gridCol w:w="1296"/>
        <w:gridCol w:w="1166"/>
      </w:tblGrid>
      <w:tr w:rsidR="00A14FD3" w14:paraId="6E090B6F" w14:textId="77777777">
        <w:trPr>
          <w:trHeight w:val="983"/>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77EB19C1" w14:textId="77777777" w:rsidR="00A14FD3" w:rsidRDefault="00E742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Rb</w:t>
            </w:r>
          </w:p>
        </w:tc>
        <w:tc>
          <w:tcPr>
            <w:tcW w:w="1298" w:type="dxa"/>
            <w:tcBorders>
              <w:top w:val="single" w:sz="4" w:space="0" w:color="000000"/>
              <w:left w:val="single" w:sz="4" w:space="0" w:color="000000"/>
              <w:bottom w:val="single" w:sz="4" w:space="0" w:color="000000"/>
              <w:right w:val="single" w:sz="4" w:space="0" w:color="000000"/>
            </w:tcBorders>
            <w:vAlign w:val="center"/>
          </w:tcPr>
          <w:p w14:paraId="1147F82D" w14:textId="77777777" w:rsidR="00A14FD3" w:rsidRDefault="00E742E1">
            <w:pPr>
              <w:spacing w:after="0" w:line="240" w:lineRule="auto"/>
              <w:jc w:val="center"/>
              <w:rPr>
                <w:rFonts w:ascii="Times New Roman" w:eastAsia="Times New Roman" w:hAnsi="Times New Roman" w:cs="Times New Roman"/>
                <w:b/>
                <w:sz w:val="20"/>
                <w:szCs w:val="20"/>
              </w:rPr>
            </w:pPr>
            <w:bookmarkStart w:id="25" w:name="_heading=h.3whwml4" w:colFirst="0" w:colLast="0"/>
            <w:bookmarkEnd w:id="25"/>
            <w:r>
              <w:rPr>
                <w:rFonts w:ascii="Times New Roman" w:eastAsia="Times New Roman" w:hAnsi="Times New Roman" w:cs="Times New Roman"/>
                <w:b/>
                <w:sz w:val="20"/>
                <w:szCs w:val="20"/>
              </w:rPr>
              <w:t>Ime i prezime učitelja</w:t>
            </w:r>
          </w:p>
        </w:tc>
        <w:tc>
          <w:tcPr>
            <w:tcW w:w="649" w:type="dxa"/>
            <w:tcBorders>
              <w:top w:val="single" w:sz="4" w:space="0" w:color="000000"/>
              <w:left w:val="single" w:sz="4" w:space="0" w:color="000000"/>
              <w:bottom w:val="single" w:sz="4" w:space="0" w:color="000000"/>
              <w:right w:val="single" w:sz="4" w:space="0" w:color="000000"/>
            </w:tcBorders>
            <w:vAlign w:val="center"/>
          </w:tcPr>
          <w:p w14:paraId="1108A1F4" w14:textId="77777777" w:rsidR="00A14FD3" w:rsidRDefault="00E742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Red nast.</w:t>
            </w:r>
          </w:p>
        </w:tc>
        <w:tc>
          <w:tcPr>
            <w:tcW w:w="1426" w:type="dxa"/>
            <w:tcBorders>
              <w:top w:val="single" w:sz="4" w:space="0" w:color="000000"/>
              <w:left w:val="single" w:sz="4" w:space="0" w:color="000000"/>
              <w:bottom w:val="single" w:sz="4" w:space="0" w:color="000000"/>
              <w:right w:val="single" w:sz="4" w:space="0" w:color="000000"/>
            </w:tcBorders>
            <w:vAlign w:val="center"/>
          </w:tcPr>
          <w:p w14:paraId="1339CBAF" w14:textId="77777777" w:rsidR="00A14FD3" w:rsidRDefault="00E742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Odg.-obraz.</w:t>
            </w:r>
          </w:p>
          <w:p w14:paraId="2B47BB56" w14:textId="77777777" w:rsidR="00A14FD3" w:rsidRDefault="00E742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skup ili</w:t>
            </w:r>
          </w:p>
          <w:p w14:paraId="79EAA602" w14:textId="77777777" w:rsidR="00A14FD3" w:rsidRDefault="00E742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uč. za NUK</w:t>
            </w:r>
          </w:p>
        </w:tc>
        <w:tc>
          <w:tcPr>
            <w:tcW w:w="907" w:type="dxa"/>
            <w:tcBorders>
              <w:top w:val="single" w:sz="4" w:space="0" w:color="000000"/>
              <w:left w:val="single" w:sz="4" w:space="0" w:color="000000"/>
              <w:bottom w:val="single" w:sz="4" w:space="0" w:color="000000"/>
              <w:right w:val="single" w:sz="4" w:space="0" w:color="000000"/>
            </w:tcBorders>
            <w:vAlign w:val="center"/>
          </w:tcPr>
          <w:p w14:paraId="39EF9DC7" w14:textId="77777777" w:rsidR="00A14FD3" w:rsidRDefault="00E742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Rad u</w:t>
            </w:r>
          </w:p>
          <w:p w14:paraId="3884A94B" w14:textId="77777777" w:rsidR="00A14FD3" w:rsidRDefault="00E742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PSP-u</w:t>
            </w:r>
          </w:p>
        </w:tc>
        <w:tc>
          <w:tcPr>
            <w:tcW w:w="517" w:type="dxa"/>
            <w:tcBorders>
              <w:top w:val="single" w:sz="4" w:space="0" w:color="000000"/>
              <w:left w:val="single" w:sz="4" w:space="0" w:color="000000"/>
              <w:bottom w:val="single" w:sz="4" w:space="0" w:color="000000"/>
              <w:right w:val="single" w:sz="4" w:space="0" w:color="000000"/>
            </w:tcBorders>
          </w:tcPr>
          <w:p w14:paraId="545F7F75" w14:textId="77777777" w:rsidR="00A14FD3" w:rsidRDefault="00A14FD3">
            <w:pPr>
              <w:spacing w:after="0" w:line="240" w:lineRule="auto"/>
              <w:jc w:val="center"/>
              <w:rPr>
                <w:rFonts w:ascii="Times New Roman" w:eastAsia="Times New Roman" w:hAnsi="Times New Roman" w:cs="Times New Roman"/>
                <w:b/>
                <w:sz w:val="20"/>
                <w:szCs w:val="20"/>
              </w:rPr>
            </w:pPr>
          </w:p>
          <w:p w14:paraId="6EA983D8" w14:textId="77777777" w:rsidR="00A14FD3" w:rsidRDefault="00E742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Sat raz.</w:t>
            </w:r>
          </w:p>
        </w:tc>
        <w:tc>
          <w:tcPr>
            <w:tcW w:w="778" w:type="dxa"/>
            <w:tcBorders>
              <w:top w:val="single" w:sz="4" w:space="0" w:color="000000"/>
              <w:left w:val="single" w:sz="4" w:space="0" w:color="000000"/>
              <w:bottom w:val="single" w:sz="4" w:space="0" w:color="000000"/>
              <w:right w:val="single" w:sz="4" w:space="0" w:color="000000"/>
            </w:tcBorders>
          </w:tcPr>
          <w:p w14:paraId="7833D539" w14:textId="77777777" w:rsidR="00A14FD3" w:rsidRDefault="00E742E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Vod.</w:t>
            </w:r>
          </w:p>
          <w:p w14:paraId="7787F14D" w14:textId="77777777" w:rsidR="00A14FD3" w:rsidRDefault="00E742E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smjen.</w:t>
            </w:r>
          </w:p>
          <w:p w14:paraId="35411215" w14:textId="77777777" w:rsidR="00A14FD3" w:rsidRDefault="00A14FD3">
            <w:pPr>
              <w:spacing w:after="0" w:line="240" w:lineRule="auto"/>
              <w:rPr>
                <w:rFonts w:ascii="Times New Roman" w:eastAsia="Times New Roman" w:hAnsi="Times New Roman" w:cs="Times New Roman"/>
                <w:b/>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1C5F73E4" w14:textId="77777777" w:rsidR="00A14FD3" w:rsidRDefault="00E742E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NUK</w:t>
            </w:r>
          </w:p>
        </w:tc>
        <w:tc>
          <w:tcPr>
            <w:tcW w:w="647" w:type="dxa"/>
            <w:tcBorders>
              <w:top w:val="single" w:sz="4" w:space="0" w:color="000000"/>
              <w:left w:val="single" w:sz="4" w:space="0" w:color="000000"/>
              <w:bottom w:val="single" w:sz="4" w:space="0" w:color="000000"/>
              <w:right w:val="single" w:sz="4" w:space="0" w:color="000000"/>
            </w:tcBorders>
          </w:tcPr>
          <w:p w14:paraId="14EDB784" w14:textId="77777777" w:rsidR="00A14FD3" w:rsidRDefault="00E742E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Vođ.</w:t>
            </w:r>
          </w:p>
          <w:p w14:paraId="7EA5F394" w14:textId="77777777" w:rsidR="00A14FD3" w:rsidRDefault="00E742E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 dnev.</w:t>
            </w:r>
          </w:p>
        </w:tc>
        <w:tc>
          <w:tcPr>
            <w:tcW w:w="648" w:type="dxa"/>
            <w:tcBorders>
              <w:top w:val="single" w:sz="4" w:space="0" w:color="000000"/>
              <w:left w:val="single" w:sz="4" w:space="0" w:color="000000"/>
              <w:bottom w:val="single" w:sz="4" w:space="0" w:color="000000"/>
              <w:right w:val="single" w:sz="4" w:space="0" w:color="000000"/>
            </w:tcBorders>
            <w:vAlign w:val="center"/>
          </w:tcPr>
          <w:p w14:paraId="3F7E708C" w14:textId="77777777" w:rsidR="00A14FD3" w:rsidRDefault="00E742E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IKT</w:t>
            </w:r>
          </w:p>
        </w:tc>
        <w:tc>
          <w:tcPr>
            <w:tcW w:w="648" w:type="dxa"/>
            <w:tcBorders>
              <w:top w:val="single" w:sz="4" w:space="0" w:color="000000"/>
              <w:left w:val="single" w:sz="4" w:space="0" w:color="000000"/>
              <w:bottom w:val="single" w:sz="4" w:space="0" w:color="000000"/>
              <w:right w:val="single" w:sz="4" w:space="0" w:color="000000"/>
            </w:tcBorders>
            <w:vAlign w:val="center"/>
          </w:tcPr>
          <w:p w14:paraId="70B08765" w14:textId="77777777" w:rsidR="00A14FD3" w:rsidRDefault="00E742E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Satničarstvo</w:t>
            </w:r>
          </w:p>
        </w:tc>
        <w:tc>
          <w:tcPr>
            <w:tcW w:w="648" w:type="dxa"/>
            <w:tcBorders>
              <w:top w:val="single" w:sz="4" w:space="0" w:color="000000"/>
              <w:left w:val="single" w:sz="4" w:space="0" w:color="000000"/>
              <w:bottom w:val="single" w:sz="4" w:space="0" w:color="000000"/>
              <w:right w:val="single" w:sz="4" w:space="0" w:color="000000"/>
            </w:tcBorders>
            <w:vAlign w:val="center"/>
          </w:tcPr>
          <w:p w14:paraId="3F47140B" w14:textId="77777777" w:rsidR="00A14FD3" w:rsidRDefault="00E742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Vod.</w:t>
            </w:r>
          </w:p>
          <w:p w14:paraId="24D8C8A2" w14:textId="77777777" w:rsidR="00A14FD3" w:rsidRDefault="00E742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ŽSV</w:t>
            </w:r>
          </w:p>
        </w:tc>
        <w:tc>
          <w:tcPr>
            <w:tcW w:w="648" w:type="dxa"/>
            <w:tcBorders>
              <w:top w:val="single" w:sz="4" w:space="0" w:color="000000"/>
              <w:left w:val="single" w:sz="4" w:space="0" w:color="000000"/>
              <w:bottom w:val="single" w:sz="4" w:space="0" w:color="000000"/>
              <w:right w:val="single" w:sz="4" w:space="0" w:color="000000"/>
            </w:tcBorders>
            <w:vAlign w:val="center"/>
          </w:tcPr>
          <w:p w14:paraId="2B95B224" w14:textId="77777777" w:rsidR="00A14FD3" w:rsidRDefault="00E742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INA</w:t>
            </w:r>
          </w:p>
        </w:tc>
        <w:tc>
          <w:tcPr>
            <w:tcW w:w="647" w:type="dxa"/>
            <w:tcBorders>
              <w:top w:val="single" w:sz="4" w:space="0" w:color="000000"/>
              <w:left w:val="single" w:sz="4" w:space="0" w:color="000000"/>
              <w:bottom w:val="single" w:sz="4" w:space="0" w:color="000000"/>
              <w:right w:val="single" w:sz="4" w:space="0" w:color="000000"/>
            </w:tcBorders>
          </w:tcPr>
          <w:p w14:paraId="28DFC6E7" w14:textId="77777777" w:rsidR="00A14FD3" w:rsidRDefault="00E742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Čl. 52 KU</w:t>
            </w:r>
          </w:p>
        </w:tc>
        <w:tc>
          <w:tcPr>
            <w:tcW w:w="647" w:type="dxa"/>
            <w:tcBorders>
              <w:top w:val="single" w:sz="4" w:space="0" w:color="000000"/>
              <w:left w:val="single" w:sz="4" w:space="0" w:color="000000"/>
              <w:bottom w:val="single" w:sz="4" w:space="0" w:color="000000"/>
              <w:right w:val="single" w:sz="4" w:space="0" w:color="000000"/>
            </w:tcBorders>
          </w:tcPr>
          <w:p w14:paraId="2BDE4BC2" w14:textId="77777777" w:rsidR="00A14FD3" w:rsidRDefault="00E742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Izborni predmeti</w:t>
            </w:r>
          </w:p>
        </w:tc>
        <w:tc>
          <w:tcPr>
            <w:tcW w:w="647" w:type="dxa"/>
            <w:tcBorders>
              <w:top w:val="single" w:sz="4" w:space="0" w:color="000000"/>
              <w:left w:val="single" w:sz="4" w:space="0" w:color="000000"/>
              <w:bottom w:val="single" w:sz="4" w:space="0" w:color="000000"/>
              <w:right w:val="single" w:sz="4" w:space="0" w:color="000000"/>
            </w:tcBorders>
            <w:vAlign w:val="center"/>
          </w:tcPr>
          <w:p w14:paraId="0A0D2207" w14:textId="77777777" w:rsidR="00A14FD3" w:rsidRDefault="00E742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Ost.</w:t>
            </w:r>
          </w:p>
          <w:p w14:paraId="34DF2423" w14:textId="77777777" w:rsidR="00A14FD3" w:rsidRDefault="00E742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pos.</w:t>
            </w:r>
          </w:p>
        </w:tc>
        <w:tc>
          <w:tcPr>
            <w:tcW w:w="908" w:type="dxa"/>
            <w:tcBorders>
              <w:top w:val="single" w:sz="4" w:space="0" w:color="000000"/>
              <w:left w:val="single" w:sz="4" w:space="0" w:color="000000"/>
              <w:bottom w:val="single" w:sz="4" w:space="0" w:color="000000"/>
              <w:right w:val="single" w:sz="4" w:space="0" w:color="000000"/>
            </w:tcBorders>
            <w:vAlign w:val="center"/>
          </w:tcPr>
          <w:p w14:paraId="6F7A1207" w14:textId="77777777" w:rsidR="00A14FD3" w:rsidRDefault="00E742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Ukup.</w:t>
            </w:r>
          </w:p>
          <w:p w14:paraId="3912830A" w14:textId="77777777" w:rsidR="00A14FD3" w:rsidRDefault="00E742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nep. rad</w:t>
            </w:r>
          </w:p>
        </w:tc>
        <w:tc>
          <w:tcPr>
            <w:tcW w:w="1296" w:type="dxa"/>
            <w:tcBorders>
              <w:top w:val="single" w:sz="4" w:space="0" w:color="000000"/>
              <w:left w:val="single" w:sz="4" w:space="0" w:color="000000"/>
              <w:bottom w:val="single" w:sz="4" w:space="0" w:color="000000"/>
              <w:right w:val="single" w:sz="4" w:space="0" w:color="000000"/>
            </w:tcBorders>
            <w:vAlign w:val="center"/>
          </w:tcPr>
          <w:p w14:paraId="1639F113" w14:textId="77777777" w:rsidR="00A14FD3" w:rsidRDefault="00E742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Ukup.</w:t>
            </w:r>
          </w:p>
          <w:p w14:paraId="47E22298" w14:textId="77777777" w:rsidR="00A14FD3" w:rsidRDefault="00E742E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tjedno</w:t>
            </w:r>
          </w:p>
        </w:tc>
        <w:tc>
          <w:tcPr>
            <w:tcW w:w="1166" w:type="dxa"/>
            <w:tcBorders>
              <w:top w:val="single" w:sz="4" w:space="0" w:color="000000"/>
              <w:left w:val="single" w:sz="4" w:space="0" w:color="000000"/>
              <w:bottom w:val="single" w:sz="4" w:space="0" w:color="000000"/>
              <w:right w:val="single" w:sz="4" w:space="0" w:color="000000"/>
            </w:tcBorders>
            <w:vAlign w:val="center"/>
          </w:tcPr>
          <w:p w14:paraId="49560001" w14:textId="77777777" w:rsidR="00A14FD3" w:rsidRPr="005C0689" w:rsidRDefault="00E742E1">
            <w:pPr>
              <w:spacing w:after="0" w:line="240" w:lineRule="auto"/>
              <w:jc w:val="center"/>
              <w:rPr>
                <w:rFonts w:ascii="Times New Roman" w:eastAsia="Times New Roman" w:hAnsi="Times New Roman" w:cs="Times New Roman"/>
                <w:b/>
                <w:color w:val="000000"/>
                <w:sz w:val="20"/>
                <w:szCs w:val="20"/>
              </w:rPr>
            </w:pPr>
            <w:r w:rsidRPr="005C0689">
              <w:rPr>
                <w:rFonts w:ascii="Times New Roman" w:eastAsia="Times New Roman" w:hAnsi="Times New Roman" w:cs="Times New Roman"/>
                <w:b/>
                <w:color w:val="000000"/>
                <w:sz w:val="20"/>
                <w:szCs w:val="20"/>
              </w:rPr>
              <w:t>Ukup.</w:t>
            </w:r>
          </w:p>
          <w:p w14:paraId="034AF797" w14:textId="77777777" w:rsidR="00A14FD3" w:rsidRDefault="00E742E1">
            <w:pPr>
              <w:spacing w:after="0" w:line="240" w:lineRule="auto"/>
              <w:jc w:val="center"/>
              <w:rPr>
                <w:rFonts w:ascii="Times New Roman" w:eastAsia="Times New Roman" w:hAnsi="Times New Roman" w:cs="Times New Roman"/>
                <w:b/>
                <w:color w:val="FF0000"/>
                <w:sz w:val="20"/>
                <w:szCs w:val="20"/>
              </w:rPr>
            </w:pPr>
            <w:r w:rsidRPr="005C0689">
              <w:rPr>
                <w:rFonts w:ascii="Times New Roman" w:eastAsia="Times New Roman" w:hAnsi="Times New Roman" w:cs="Times New Roman"/>
                <w:b/>
                <w:color w:val="000000"/>
                <w:sz w:val="20"/>
                <w:szCs w:val="20"/>
              </w:rPr>
              <w:t>god.</w:t>
            </w:r>
          </w:p>
        </w:tc>
      </w:tr>
      <w:tr w:rsidR="00A14FD3" w14:paraId="44BFB424" w14:textId="77777777">
        <w:trPr>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6C088847"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98" w:type="dxa"/>
            <w:tcBorders>
              <w:top w:val="single" w:sz="6" w:space="0" w:color="000000"/>
              <w:left w:val="single" w:sz="12" w:space="0" w:color="000000"/>
              <w:bottom w:val="single" w:sz="6" w:space="0" w:color="000000"/>
              <w:right w:val="single" w:sz="6" w:space="0" w:color="000000"/>
            </w:tcBorders>
          </w:tcPr>
          <w:p w14:paraId="1E60EC61"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Agičić, </w:t>
            </w:r>
          </w:p>
          <w:p w14:paraId="0758FDF6"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Petra</w:t>
            </w:r>
          </w:p>
          <w:p w14:paraId="7C138D19" w14:textId="77777777" w:rsidR="00A14FD3" w:rsidRDefault="00A14FD3">
            <w:pPr>
              <w:spacing w:after="0" w:line="240" w:lineRule="auto"/>
              <w:rPr>
                <w:rFonts w:ascii="Times New Roman" w:eastAsia="Times New Roman" w:hAnsi="Times New Roman" w:cs="Times New Roman"/>
                <w:sz w:val="20"/>
                <w:szCs w:val="20"/>
              </w:rPr>
            </w:pPr>
          </w:p>
        </w:tc>
        <w:tc>
          <w:tcPr>
            <w:tcW w:w="649" w:type="dxa"/>
            <w:tcBorders>
              <w:top w:val="single" w:sz="4" w:space="0" w:color="000000"/>
              <w:left w:val="single" w:sz="4" w:space="0" w:color="000000"/>
              <w:bottom w:val="single" w:sz="4" w:space="0" w:color="000000"/>
              <w:right w:val="single" w:sz="4" w:space="0" w:color="000000"/>
            </w:tcBorders>
            <w:vAlign w:val="center"/>
          </w:tcPr>
          <w:p w14:paraId="1518E3E8"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426" w:type="dxa"/>
            <w:tcBorders>
              <w:top w:val="single" w:sz="4" w:space="0" w:color="000000"/>
              <w:left w:val="single" w:sz="4" w:space="0" w:color="000000"/>
              <w:bottom w:val="single" w:sz="4" w:space="0" w:color="000000"/>
              <w:right w:val="single" w:sz="4" w:space="0" w:color="000000"/>
            </w:tcBorders>
            <w:vAlign w:val="center"/>
          </w:tcPr>
          <w:p w14:paraId="76EBFD71"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Komb. RO V, VI i VIII razred</w:t>
            </w:r>
          </w:p>
        </w:tc>
        <w:tc>
          <w:tcPr>
            <w:tcW w:w="907" w:type="dxa"/>
            <w:tcBorders>
              <w:top w:val="single" w:sz="4" w:space="0" w:color="000000"/>
              <w:left w:val="single" w:sz="4" w:space="0" w:color="000000"/>
              <w:bottom w:val="single" w:sz="4" w:space="0" w:color="000000"/>
              <w:right w:val="single" w:sz="4" w:space="0" w:color="000000"/>
            </w:tcBorders>
            <w:vAlign w:val="center"/>
          </w:tcPr>
          <w:p w14:paraId="5666C0CD" w14:textId="77777777" w:rsidR="00A14FD3" w:rsidRDefault="00A14FD3">
            <w:pPr>
              <w:spacing w:after="0" w:line="240" w:lineRule="auto"/>
              <w:jc w:val="center"/>
              <w:rPr>
                <w:rFonts w:ascii="Times New Roman" w:eastAsia="Times New Roman" w:hAnsi="Times New Roman" w:cs="Times New Roman"/>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3EFF4FEA"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tcPr>
          <w:p w14:paraId="63A99CDF" w14:textId="77777777" w:rsidR="00A14FD3" w:rsidRDefault="00A14FD3">
            <w:pPr>
              <w:spacing w:after="0" w:line="240" w:lineRule="auto"/>
              <w:jc w:val="center"/>
              <w:rPr>
                <w:rFonts w:ascii="Times New Roman" w:eastAsia="Times New Roman" w:hAnsi="Times New Roman" w:cs="Times New Roman"/>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7CF4012F"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37DE50AD" w14:textId="77777777" w:rsidR="00A14FD3" w:rsidRDefault="00E742E1">
            <w:pPr>
              <w:spacing w:after="0" w:line="240" w:lineRule="auto"/>
              <w:jc w:val="center"/>
            </w:pPr>
            <w:r>
              <w:t xml:space="preserve"> </w:t>
            </w:r>
          </w:p>
          <w:p w14:paraId="66C9C633"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8" w:type="dxa"/>
            <w:tcBorders>
              <w:top w:val="single" w:sz="4" w:space="0" w:color="000000"/>
              <w:left w:val="single" w:sz="4" w:space="0" w:color="000000"/>
              <w:bottom w:val="single" w:sz="4" w:space="0" w:color="000000"/>
              <w:right w:val="single" w:sz="4" w:space="0" w:color="000000"/>
            </w:tcBorders>
            <w:vAlign w:val="center"/>
          </w:tcPr>
          <w:p w14:paraId="65C58C0F"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8" w:type="dxa"/>
            <w:tcBorders>
              <w:top w:val="single" w:sz="4" w:space="0" w:color="000000"/>
              <w:left w:val="single" w:sz="4" w:space="0" w:color="000000"/>
              <w:bottom w:val="single" w:sz="4" w:space="0" w:color="000000"/>
              <w:right w:val="single" w:sz="4" w:space="0" w:color="000000"/>
            </w:tcBorders>
            <w:vAlign w:val="center"/>
          </w:tcPr>
          <w:p w14:paraId="669B0D1D" w14:textId="77777777" w:rsidR="00A14FD3" w:rsidRDefault="00A14FD3">
            <w:pPr>
              <w:spacing w:after="0" w:line="240" w:lineRule="auto"/>
              <w:jc w:val="center"/>
              <w:rPr>
                <w:rFonts w:ascii="Times New Roman" w:eastAsia="Times New Roman" w:hAnsi="Times New Roman" w:cs="Times New Roman"/>
                <w:b/>
                <w:color w:val="FF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6553006D"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3C444F35"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7" w:type="dxa"/>
            <w:tcBorders>
              <w:top w:val="single" w:sz="4" w:space="0" w:color="000000"/>
              <w:left w:val="single" w:sz="4" w:space="0" w:color="000000"/>
              <w:bottom w:val="single" w:sz="4" w:space="0" w:color="000000"/>
              <w:right w:val="single" w:sz="4" w:space="0" w:color="000000"/>
            </w:tcBorders>
          </w:tcPr>
          <w:p w14:paraId="239F7687"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3792DD74" w14:textId="77777777" w:rsidR="00A14FD3" w:rsidRDefault="00A14FD3">
            <w:pPr>
              <w:spacing w:after="0" w:line="240" w:lineRule="auto"/>
              <w:jc w:val="center"/>
              <w:rPr>
                <w:rFonts w:ascii="Times New Roman" w:eastAsia="Times New Roman" w:hAnsi="Times New Roman" w:cs="Times New Roman"/>
                <w:sz w:val="20"/>
                <w:szCs w:val="20"/>
              </w:rPr>
            </w:pPr>
          </w:p>
          <w:p w14:paraId="18467EC3"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7" w:type="dxa"/>
            <w:tcBorders>
              <w:top w:val="single" w:sz="4" w:space="0" w:color="000000"/>
              <w:left w:val="single" w:sz="4" w:space="0" w:color="000000"/>
              <w:bottom w:val="single" w:sz="4" w:space="0" w:color="000000"/>
              <w:right w:val="single" w:sz="4" w:space="0" w:color="000000"/>
            </w:tcBorders>
            <w:vAlign w:val="center"/>
          </w:tcPr>
          <w:p w14:paraId="6379CD96"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52D0F006"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296" w:type="dxa"/>
            <w:tcBorders>
              <w:top w:val="single" w:sz="4" w:space="0" w:color="000000"/>
              <w:left w:val="single" w:sz="4" w:space="0" w:color="000000"/>
              <w:bottom w:val="single" w:sz="4" w:space="0" w:color="000000"/>
              <w:right w:val="single" w:sz="4" w:space="0" w:color="000000"/>
            </w:tcBorders>
            <w:vAlign w:val="center"/>
          </w:tcPr>
          <w:p w14:paraId="3494EBAD"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502208FD"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1664</w:t>
            </w:r>
          </w:p>
        </w:tc>
      </w:tr>
      <w:tr w:rsidR="00A14FD3" w14:paraId="0AC0190C" w14:textId="77777777">
        <w:trPr>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096EA7F1"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98" w:type="dxa"/>
            <w:tcBorders>
              <w:top w:val="single" w:sz="6" w:space="0" w:color="000000"/>
              <w:left w:val="single" w:sz="12" w:space="0" w:color="000000"/>
              <w:bottom w:val="single" w:sz="6" w:space="0" w:color="000000"/>
              <w:right w:val="single" w:sz="6" w:space="0" w:color="000000"/>
            </w:tcBorders>
          </w:tcPr>
          <w:p w14:paraId="752D7A60"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Bilać, </w:t>
            </w:r>
          </w:p>
          <w:p w14:paraId="6CBCAD0F"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Mirna</w:t>
            </w:r>
          </w:p>
        </w:tc>
        <w:tc>
          <w:tcPr>
            <w:tcW w:w="649" w:type="dxa"/>
            <w:tcBorders>
              <w:top w:val="single" w:sz="4" w:space="0" w:color="000000"/>
              <w:left w:val="single" w:sz="4" w:space="0" w:color="000000"/>
              <w:bottom w:val="single" w:sz="4" w:space="0" w:color="000000"/>
              <w:right w:val="single" w:sz="4" w:space="0" w:color="000000"/>
            </w:tcBorders>
            <w:vAlign w:val="center"/>
          </w:tcPr>
          <w:p w14:paraId="1D47FFC7" w14:textId="5B802085" w:rsidR="00A14FD3" w:rsidRDefault="0009518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426" w:type="dxa"/>
            <w:tcBorders>
              <w:top w:val="single" w:sz="4" w:space="0" w:color="000000"/>
              <w:left w:val="single" w:sz="4" w:space="0" w:color="000000"/>
              <w:bottom w:val="single" w:sz="4" w:space="0" w:color="000000"/>
              <w:right w:val="single" w:sz="4" w:space="0" w:color="000000"/>
            </w:tcBorders>
            <w:vAlign w:val="center"/>
          </w:tcPr>
          <w:p w14:paraId="6E2C3B59"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PSA 7-10</w:t>
            </w:r>
          </w:p>
        </w:tc>
        <w:tc>
          <w:tcPr>
            <w:tcW w:w="907" w:type="dxa"/>
            <w:tcBorders>
              <w:top w:val="single" w:sz="4" w:space="0" w:color="000000"/>
              <w:left w:val="single" w:sz="4" w:space="0" w:color="000000"/>
              <w:bottom w:val="single" w:sz="4" w:space="0" w:color="000000"/>
              <w:right w:val="single" w:sz="4" w:space="0" w:color="000000"/>
            </w:tcBorders>
            <w:vAlign w:val="center"/>
          </w:tcPr>
          <w:p w14:paraId="31EDBF2B" w14:textId="77777777" w:rsidR="00A14FD3" w:rsidRDefault="00A14FD3">
            <w:pPr>
              <w:spacing w:after="0" w:line="240" w:lineRule="auto"/>
              <w:jc w:val="center"/>
              <w:rPr>
                <w:rFonts w:ascii="Times New Roman" w:eastAsia="Times New Roman" w:hAnsi="Times New Roman" w:cs="Times New Roman"/>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08CB9596"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tcPr>
          <w:p w14:paraId="0536617B" w14:textId="77777777" w:rsidR="00A14FD3" w:rsidRDefault="00A14FD3">
            <w:pPr>
              <w:spacing w:after="0" w:line="240" w:lineRule="auto"/>
              <w:jc w:val="center"/>
              <w:rPr>
                <w:rFonts w:ascii="Times New Roman" w:eastAsia="Times New Roman" w:hAnsi="Times New Roman" w:cs="Times New Roman"/>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124651D3"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2EBDD096"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42F7E887"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3BA05B4F"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11DBBE7E"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3627A49E" w14:textId="5E119A3E" w:rsidR="00A14FD3" w:rsidRDefault="0009518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7" w:type="dxa"/>
            <w:tcBorders>
              <w:top w:val="single" w:sz="4" w:space="0" w:color="000000"/>
              <w:left w:val="single" w:sz="4" w:space="0" w:color="000000"/>
              <w:bottom w:val="single" w:sz="4" w:space="0" w:color="000000"/>
              <w:right w:val="single" w:sz="4" w:space="0" w:color="000000"/>
            </w:tcBorders>
          </w:tcPr>
          <w:p w14:paraId="29E307C2"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05AD6676"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vAlign w:val="center"/>
          </w:tcPr>
          <w:p w14:paraId="68406D32"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0AA9F713"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296" w:type="dxa"/>
            <w:tcBorders>
              <w:top w:val="single" w:sz="4" w:space="0" w:color="000000"/>
              <w:left w:val="single" w:sz="4" w:space="0" w:color="000000"/>
              <w:bottom w:val="single" w:sz="4" w:space="0" w:color="000000"/>
              <w:right w:val="single" w:sz="4" w:space="0" w:color="000000"/>
            </w:tcBorders>
            <w:vAlign w:val="center"/>
          </w:tcPr>
          <w:p w14:paraId="35785A90"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653704CD" w14:textId="77777777" w:rsidR="00A14FD3" w:rsidRDefault="00A14FD3">
            <w:pPr>
              <w:spacing w:after="0" w:line="240" w:lineRule="auto"/>
              <w:jc w:val="center"/>
              <w:rPr>
                <w:rFonts w:ascii="Times New Roman" w:eastAsia="Times New Roman" w:hAnsi="Times New Roman" w:cs="Times New Roman"/>
                <w:sz w:val="20"/>
                <w:szCs w:val="20"/>
              </w:rPr>
            </w:pPr>
          </w:p>
        </w:tc>
      </w:tr>
      <w:tr w:rsidR="00A14FD3" w14:paraId="51B8412D" w14:textId="77777777">
        <w:trPr>
          <w:trHeight w:val="304"/>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068D9C68"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w:t>
            </w:r>
          </w:p>
        </w:tc>
        <w:tc>
          <w:tcPr>
            <w:tcW w:w="1298" w:type="dxa"/>
            <w:tcBorders>
              <w:top w:val="single" w:sz="6" w:space="0" w:color="000000"/>
              <w:left w:val="single" w:sz="12" w:space="0" w:color="000000"/>
              <w:bottom w:val="single" w:sz="6" w:space="0" w:color="000000"/>
              <w:right w:val="single" w:sz="6" w:space="0" w:color="000000"/>
            </w:tcBorders>
          </w:tcPr>
          <w:p w14:paraId="01B5FA5B"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Birsa, </w:t>
            </w:r>
          </w:p>
          <w:p w14:paraId="3D522DDB"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Ivana</w:t>
            </w:r>
          </w:p>
        </w:tc>
        <w:tc>
          <w:tcPr>
            <w:tcW w:w="649" w:type="dxa"/>
            <w:tcBorders>
              <w:top w:val="single" w:sz="4" w:space="0" w:color="000000"/>
              <w:left w:val="single" w:sz="4" w:space="0" w:color="000000"/>
              <w:bottom w:val="single" w:sz="4" w:space="0" w:color="000000"/>
              <w:right w:val="single" w:sz="4" w:space="0" w:color="000000"/>
            </w:tcBorders>
            <w:vAlign w:val="center"/>
          </w:tcPr>
          <w:p w14:paraId="14B5F844"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18</w:t>
            </w:r>
          </w:p>
        </w:tc>
        <w:tc>
          <w:tcPr>
            <w:tcW w:w="1426" w:type="dxa"/>
            <w:tcBorders>
              <w:top w:val="single" w:sz="4" w:space="0" w:color="000000"/>
              <w:left w:val="single" w:sz="4" w:space="0" w:color="000000"/>
              <w:bottom w:val="single" w:sz="4" w:space="0" w:color="000000"/>
              <w:right w:val="single" w:sz="4" w:space="0" w:color="000000"/>
            </w:tcBorders>
            <w:vAlign w:val="center"/>
          </w:tcPr>
          <w:p w14:paraId="2401FAAF"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UIT i TŽIT 1</w:t>
            </w:r>
            <w:r>
              <w:rPr>
                <w:rFonts w:ascii="Times New Roman" w:eastAsia="Times New Roman" w:hAnsi="Times New Roman" w:cs="Times New Roman"/>
                <w:sz w:val="20"/>
                <w:szCs w:val="20"/>
              </w:rPr>
              <w:t>6</w:t>
            </w:r>
            <w:r>
              <w:rPr>
                <w:rFonts w:ascii="Times New Roman" w:eastAsia="Times New Roman" w:hAnsi="Times New Roman" w:cs="Times New Roman"/>
                <w:color w:val="000000"/>
                <w:sz w:val="20"/>
                <w:szCs w:val="20"/>
              </w:rPr>
              <w:t>-21</w:t>
            </w:r>
          </w:p>
        </w:tc>
        <w:tc>
          <w:tcPr>
            <w:tcW w:w="907" w:type="dxa"/>
            <w:tcBorders>
              <w:top w:val="single" w:sz="4" w:space="0" w:color="000000"/>
              <w:left w:val="single" w:sz="4" w:space="0" w:color="000000"/>
              <w:bottom w:val="single" w:sz="4" w:space="0" w:color="000000"/>
              <w:right w:val="single" w:sz="4" w:space="0" w:color="000000"/>
            </w:tcBorders>
            <w:vAlign w:val="center"/>
          </w:tcPr>
          <w:p w14:paraId="7AFAC4F7"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01633D2F"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tcPr>
          <w:p w14:paraId="572ED484"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3A9BBEBF"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03F16ED2"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60352210"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7168AD5B"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57CF6B53"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4B554550"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647" w:type="dxa"/>
            <w:tcBorders>
              <w:top w:val="single" w:sz="4" w:space="0" w:color="000000"/>
              <w:left w:val="single" w:sz="4" w:space="0" w:color="000000"/>
              <w:bottom w:val="single" w:sz="4" w:space="0" w:color="000000"/>
              <w:right w:val="single" w:sz="4" w:space="0" w:color="000000"/>
            </w:tcBorders>
          </w:tcPr>
          <w:p w14:paraId="2150F910"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3A6F9CFA"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647" w:type="dxa"/>
            <w:tcBorders>
              <w:top w:val="single" w:sz="4" w:space="0" w:color="000000"/>
              <w:left w:val="single" w:sz="4" w:space="0" w:color="000000"/>
              <w:bottom w:val="single" w:sz="4" w:space="0" w:color="000000"/>
              <w:right w:val="single" w:sz="4" w:space="0" w:color="000000"/>
            </w:tcBorders>
            <w:vAlign w:val="center"/>
          </w:tcPr>
          <w:p w14:paraId="66E5E534"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1C96F98C"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4</w:t>
            </w:r>
          </w:p>
        </w:tc>
        <w:tc>
          <w:tcPr>
            <w:tcW w:w="1296" w:type="dxa"/>
            <w:tcBorders>
              <w:top w:val="single" w:sz="4" w:space="0" w:color="000000"/>
              <w:left w:val="single" w:sz="4" w:space="0" w:color="000000"/>
              <w:bottom w:val="single" w:sz="4" w:space="0" w:color="000000"/>
              <w:right w:val="single" w:sz="4" w:space="0" w:color="000000"/>
            </w:tcBorders>
            <w:vAlign w:val="center"/>
          </w:tcPr>
          <w:p w14:paraId="66F03AC9"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290C2370"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r>
              <w:rPr>
                <w:rFonts w:ascii="Times New Roman" w:eastAsia="Times New Roman" w:hAnsi="Times New Roman" w:cs="Times New Roman"/>
                <w:sz w:val="20"/>
                <w:szCs w:val="20"/>
              </w:rPr>
              <w:t>56</w:t>
            </w:r>
          </w:p>
        </w:tc>
      </w:tr>
      <w:tr w:rsidR="00A14FD3" w14:paraId="17829BBE" w14:textId="77777777">
        <w:trPr>
          <w:trHeight w:val="704"/>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24A92BBF"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98" w:type="dxa"/>
            <w:tcBorders>
              <w:top w:val="single" w:sz="6" w:space="0" w:color="000000"/>
              <w:left w:val="single" w:sz="12" w:space="0" w:color="000000"/>
              <w:bottom w:val="single" w:sz="6" w:space="0" w:color="000000"/>
              <w:right w:val="single" w:sz="6" w:space="0" w:color="000000"/>
            </w:tcBorders>
          </w:tcPr>
          <w:p w14:paraId="09001468"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Budimir Čirjak,  Danijela </w:t>
            </w:r>
          </w:p>
        </w:tc>
        <w:tc>
          <w:tcPr>
            <w:tcW w:w="649" w:type="dxa"/>
            <w:tcBorders>
              <w:top w:val="single" w:sz="4" w:space="0" w:color="000000"/>
              <w:left w:val="single" w:sz="4" w:space="0" w:color="000000"/>
              <w:bottom w:val="single" w:sz="4" w:space="0" w:color="000000"/>
              <w:right w:val="single" w:sz="4" w:space="0" w:color="000000"/>
            </w:tcBorders>
            <w:vAlign w:val="center"/>
          </w:tcPr>
          <w:p w14:paraId="631BA156"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426" w:type="dxa"/>
            <w:tcBorders>
              <w:top w:val="single" w:sz="4" w:space="0" w:color="000000"/>
              <w:left w:val="single" w:sz="4" w:space="0" w:color="000000"/>
              <w:bottom w:val="single" w:sz="4" w:space="0" w:color="000000"/>
              <w:right w:val="single" w:sz="4" w:space="0" w:color="000000"/>
            </w:tcBorders>
            <w:vAlign w:val="center"/>
          </w:tcPr>
          <w:p w14:paraId="36094BFD"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PSA 11-15</w:t>
            </w:r>
          </w:p>
        </w:tc>
        <w:tc>
          <w:tcPr>
            <w:tcW w:w="907" w:type="dxa"/>
            <w:tcBorders>
              <w:top w:val="single" w:sz="4" w:space="0" w:color="000000"/>
              <w:left w:val="single" w:sz="4" w:space="0" w:color="000000"/>
              <w:bottom w:val="single" w:sz="4" w:space="0" w:color="000000"/>
              <w:right w:val="single" w:sz="4" w:space="0" w:color="000000"/>
            </w:tcBorders>
            <w:vAlign w:val="center"/>
          </w:tcPr>
          <w:p w14:paraId="1DB50A65" w14:textId="77777777" w:rsidR="00A14FD3" w:rsidRDefault="00A14FD3">
            <w:pPr>
              <w:spacing w:after="0" w:line="240" w:lineRule="auto"/>
              <w:jc w:val="center"/>
              <w:rPr>
                <w:rFonts w:ascii="Times New Roman" w:eastAsia="Times New Roman" w:hAnsi="Times New Roman" w:cs="Times New Roman"/>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455C843B"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tcPr>
          <w:p w14:paraId="0949A67A" w14:textId="77777777" w:rsidR="00A14FD3" w:rsidRDefault="00A14FD3">
            <w:pPr>
              <w:spacing w:after="0" w:line="240" w:lineRule="auto"/>
              <w:jc w:val="center"/>
              <w:rPr>
                <w:rFonts w:ascii="Times New Roman" w:eastAsia="Times New Roman" w:hAnsi="Times New Roman" w:cs="Times New Roman"/>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69843E08"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114C9D17"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43332936"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1CC0DCC1"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2DE18D50"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40F70E8E"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60F624EA"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5DF32236"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vAlign w:val="center"/>
          </w:tcPr>
          <w:p w14:paraId="53745F76"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327F16A6"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296" w:type="dxa"/>
            <w:tcBorders>
              <w:top w:val="single" w:sz="4" w:space="0" w:color="000000"/>
              <w:left w:val="single" w:sz="4" w:space="0" w:color="000000"/>
              <w:bottom w:val="single" w:sz="4" w:space="0" w:color="000000"/>
              <w:right w:val="single" w:sz="4" w:space="0" w:color="000000"/>
            </w:tcBorders>
            <w:vAlign w:val="center"/>
          </w:tcPr>
          <w:p w14:paraId="50949D8B"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706CC305"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1656</w:t>
            </w:r>
          </w:p>
        </w:tc>
      </w:tr>
      <w:tr w:rsidR="00A14FD3" w14:paraId="6051FE2A" w14:textId="77777777">
        <w:trPr>
          <w:trHeight w:val="15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089D847F" w14:textId="77777777" w:rsidR="00A14FD3" w:rsidRDefault="00E742E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p>
        </w:tc>
        <w:tc>
          <w:tcPr>
            <w:tcW w:w="1298" w:type="dxa"/>
            <w:tcBorders>
              <w:top w:val="single" w:sz="6" w:space="0" w:color="000000"/>
              <w:left w:val="single" w:sz="12" w:space="0" w:color="000000"/>
              <w:bottom w:val="single" w:sz="6" w:space="0" w:color="000000"/>
              <w:right w:val="single" w:sz="6" w:space="0" w:color="000000"/>
            </w:tcBorders>
          </w:tcPr>
          <w:p w14:paraId="1DF09FA8"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Carminatti, Patrizia (Kutija, Marija )</w:t>
            </w:r>
          </w:p>
        </w:tc>
        <w:tc>
          <w:tcPr>
            <w:tcW w:w="649" w:type="dxa"/>
            <w:tcBorders>
              <w:top w:val="single" w:sz="4" w:space="0" w:color="000000"/>
              <w:left w:val="single" w:sz="4" w:space="0" w:color="000000"/>
              <w:bottom w:val="single" w:sz="4" w:space="0" w:color="000000"/>
              <w:right w:val="single" w:sz="4" w:space="0" w:color="000000"/>
            </w:tcBorders>
            <w:vAlign w:val="center"/>
          </w:tcPr>
          <w:p w14:paraId="3329A741"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1426" w:type="dxa"/>
            <w:tcBorders>
              <w:top w:val="single" w:sz="4" w:space="0" w:color="000000"/>
              <w:left w:val="single" w:sz="4" w:space="0" w:color="000000"/>
              <w:bottom w:val="single" w:sz="4" w:space="0" w:color="000000"/>
              <w:right w:val="single" w:sz="4" w:space="0" w:color="000000"/>
            </w:tcBorders>
            <w:vAlign w:val="center"/>
          </w:tcPr>
          <w:p w14:paraId="60023D6E"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PSA 7-10</w:t>
            </w:r>
          </w:p>
        </w:tc>
        <w:tc>
          <w:tcPr>
            <w:tcW w:w="907" w:type="dxa"/>
            <w:tcBorders>
              <w:top w:val="single" w:sz="4" w:space="0" w:color="000000"/>
              <w:left w:val="single" w:sz="4" w:space="0" w:color="000000"/>
              <w:bottom w:val="single" w:sz="4" w:space="0" w:color="000000"/>
              <w:right w:val="single" w:sz="4" w:space="0" w:color="000000"/>
            </w:tcBorders>
            <w:vAlign w:val="center"/>
          </w:tcPr>
          <w:p w14:paraId="50FB967A"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5EC8A747"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tcPr>
          <w:p w14:paraId="52C62A48"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1750DDAE"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145527AB"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21DF7B3A"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15872B14"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7D8C4AEB"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0A232378"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7" w:type="dxa"/>
            <w:tcBorders>
              <w:top w:val="single" w:sz="4" w:space="0" w:color="000000"/>
              <w:left w:val="single" w:sz="4" w:space="0" w:color="000000"/>
              <w:bottom w:val="single" w:sz="4" w:space="0" w:color="000000"/>
              <w:right w:val="single" w:sz="4" w:space="0" w:color="000000"/>
            </w:tcBorders>
          </w:tcPr>
          <w:p w14:paraId="01145D15"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0543A1BC"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w:t>
            </w:r>
          </w:p>
        </w:tc>
        <w:tc>
          <w:tcPr>
            <w:tcW w:w="647" w:type="dxa"/>
            <w:tcBorders>
              <w:top w:val="single" w:sz="4" w:space="0" w:color="000000"/>
              <w:left w:val="single" w:sz="4" w:space="0" w:color="000000"/>
              <w:bottom w:val="single" w:sz="4" w:space="0" w:color="000000"/>
              <w:right w:val="single" w:sz="4" w:space="0" w:color="000000"/>
            </w:tcBorders>
            <w:vAlign w:val="center"/>
          </w:tcPr>
          <w:p w14:paraId="0EA05822"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3861BD1E"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1296" w:type="dxa"/>
            <w:tcBorders>
              <w:top w:val="single" w:sz="4" w:space="0" w:color="000000"/>
              <w:left w:val="single" w:sz="4" w:space="0" w:color="000000"/>
              <w:bottom w:val="single" w:sz="4" w:space="0" w:color="000000"/>
              <w:right w:val="single" w:sz="4" w:space="0" w:color="000000"/>
            </w:tcBorders>
            <w:vAlign w:val="center"/>
          </w:tcPr>
          <w:p w14:paraId="18A0FB47"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72D49481" w14:textId="77777777" w:rsidR="00A14FD3" w:rsidRDefault="00A14FD3">
            <w:pPr>
              <w:spacing w:after="0" w:line="240" w:lineRule="auto"/>
              <w:jc w:val="center"/>
              <w:rPr>
                <w:rFonts w:ascii="Times New Roman" w:eastAsia="Times New Roman" w:hAnsi="Times New Roman" w:cs="Times New Roman"/>
                <w:color w:val="000000"/>
                <w:sz w:val="20"/>
                <w:szCs w:val="20"/>
              </w:rPr>
            </w:pPr>
          </w:p>
        </w:tc>
      </w:tr>
      <w:tr w:rsidR="00A14FD3" w14:paraId="41E362ED" w14:textId="77777777">
        <w:trPr>
          <w:trHeight w:val="156"/>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44908147" w14:textId="77777777" w:rsidR="00A14FD3" w:rsidRDefault="00E742E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6.</w:t>
            </w:r>
          </w:p>
        </w:tc>
        <w:tc>
          <w:tcPr>
            <w:tcW w:w="1298" w:type="dxa"/>
            <w:tcBorders>
              <w:top w:val="single" w:sz="6" w:space="0" w:color="000000"/>
              <w:left w:val="single" w:sz="12" w:space="0" w:color="000000"/>
              <w:bottom w:val="single" w:sz="6" w:space="0" w:color="000000"/>
              <w:right w:val="single" w:sz="6" w:space="0" w:color="000000"/>
            </w:tcBorders>
          </w:tcPr>
          <w:p w14:paraId="76BC4978"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Colić, </w:t>
            </w:r>
          </w:p>
          <w:p w14:paraId="305B8824"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Tina</w:t>
            </w:r>
          </w:p>
        </w:tc>
        <w:tc>
          <w:tcPr>
            <w:tcW w:w="649" w:type="dxa"/>
            <w:tcBorders>
              <w:top w:val="single" w:sz="4" w:space="0" w:color="000000"/>
              <w:left w:val="single" w:sz="4" w:space="0" w:color="000000"/>
              <w:bottom w:val="single" w:sz="4" w:space="0" w:color="000000"/>
              <w:right w:val="single" w:sz="4" w:space="0" w:color="000000"/>
            </w:tcBorders>
            <w:vAlign w:val="center"/>
          </w:tcPr>
          <w:p w14:paraId="4282972F"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16</w:t>
            </w:r>
          </w:p>
        </w:tc>
        <w:tc>
          <w:tcPr>
            <w:tcW w:w="1426" w:type="dxa"/>
            <w:tcBorders>
              <w:top w:val="single" w:sz="4" w:space="0" w:color="000000"/>
              <w:left w:val="single" w:sz="4" w:space="0" w:color="000000"/>
              <w:bottom w:val="single" w:sz="4" w:space="0" w:color="000000"/>
              <w:right w:val="single" w:sz="4" w:space="0" w:color="000000"/>
            </w:tcBorders>
            <w:vAlign w:val="center"/>
          </w:tcPr>
          <w:p w14:paraId="26EEB234"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Komb. RO I. i III., OOS PSA 11-15, OOS UIT i TžIT 11-15</w:t>
            </w:r>
          </w:p>
        </w:tc>
        <w:tc>
          <w:tcPr>
            <w:tcW w:w="907" w:type="dxa"/>
            <w:tcBorders>
              <w:top w:val="single" w:sz="4" w:space="0" w:color="000000"/>
              <w:left w:val="single" w:sz="4" w:space="0" w:color="000000"/>
              <w:bottom w:val="single" w:sz="4" w:space="0" w:color="000000"/>
              <w:right w:val="single" w:sz="4" w:space="0" w:color="000000"/>
            </w:tcBorders>
            <w:vAlign w:val="center"/>
          </w:tcPr>
          <w:p w14:paraId="2E373D59"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18394B9D"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tcPr>
          <w:p w14:paraId="69167610"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1DBC2E37"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5745A4C2"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25CE89D5"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7F8A84AB"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0010A197"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1913CEF0"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647" w:type="dxa"/>
            <w:tcBorders>
              <w:top w:val="single" w:sz="4" w:space="0" w:color="000000"/>
              <w:left w:val="single" w:sz="4" w:space="0" w:color="000000"/>
              <w:bottom w:val="single" w:sz="4" w:space="0" w:color="000000"/>
              <w:right w:val="single" w:sz="4" w:space="0" w:color="000000"/>
            </w:tcBorders>
          </w:tcPr>
          <w:p w14:paraId="27F67FB1"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368D7AC4" w14:textId="77777777" w:rsidR="00A14FD3" w:rsidRDefault="00A14FD3">
            <w:pPr>
              <w:spacing w:after="0" w:line="240" w:lineRule="auto"/>
              <w:jc w:val="center"/>
              <w:rPr>
                <w:rFonts w:ascii="Times New Roman" w:eastAsia="Times New Roman" w:hAnsi="Times New Roman" w:cs="Times New Roman"/>
                <w:sz w:val="20"/>
                <w:szCs w:val="20"/>
              </w:rPr>
            </w:pPr>
          </w:p>
          <w:p w14:paraId="6CAB942E" w14:textId="77777777" w:rsidR="00A14FD3" w:rsidRDefault="00A14FD3">
            <w:pPr>
              <w:spacing w:after="0" w:line="240" w:lineRule="auto"/>
              <w:jc w:val="center"/>
              <w:rPr>
                <w:rFonts w:ascii="Times New Roman" w:eastAsia="Times New Roman" w:hAnsi="Times New Roman" w:cs="Times New Roman"/>
                <w:sz w:val="20"/>
                <w:szCs w:val="20"/>
              </w:rPr>
            </w:pPr>
          </w:p>
          <w:p w14:paraId="0D60A6E5" w14:textId="77777777" w:rsidR="00A14FD3" w:rsidRDefault="00A14FD3">
            <w:pPr>
              <w:spacing w:after="0" w:line="240" w:lineRule="auto"/>
              <w:jc w:val="center"/>
              <w:rPr>
                <w:rFonts w:ascii="Times New Roman" w:eastAsia="Times New Roman" w:hAnsi="Times New Roman" w:cs="Times New Roman"/>
                <w:sz w:val="20"/>
                <w:szCs w:val="20"/>
              </w:rPr>
            </w:pPr>
          </w:p>
          <w:p w14:paraId="4FEF4E2C"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4</w:t>
            </w:r>
          </w:p>
        </w:tc>
        <w:tc>
          <w:tcPr>
            <w:tcW w:w="647" w:type="dxa"/>
            <w:tcBorders>
              <w:top w:val="single" w:sz="4" w:space="0" w:color="000000"/>
              <w:left w:val="single" w:sz="4" w:space="0" w:color="000000"/>
              <w:bottom w:val="single" w:sz="4" w:space="0" w:color="000000"/>
              <w:right w:val="single" w:sz="4" w:space="0" w:color="000000"/>
            </w:tcBorders>
            <w:vAlign w:val="center"/>
          </w:tcPr>
          <w:p w14:paraId="2A96C38E"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74D8E2B1"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24</w:t>
            </w:r>
          </w:p>
        </w:tc>
        <w:tc>
          <w:tcPr>
            <w:tcW w:w="1296" w:type="dxa"/>
            <w:tcBorders>
              <w:top w:val="single" w:sz="4" w:space="0" w:color="000000"/>
              <w:left w:val="single" w:sz="4" w:space="0" w:color="000000"/>
              <w:bottom w:val="single" w:sz="4" w:space="0" w:color="000000"/>
              <w:right w:val="single" w:sz="4" w:space="0" w:color="000000"/>
            </w:tcBorders>
            <w:vAlign w:val="center"/>
          </w:tcPr>
          <w:p w14:paraId="3F7DA4C6"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52271F2A" w14:textId="77777777" w:rsidR="00A14FD3" w:rsidRDefault="00A14FD3">
            <w:pPr>
              <w:spacing w:after="0" w:line="240" w:lineRule="auto"/>
              <w:jc w:val="center"/>
              <w:rPr>
                <w:rFonts w:ascii="Times New Roman" w:eastAsia="Times New Roman" w:hAnsi="Times New Roman" w:cs="Times New Roman"/>
                <w:color w:val="FF0000"/>
                <w:sz w:val="20"/>
                <w:szCs w:val="20"/>
              </w:rPr>
            </w:pPr>
          </w:p>
        </w:tc>
      </w:tr>
      <w:tr w:rsidR="00A14FD3" w14:paraId="1CA42393" w14:textId="77777777">
        <w:trPr>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4B5701AD" w14:textId="77777777" w:rsidR="00A14FD3" w:rsidRDefault="00E742E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color w:val="000000"/>
                <w:sz w:val="20"/>
                <w:szCs w:val="20"/>
              </w:rPr>
              <w:t>.</w:t>
            </w:r>
          </w:p>
        </w:tc>
        <w:tc>
          <w:tcPr>
            <w:tcW w:w="1298" w:type="dxa"/>
            <w:tcBorders>
              <w:top w:val="single" w:sz="6" w:space="0" w:color="000000"/>
              <w:left w:val="single" w:sz="12" w:space="0" w:color="000000"/>
              <w:bottom w:val="single" w:sz="6" w:space="0" w:color="000000"/>
              <w:right w:val="single" w:sz="6" w:space="0" w:color="000000"/>
            </w:tcBorders>
          </w:tcPr>
          <w:p w14:paraId="63E8330C"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Ćuruvija,  Marta</w:t>
            </w:r>
          </w:p>
        </w:tc>
        <w:tc>
          <w:tcPr>
            <w:tcW w:w="649" w:type="dxa"/>
            <w:tcBorders>
              <w:top w:val="single" w:sz="4" w:space="0" w:color="000000"/>
              <w:left w:val="single" w:sz="4" w:space="0" w:color="000000"/>
              <w:bottom w:val="single" w:sz="4" w:space="0" w:color="000000"/>
              <w:right w:val="single" w:sz="4" w:space="0" w:color="000000"/>
            </w:tcBorders>
            <w:vAlign w:val="center"/>
          </w:tcPr>
          <w:p w14:paraId="5DFB2E19"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19</w:t>
            </w:r>
          </w:p>
        </w:tc>
        <w:tc>
          <w:tcPr>
            <w:tcW w:w="1426" w:type="dxa"/>
            <w:tcBorders>
              <w:top w:val="single" w:sz="4" w:space="0" w:color="000000"/>
              <w:left w:val="single" w:sz="4" w:space="0" w:color="000000"/>
              <w:bottom w:val="single" w:sz="4" w:space="0" w:color="000000"/>
              <w:right w:val="single" w:sz="4" w:space="0" w:color="000000"/>
            </w:tcBorders>
            <w:vAlign w:val="center"/>
          </w:tcPr>
          <w:p w14:paraId="08244DA7"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PSA </w:t>
            </w:r>
            <w:r>
              <w:rPr>
                <w:rFonts w:ascii="Times New Roman" w:eastAsia="Times New Roman" w:hAnsi="Times New Roman" w:cs="Times New Roman"/>
                <w:sz w:val="20"/>
                <w:szCs w:val="20"/>
              </w:rPr>
              <w:t>11-15</w:t>
            </w:r>
          </w:p>
        </w:tc>
        <w:tc>
          <w:tcPr>
            <w:tcW w:w="907" w:type="dxa"/>
            <w:tcBorders>
              <w:top w:val="single" w:sz="4" w:space="0" w:color="000000"/>
              <w:left w:val="single" w:sz="4" w:space="0" w:color="000000"/>
              <w:bottom w:val="single" w:sz="4" w:space="0" w:color="000000"/>
              <w:right w:val="single" w:sz="4" w:space="0" w:color="000000"/>
            </w:tcBorders>
            <w:vAlign w:val="center"/>
          </w:tcPr>
          <w:p w14:paraId="73C3A79A"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3401B808"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tcPr>
          <w:p w14:paraId="40FDD2C3"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648B6418"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528BE414"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5BB9BAAA"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7F3AFF12"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15584449"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764069FA"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w:t>
            </w:r>
          </w:p>
        </w:tc>
        <w:tc>
          <w:tcPr>
            <w:tcW w:w="647" w:type="dxa"/>
            <w:tcBorders>
              <w:top w:val="single" w:sz="4" w:space="0" w:color="000000"/>
              <w:left w:val="single" w:sz="4" w:space="0" w:color="000000"/>
              <w:bottom w:val="single" w:sz="4" w:space="0" w:color="000000"/>
              <w:right w:val="single" w:sz="4" w:space="0" w:color="000000"/>
            </w:tcBorders>
          </w:tcPr>
          <w:p w14:paraId="202E8446"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33952D00"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647" w:type="dxa"/>
            <w:tcBorders>
              <w:top w:val="single" w:sz="4" w:space="0" w:color="000000"/>
              <w:left w:val="single" w:sz="4" w:space="0" w:color="000000"/>
              <w:bottom w:val="single" w:sz="4" w:space="0" w:color="000000"/>
              <w:right w:val="single" w:sz="4" w:space="0" w:color="000000"/>
            </w:tcBorders>
            <w:vAlign w:val="center"/>
          </w:tcPr>
          <w:p w14:paraId="7CEC1BFC"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08FA7B3A"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1296" w:type="dxa"/>
            <w:tcBorders>
              <w:top w:val="single" w:sz="4" w:space="0" w:color="000000"/>
              <w:left w:val="single" w:sz="4" w:space="0" w:color="000000"/>
              <w:bottom w:val="single" w:sz="4" w:space="0" w:color="000000"/>
              <w:right w:val="single" w:sz="4" w:space="0" w:color="000000"/>
            </w:tcBorders>
            <w:vAlign w:val="center"/>
          </w:tcPr>
          <w:p w14:paraId="0C560A1C"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5BCE83D3"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1680</w:t>
            </w:r>
          </w:p>
        </w:tc>
      </w:tr>
      <w:tr w:rsidR="00A14FD3" w14:paraId="670F3A62" w14:textId="77777777">
        <w:trPr>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5FF583C9" w14:textId="77777777" w:rsidR="00A14FD3" w:rsidRDefault="00E742E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color w:val="000000"/>
                <w:sz w:val="20"/>
                <w:szCs w:val="20"/>
              </w:rPr>
              <w:t>.</w:t>
            </w:r>
          </w:p>
        </w:tc>
        <w:tc>
          <w:tcPr>
            <w:tcW w:w="1298" w:type="dxa"/>
            <w:tcBorders>
              <w:top w:val="single" w:sz="6" w:space="0" w:color="000000"/>
              <w:left w:val="single" w:sz="12" w:space="0" w:color="000000"/>
              <w:bottom w:val="single" w:sz="6" w:space="0" w:color="000000"/>
              <w:right w:val="single" w:sz="6" w:space="0" w:color="000000"/>
            </w:tcBorders>
          </w:tcPr>
          <w:p w14:paraId="68CD9780"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Dokoza,  Ivana</w:t>
            </w:r>
          </w:p>
        </w:tc>
        <w:tc>
          <w:tcPr>
            <w:tcW w:w="649" w:type="dxa"/>
            <w:tcBorders>
              <w:top w:val="single" w:sz="4" w:space="0" w:color="000000"/>
              <w:left w:val="single" w:sz="4" w:space="0" w:color="000000"/>
              <w:bottom w:val="single" w:sz="4" w:space="0" w:color="000000"/>
              <w:right w:val="single" w:sz="4" w:space="0" w:color="000000"/>
            </w:tcBorders>
            <w:vAlign w:val="center"/>
          </w:tcPr>
          <w:p w14:paraId="3239EF67"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1</w:t>
            </w:r>
          </w:p>
        </w:tc>
        <w:tc>
          <w:tcPr>
            <w:tcW w:w="1426" w:type="dxa"/>
            <w:tcBorders>
              <w:top w:val="single" w:sz="4" w:space="0" w:color="000000"/>
              <w:left w:val="single" w:sz="4" w:space="0" w:color="000000"/>
              <w:bottom w:val="single" w:sz="4" w:space="0" w:color="000000"/>
              <w:right w:val="single" w:sz="4" w:space="0" w:color="000000"/>
            </w:tcBorders>
            <w:vAlign w:val="center"/>
          </w:tcPr>
          <w:p w14:paraId="73A21D74"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PSA 7-10</w:t>
            </w:r>
          </w:p>
        </w:tc>
        <w:tc>
          <w:tcPr>
            <w:tcW w:w="907" w:type="dxa"/>
            <w:tcBorders>
              <w:top w:val="single" w:sz="4" w:space="0" w:color="000000"/>
              <w:left w:val="single" w:sz="4" w:space="0" w:color="000000"/>
              <w:bottom w:val="single" w:sz="4" w:space="0" w:color="000000"/>
              <w:right w:val="single" w:sz="4" w:space="0" w:color="000000"/>
            </w:tcBorders>
            <w:vAlign w:val="center"/>
          </w:tcPr>
          <w:p w14:paraId="2D50DF95"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129E1519"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tcPr>
          <w:p w14:paraId="559C1BE0"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60E63844"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7B096503"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32751BE7"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51BC317A"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3BC2F6E1"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4185DC3F"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w:t>
            </w:r>
          </w:p>
        </w:tc>
        <w:tc>
          <w:tcPr>
            <w:tcW w:w="647" w:type="dxa"/>
            <w:tcBorders>
              <w:top w:val="single" w:sz="4" w:space="0" w:color="000000"/>
              <w:left w:val="single" w:sz="4" w:space="0" w:color="000000"/>
              <w:bottom w:val="single" w:sz="4" w:space="0" w:color="000000"/>
              <w:right w:val="single" w:sz="4" w:space="0" w:color="000000"/>
            </w:tcBorders>
          </w:tcPr>
          <w:p w14:paraId="475F33CE"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2A53344A"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vAlign w:val="center"/>
          </w:tcPr>
          <w:p w14:paraId="5509B52D"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70786553"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1296" w:type="dxa"/>
            <w:tcBorders>
              <w:top w:val="single" w:sz="4" w:space="0" w:color="000000"/>
              <w:left w:val="single" w:sz="4" w:space="0" w:color="000000"/>
              <w:bottom w:val="single" w:sz="4" w:space="0" w:color="000000"/>
              <w:right w:val="single" w:sz="4" w:space="0" w:color="000000"/>
            </w:tcBorders>
            <w:vAlign w:val="center"/>
          </w:tcPr>
          <w:p w14:paraId="55D40328"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418A05D9" w14:textId="77777777" w:rsidR="00A14FD3" w:rsidRDefault="00A14FD3">
            <w:pPr>
              <w:spacing w:after="0" w:line="240" w:lineRule="auto"/>
              <w:jc w:val="center"/>
              <w:rPr>
                <w:rFonts w:ascii="Times New Roman" w:eastAsia="Times New Roman" w:hAnsi="Times New Roman" w:cs="Times New Roman"/>
                <w:color w:val="000000"/>
                <w:sz w:val="20"/>
                <w:szCs w:val="20"/>
              </w:rPr>
            </w:pPr>
          </w:p>
        </w:tc>
      </w:tr>
      <w:tr w:rsidR="00A14FD3" w14:paraId="0E14EBE2" w14:textId="77777777">
        <w:trPr>
          <w:trHeight w:val="210"/>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4E3FB8A9"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298" w:type="dxa"/>
            <w:tcBorders>
              <w:top w:val="single" w:sz="6" w:space="0" w:color="000000"/>
              <w:left w:val="single" w:sz="12" w:space="0" w:color="000000"/>
              <w:bottom w:val="single" w:sz="6" w:space="0" w:color="000000"/>
              <w:right w:val="single" w:sz="6" w:space="0" w:color="000000"/>
            </w:tcBorders>
          </w:tcPr>
          <w:p w14:paraId="7D9C1D48"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Dokoza,  Marija</w:t>
            </w:r>
          </w:p>
        </w:tc>
        <w:tc>
          <w:tcPr>
            <w:tcW w:w="649" w:type="dxa"/>
            <w:tcBorders>
              <w:top w:val="single" w:sz="4" w:space="0" w:color="000000"/>
              <w:left w:val="single" w:sz="4" w:space="0" w:color="000000"/>
              <w:bottom w:val="single" w:sz="4" w:space="0" w:color="000000"/>
              <w:right w:val="single" w:sz="4" w:space="0" w:color="000000"/>
            </w:tcBorders>
            <w:vAlign w:val="center"/>
          </w:tcPr>
          <w:p w14:paraId="691C56F4" w14:textId="77777777" w:rsidR="00A14FD3" w:rsidRDefault="00A14FD3">
            <w:pPr>
              <w:spacing w:after="0" w:line="240" w:lineRule="auto"/>
              <w:jc w:val="center"/>
              <w:rPr>
                <w:rFonts w:ascii="Times New Roman" w:eastAsia="Times New Roman" w:hAnsi="Times New Roman" w:cs="Times New Roman"/>
                <w:sz w:val="20"/>
                <w:szCs w:val="20"/>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7F40BBF5"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PSP</w:t>
            </w:r>
          </w:p>
        </w:tc>
        <w:tc>
          <w:tcPr>
            <w:tcW w:w="907" w:type="dxa"/>
            <w:tcBorders>
              <w:top w:val="single" w:sz="4" w:space="0" w:color="000000"/>
              <w:left w:val="single" w:sz="4" w:space="0" w:color="000000"/>
              <w:bottom w:val="single" w:sz="4" w:space="0" w:color="000000"/>
              <w:right w:val="single" w:sz="4" w:space="0" w:color="000000"/>
            </w:tcBorders>
            <w:vAlign w:val="center"/>
          </w:tcPr>
          <w:p w14:paraId="7177A6BA" w14:textId="06B7BE7A" w:rsidR="00A14FD3" w:rsidRDefault="0009518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517" w:type="dxa"/>
            <w:tcBorders>
              <w:top w:val="single" w:sz="4" w:space="0" w:color="000000"/>
              <w:left w:val="single" w:sz="4" w:space="0" w:color="000000"/>
              <w:bottom w:val="single" w:sz="4" w:space="0" w:color="000000"/>
              <w:right w:val="single" w:sz="4" w:space="0" w:color="000000"/>
            </w:tcBorders>
            <w:vAlign w:val="center"/>
          </w:tcPr>
          <w:p w14:paraId="1644302C" w14:textId="77777777" w:rsidR="00A14FD3" w:rsidRDefault="00A14FD3">
            <w:pPr>
              <w:spacing w:after="0" w:line="240" w:lineRule="auto"/>
              <w:jc w:val="center"/>
              <w:rPr>
                <w:rFonts w:ascii="Times New Roman" w:eastAsia="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50F8D28A" w14:textId="77777777" w:rsidR="00A14FD3" w:rsidRDefault="00A14FD3">
            <w:pPr>
              <w:spacing w:after="0" w:line="240" w:lineRule="auto"/>
              <w:jc w:val="center"/>
              <w:rPr>
                <w:rFonts w:ascii="Times New Roman" w:eastAsia="Times New Roman" w:hAnsi="Times New Roman" w:cs="Times New Roman"/>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74B1C7B4"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634740D8"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3F8F936F"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0217D18F"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66CF1252"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30FEB68C"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36ADF2C6"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4A476E92"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vAlign w:val="center"/>
          </w:tcPr>
          <w:p w14:paraId="3169AC4F"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908" w:type="dxa"/>
            <w:tcBorders>
              <w:top w:val="single" w:sz="4" w:space="0" w:color="000000"/>
              <w:left w:val="single" w:sz="4" w:space="0" w:color="000000"/>
              <w:bottom w:val="single" w:sz="4" w:space="0" w:color="000000"/>
              <w:right w:val="single" w:sz="4" w:space="0" w:color="000000"/>
            </w:tcBorders>
            <w:vAlign w:val="center"/>
          </w:tcPr>
          <w:p w14:paraId="3E04214D"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296" w:type="dxa"/>
            <w:tcBorders>
              <w:top w:val="single" w:sz="4" w:space="0" w:color="000000"/>
              <w:left w:val="single" w:sz="4" w:space="0" w:color="000000"/>
              <w:bottom w:val="single" w:sz="4" w:space="0" w:color="000000"/>
              <w:right w:val="single" w:sz="4" w:space="0" w:color="000000"/>
            </w:tcBorders>
            <w:vAlign w:val="center"/>
          </w:tcPr>
          <w:p w14:paraId="3F7E4F34"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6BB15BA0"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1664</w:t>
            </w:r>
          </w:p>
        </w:tc>
      </w:tr>
      <w:tr w:rsidR="00A14FD3" w14:paraId="35E947EE" w14:textId="77777777">
        <w:trPr>
          <w:trHeight w:val="452"/>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53AA0029" w14:textId="77777777" w:rsidR="00A14FD3" w:rsidRDefault="00E742E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10</w:t>
            </w:r>
            <w:r>
              <w:rPr>
                <w:rFonts w:ascii="Times New Roman" w:eastAsia="Times New Roman" w:hAnsi="Times New Roman" w:cs="Times New Roman"/>
                <w:color w:val="000000"/>
                <w:sz w:val="20"/>
                <w:szCs w:val="20"/>
              </w:rPr>
              <w:t>.</w:t>
            </w:r>
          </w:p>
        </w:tc>
        <w:tc>
          <w:tcPr>
            <w:tcW w:w="1298" w:type="dxa"/>
            <w:tcBorders>
              <w:top w:val="single" w:sz="6" w:space="0" w:color="000000"/>
              <w:left w:val="single" w:sz="12" w:space="0" w:color="000000"/>
              <w:bottom w:val="single" w:sz="6" w:space="0" w:color="000000"/>
              <w:right w:val="single" w:sz="6" w:space="0" w:color="000000"/>
            </w:tcBorders>
          </w:tcPr>
          <w:p w14:paraId="3BD5148A"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Dominis,  Stela</w:t>
            </w:r>
          </w:p>
        </w:tc>
        <w:tc>
          <w:tcPr>
            <w:tcW w:w="649" w:type="dxa"/>
            <w:tcBorders>
              <w:top w:val="single" w:sz="4" w:space="0" w:color="000000"/>
              <w:left w:val="single" w:sz="4" w:space="0" w:color="000000"/>
              <w:bottom w:val="single" w:sz="4" w:space="0" w:color="000000"/>
              <w:right w:val="single" w:sz="4" w:space="0" w:color="000000"/>
            </w:tcBorders>
            <w:vAlign w:val="center"/>
          </w:tcPr>
          <w:p w14:paraId="7881BE55"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426" w:type="dxa"/>
            <w:tcBorders>
              <w:top w:val="single" w:sz="4" w:space="0" w:color="000000"/>
              <w:left w:val="single" w:sz="4" w:space="0" w:color="000000"/>
              <w:bottom w:val="single" w:sz="4" w:space="0" w:color="000000"/>
              <w:right w:val="single" w:sz="4" w:space="0" w:color="000000"/>
            </w:tcBorders>
            <w:vAlign w:val="center"/>
          </w:tcPr>
          <w:p w14:paraId="246FB8AB"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UIT i TŽIT 11-15</w:t>
            </w:r>
          </w:p>
        </w:tc>
        <w:tc>
          <w:tcPr>
            <w:tcW w:w="907" w:type="dxa"/>
            <w:tcBorders>
              <w:top w:val="single" w:sz="4" w:space="0" w:color="000000"/>
              <w:left w:val="single" w:sz="4" w:space="0" w:color="000000"/>
              <w:bottom w:val="single" w:sz="4" w:space="0" w:color="000000"/>
              <w:right w:val="single" w:sz="4" w:space="0" w:color="000000"/>
            </w:tcBorders>
            <w:vAlign w:val="center"/>
          </w:tcPr>
          <w:p w14:paraId="6D0C4046" w14:textId="77777777" w:rsidR="00A14FD3" w:rsidRDefault="00A14FD3">
            <w:pPr>
              <w:spacing w:after="0" w:line="240" w:lineRule="auto"/>
              <w:jc w:val="center"/>
              <w:rPr>
                <w:rFonts w:ascii="Times New Roman" w:eastAsia="Times New Roman" w:hAnsi="Times New Roman" w:cs="Times New Roman"/>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0A0ABA90"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tcPr>
          <w:p w14:paraId="58A3E6F9" w14:textId="77777777" w:rsidR="00A14FD3" w:rsidRDefault="00A14FD3">
            <w:pPr>
              <w:spacing w:after="0" w:line="240" w:lineRule="auto"/>
              <w:jc w:val="center"/>
              <w:rPr>
                <w:rFonts w:ascii="Times New Roman" w:eastAsia="Times New Roman" w:hAnsi="Times New Roman" w:cs="Times New Roman"/>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22E0D54C"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26637B3C"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517B703B"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078D738F"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5896EC8B"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30FD8828"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7" w:type="dxa"/>
            <w:tcBorders>
              <w:top w:val="single" w:sz="4" w:space="0" w:color="000000"/>
              <w:left w:val="single" w:sz="4" w:space="0" w:color="000000"/>
              <w:bottom w:val="single" w:sz="4" w:space="0" w:color="000000"/>
              <w:right w:val="single" w:sz="4" w:space="0" w:color="000000"/>
            </w:tcBorders>
          </w:tcPr>
          <w:p w14:paraId="095D4372"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59F128E1"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7" w:type="dxa"/>
            <w:tcBorders>
              <w:top w:val="single" w:sz="4" w:space="0" w:color="000000"/>
              <w:left w:val="single" w:sz="4" w:space="0" w:color="000000"/>
              <w:bottom w:val="single" w:sz="4" w:space="0" w:color="000000"/>
              <w:right w:val="single" w:sz="4" w:space="0" w:color="000000"/>
            </w:tcBorders>
            <w:vAlign w:val="center"/>
          </w:tcPr>
          <w:p w14:paraId="13BA2FFC"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68CF8DC4"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296" w:type="dxa"/>
            <w:tcBorders>
              <w:top w:val="single" w:sz="4" w:space="0" w:color="000000"/>
              <w:left w:val="single" w:sz="4" w:space="0" w:color="000000"/>
              <w:bottom w:val="single" w:sz="4" w:space="0" w:color="000000"/>
              <w:right w:val="single" w:sz="4" w:space="0" w:color="000000"/>
            </w:tcBorders>
            <w:vAlign w:val="center"/>
          </w:tcPr>
          <w:p w14:paraId="7D7E9362"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7BE9081D"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1656</w:t>
            </w:r>
          </w:p>
        </w:tc>
      </w:tr>
      <w:tr w:rsidR="00A14FD3" w14:paraId="295A902F" w14:textId="77777777">
        <w:trPr>
          <w:trHeight w:val="904"/>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517957FE"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298" w:type="dxa"/>
            <w:tcBorders>
              <w:top w:val="single" w:sz="6" w:space="0" w:color="000000"/>
              <w:left w:val="single" w:sz="12" w:space="0" w:color="000000"/>
              <w:bottom w:val="single" w:sz="6" w:space="0" w:color="000000"/>
              <w:right w:val="single" w:sz="6" w:space="0" w:color="000000"/>
            </w:tcBorders>
          </w:tcPr>
          <w:p w14:paraId="37317FA5"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Grgurević Raljević, Kristina</w:t>
            </w:r>
          </w:p>
        </w:tc>
        <w:tc>
          <w:tcPr>
            <w:tcW w:w="649" w:type="dxa"/>
            <w:tcBorders>
              <w:top w:val="single" w:sz="4" w:space="0" w:color="000000"/>
              <w:left w:val="single" w:sz="4" w:space="0" w:color="000000"/>
              <w:bottom w:val="single" w:sz="4" w:space="0" w:color="000000"/>
              <w:right w:val="single" w:sz="4" w:space="0" w:color="000000"/>
            </w:tcBorders>
            <w:vAlign w:val="center"/>
          </w:tcPr>
          <w:p w14:paraId="00FAA4A7"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426" w:type="dxa"/>
            <w:tcBorders>
              <w:top w:val="single" w:sz="4" w:space="0" w:color="000000"/>
              <w:left w:val="single" w:sz="4" w:space="0" w:color="000000"/>
              <w:bottom w:val="single" w:sz="4" w:space="0" w:color="000000"/>
              <w:right w:val="single" w:sz="4" w:space="0" w:color="000000"/>
            </w:tcBorders>
            <w:vAlign w:val="center"/>
          </w:tcPr>
          <w:p w14:paraId="2A8B47A0" w14:textId="77777777" w:rsidR="00A14FD3" w:rsidRDefault="00E742E1">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Učenik P.L. i OOS PSA 16-21, OOS PSA 16-21</w:t>
            </w:r>
          </w:p>
        </w:tc>
        <w:tc>
          <w:tcPr>
            <w:tcW w:w="907" w:type="dxa"/>
            <w:tcBorders>
              <w:top w:val="single" w:sz="4" w:space="0" w:color="000000"/>
              <w:left w:val="single" w:sz="4" w:space="0" w:color="000000"/>
              <w:bottom w:val="single" w:sz="4" w:space="0" w:color="000000"/>
              <w:right w:val="single" w:sz="4" w:space="0" w:color="000000"/>
            </w:tcBorders>
            <w:vAlign w:val="center"/>
          </w:tcPr>
          <w:p w14:paraId="3C479E5E" w14:textId="77777777" w:rsidR="00A14FD3" w:rsidRDefault="00A14FD3">
            <w:pPr>
              <w:spacing w:after="0" w:line="240" w:lineRule="auto"/>
              <w:jc w:val="center"/>
              <w:rPr>
                <w:rFonts w:ascii="Times New Roman" w:eastAsia="Times New Roman" w:hAnsi="Times New Roman" w:cs="Times New Roman"/>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229347F1" w14:textId="77777777" w:rsidR="00A14FD3" w:rsidRDefault="00A14FD3">
            <w:pPr>
              <w:spacing w:after="0" w:line="240" w:lineRule="auto"/>
              <w:jc w:val="center"/>
              <w:rPr>
                <w:rFonts w:ascii="Times New Roman" w:eastAsia="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073BA4CC" w14:textId="77777777" w:rsidR="00A14FD3" w:rsidRDefault="00A14FD3">
            <w:pPr>
              <w:spacing w:after="0" w:line="240" w:lineRule="auto"/>
              <w:jc w:val="center"/>
              <w:rPr>
                <w:rFonts w:ascii="Times New Roman" w:eastAsia="Times New Roman" w:hAnsi="Times New Roman" w:cs="Times New Roman"/>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162DDB16"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647" w:type="dxa"/>
            <w:tcBorders>
              <w:top w:val="single" w:sz="4" w:space="0" w:color="000000"/>
              <w:left w:val="single" w:sz="4" w:space="0" w:color="000000"/>
              <w:bottom w:val="single" w:sz="4" w:space="0" w:color="000000"/>
              <w:right w:val="single" w:sz="4" w:space="0" w:color="000000"/>
            </w:tcBorders>
          </w:tcPr>
          <w:p w14:paraId="783A9E93"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7BE26775"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37A7EFA9"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40A1FF7C"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21D310C4"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3936E514"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09FEFABF"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vAlign w:val="center"/>
          </w:tcPr>
          <w:p w14:paraId="15E639FF"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908" w:type="dxa"/>
            <w:tcBorders>
              <w:top w:val="single" w:sz="4" w:space="0" w:color="000000"/>
              <w:left w:val="single" w:sz="4" w:space="0" w:color="000000"/>
              <w:bottom w:val="single" w:sz="4" w:space="0" w:color="000000"/>
              <w:right w:val="single" w:sz="4" w:space="0" w:color="000000"/>
            </w:tcBorders>
            <w:vAlign w:val="center"/>
          </w:tcPr>
          <w:p w14:paraId="3C4B9F7D"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296" w:type="dxa"/>
            <w:tcBorders>
              <w:top w:val="single" w:sz="4" w:space="0" w:color="000000"/>
              <w:left w:val="single" w:sz="4" w:space="0" w:color="000000"/>
              <w:bottom w:val="single" w:sz="4" w:space="0" w:color="000000"/>
              <w:right w:val="single" w:sz="4" w:space="0" w:color="000000"/>
            </w:tcBorders>
            <w:vAlign w:val="center"/>
          </w:tcPr>
          <w:p w14:paraId="3C324C90"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166" w:type="dxa"/>
            <w:tcBorders>
              <w:top w:val="single" w:sz="4" w:space="0" w:color="000000"/>
              <w:left w:val="single" w:sz="4" w:space="0" w:color="000000"/>
              <w:bottom w:val="single" w:sz="4" w:space="0" w:color="000000"/>
              <w:right w:val="single" w:sz="4" w:space="0" w:color="000000"/>
            </w:tcBorders>
            <w:vAlign w:val="center"/>
          </w:tcPr>
          <w:p w14:paraId="70AFF518" w14:textId="77777777" w:rsidR="00A14FD3" w:rsidRDefault="00A14FD3">
            <w:pPr>
              <w:spacing w:after="0" w:line="240" w:lineRule="auto"/>
              <w:jc w:val="center"/>
              <w:rPr>
                <w:rFonts w:ascii="Times New Roman" w:eastAsia="Times New Roman" w:hAnsi="Times New Roman" w:cs="Times New Roman"/>
                <w:sz w:val="20"/>
                <w:szCs w:val="20"/>
              </w:rPr>
            </w:pPr>
          </w:p>
        </w:tc>
      </w:tr>
      <w:tr w:rsidR="00A14FD3" w14:paraId="2CDF1242" w14:textId="77777777">
        <w:trPr>
          <w:trHeight w:val="177"/>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125A154C"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298" w:type="dxa"/>
            <w:tcBorders>
              <w:top w:val="single" w:sz="6" w:space="0" w:color="000000"/>
              <w:left w:val="single" w:sz="12" w:space="0" w:color="000000"/>
              <w:bottom w:val="single" w:sz="6" w:space="0" w:color="000000"/>
              <w:right w:val="single" w:sz="6" w:space="0" w:color="000000"/>
            </w:tcBorders>
          </w:tcPr>
          <w:p w14:paraId="24EFBD42"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Juravić,  Marijana</w:t>
            </w:r>
          </w:p>
        </w:tc>
        <w:tc>
          <w:tcPr>
            <w:tcW w:w="649" w:type="dxa"/>
            <w:tcBorders>
              <w:top w:val="single" w:sz="4" w:space="0" w:color="000000"/>
              <w:left w:val="single" w:sz="4" w:space="0" w:color="000000"/>
              <w:bottom w:val="single" w:sz="4" w:space="0" w:color="000000"/>
              <w:right w:val="single" w:sz="4" w:space="0" w:color="000000"/>
            </w:tcBorders>
            <w:vAlign w:val="center"/>
          </w:tcPr>
          <w:p w14:paraId="1C3C4CBE"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426" w:type="dxa"/>
            <w:tcBorders>
              <w:top w:val="single" w:sz="4" w:space="0" w:color="000000"/>
              <w:left w:val="single" w:sz="4" w:space="0" w:color="000000"/>
              <w:bottom w:val="single" w:sz="4" w:space="0" w:color="000000"/>
              <w:right w:val="single" w:sz="4" w:space="0" w:color="000000"/>
            </w:tcBorders>
            <w:vAlign w:val="center"/>
          </w:tcPr>
          <w:p w14:paraId="5058DE9A"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PSA 7-10</w:t>
            </w:r>
          </w:p>
        </w:tc>
        <w:tc>
          <w:tcPr>
            <w:tcW w:w="907" w:type="dxa"/>
            <w:tcBorders>
              <w:top w:val="single" w:sz="4" w:space="0" w:color="000000"/>
              <w:left w:val="single" w:sz="4" w:space="0" w:color="000000"/>
              <w:bottom w:val="single" w:sz="4" w:space="0" w:color="000000"/>
              <w:right w:val="single" w:sz="4" w:space="0" w:color="000000"/>
            </w:tcBorders>
            <w:vAlign w:val="center"/>
          </w:tcPr>
          <w:p w14:paraId="7C60A204" w14:textId="77777777" w:rsidR="00A14FD3" w:rsidRDefault="00A14FD3">
            <w:pPr>
              <w:spacing w:after="0" w:line="240" w:lineRule="auto"/>
              <w:jc w:val="center"/>
              <w:rPr>
                <w:rFonts w:ascii="Times New Roman" w:eastAsia="Times New Roman" w:hAnsi="Times New Roman" w:cs="Times New Roman"/>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22347F1F"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tcPr>
          <w:p w14:paraId="52FD91EA" w14:textId="77777777" w:rsidR="00A14FD3" w:rsidRDefault="00A14FD3">
            <w:pPr>
              <w:spacing w:after="0" w:line="240" w:lineRule="auto"/>
              <w:jc w:val="center"/>
              <w:rPr>
                <w:rFonts w:ascii="Times New Roman" w:eastAsia="Times New Roman" w:hAnsi="Times New Roman" w:cs="Times New Roman"/>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64D3AD0D"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27A2ACE8"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26D00A50"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16286439"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2699AB49"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704CDB6B"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7" w:type="dxa"/>
            <w:tcBorders>
              <w:top w:val="single" w:sz="4" w:space="0" w:color="000000"/>
              <w:left w:val="single" w:sz="4" w:space="0" w:color="000000"/>
              <w:bottom w:val="single" w:sz="4" w:space="0" w:color="000000"/>
              <w:right w:val="single" w:sz="4" w:space="0" w:color="000000"/>
            </w:tcBorders>
          </w:tcPr>
          <w:p w14:paraId="4F8A9826"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12FBC273"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vAlign w:val="center"/>
          </w:tcPr>
          <w:p w14:paraId="5F5F64AE"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69A65C2C"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296" w:type="dxa"/>
            <w:tcBorders>
              <w:top w:val="single" w:sz="4" w:space="0" w:color="000000"/>
              <w:left w:val="single" w:sz="4" w:space="0" w:color="000000"/>
              <w:bottom w:val="single" w:sz="4" w:space="0" w:color="000000"/>
              <w:right w:val="single" w:sz="4" w:space="0" w:color="000000"/>
            </w:tcBorders>
            <w:vAlign w:val="center"/>
          </w:tcPr>
          <w:p w14:paraId="2E2AF294"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40A8F580" w14:textId="77777777" w:rsidR="00A14FD3" w:rsidRDefault="00A14FD3">
            <w:pPr>
              <w:spacing w:after="0" w:line="240" w:lineRule="auto"/>
              <w:jc w:val="center"/>
              <w:rPr>
                <w:rFonts w:ascii="Times New Roman" w:eastAsia="Times New Roman" w:hAnsi="Times New Roman" w:cs="Times New Roman"/>
                <w:sz w:val="20"/>
                <w:szCs w:val="20"/>
              </w:rPr>
            </w:pPr>
          </w:p>
        </w:tc>
      </w:tr>
      <w:tr w:rsidR="00A14FD3" w14:paraId="6BE15E75" w14:textId="77777777">
        <w:trPr>
          <w:trHeight w:val="177"/>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04CC30E4"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298" w:type="dxa"/>
            <w:tcBorders>
              <w:top w:val="single" w:sz="6" w:space="0" w:color="000000"/>
              <w:left w:val="single" w:sz="12" w:space="0" w:color="000000"/>
              <w:bottom w:val="single" w:sz="6" w:space="0" w:color="000000"/>
              <w:right w:val="single" w:sz="6" w:space="0" w:color="000000"/>
            </w:tcBorders>
            <w:vAlign w:val="center"/>
          </w:tcPr>
          <w:p w14:paraId="287C562C" w14:textId="77777777" w:rsidR="00A14FD3" w:rsidRDefault="00E742E1">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Jureša, Martina</w:t>
            </w:r>
          </w:p>
          <w:p w14:paraId="4502AA6E" w14:textId="77777777" w:rsidR="00A14FD3" w:rsidRDefault="00E742E1">
            <w:pPr>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(Klarin Ana)</w:t>
            </w:r>
          </w:p>
          <w:p w14:paraId="12510CA4" w14:textId="77777777" w:rsidR="00A14FD3" w:rsidRDefault="00A14FD3">
            <w:pPr>
              <w:shd w:val="clear" w:color="auto" w:fill="FFFFFF"/>
              <w:spacing w:after="0" w:line="240" w:lineRule="auto"/>
              <w:rPr>
                <w:rFonts w:ascii="Times New Roman" w:eastAsia="Times New Roman" w:hAnsi="Times New Roman" w:cs="Times New Roman"/>
                <w:sz w:val="20"/>
                <w:szCs w:val="20"/>
              </w:rPr>
            </w:pPr>
          </w:p>
          <w:p w14:paraId="4A5E986A" w14:textId="77777777" w:rsidR="00A14FD3" w:rsidRDefault="00A14FD3">
            <w:pPr>
              <w:spacing w:after="0" w:line="240" w:lineRule="auto"/>
              <w:rPr>
                <w:rFonts w:ascii="Times New Roman" w:eastAsia="Times New Roman" w:hAnsi="Times New Roman" w:cs="Times New Roman"/>
                <w:sz w:val="20"/>
                <w:szCs w:val="20"/>
              </w:rPr>
            </w:pPr>
          </w:p>
        </w:tc>
        <w:tc>
          <w:tcPr>
            <w:tcW w:w="649" w:type="dxa"/>
            <w:tcBorders>
              <w:top w:val="single" w:sz="4" w:space="0" w:color="000000"/>
              <w:left w:val="single" w:sz="4" w:space="0" w:color="000000"/>
              <w:bottom w:val="single" w:sz="4" w:space="0" w:color="000000"/>
              <w:right w:val="single" w:sz="4" w:space="0" w:color="000000"/>
            </w:tcBorders>
            <w:vAlign w:val="center"/>
          </w:tcPr>
          <w:p w14:paraId="2A09F420"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426" w:type="dxa"/>
            <w:tcBorders>
              <w:top w:val="single" w:sz="4" w:space="0" w:color="000000"/>
              <w:left w:val="single" w:sz="4" w:space="0" w:color="000000"/>
              <w:bottom w:val="single" w:sz="4" w:space="0" w:color="000000"/>
              <w:right w:val="single" w:sz="4" w:space="0" w:color="000000"/>
            </w:tcBorders>
            <w:vAlign w:val="center"/>
          </w:tcPr>
          <w:p w14:paraId="5AE72C64"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PSA 16-21</w:t>
            </w:r>
          </w:p>
        </w:tc>
        <w:tc>
          <w:tcPr>
            <w:tcW w:w="907" w:type="dxa"/>
            <w:tcBorders>
              <w:top w:val="single" w:sz="4" w:space="0" w:color="000000"/>
              <w:left w:val="single" w:sz="4" w:space="0" w:color="000000"/>
              <w:bottom w:val="single" w:sz="4" w:space="0" w:color="000000"/>
              <w:right w:val="single" w:sz="4" w:space="0" w:color="000000"/>
            </w:tcBorders>
            <w:vAlign w:val="center"/>
          </w:tcPr>
          <w:p w14:paraId="719EDE14" w14:textId="77777777" w:rsidR="00A14FD3" w:rsidRDefault="00A14FD3">
            <w:pPr>
              <w:spacing w:after="0" w:line="240" w:lineRule="auto"/>
              <w:jc w:val="center"/>
              <w:rPr>
                <w:rFonts w:ascii="Times New Roman" w:eastAsia="Times New Roman" w:hAnsi="Times New Roman" w:cs="Times New Roman"/>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76BA98BA"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tcPr>
          <w:p w14:paraId="6F821453" w14:textId="77777777" w:rsidR="00A14FD3" w:rsidRDefault="00A14FD3">
            <w:pPr>
              <w:spacing w:after="0" w:line="240" w:lineRule="auto"/>
              <w:jc w:val="center"/>
              <w:rPr>
                <w:rFonts w:ascii="Times New Roman" w:eastAsia="Times New Roman" w:hAnsi="Times New Roman" w:cs="Times New Roman"/>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6C529EA0"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389C3E50"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5D0F42FA"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2D894857"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06A8EB14"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194F1DF5"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0B3D029E"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3E9A2D3B"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7" w:type="dxa"/>
            <w:tcBorders>
              <w:top w:val="single" w:sz="4" w:space="0" w:color="000000"/>
              <w:left w:val="single" w:sz="4" w:space="0" w:color="000000"/>
              <w:bottom w:val="single" w:sz="4" w:space="0" w:color="000000"/>
              <w:right w:val="single" w:sz="4" w:space="0" w:color="000000"/>
            </w:tcBorders>
            <w:vAlign w:val="center"/>
          </w:tcPr>
          <w:p w14:paraId="3BC6155D"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392E5DF6"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296" w:type="dxa"/>
            <w:tcBorders>
              <w:top w:val="single" w:sz="4" w:space="0" w:color="000000"/>
              <w:left w:val="single" w:sz="4" w:space="0" w:color="000000"/>
              <w:bottom w:val="single" w:sz="4" w:space="0" w:color="000000"/>
              <w:right w:val="single" w:sz="4" w:space="0" w:color="000000"/>
            </w:tcBorders>
            <w:vAlign w:val="center"/>
          </w:tcPr>
          <w:p w14:paraId="42D783A7"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60E27CFA"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1688</w:t>
            </w:r>
          </w:p>
        </w:tc>
      </w:tr>
      <w:tr w:rsidR="00A14FD3" w14:paraId="63398647" w14:textId="77777777">
        <w:trPr>
          <w:trHeight w:val="559"/>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3FF18DF7" w14:textId="77777777" w:rsidR="00A14FD3" w:rsidRDefault="00E742E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w:t>
            </w:r>
          </w:p>
        </w:tc>
        <w:tc>
          <w:tcPr>
            <w:tcW w:w="1298" w:type="dxa"/>
            <w:tcBorders>
              <w:top w:val="single" w:sz="6" w:space="0" w:color="000000"/>
              <w:left w:val="single" w:sz="12" w:space="0" w:color="000000"/>
              <w:bottom w:val="single" w:sz="6" w:space="0" w:color="000000"/>
              <w:right w:val="single" w:sz="6" w:space="0" w:color="000000"/>
            </w:tcBorders>
          </w:tcPr>
          <w:p w14:paraId="30E00018"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Katić, </w:t>
            </w:r>
          </w:p>
          <w:p w14:paraId="1C705783"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Sara</w:t>
            </w:r>
          </w:p>
        </w:tc>
        <w:tc>
          <w:tcPr>
            <w:tcW w:w="649" w:type="dxa"/>
            <w:tcBorders>
              <w:top w:val="single" w:sz="4" w:space="0" w:color="000000"/>
              <w:left w:val="single" w:sz="4" w:space="0" w:color="000000"/>
              <w:bottom w:val="single" w:sz="4" w:space="0" w:color="000000"/>
              <w:right w:val="single" w:sz="4" w:space="0" w:color="000000"/>
            </w:tcBorders>
            <w:vAlign w:val="center"/>
          </w:tcPr>
          <w:p w14:paraId="1CD9F84F"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1</w:t>
            </w:r>
          </w:p>
        </w:tc>
        <w:tc>
          <w:tcPr>
            <w:tcW w:w="1426" w:type="dxa"/>
            <w:tcBorders>
              <w:top w:val="single" w:sz="4" w:space="0" w:color="000000"/>
              <w:left w:val="single" w:sz="4" w:space="0" w:color="000000"/>
              <w:bottom w:val="single" w:sz="4" w:space="0" w:color="000000"/>
              <w:right w:val="single" w:sz="4" w:space="0" w:color="000000"/>
            </w:tcBorders>
            <w:vAlign w:val="center"/>
          </w:tcPr>
          <w:p w14:paraId="7117BF9E" w14:textId="77777777" w:rsidR="00A14FD3" w:rsidRDefault="00E742E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PSA 7-10</w:t>
            </w:r>
          </w:p>
        </w:tc>
        <w:tc>
          <w:tcPr>
            <w:tcW w:w="907" w:type="dxa"/>
            <w:tcBorders>
              <w:top w:val="single" w:sz="4" w:space="0" w:color="000000"/>
              <w:left w:val="single" w:sz="4" w:space="0" w:color="000000"/>
              <w:bottom w:val="single" w:sz="4" w:space="0" w:color="000000"/>
              <w:right w:val="single" w:sz="4" w:space="0" w:color="000000"/>
            </w:tcBorders>
            <w:vAlign w:val="center"/>
          </w:tcPr>
          <w:p w14:paraId="371F1732"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3EC9AA50"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tcPr>
          <w:p w14:paraId="59978E09"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2630DA58"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3B352B19"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01C342B7"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3AE317C9"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3514416E"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651EE769"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w:t>
            </w:r>
          </w:p>
        </w:tc>
        <w:tc>
          <w:tcPr>
            <w:tcW w:w="647" w:type="dxa"/>
            <w:tcBorders>
              <w:top w:val="single" w:sz="4" w:space="0" w:color="000000"/>
              <w:left w:val="single" w:sz="4" w:space="0" w:color="000000"/>
              <w:bottom w:val="single" w:sz="4" w:space="0" w:color="000000"/>
              <w:right w:val="single" w:sz="4" w:space="0" w:color="000000"/>
            </w:tcBorders>
          </w:tcPr>
          <w:p w14:paraId="6DA087CD"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4286A973"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vAlign w:val="center"/>
          </w:tcPr>
          <w:p w14:paraId="431F82DC"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2AEC02D9"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1296" w:type="dxa"/>
            <w:tcBorders>
              <w:top w:val="single" w:sz="4" w:space="0" w:color="000000"/>
              <w:left w:val="single" w:sz="4" w:space="0" w:color="000000"/>
              <w:bottom w:val="single" w:sz="4" w:space="0" w:color="000000"/>
              <w:right w:val="single" w:sz="4" w:space="0" w:color="000000"/>
            </w:tcBorders>
            <w:vAlign w:val="center"/>
          </w:tcPr>
          <w:p w14:paraId="3B35F8E7"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209A86FE"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1664</w:t>
            </w:r>
          </w:p>
        </w:tc>
      </w:tr>
      <w:tr w:rsidR="00A14FD3" w14:paraId="39C880CB" w14:textId="77777777">
        <w:trPr>
          <w:trHeight w:val="559"/>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30E140FD" w14:textId="77777777" w:rsidR="00A14FD3" w:rsidRDefault="00E742E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w:t>
            </w:r>
            <w:r>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w:t>
            </w:r>
          </w:p>
        </w:tc>
        <w:tc>
          <w:tcPr>
            <w:tcW w:w="1298" w:type="dxa"/>
            <w:tcBorders>
              <w:top w:val="single" w:sz="6" w:space="0" w:color="000000"/>
              <w:left w:val="single" w:sz="12" w:space="0" w:color="000000"/>
              <w:bottom w:val="single" w:sz="6" w:space="0" w:color="000000"/>
              <w:right w:val="single" w:sz="6" w:space="0" w:color="000000"/>
            </w:tcBorders>
          </w:tcPr>
          <w:p w14:paraId="4C86F2AA"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Klapan, </w:t>
            </w:r>
          </w:p>
          <w:p w14:paraId="70184BE8"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Iva</w:t>
            </w:r>
          </w:p>
        </w:tc>
        <w:tc>
          <w:tcPr>
            <w:tcW w:w="649" w:type="dxa"/>
            <w:tcBorders>
              <w:top w:val="single" w:sz="4" w:space="0" w:color="000000"/>
              <w:left w:val="single" w:sz="4" w:space="0" w:color="000000"/>
              <w:bottom w:val="single" w:sz="4" w:space="0" w:color="000000"/>
              <w:right w:val="single" w:sz="4" w:space="0" w:color="000000"/>
            </w:tcBorders>
            <w:vAlign w:val="center"/>
          </w:tcPr>
          <w:p w14:paraId="6F24EF8D"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1</w:t>
            </w:r>
          </w:p>
        </w:tc>
        <w:tc>
          <w:tcPr>
            <w:tcW w:w="1426" w:type="dxa"/>
            <w:tcBorders>
              <w:top w:val="single" w:sz="4" w:space="0" w:color="000000"/>
              <w:left w:val="single" w:sz="4" w:space="0" w:color="000000"/>
              <w:bottom w:val="single" w:sz="4" w:space="0" w:color="000000"/>
              <w:right w:val="single" w:sz="4" w:space="0" w:color="000000"/>
            </w:tcBorders>
            <w:vAlign w:val="center"/>
          </w:tcPr>
          <w:p w14:paraId="7706E031"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PSA </w:t>
            </w:r>
            <w:r>
              <w:rPr>
                <w:rFonts w:ascii="Times New Roman" w:eastAsia="Times New Roman" w:hAnsi="Times New Roman" w:cs="Times New Roman"/>
                <w:sz w:val="20"/>
                <w:szCs w:val="20"/>
              </w:rPr>
              <w:t>11-15</w:t>
            </w:r>
          </w:p>
        </w:tc>
        <w:tc>
          <w:tcPr>
            <w:tcW w:w="907" w:type="dxa"/>
            <w:tcBorders>
              <w:top w:val="single" w:sz="4" w:space="0" w:color="000000"/>
              <w:left w:val="single" w:sz="4" w:space="0" w:color="000000"/>
              <w:bottom w:val="single" w:sz="4" w:space="0" w:color="000000"/>
              <w:right w:val="single" w:sz="4" w:space="0" w:color="000000"/>
            </w:tcBorders>
            <w:vAlign w:val="center"/>
          </w:tcPr>
          <w:p w14:paraId="5DD3AE43"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1CD120ED"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tcPr>
          <w:p w14:paraId="1DE8DCBF"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09694B28"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2774E0C0"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49DEE776"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07627F2D"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68B584A3"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16AE5043"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3849D529"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03834FED"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w:t>
            </w:r>
          </w:p>
        </w:tc>
        <w:tc>
          <w:tcPr>
            <w:tcW w:w="647" w:type="dxa"/>
            <w:tcBorders>
              <w:top w:val="single" w:sz="4" w:space="0" w:color="000000"/>
              <w:left w:val="single" w:sz="4" w:space="0" w:color="000000"/>
              <w:bottom w:val="single" w:sz="4" w:space="0" w:color="000000"/>
              <w:right w:val="single" w:sz="4" w:space="0" w:color="000000"/>
            </w:tcBorders>
            <w:vAlign w:val="center"/>
          </w:tcPr>
          <w:p w14:paraId="5F9DFC41"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4AE33C8E"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1296" w:type="dxa"/>
            <w:tcBorders>
              <w:top w:val="single" w:sz="4" w:space="0" w:color="000000"/>
              <w:left w:val="single" w:sz="4" w:space="0" w:color="000000"/>
              <w:bottom w:val="single" w:sz="4" w:space="0" w:color="000000"/>
              <w:right w:val="single" w:sz="4" w:space="0" w:color="000000"/>
            </w:tcBorders>
            <w:vAlign w:val="center"/>
          </w:tcPr>
          <w:p w14:paraId="0A96DF7E"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59089853"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1680</w:t>
            </w:r>
          </w:p>
        </w:tc>
      </w:tr>
      <w:tr w:rsidR="00A14FD3" w14:paraId="32AC0E7F" w14:textId="77777777">
        <w:trPr>
          <w:trHeight w:val="559"/>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5C01C103" w14:textId="77777777" w:rsidR="00A14FD3" w:rsidRDefault="00E742E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6</w:t>
            </w:r>
            <w:r>
              <w:rPr>
                <w:rFonts w:ascii="Times New Roman" w:eastAsia="Times New Roman" w:hAnsi="Times New Roman" w:cs="Times New Roman"/>
                <w:color w:val="000000"/>
                <w:sz w:val="20"/>
                <w:szCs w:val="20"/>
              </w:rPr>
              <w:t>.</w:t>
            </w:r>
          </w:p>
        </w:tc>
        <w:tc>
          <w:tcPr>
            <w:tcW w:w="1298" w:type="dxa"/>
            <w:tcBorders>
              <w:top w:val="single" w:sz="6" w:space="0" w:color="000000"/>
              <w:left w:val="single" w:sz="12" w:space="0" w:color="000000"/>
              <w:bottom w:val="single" w:sz="6" w:space="0" w:color="000000"/>
              <w:right w:val="single" w:sz="6" w:space="0" w:color="000000"/>
            </w:tcBorders>
          </w:tcPr>
          <w:p w14:paraId="4A56850D"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Končurat, </w:t>
            </w:r>
          </w:p>
          <w:p w14:paraId="743B3250"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Ines</w:t>
            </w:r>
          </w:p>
        </w:tc>
        <w:tc>
          <w:tcPr>
            <w:tcW w:w="649" w:type="dxa"/>
            <w:tcBorders>
              <w:top w:val="single" w:sz="4" w:space="0" w:color="000000"/>
              <w:left w:val="single" w:sz="4" w:space="0" w:color="000000"/>
              <w:bottom w:val="single" w:sz="4" w:space="0" w:color="000000"/>
              <w:right w:val="single" w:sz="4" w:space="0" w:color="000000"/>
            </w:tcBorders>
            <w:vAlign w:val="center"/>
          </w:tcPr>
          <w:p w14:paraId="1E062B2A"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1</w:t>
            </w:r>
          </w:p>
        </w:tc>
        <w:tc>
          <w:tcPr>
            <w:tcW w:w="1426" w:type="dxa"/>
            <w:tcBorders>
              <w:top w:val="single" w:sz="4" w:space="0" w:color="000000"/>
              <w:left w:val="single" w:sz="4" w:space="0" w:color="000000"/>
              <w:bottom w:val="single" w:sz="4" w:space="0" w:color="000000"/>
              <w:right w:val="single" w:sz="4" w:space="0" w:color="000000"/>
            </w:tcBorders>
            <w:vAlign w:val="center"/>
          </w:tcPr>
          <w:p w14:paraId="6DB2A6B9"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UIT</w:t>
            </w:r>
            <w:r>
              <w:rPr>
                <w:rFonts w:ascii="Times New Roman" w:eastAsia="Times New Roman" w:hAnsi="Times New Roman" w:cs="Times New Roman"/>
                <w:sz w:val="20"/>
                <w:szCs w:val="20"/>
              </w:rPr>
              <w:t xml:space="preserve"> 7-10</w:t>
            </w:r>
          </w:p>
        </w:tc>
        <w:tc>
          <w:tcPr>
            <w:tcW w:w="907" w:type="dxa"/>
            <w:tcBorders>
              <w:top w:val="single" w:sz="4" w:space="0" w:color="000000"/>
              <w:left w:val="single" w:sz="4" w:space="0" w:color="000000"/>
              <w:bottom w:val="single" w:sz="4" w:space="0" w:color="000000"/>
              <w:right w:val="single" w:sz="4" w:space="0" w:color="000000"/>
            </w:tcBorders>
            <w:vAlign w:val="center"/>
          </w:tcPr>
          <w:p w14:paraId="79B2F772"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61CBD483"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tcPr>
          <w:p w14:paraId="63A4886B"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3A12611D"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6E24731E"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07614116"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390A8DC8"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64EE129D"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1C4CEC86"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w:t>
            </w:r>
          </w:p>
        </w:tc>
        <w:tc>
          <w:tcPr>
            <w:tcW w:w="647" w:type="dxa"/>
            <w:tcBorders>
              <w:top w:val="single" w:sz="4" w:space="0" w:color="000000"/>
              <w:left w:val="single" w:sz="4" w:space="0" w:color="000000"/>
              <w:bottom w:val="single" w:sz="4" w:space="0" w:color="000000"/>
              <w:right w:val="single" w:sz="4" w:space="0" w:color="000000"/>
            </w:tcBorders>
          </w:tcPr>
          <w:p w14:paraId="4E1AA233"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6ECD7057"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vAlign w:val="center"/>
          </w:tcPr>
          <w:p w14:paraId="5A5BB66F"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0B72B1D8"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1296" w:type="dxa"/>
            <w:tcBorders>
              <w:top w:val="single" w:sz="4" w:space="0" w:color="000000"/>
              <w:left w:val="single" w:sz="4" w:space="0" w:color="000000"/>
              <w:bottom w:val="single" w:sz="4" w:space="0" w:color="000000"/>
              <w:right w:val="single" w:sz="4" w:space="0" w:color="000000"/>
            </w:tcBorders>
            <w:vAlign w:val="center"/>
          </w:tcPr>
          <w:p w14:paraId="4A1D6610"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64E14F4C" w14:textId="77777777" w:rsidR="00A14FD3" w:rsidRDefault="00A14FD3">
            <w:pPr>
              <w:spacing w:after="0" w:line="240" w:lineRule="auto"/>
              <w:rPr>
                <w:rFonts w:ascii="Times New Roman" w:eastAsia="Times New Roman" w:hAnsi="Times New Roman" w:cs="Times New Roman"/>
                <w:color w:val="000000"/>
                <w:sz w:val="20"/>
                <w:szCs w:val="20"/>
              </w:rPr>
            </w:pPr>
          </w:p>
        </w:tc>
      </w:tr>
      <w:tr w:rsidR="00A14FD3" w14:paraId="20F77FBC" w14:textId="77777777">
        <w:trPr>
          <w:trHeight w:val="559"/>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0DB4E998" w14:textId="77777777" w:rsidR="00A14FD3" w:rsidRDefault="00E742E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17.</w:t>
            </w:r>
          </w:p>
        </w:tc>
        <w:tc>
          <w:tcPr>
            <w:tcW w:w="1298" w:type="dxa"/>
            <w:tcBorders>
              <w:top w:val="single" w:sz="6" w:space="0" w:color="000000"/>
              <w:left w:val="single" w:sz="12" w:space="0" w:color="000000"/>
              <w:bottom w:val="single" w:sz="6" w:space="0" w:color="000000"/>
              <w:right w:val="single" w:sz="6" w:space="0" w:color="000000"/>
            </w:tcBorders>
          </w:tcPr>
          <w:p w14:paraId="70721C52"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Koprivanac, Adriana</w:t>
            </w:r>
          </w:p>
        </w:tc>
        <w:tc>
          <w:tcPr>
            <w:tcW w:w="649" w:type="dxa"/>
            <w:tcBorders>
              <w:top w:val="single" w:sz="4" w:space="0" w:color="000000"/>
              <w:left w:val="single" w:sz="4" w:space="0" w:color="000000"/>
              <w:bottom w:val="single" w:sz="4" w:space="0" w:color="000000"/>
              <w:right w:val="single" w:sz="4" w:space="0" w:color="000000"/>
            </w:tcBorders>
            <w:vAlign w:val="center"/>
          </w:tcPr>
          <w:p w14:paraId="64B56727"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21</w:t>
            </w:r>
          </w:p>
        </w:tc>
        <w:tc>
          <w:tcPr>
            <w:tcW w:w="1426" w:type="dxa"/>
            <w:tcBorders>
              <w:top w:val="single" w:sz="4" w:space="0" w:color="000000"/>
              <w:left w:val="single" w:sz="4" w:space="0" w:color="000000"/>
              <w:bottom w:val="single" w:sz="4" w:space="0" w:color="000000"/>
              <w:right w:val="single" w:sz="4" w:space="0" w:color="000000"/>
            </w:tcBorders>
            <w:vAlign w:val="center"/>
          </w:tcPr>
          <w:p w14:paraId="1E433CA1"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PSA 7-10</w:t>
            </w:r>
          </w:p>
        </w:tc>
        <w:tc>
          <w:tcPr>
            <w:tcW w:w="907" w:type="dxa"/>
            <w:tcBorders>
              <w:top w:val="single" w:sz="4" w:space="0" w:color="000000"/>
              <w:left w:val="single" w:sz="4" w:space="0" w:color="000000"/>
              <w:bottom w:val="single" w:sz="4" w:space="0" w:color="000000"/>
              <w:right w:val="single" w:sz="4" w:space="0" w:color="000000"/>
            </w:tcBorders>
            <w:vAlign w:val="center"/>
          </w:tcPr>
          <w:p w14:paraId="1479B0D3"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1B815B4E"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tcPr>
          <w:p w14:paraId="4C989235"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142DD10D"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3CB99260"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36313E9F"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1A3C3A1F"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138E815E"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5D05BF46"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w:t>
            </w:r>
          </w:p>
        </w:tc>
        <w:tc>
          <w:tcPr>
            <w:tcW w:w="647" w:type="dxa"/>
            <w:tcBorders>
              <w:top w:val="single" w:sz="4" w:space="0" w:color="000000"/>
              <w:left w:val="single" w:sz="4" w:space="0" w:color="000000"/>
              <w:bottom w:val="single" w:sz="4" w:space="0" w:color="000000"/>
              <w:right w:val="single" w:sz="4" w:space="0" w:color="000000"/>
            </w:tcBorders>
          </w:tcPr>
          <w:p w14:paraId="4087CF40"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35269687"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vAlign w:val="center"/>
          </w:tcPr>
          <w:p w14:paraId="24698F70"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00B07FBA"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24</w:t>
            </w:r>
          </w:p>
        </w:tc>
        <w:tc>
          <w:tcPr>
            <w:tcW w:w="1296" w:type="dxa"/>
            <w:tcBorders>
              <w:top w:val="single" w:sz="4" w:space="0" w:color="000000"/>
              <w:left w:val="single" w:sz="4" w:space="0" w:color="000000"/>
              <w:bottom w:val="single" w:sz="4" w:space="0" w:color="000000"/>
              <w:right w:val="single" w:sz="4" w:space="0" w:color="000000"/>
            </w:tcBorders>
            <w:vAlign w:val="center"/>
          </w:tcPr>
          <w:p w14:paraId="0E20B35A"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178D40B1" w14:textId="77777777" w:rsidR="00A14FD3" w:rsidRDefault="00A14FD3">
            <w:pPr>
              <w:spacing w:after="0" w:line="240" w:lineRule="auto"/>
              <w:rPr>
                <w:rFonts w:ascii="Times New Roman" w:eastAsia="Times New Roman" w:hAnsi="Times New Roman" w:cs="Times New Roman"/>
                <w:color w:val="000000"/>
                <w:sz w:val="20"/>
                <w:szCs w:val="20"/>
              </w:rPr>
            </w:pPr>
          </w:p>
        </w:tc>
      </w:tr>
      <w:tr w:rsidR="00A14FD3" w14:paraId="6EE71B74" w14:textId="77777777">
        <w:trPr>
          <w:trHeight w:val="214"/>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51EC1EAF" w14:textId="77777777" w:rsidR="00A14FD3" w:rsidRDefault="00E742E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18</w:t>
            </w:r>
            <w:r>
              <w:rPr>
                <w:rFonts w:ascii="Times New Roman" w:eastAsia="Times New Roman" w:hAnsi="Times New Roman" w:cs="Times New Roman"/>
                <w:color w:val="000000"/>
                <w:sz w:val="20"/>
                <w:szCs w:val="20"/>
              </w:rPr>
              <w:t>.</w:t>
            </w:r>
          </w:p>
        </w:tc>
        <w:tc>
          <w:tcPr>
            <w:tcW w:w="1298" w:type="dxa"/>
            <w:tcBorders>
              <w:top w:val="single" w:sz="6" w:space="0" w:color="000000"/>
              <w:left w:val="single" w:sz="12" w:space="0" w:color="000000"/>
              <w:bottom w:val="single" w:sz="6" w:space="0" w:color="000000"/>
              <w:right w:val="single" w:sz="6" w:space="0" w:color="000000"/>
            </w:tcBorders>
          </w:tcPr>
          <w:p w14:paraId="6A61F76D"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Kovač, </w:t>
            </w:r>
          </w:p>
          <w:p w14:paraId="4B5DFCA5"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Matea</w:t>
            </w:r>
          </w:p>
        </w:tc>
        <w:tc>
          <w:tcPr>
            <w:tcW w:w="649" w:type="dxa"/>
            <w:tcBorders>
              <w:top w:val="single" w:sz="4" w:space="0" w:color="000000"/>
              <w:left w:val="single" w:sz="4" w:space="0" w:color="000000"/>
              <w:bottom w:val="single" w:sz="4" w:space="0" w:color="000000"/>
              <w:right w:val="single" w:sz="4" w:space="0" w:color="000000"/>
            </w:tcBorders>
            <w:vAlign w:val="center"/>
          </w:tcPr>
          <w:p w14:paraId="6FB21CEE"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1</w:t>
            </w:r>
          </w:p>
        </w:tc>
        <w:tc>
          <w:tcPr>
            <w:tcW w:w="1426" w:type="dxa"/>
            <w:tcBorders>
              <w:top w:val="single" w:sz="4" w:space="0" w:color="000000"/>
              <w:left w:val="single" w:sz="4" w:space="0" w:color="000000"/>
              <w:bottom w:val="single" w:sz="4" w:space="0" w:color="000000"/>
              <w:right w:val="single" w:sz="4" w:space="0" w:color="000000"/>
            </w:tcBorders>
            <w:vAlign w:val="center"/>
          </w:tcPr>
          <w:p w14:paraId="1F0CD23F"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UIT i TŽIT  11-1</w:t>
            </w:r>
            <w:r>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 xml:space="preserve"> </w:t>
            </w:r>
          </w:p>
        </w:tc>
        <w:tc>
          <w:tcPr>
            <w:tcW w:w="907" w:type="dxa"/>
            <w:tcBorders>
              <w:top w:val="single" w:sz="4" w:space="0" w:color="000000"/>
              <w:left w:val="single" w:sz="4" w:space="0" w:color="000000"/>
              <w:bottom w:val="single" w:sz="4" w:space="0" w:color="000000"/>
              <w:right w:val="single" w:sz="4" w:space="0" w:color="000000"/>
            </w:tcBorders>
            <w:vAlign w:val="center"/>
          </w:tcPr>
          <w:p w14:paraId="49EA710F"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420032CD"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tcPr>
          <w:p w14:paraId="1CA9C0F6"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375C52B8"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6BDE1CE8"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4307D5BC"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1E9F650A"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63F3FF02"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228AC96B"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415DD19B"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473F08F1"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w:t>
            </w:r>
          </w:p>
        </w:tc>
        <w:tc>
          <w:tcPr>
            <w:tcW w:w="647" w:type="dxa"/>
            <w:tcBorders>
              <w:top w:val="single" w:sz="4" w:space="0" w:color="000000"/>
              <w:left w:val="single" w:sz="4" w:space="0" w:color="000000"/>
              <w:bottom w:val="single" w:sz="4" w:space="0" w:color="000000"/>
              <w:right w:val="single" w:sz="4" w:space="0" w:color="000000"/>
            </w:tcBorders>
            <w:vAlign w:val="center"/>
          </w:tcPr>
          <w:p w14:paraId="5846D307"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301A8657"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1296" w:type="dxa"/>
            <w:tcBorders>
              <w:top w:val="single" w:sz="4" w:space="0" w:color="000000"/>
              <w:left w:val="single" w:sz="4" w:space="0" w:color="000000"/>
              <w:bottom w:val="single" w:sz="4" w:space="0" w:color="000000"/>
              <w:right w:val="single" w:sz="4" w:space="0" w:color="000000"/>
            </w:tcBorders>
            <w:vAlign w:val="center"/>
          </w:tcPr>
          <w:p w14:paraId="04A0866F"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1D520719"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680</w:t>
            </w:r>
          </w:p>
        </w:tc>
      </w:tr>
      <w:tr w:rsidR="00A14FD3" w14:paraId="44C4B46B" w14:textId="77777777">
        <w:trPr>
          <w:trHeight w:val="214"/>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33151505" w14:textId="77777777" w:rsidR="00A14FD3" w:rsidRDefault="00E742E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19</w:t>
            </w:r>
            <w:r>
              <w:rPr>
                <w:rFonts w:ascii="Times New Roman" w:eastAsia="Times New Roman" w:hAnsi="Times New Roman" w:cs="Times New Roman"/>
                <w:color w:val="000000"/>
                <w:sz w:val="20"/>
                <w:szCs w:val="20"/>
              </w:rPr>
              <w:t>.</w:t>
            </w:r>
          </w:p>
        </w:tc>
        <w:tc>
          <w:tcPr>
            <w:tcW w:w="1298" w:type="dxa"/>
            <w:tcBorders>
              <w:top w:val="single" w:sz="6" w:space="0" w:color="000000"/>
              <w:left w:val="single" w:sz="12" w:space="0" w:color="000000"/>
              <w:bottom w:val="single" w:sz="6" w:space="0" w:color="000000"/>
              <w:right w:val="single" w:sz="6" w:space="0" w:color="000000"/>
            </w:tcBorders>
          </w:tcPr>
          <w:p w14:paraId="4AD43F9A"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Kovačević, Iva-Karla</w:t>
            </w:r>
          </w:p>
        </w:tc>
        <w:tc>
          <w:tcPr>
            <w:tcW w:w="649" w:type="dxa"/>
            <w:tcBorders>
              <w:top w:val="single" w:sz="4" w:space="0" w:color="000000"/>
              <w:left w:val="single" w:sz="4" w:space="0" w:color="000000"/>
              <w:bottom w:val="single" w:sz="4" w:space="0" w:color="000000"/>
              <w:right w:val="single" w:sz="4" w:space="0" w:color="000000"/>
            </w:tcBorders>
            <w:vAlign w:val="center"/>
          </w:tcPr>
          <w:p w14:paraId="4B98C82B"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18</w:t>
            </w:r>
          </w:p>
        </w:tc>
        <w:tc>
          <w:tcPr>
            <w:tcW w:w="1426" w:type="dxa"/>
            <w:tcBorders>
              <w:top w:val="single" w:sz="4" w:space="0" w:color="000000"/>
              <w:left w:val="single" w:sz="4" w:space="0" w:color="000000"/>
              <w:bottom w:val="single" w:sz="4" w:space="0" w:color="000000"/>
              <w:right w:val="single" w:sz="4" w:space="0" w:color="000000"/>
            </w:tcBorders>
            <w:vAlign w:val="center"/>
          </w:tcPr>
          <w:p w14:paraId="3F43EF90"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PSA </w:t>
            </w:r>
            <w:r>
              <w:rPr>
                <w:rFonts w:ascii="Times New Roman" w:eastAsia="Times New Roman" w:hAnsi="Times New Roman" w:cs="Times New Roman"/>
                <w:sz w:val="20"/>
                <w:szCs w:val="20"/>
              </w:rPr>
              <w:t>11-15</w:t>
            </w:r>
          </w:p>
        </w:tc>
        <w:tc>
          <w:tcPr>
            <w:tcW w:w="907" w:type="dxa"/>
            <w:tcBorders>
              <w:top w:val="single" w:sz="4" w:space="0" w:color="000000"/>
              <w:left w:val="single" w:sz="4" w:space="0" w:color="000000"/>
              <w:bottom w:val="single" w:sz="4" w:space="0" w:color="000000"/>
              <w:right w:val="single" w:sz="4" w:space="0" w:color="000000"/>
            </w:tcBorders>
            <w:vAlign w:val="center"/>
          </w:tcPr>
          <w:p w14:paraId="2C4A4E44"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39A95035"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tcPr>
          <w:p w14:paraId="2F76E25D"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7ED6CCD8"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117D6A1D"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135CA6E4"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647B2FD3"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w:t>
            </w:r>
          </w:p>
        </w:tc>
        <w:tc>
          <w:tcPr>
            <w:tcW w:w="648" w:type="dxa"/>
            <w:tcBorders>
              <w:top w:val="single" w:sz="4" w:space="0" w:color="000000"/>
              <w:left w:val="single" w:sz="4" w:space="0" w:color="000000"/>
              <w:bottom w:val="single" w:sz="4" w:space="0" w:color="000000"/>
              <w:right w:val="single" w:sz="4" w:space="0" w:color="000000"/>
            </w:tcBorders>
            <w:vAlign w:val="center"/>
          </w:tcPr>
          <w:p w14:paraId="64E697ED"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7D5F5CF9"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w:t>
            </w:r>
          </w:p>
        </w:tc>
        <w:tc>
          <w:tcPr>
            <w:tcW w:w="647" w:type="dxa"/>
            <w:tcBorders>
              <w:top w:val="single" w:sz="4" w:space="0" w:color="000000"/>
              <w:left w:val="single" w:sz="4" w:space="0" w:color="000000"/>
              <w:bottom w:val="single" w:sz="4" w:space="0" w:color="000000"/>
              <w:right w:val="single" w:sz="4" w:space="0" w:color="000000"/>
            </w:tcBorders>
          </w:tcPr>
          <w:p w14:paraId="4E7EC2A7"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6FFE66CB"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647" w:type="dxa"/>
            <w:tcBorders>
              <w:top w:val="single" w:sz="4" w:space="0" w:color="000000"/>
              <w:left w:val="single" w:sz="4" w:space="0" w:color="000000"/>
              <w:bottom w:val="single" w:sz="4" w:space="0" w:color="000000"/>
              <w:right w:val="single" w:sz="4" w:space="0" w:color="000000"/>
            </w:tcBorders>
            <w:vAlign w:val="center"/>
          </w:tcPr>
          <w:p w14:paraId="0DBA69B1"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43756D2A"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3</w:t>
            </w:r>
          </w:p>
        </w:tc>
        <w:tc>
          <w:tcPr>
            <w:tcW w:w="1296" w:type="dxa"/>
            <w:tcBorders>
              <w:top w:val="single" w:sz="4" w:space="0" w:color="000000"/>
              <w:left w:val="single" w:sz="4" w:space="0" w:color="000000"/>
              <w:bottom w:val="single" w:sz="4" w:space="0" w:color="000000"/>
              <w:right w:val="single" w:sz="4" w:space="0" w:color="000000"/>
            </w:tcBorders>
            <w:vAlign w:val="center"/>
          </w:tcPr>
          <w:p w14:paraId="0AE9B123"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423D4D21"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680</w:t>
            </w:r>
          </w:p>
        </w:tc>
      </w:tr>
      <w:tr w:rsidR="00A14FD3" w14:paraId="4C689743" w14:textId="77777777">
        <w:trPr>
          <w:trHeight w:val="214"/>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494A4702"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98" w:type="dxa"/>
            <w:tcBorders>
              <w:top w:val="single" w:sz="6" w:space="0" w:color="000000"/>
              <w:left w:val="single" w:sz="12" w:space="0" w:color="000000"/>
              <w:bottom w:val="single" w:sz="6" w:space="0" w:color="000000"/>
              <w:right w:val="single" w:sz="6" w:space="0" w:color="000000"/>
            </w:tcBorders>
          </w:tcPr>
          <w:p w14:paraId="41930546"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Lisica,</w:t>
            </w:r>
          </w:p>
          <w:p w14:paraId="403E1756"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Maja</w:t>
            </w:r>
          </w:p>
        </w:tc>
        <w:tc>
          <w:tcPr>
            <w:tcW w:w="649" w:type="dxa"/>
            <w:tcBorders>
              <w:top w:val="single" w:sz="4" w:space="0" w:color="000000"/>
              <w:left w:val="single" w:sz="4" w:space="0" w:color="000000"/>
              <w:bottom w:val="single" w:sz="4" w:space="0" w:color="000000"/>
              <w:right w:val="single" w:sz="4" w:space="0" w:color="000000"/>
            </w:tcBorders>
            <w:vAlign w:val="center"/>
          </w:tcPr>
          <w:p w14:paraId="29120DF8"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20</w:t>
            </w:r>
          </w:p>
        </w:tc>
        <w:tc>
          <w:tcPr>
            <w:tcW w:w="1426" w:type="dxa"/>
            <w:tcBorders>
              <w:top w:val="single" w:sz="4" w:space="0" w:color="000000"/>
              <w:left w:val="single" w:sz="4" w:space="0" w:color="000000"/>
              <w:bottom w:val="single" w:sz="4" w:space="0" w:color="000000"/>
              <w:right w:val="single" w:sz="4" w:space="0" w:color="000000"/>
            </w:tcBorders>
            <w:vAlign w:val="center"/>
          </w:tcPr>
          <w:p w14:paraId="34AEA0C3"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UIT i TžIT 11-15</w:t>
            </w:r>
          </w:p>
        </w:tc>
        <w:tc>
          <w:tcPr>
            <w:tcW w:w="907" w:type="dxa"/>
            <w:tcBorders>
              <w:top w:val="single" w:sz="4" w:space="0" w:color="000000"/>
              <w:left w:val="single" w:sz="4" w:space="0" w:color="000000"/>
              <w:bottom w:val="single" w:sz="4" w:space="0" w:color="000000"/>
              <w:right w:val="single" w:sz="4" w:space="0" w:color="000000"/>
            </w:tcBorders>
            <w:vAlign w:val="center"/>
          </w:tcPr>
          <w:p w14:paraId="2A5A1F20"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5E68D0A3"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tcPr>
          <w:p w14:paraId="7618D806"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32246414"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39201D85"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20195162"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0653DCD2"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5A4B0AF3"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0BF001FE"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647" w:type="dxa"/>
            <w:tcBorders>
              <w:top w:val="single" w:sz="4" w:space="0" w:color="000000"/>
              <w:left w:val="single" w:sz="4" w:space="0" w:color="000000"/>
              <w:bottom w:val="single" w:sz="4" w:space="0" w:color="000000"/>
              <w:right w:val="single" w:sz="4" w:space="0" w:color="000000"/>
            </w:tcBorders>
          </w:tcPr>
          <w:p w14:paraId="11892E77"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56C83FC1"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vAlign w:val="center"/>
          </w:tcPr>
          <w:p w14:paraId="5B42B59D"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293E3475"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24</w:t>
            </w:r>
          </w:p>
        </w:tc>
        <w:tc>
          <w:tcPr>
            <w:tcW w:w="1296" w:type="dxa"/>
            <w:tcBorders>
              <w:top w:val="single" w:sz="4" w:space="0" w:color="000000"/>
              <w:left w:val="single" w:sz="4" w:space="0" w:color="000000"/>
              <w:bottom w:val="single" w:sz="4" w:space="0" w:color="000000"/>
              <w:right w:val="single" w:sz="4" w:space="0" w:color="000000"/>
            </w:tcBorders>
            <w:vAlign w:val="center"/>
          </w:tcPr>
          <w:p w14:paraId="526F3FF9"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10F61AA3" w14:textId="77777777" w:rsidR="00A14FD3" w:rsidRDefault="00A14FD3">
            <w:pPr>
              <w:spacing w:after="0" w:line="240" w:lineRule="auto"/>
              <w:jc w:val="center"/>
              <w:rPr>
                <w:rFonts w:ascii="Times New Roman" w:eastAsia="Times New Roman" w:hAnsi="Times New Roman" w:cs="Times New Roman"/>
                <w:color w:val="000000"/>
                <w:sz w:val="20"/>
                <w:szCs w:val="20"/>
              </w:rPr>
            </w:pPr>
          </w:p>
        </w:tc>
      </w:tr>
      <w:tr w:rsidR="00A14FD3" w14:paraId="2AC27A15" w14:textId="77777777">
        <w:trPr>
          <w:trHeight w:val="208"/>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637FBA15" w14:textId="77777777" w:rsidR="00A14FD3" w:rsidRDefault="00E742E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1</w:t>
            </w:r>
            <w:r>
              <w:rPr>
                <w:rFonts w:ascii="Times New Roman" w:eastAsia="Times New Roman" w:hAnsi="Times New Roman" w:cs="Times New Roman"/>
                <w:color w:val="000000"/>
                <w:sz w:val="20"/>
                <w:szCs w:val="20"/>
              </w:rPr>
              <w:t>.</w:t>
            </w:r>
          </w:p>
        </w:tc>
        <w:tc>
          <w:tcPr>
            <w:tcW w:w="1298" w:type="dxa"/>
            <w:tcBorders>
              <w:top w:val="single" w:sz="6" w:space="0" w:color="000000"/>
              <w:left w:val="single" w:sz="12" w:space="0" w:color="000000"/>
              <w:bottom w:val="single" w:sz="6" w:space="0" w:color="000000"/>
              <w:right w:val="single" w:sz="6" w:space="0" w:color="000000"/>
            </w:tcBorders>
          </w:tcPr>
          <w:p w14:paraId="3612A22E"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Marić, Antonela</w:t>
            </w:r>
          </w:p>
        </w:tc>
        <w:tc>
          <w:tcPr>
            <w:tcW w:w="649" w:type="dxa"/>
            <w:tcBorders>
              <w:top w:val="single" w:sz="4" w:space="0" w:color="000000"/>
              <w:left w:val="single" w:sz="4" w:space="0" w:color="000000"/>
              <w:bottom w:val="single" w:sz="4" w:space="0" w:color="000000"/>
              <w:right w:val="single" w:sz="4" w:space="0" w:color="000000"/>
            </w:tcBorders>
            <w:vAlign w:val="center"/>
          </w:tcPr>
          <w:p w14:paraId="03E47D6E"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426" w:type="dxa"/>
            <w:tcBorders>
              <w:top w:val="single" w:sz="4" w:space="0" w:color="000000"/>
              <w:left w:val="single" w:sz="4" w:space="0" w:color="000000"/>
              <w:bottom w:val="single" w:sz="4" w:space="0" w:color="000000"/>
              <w:right w:val="single" w:sz="4" w:space="0" w:color="000000"/>
            </w:tcBorders>
            <w:vAlign w:val="center"/>
          </w:tcPr>
          <w:p w14:paraId="6FAC99B5"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OOS UIT  11-15, OOS UIT I TŽIT 11-15,OOS UIT I TŽIT 16-21, OOS PSA 11-15, OOS PSA  11-15, OOS PSA  11-15, OOS PSA 16-21, OOS PSA  16-21, OOS PSA  11-15 </w:t>
            </w:r>
          </w:p>
        </w:tc>
        <w:tc>
          <w:tcPr>
            <w:tcW w:w="907" w:type="dxa"/>
            <w:tcBorders>
              <w:top w:val="single" w:sz="4" w:space="0" w:color="000000"/>
              <w:left w:val="single" w:sz="4" w:space="0" w:color="000000"/>
              <w:bottom w:val="single" w:sz="4" w:space="0" w:color="000000"/>
              <w:right w:val="single" w:sz="4" w:space="0" w:color="000000"/>
            </w:tcBorders>
            <w:vAlign w:val="center"/>
          </w:tcPr>
          <w:p w14:paraId="4B91B029" w14:textId="77777777" w:rsidR="00A14FD3" w:rsidRDefault="00A14FD3">
            <w:pPr>
              <w:spacing w:after="0" w:line="240" w:lineRule="auto"/>
              <w:jc w:val="center"/>
              <w:rPr>
                <w:rFonts w:ascii="Times New Roman" w:eastAsia="Times New Roman" w:hAnsi="Times New Roman" w:cs="Times New Roman"/>
                <w:color w:val="FF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2F1FF507"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7807E91A"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6286894C"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5E4E1661"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74BD650C"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20DA6716"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75B175DB"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34033B9C"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47" w:type="dxa"/>
            <w:tcBorders>
              <w:top w:val="single" w:sz="4" w:space="0" w:color="000000"/>
              <w:left w:val="single" w:sz="4" w:space="0" w:color="000000"/>
              <w:bottom w:val="single" w:sz="4" w:space="0" w:color="000000"/>
              <w:right w:val="single" w:sz="4" w:space="0" w:color="000000"/>
            </w:tcBorders>
          </w:tcPr>
          <w:p w14:paraId="7B129C9F"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140F6E82"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vAlign w:val="center"/>
          </w:tcPr>
          <w:p w14:paraId="2F0F36B0"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75B1C005"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1296" w:type="dxa"/>
            <w:tcBorders>
              <w:top w:val="single" w:sz="4" w:space="0" w:color="000000"/>
              <w:left w:val="single" w:sz="4" w:space="0" w:color="000000"/>
              <w:bottom w:val="single" w:sz="4" w:space="0" w:color="000000"/>
              <w:right w:val="single" w:sz="4" w:space="0" w:color="000000"/>
            </w:tcBorders>
            <w:vAlign w:val="center"/>
          </w:tcPr>
          <w:p w14:paraId="3F2087F6"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5E0CC3DA"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672</w:t>
            </w:r>
          </w:p>
        </w:tc>
      </w:tr>
      <w:tr w:rsidR="00A14FD3" w14:paraId="4AA43EFE" w14:textId="77777777">
        <w:trPr>
          <w:trHeight w:val="208"/>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01D24316" w14:textId="77777777" w:rsidR="00A14FD3" w:rsidRDefault="00E742E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22.</w:t>
            </w:r>
          </w:p>
        </w:tc>
        <w:tc>
          <w:tcPr>
            <w:tcW w:w="1298" w:type="dxa"/>
            <w:tcBorders>
              <w:top w:val="single" w:sz="6" w:space="0" w:color="000000"/>
              <w:left w:val="single" w:sz="12" w:space="0" w:color="000000"/>
              <w:bottom w:val="single" w:sz="6" w:space="0" w:color="000000"/>
              <w:right w:val="single" w:sz="6" w:space="0" w:color="000000"/>
            </w:tcBorders>
          </w:tcPr>
          <w:p w14:paraId="7A645318"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Marić Vodopić, Marijana</w:t>
            </w:r>
          </w:p>
        </w:tc>
        <w:tc>
          <w:tcPr>
            <w:tcW w:w="649" w:type="dxa"/>
            <w:tcBorders>
              <w:top w:val="single" w:sz="4" w:space="0" w:color="000000"/>
              <w:left w:val="single" w:sz="4" w:space="0" w:color="000000"/>
              <w:bottom w:val="single" w:sz="4" w:space="0" w:color="000000"/>
              <w:right w:val="single" w:sz="4" w:space="0" w:color="000000"/>
            </w:tcBorders>
            <w:vAlign w:val="center"/>
          </w:tcPr>
          <w:p w14:paraId="75D4B116"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426" w:type="dxa"/>
            <w:tcBorders>
              <w:top w:val="single" w:sz="4" w:space="0" w:color="000000"/>
              <w:left w:val="single" w:sz="4" w:space="0" w:color="000000"/>
              <w:bottom w:val="single" w:sz="4" w:space="0" w:color="000000"/>
              <w:right w:val="single" w:sz="4" w:space="0" w:color="000000"/>
            </w:tcBorders>
            <w:vAlign w:val="center"/>
          </w:tcPr>
          <w:p w14:paraId="7B9A8303"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Komb. RO II, III, IV</w:t>
            </w:r>
          </w:p>
        </w:tc>
        <w:tc>
          <w:tcPr>
            <w:tcW w:w="907" w:type="dxa"/>
            <w:tcBorders>
              <w:top w:val="single" w:sz="4" w:space="0" w:color="000000"/>
              <w:left w:val="single" w:sz="4" w:space="0" w:color="000000"/>
              <w:bottom w:val="single" w:sz="4" w:space="0" w:color="000000"/>
              <w:right w:val="single" w:sz="4" w:space="0" w:color="000000"/>
            </w:tcBorders>
            <w:vAlign w:val="center"/>
          </w:tcPr>
          <w:p w14:paraId="71A10B30" w14:textId="77777777" w:rsidR="00A14FD3" w:rsidRDefault="00A14FD3">
            <w:pPr>
              <w:spacing w:after="0" w:line="240" w:lineRule="auto"/>
              <w:jc w:val="center"/>
              <w:rPr>
                <w:rFonts w:ascii="Times New Roman" w:eastAsia="Times New Roman" w:hAnsi="Times New Roman" w:cs="Times New Roman"/>
                <w:color w:val="FF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4A372F71"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tcPr>
          <w:p w14:paraId="4223D765"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740B1342"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67EEB573"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4BB3DAF6"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4DE3F592"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3D50B296"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5BE00872"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647" w:type="dxa"/>
            <w:tcBorders>
              <w:top w:val="single" w:sz="4" w:space="0" w:color="000000"/>
              <w:left w:val="single" w:sz="4" w:space="0" w:color="000000"/>
              <w:bottom w:val="single" w:sz="4" w:space="0" w:color="000000"/>
              <w:right w:val="single" w:sz="4" w:space="0" w:color="000000"/>
            </w:tcBorders>
          </w:tcPr>
          <w:p w14:paraId="3CB0E318"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6904D5D9" w14:textId="77777777" w:rsidR="00A14FD3" w:rsidRDefault="00A14FD3">
            <w:pPr>
              <w:spacing w:after="0" w:line="240" w:lineRule="auto"/>
              <w:jc w:val="center"/>
              <w:rPr>
                <w:rFonts w:ascii="Times New Roman" w:eastAsia="Times New Roman" w:hAnsi="Times New Roman" w:cs="Times New Roman"/>
                <w:sz w:val="20"/>
                <w:szCs w:val="20"/>
              </w:rPr>
            </w:pPr>
          </w:p>
          <w:p w14:paraId="798CE6A1"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647" w:type="dxa"/>
            <w:tcBorders>
              <w:top w:val="single" w:sz="4" w:space="0" w:color="000000"/>
              <w:left w:val="single" w:sz="4" w:space="0" w:color="000000"/>
              <w:bottom w:val="single" w:sz="4" w:space="0" w:color="000000"/>
              <w:right w:val="single" w:sz="4" w:space="0" w:color="000000"/>
            </w:tcBorders>
            <w:vAlign w:val="center"/>
          </w:tcPr>
          <w:p w14:paraId="2D78B7E9"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0B341E38"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24</w:t>
            </w:r>
          </w:p>
        </w:tc>
        <w:tc>
          <w:tcPr>
            <w:tcW w:w="1296" w:type="dxa"/>
            <w:tcBorders>
              <w:top w:val="single" w:sz="4" w:space="0" w:color="000000"/>
              <w:left w:val="single" w:sz="4" w:space="0" w:color="000000"/>
              <w:bottom w:val="single" w:sz="4" w:space="0" w:color="000000"/>
              <w:right w:val="single" w:sz="4" w:space="0" w:color="000000"/>
            </w:tcBorders>
            <w:vAlign w:val="center"/>
          </w:tcPr>
          <w:p w14:paraId="69780323"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3C1D49C8" w14:textId="77777777" w:rsidR="00A14FD3" w:rsidRDefault="00A14FD3">
            <w:pPr>
              <w:spacing w:after="0" w:line="240" w:lineRule="auto"/>
              <w:jc w:val="center"/>
              <w:rPr>
                <w:rFonts w:ascii="Times New Roman" w:eastAsia="Times New Roman" w:hAnsi="Times New Roman" w:cs="Times New Roman"/>
                <w:color w:val="000000"/>
                <w:sz w:val="20"/>
                <w:szCs w:val="20"/>
              </w:rPr>
            </w:pPr>
          </w:p>
        </w:tc>
      </w:tr>
      <w:tr w:rsidR="00A14FD3" w14:paraId="01CF52B2" w14:textId="77777777">
        <w:trPr>
          <w:trHeight w:val="208"/>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1A117F1A" w14:textId="77777777" w:rsidR="00A14FD3" w:rsidRDefault="00E742E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w:t>
            </w:r>
          </w:p>
        </w:tc>
        <w:tc>
          <w:tcPr>
            <w:tcW w:w="1298" w:type="dxa"/>
            <w:tcBorders>
              <w:top w:val="single" w:sz="6" w:space="0" w:color="000000"/>
              <w:left w:val="single" w:sz="12" w:space="0" w:color="000000"/>
              <w:bottom w:val="single" w:sz="6" w:space="0" w:color="000000"/>
              <w:right w:val="single" w:sz="6" w:space="0" w:color="000000"/>
            </w:tcBorders>
          </w:tcPr>
          <w:p w14:paraId="2C45C058"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Maroti, Gabriela</w:t>
            </w:r>
          </w:p>
        </w:tc>
        <w:tc>
          <w:tcPr>
            <w:tcW w:w="649" w:type="dxa"/>
            <w:tcBorders>
              <w:top w:val="single" w:sz="4" w:space="0" w:color="000000"/>
              <w:left w:val="single" w:sz="4" w:space="0" w:color="000000"/>
              <w:bottom w:val="single" w:sz="4" w:space="0" w:color="000000"/>
              <w:right w:val="single" w:sz="4" w:space="0" w:color="000000"/>
            </w:tcBorders>
            <w:vAlign w:val="center"/>
          </w:tcPr>
          <w:p w14:paraId="0AF0B6C8"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2</w:t>
            </w:r>
          </w:p>
        </w:tc>
        <w:tc>
          <w:tcPr>
            <w:tcW w:w="1426" w:type="dxa"/>
            <w:tcBorders>
              <w:top w:val="single" w:sz="4" w:space="0" w:color="000000"/>
              <w:left w:val="single" w:sz="4" w:space="0" w:color="000000"/>
              <w:bottom w:val="single" w:sz="4" w:space="0" w:color="000000"/>
              <w:right w:val="single" w:sz="4" w:space="0" w:color="000000"/>
            </w:tcBorders>
            <w:vAlign w:val="center"/>
          </w:tcPr>
          <w:p w14:paraId="4FA0BCB8"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PSA 7-10</w:t>
            </w:r>
          </w:p>
        </w:tc>
        <w:tc>
          <w:tcPr>
            <w:tcW w:w="907" w:type="dxa"/>
            <w:tcBorders>
              <w:top w:val="single" w:sz="4" w:space="0" w:color="000000"/>
              <w:left w:val="single" w:sz="4" w:space="0" w:color="000000"/>
              <w:bottom w:val="single" w:sz="4" w:space="0" w:color="000000"/>
              <w:right w:val="single" w:sz="4" w:space="0" w:color="000000"/>
            </w:tcBorders>
            <w:vAlign w:val="center"/>
          </w:tcPr>
          <w:p w14:paraId="6474C32C"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6E705123"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tcPr>
          <w:p w14:paraId="65E5A9F8"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36B66B7B"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0F46261A"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113073D0"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0AD7A72A"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0E34BD5E"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18518117"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09D1FCD7"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57DD8165"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vAlign w:val="center"/>
          </w:tcPr>
          <w:p w14:paraId="67B9EFDB"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6333A18A"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1296" w:type="dxa"/>
            <w:tcBorders>
              <w:top w:val="single" w:sz="4" w:space="0" w:color="000000"/>
              <w:left w:val="single" w:sz="4" w:space="0" w:color="000000"/>
              <w:bottom w:val="single" w:sz="4" w:space="0" w:color="000000"/>
              <w:right w:val="single" w:sz="4" w:space="0" w:color="000000"/>
            </w:tcBorders>
            <w:vAlign w:val="center"/>
          </w:tcPr>
          <w:p w14:paraId="4EC90412"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10AE17AF" w14:textId="355B4B6A" w:rsidR="00A14FD3" w:rsidRDefault="000B471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w:t>
            </w:r>
            <w:r w:rsidR="00E742E1">
              <w:rPr>
                <w:rFonts w:ascii="Times New Roman" w:eastAsia="Times New Roman" w:hAnsi="Times New Roman" w:cs="Times New Roman"/>
                <w:sz w:val="20"/>
                <w:szCs w:val="20"/>
              </w:rPr>
              <w:t>1680</w:t>
            </w:r>
          </w:p>
        </w:tc>
      </w:tr>
      <w:tr w:rsidR="00A14FD3" w14:paraId="72123401" w14:textId="77777777">
        <w:trPr>
          <w:trHeight w:val="143"/>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09A41A09"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298" w:type="dxa"/>
            <w:tcBorders>
              <w:top w:val="single" w:sz="6" w:space="0" w:color="000000"/>
              <w:left w:val="single" w:sz="12" w:space="0" w:color="000000"/>
              <w:bottom w:val="single" w:sz="6" w:space="0" w:color="000000"/>
              <w:right w:val="single" w:sz="6" w:space="0" w:color="000000"/>
            </w:tcBorders>
          </w:tcPr>
          <w:p w14:paraId="7787748E"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Milković,</w:t>
            </w:r>
          </w:p>
          <w:p w14:paraId="228F5FA5"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Ana </w:t>
            </w:r>
          </w:p>
        </w:tc>
        <w:tc>
          <w:tcPr>
            <w:tcW w:w="649" w:type="dxa"/>
            <w:tcBorders>
              <w:top w:val="single" w:sz="4" w:space="0" w:color="000000"/>
              <w:left w:val="single" w:sz="4" w:space="0" w:color="000000"/>
              <w:bottom w:val="single" w:sz="4" w:space="0" w:color="000000"/>
              <w:right w:val="single" w:sz="4" w:space="0" w:color="000000"/>
            </w:tcBorders>
            <w:vAlign w:val="center"/>
          </w:tcPr>
          <w:p w14:paraId="7154EF11"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426" w:type="dxa"/>
            <w:tcBorders>
              <w:top w:val="single" w:sz="4" w:space="0" w:color="000000"/>
              <w:left w:val="single" w:sz="4" w:space="0" w:color="000000"/>
              <w:bottom w:val="single" w:sz="4" w:space="0" w:color="000000"/>
              <w:right w:val="single" w:sz="4" w:space="0" w:color="000000"/>
            </w:tcBorders>
            <w:vAlign w:val="center"/>
          </w:tcPr>
          <w:p w14:paraId="62644CDE" w14:textId="77777777" w:rsidR="00A14FD3" w:rsidRDefault="00E742E1">
            <w:pPr>
              <w:spacing w:after="0" w:line="240" w:lineRule="auto"/>
              <w:jc w:val="center"/>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PSA 16-21</w:t>
            </w:r>
          </w:p>
        </w:tc>
        <w:tc>
          <w:tcPr>
            <w:tcW w:w="907" w:type="dxa"/>
            <w:tcBorders>
              <w:top w:val="single" w:sz="4" w:space="0" w:color="000000"/>
              <w:left w:val="single" w:sz="4" w:space="0" w:color="000000"/>
              <w:bottom w:val="single" w:sz="4" w:space="0" w:color="000000"/>
              <w:right w:val="single" w:sz="4" w:space="0" w:color="000000"/>
            </w:tcBorders>
            <w:vAlign w:val="center"/>
          </w:tcPr>
          <w:p w14:paraId="3CE5DDDB" w14:textId="77777777" w:rsidR="00A14FD3" w:rsidRDefault="00A14FD3">
            <w:pPr>
              <w:spacing w:after="0" w:line="240" w:lineRule="auto"/>
              <w:jc w:val="center"/>
              <w:rPr>
                <w:rFonts w:ascii="Times New Roman" w:eastAsia="Times New Roman" w:hAnsi="Times New Roman" w:cs="Times New Roman"/>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597CE20A"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tcPr>
          <w:p w14:paraId="26F87E6A" w14:textId="77777777" w:rsidR="00A14FD3" w:rsidRDefault="00A14FD3">
            <w:pPr>
              <w:spacing w:after="0" w:line="240" w:lineRule="auto"/>
              <w:jc w:val="center"/>
              <w:rPr>
                <w:rFonts w:ascii="Times New Roman" w:eastAsia="Times New Roman" w:hAnsi="Times New Roman" w:cs="Times New Roman"/>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261667C0"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4496EFEA"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6D7EC291"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32FB175C"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65BBE070"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739E157B"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12AB0600"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4611DA48"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7" w:type="dxa"/>
            <w:tcBorders>
              <w:top w:val="single" w:sz="4" w:space="0" w:color="000000"/>
              <w:left w:val="single" w:sz="4" w:space="0" w:color="000000"/>
              <w:bottom w:val="single" w:sz="4" w:space="0" w:color="000000"/>
              <w:right w:val="single" w:sz="4" w:space="0" w:color="000000"/>
            </w:tcBorders>
            <w:vAlign w:val="center"/>
          </w:tcPr>
          <w:p w14:paraId="35EFE369"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4EF3F229"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296" w:type="dxa"/>
            <w:tcBorders>
              <w:top w:val="single" w:sz="4" w:space="0" w:color="000000"/>
              <w:left w:val="single" w:sz="4" w:space="0" w:color="000000"/>
              <w:bottom w:val="single" w:sz="4" w:space="0" w:color="000000"/>
              <w:right w:val="single" w:sz="4" w:space="0" w:color="000000"/>
            </w:tcBorders>
            <w:vAlign w:val="center"/>
          </w:tcPr>
          <w:p w14:paraId="7F9DDF84"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40</w:t>
            </w:r>
          </w:p>
        </w:tc>
        <w:tc>
          <w:tcPr>
            <w:tcW w:w="1166" w:type="dxa"/>
            <w:tcBorders>
              <w:top w:val="single" w:sz="4" w:space="0" w:color="000000"/>
              <w:left w:val="single" w:sz="4" w:space="0" w:color="000000"/>
              <w:bottom w:val="single" w:sz="4" w:space="0" w:color="000000"/>
              <w:right w:val="single" w:sz="4" w:space="0" w:color="000000"/>
            </w:tcBorders>
            <w:vAlign w:val="center"/>
          </w:tcPr>
          <w:p w14:paraId="6694B5E0"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1656</w:t>
            </w:r>
          </w:p>
        </w:tc>
      </w:tr>
      <w:tr w:rsidR="00A14FD3" w14:paraId="3E23A097" w14:textId="77777777">
        <w:trPr>
          <w:trHeight w:val="143"/>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3F61FE34"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298" w:type="dxa"/>
            <w:tcBorders>
              <w:top w:val="single" w:sz="6" w:space="0" w:color="000000"/>
              <w:left w:val="single" w:sz="12" w:space="0" w:color="000000"/>
              <w:bottom w:val="single" w:sz="6" w:space="0" w:color="000000"/>
              <w:right w:val="single" w:sz="6" w:space="0" w:color="000000"/>
            </w:tcBorders>
          </w:tcPr>
          <w:p w14:paraId="2D61E3D6"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Miočić,</w:t>
            </w:r>
          </w:p>
          <w:p w14:paraId="1F6E6581"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Josipa</w:t>
            </w:r>
          </w:p>
        </w:tc>
        <w:tc>
          <w:tcPr>
            <w:tcW w:w="649" w:type="dxa"/>
            <w:tcBorders>
              <w:top w:val="single" w:sz="4" w:space="0" w:color="000000"/>
              <w:left w:val="single" w:sz="4" w:space="0" w:color="000000"/>
              <w:bottom w:val="single" w:sz="4" w:space="0" w:color="000000"/>
              <w:right w:val="single" w:sz="4" w:space="0" w:color="000000"/>
            </w:tcBorders>
            <w:vAlign w:val="center"/>
          </w:tcPr>
          <w:p w14:paraId="6938DAC1"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426" w:type="dxa"/>
            <w:tcBorders>
              <w:top w:val="single" w:sz="4" w:space="0" w:color="000000"/>
              <w:left w:val="single" w:sz="4" w:space="0" w:color="000000"/>
              <w:bottom w:val="single" w:sz="4" w:space="0" w:color="000000"/>
              <w:right w:val="single" w:sz="4" w:space="0" w:color="000000"/>
            </w:tcBorders>
            <w:vAlign w:val="center"/>
          </w:tcPr>
          <w:p w14:paraId="452D1699"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UIT i TŽIT 16-21</w:t>
            </w:r>
          </w:p>
        </w:tc>
        <w:tc>
          <w:tcPr>
            <w:tcW w:w="907" w:type="dxa"/>
            <w:tcBorders>
              <w:top w:val="single" w:sz="4" w:space="0" w:color="000000"/>
              <w:left w:val="single" w:sz="4" w:space="0" w:color="000000"/>
              <w:bottom w:val="single" w:sz="4" w:space="0" w:color="000000"/>
              <w:right w:val="single" w:sz="4" w:space="0" w:color="000000"/>
            </w:tcBorders>
            <w:vAlign w:val="center"/>
          </w:tcPr>
          <w:p w14:paraId="6DC8C86A" w14:textId="77777777" w:rsidR="00A14FD3" w:rsidRDefault="00A14FD3">
            <w:pPr>
              <w:spacing w:after="0" w:line="240" w:lineRule="auto"/>
              <w:jc w:val="center"/>
              <w:rPr>
                <w:rFonts w:ascii="Times New Roman" w:eastAsia="Times New Roman" w:hAnsi="Times New Roman" w:cs="Times New Roman"/>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4ABD8CBC"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tcPr>
          <w:p w14:paraId="64CCD672" w14:textId="49E8C58E" w:rsidR="00A14FD3" w:rsidRDefault="00EA5A8A" w:rsidP="00EA5A8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742E1">
              <w:rPr>
                <w:rFonts w:ascii="Times New Roman" w:eastAsia="Times New Roman" w:hAnsi="Times New Roman" w:cs="Times New Roman"/>
                <w:sz w:val="20"/>
                <w:szCs w:val="20"/>
              </w:rPr>
              <w:t>2</w:t>
            </w:r>
          </w:p>
        </w:tc>
        <w:tc>
          <w:tcPr>
            <w:tcW w:w="517" w:type="dxa"/>
            <w:tcBorders>
              <w:top w:val="single" w:sz="4" w:space="0" w:color="000000"/>
              <w:left w:val="single" w:sz="4" w:space="0" w:color="000000"/>
              <w:bottom w:val="single" w:sz="4" w:space="0" w:color="000000"/>
              <w:right w:val="single" w:sz="4" w:space="0" w:color="000000"/>
            </w:tcBorders>
            <w:vAlign w:val="center"/>
          </w:tcPr>
          <w:p w14:paraId="214BBE90"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71DA6A68"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63311EA6"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6E71C4B5"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1D943E01"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5B1B75B7"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477FE704"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10CE4FC2"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vAlign w:val="center"/>
          </w:tcPr>
          <w:p w14:paraId="55D68E02"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2312B5F9"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296" w:type="dxa"/>
            <w:tcBorders>
              <w:top w:val="single" w:sz="4" w:space="0" w:color="000000"/>
              <w:left w:val="single" w:sz="4" w:space="0" w:color="000000"/>
              <w:bottom w:val="single" w:sz="4" w:space="0" w:color="000000"/>
              <w:right w:val="single" w:sz="4" w:space="0" w:color="000000"/>
            </w:tcBorders>
            <w:vAlign w:val="center"/>
          </w:tcPr>
          <w:p w14:paraId="1FDBE3BB"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51BC4158" w14:textId="77777777" w:rsidR="00A14FD3" w:rsidRDefault="00A14FD3">
            <w:pPr>
              <w:spacing w:after="0" w:line="240" w:lineRule="auto"/>
              <w:jc w:val="center"/>
              <w:rPr>
                <w:rFonts w:ascii="Times New Roman" w:eastAsia="Times New Roman" w:hAnsi="Times New Roman" w:cs="Times New Roman"/>
                <w:sz w:val="20"/>
                <w:szCs w:val="20"/>
              </w:rPr>
            </w:pPr>
          </w:p>
        </w:tc>
      </w:tr>
      <w:tr w:rsidR="00A14FD3" w14:paraId="12BA45F7" w14:textId="77777777">
        <w:trPr>
          <w:trHeight w:val="143"/>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77D48F9A"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298" w:type="dxa"/>
            <w:tcBorders>
              <w:top w:val="single" w:sz="6" w:space="0" w:color="000000"/>
              <w:left w:val="single" w:sz="12" w:space="0" w:color="000000"/>
              <w:bottom w:val="single" w:sz="6" w:space="0" w:color="000000"/>
              <w:right w:val="single" w:sz="6" w:space="0" w:color="000000"/>
            </w:tcBorders>
          </w:tcPr>
          <w:p w14:paraId="3096037A"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Niseteo,</w:t>
            </w:r>
          </w:p>
          <w:p w14:paraId="061034F8"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Ana Marija</w:t>
            </w:r>
          </w:p>
        </w:tc>
        <w:tc>
          <w:tcPr>
            <w:tcW w:w="649" w:type="dxa"/>
            <w:tcBorders>
              <w:top w:val="single" w:sz="4" w:space="0" w:color="000000"/>
              <w:left w:val="single" w:sz="4" w:space="0" w:color="000000"/>
              <w:bottom w:val="single" w:sz="4" w:space="0" w:color="000000"/>
              <w:right w:val="single" w:sz="4" w:space="0" w:color="000000"/>
            </w:tcBorders>
            <w:vAlign w:val="center"/>
          </w:tcPr>
          <w:p w14:paraId="36CCB2CF" w14:textId="77777777" w:rsidR="00A14FD3" w:rsidRDefault="00A14FD3">
            <w:pPr>
              <w:spacing w:after="0" w:line="240" w:lineRule="auto"/>
              <w:jc w:val="center"/>
              <w:rPr>
                <w:rFonts w:ascii="Times New Roman" w:eastAsia="Times New Roman" w:hAnsi="Times New Roman" w:cs="Times New Roman"/>
                <w:sz w:val="20"/>
                <w:szCs w:val="20"/>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65F48930"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Učenik N.B.</w:t>
            </w:r>
          </w:p>
          <w:p w14:paraId="713FD60B"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UIT i TŽIT </w:t>
            </w:r>
            <w:r>
              <w:rPr>
                <w:rFonts w:ascii="Times New Roman" w:eastAsia="Times New Roman" w:hAnsi="Times New Roman" w:cs="Times New Roman"/>
                <w:sz w:val="20"/>
                <w:szCs w:val="20"/>
              </w:rPr>
              <w:lastRenderedPageBreak/>
              <w:t>11-15</w:t>
            </w:r>
          </w:p>
          <w:p w14:paraId="39035B82" w14:textId="77777777" w:rsidR="00A14FD3" w:rsidRDefault="00A14FD3">
            <w:pPr>
              <w:spacing w:after="0" w:line="240" w:lineRule="auto"/>
              <w:jc w:val="center"/>
              <w:rPr>
                <w:rFonts w:ascii="Times New Roman" w:eastAsia="Times New Roman" w:hAnsi="Times New Roman" w:cs="Times New Roman"/>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14:paraId="50DA5946" w14:textId="77777777" w:rsidR="00A14FD3" w:rsidRDefault="00A14FD3">
            <w:pPr>
              <w:spacing w:after="0" w:line="240" w:lineRule="auto"/>
              <w:jc w:val="center"/>
              <w:rPr>
                <w:rFonts w:ascii="Times New Roman" w:eastAsia="Times New Roman" w:hAnsi="Times New Roman" w:cs="Times New Roman"/>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639FC478" w14:textId="77777777" w:rsidR="00A14FD3" w:rsidRDefault="00A14FD3">
            <w:pPr>
              <w:spacing w:after="0" w:line="240" w:lineRule="auto"/>
              <w:jc w:val="center"/>
              <w:rPr>
                <w:rFonts w:ascii="Times New Roman" w:eastAsia="Times New Roman" w:hAnsi="Times New Roman" w:cs="Times New Roman"/>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03411AF8" w14:textId="77777777" w:rsidR="00A14FD3" w:rsidRDefault="00A14FD3">
            <w:pPr>
              <w:spacing w:after="0" w:line="240" w:lineRule="auto"/>
              <w:jc w:val="center"/>
              <w:rPr>
                <w:rFonts w:ascii="Times New Roman" w:eastAsia="Times New Roman" w:hAnsi="Times New Roman" w:cs="Times New Roman"/>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73B45ABB"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647" w:type="dxa"/>
            <w:tcBorders>
              <w:top w:val="single" w:sz="4" w:space="0" w:color="000000"/>
              <w:left w:val="single" w:sz="4" w:space="0" w:color="000000"/>
              <w:bottom w:val="single" w:sz="4" w:space="0" w:color="000000"/>
              <w:right w:val="single" w:sz="4" w:space="0" w:color="000000"/>
            </w:tcBorders>
          </w:tcPr>
          <w:p w14:paraId="6909B271"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340F8938"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530FFFF6"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27DB594F"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24FDF67B"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3DE58ACD"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2A0AA434"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vAlign w:val="center"/>
          </w:tcPr>
          <w:p w14:paraId="754A2E89"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908" w:type="dxa"/>
            <w:tcBorders>
              <w:top w:val="single" w:sz="4" w:space="0" w:color="000000"/>
              <w:left w:val="single" w:sz="4" w:space="0" w:color="000000"/>
              <w:bottom w:val="single" w:sz="4" w:space="0" w:color="000000"/>
              <w:right w:val="single" w:sz="4" w:space="0" w:color="000000"/>
            </w:tcBorders>
            <w:vAlign w:val="center"/>
          </w:tcPr>
          <w:p w14:paraId="39E84132"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96" w:type="dxa"/>
            <w:tcBorders>
              <w:top w:val="single" w:sz="4" w:space="0" w:color="000000"/>
              <w:left w:val="single" w:sz="4" w:space="0" w:color="000000"/>
              <w:bottom w:val="single" w:sz="4" w:space="0" w:color="000000"/>
              <w:right w:val="single" w:sz="4" w:space="0" w:color="000000"/>
            </w:tcBorders>
            <w:vAlign w:val="center"/>
          </w:tcPr>
          <w:p w14:paraId="1E19E5B8" w14:textId="77777777" w:rsidR="00A14FD3" w:rsidRDefault="00A14FD3">
            <w:pPr>
              <w:spacing w:after="0" w:line="240" w:lineRule="auto"/>
              <w:jc w:val="center"/>
              <w:rPr>
                <w:rFonts w:ascii="Times New Roman" w:eastAsia="Times New Roman" w:hAnsi="Times New Roman" w:cs="Times New Roman"/>
                <w:color w:val="FF0000"/>
                <w:sz w:val="20"/>
                <w:szCs w:val="20"/>
              </w:rPr>
            </w:pPr>
          </w:p>
        </w:tc>
        <w:tc>
          <w:tcPr>
            <w:tcW w:w="1166" w:type="dxa"/>
            <w:tcBorders>
              <w:top w:val="single" w:sz="4" w:space="0" w:color="000000"/>
              <w:left w:val="single" w:sz="4" w:space="0" w:color="000000"/>
              <w:bottom w:val="single" w:sz="4" w:space="0" w:color="000000"/>
              <w:right w:val="single" w:sz="4" w:space="0" w:color="000000"/>
            </w:tcBorders>
            <w:vAlign w:val="center"/>
          </w:tcPr>
          <w:p w14:paraId="628E936A" w14:textId="77777777" w:rsidR="00A14FD3" w:rsidRDefault="00A14FD3">
            <w:pPr>
              <w:spacing w:after="0" w:line="240" w:lineRule="auto"/>
              <w:jc w:val="center"/>
              <w:rPr>
                <w:rFonts w:ascii="Times New Roman" w:eastAsia="Times New Roman" w:hAnsi="Times New Roman" w:cs="Times New Roman"/>
                <w:color w:val="FF0000"/>
                <w:sz w:val="20"/>
                <w:szCs w:val="20"/>
              </w:rPr>
            </w:pPr>
          </w:p>
        </w:tc>
      </w:tr>
      <w:tr w:rsidR="00A14FD3" w14:paraId="74352136" w14:textId="77777777">
        <w:trPr>
          <w:trHeight w:val="143"/>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0F1AE342"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27.</w:t>
            </w:r>
          </w:p>
        </w:tc>
        <w:tc>
          <w:tcPr>
            <w:tcW w:w="1298" w:type="dxa"/>
            <w:tcBorders>
              <w:top w:val="single" w:sz="6" w:space="0" w:color="000000"/>
              <w:left w:val="single" w:sz="12" w:space="0" w:color="000000"/>
              <w:bottom w:val="single" w:sz="6" w:space="0" w:color="000000"/>
              <w:right w:val="single" w:sz="6" w:space="0" w:color="000000"/>
            </w:tcBorders>
          </w:tcPr>
          <w:p w14:paraId="158D1C3E"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Olić,</w:t>
            </w:r>
          </w:p>
          <w:p w14:paraId="61813204"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Natalija</w:t>
            </w:r>
          </w:p>
        </w:tc>
        <w:tc>
          <w:tcPr>
            <w:tcW w:w="649" w:type="dxa"/>
            <w:tcBorders>
              <w:top w:val="single" w:sz="4" w:space="0" w:color="000000"/>
              <w:left w:val="single" w:sz="4" w:space="0" w:color="000000"/>
              <w:bottom w:val="single" w:sz="4" w:space="0" w:color="000000"/>
              <w:right w:val="single" w:sz="4" w:space="0" w:color="000000"/>
            </w:tcBorders>
            <w:vAlign w:val="center"/>
          </w:tcPr>
          <w:p w14:paraId="3468A5D6"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426" w:type="dxa"/>
            <w:tcBorders>
              <w:top w:val="single" w:sz="4" w:space="0" w:color="000000"/>
              <w:left w:val="single" w:sz="4" w:space="0" w:color="000000"/>
              <w:bottom w:val="single" w:sz="4" w:space="0" w:color="000000"/>
              <w:right w:val="single" w:sz="4" w:space="0" w:color="000000"/>
            </w:tcBorders>
            <w:vAlign w:val="center"/>
          </w:tcPr>
          <w:p w14:paraId="2DAEC92D"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UIT i TžIT  11-15</w:t>
            </w:r>
          </w:p>
        </w:tc>
        <w:tc>
          <w:tcPr>
            <w:tcW w:w="907" w:type="dxa"/>
            <w:tcBorders>
              <w:top w:val="single" w:sz="4" w:space="0" w:color="000000"/>
              <w:left w:val="single" w:sz="4" w:space="0" w:color="000000"/>
              <w:bottom w:val="single" w:sz="4" w:space="0" w:color="000000"/>
              <w:right w:val="single" w:sz="4" w:space="0" w:color="000000"/>
            </w:tcBorders>
            <w:vAlign w:val="center"/>
          </w:tcPr>
          <w:p w14:paraId="2568934C" w14:textId="77777777" w:rsidR="00A14FD3" w:rsidRDefault="00A14FD3">
            <w:pPr>
              <w:spacing w:after="0" w:line="240" w:lineRule="auto"/>
              <w:jc w:val="center"/>
              <w:rPr>
                <w:rFonts w:ascii="Times New Roman" w:eastAsia="Times New Roman" w:hAnsi="Times New Roman" w:cs="Times New Roman"/>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37E79D2E"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tcPr>
          <w:p w14:paraId="4B85CDFE" w14:textId="77777777" w:rsidR="00A14FD3" w:rsidRDefault="00A14FD3">
            <w:pPr>
              <w:spacing w:after="0" w:line="240" w:lineRule="auto"/>
              <w:jc w:val="center"/>
              <w:rPr>
                <w:rFonts w:ascii="Times New Roman" w:eastAsia="Times New Roman" w:hAnsi="Times New Roman" w:cs="Times New Roman"/>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673C72C5"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150BE62E"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048A3ACC"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45FE4D8B"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47F1B87E"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1F3FA24D"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6742265B"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6FC66EB6"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vAlign w:val="center"/>
          </w:tcPr>
          <w:p w14:paraId="2A922D69"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44E4E132"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296" w:type="dxa"/>
            <w:tcBorders>
              <w:top w:val="single" w:sz="4" w:space="0" w:color="000000"/>
              <w:left w:val="single" w:sz="4" w:space="0" w:color="000000"/>
              <w:bottom w:val="single" w:sz="4" w:space="0" w:color="000000"/>
              <w:right w:val="single" w:sz="4" w:space="0" w:color="000000"/>
            </w:tcBorders>
            <w:vAlign w:val="center"/>
          </w:tcPr>
          <w:p w14:paraId="1BA02304"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696C20D9" w14:textId="77777777" w:rsidR="00A14FD3" w:rsidRDefault="00A14FD3">
            <w:pPr>
              <w:spacing w:after="0" w:line="240" w:lineRule="auto"/>
              <w:jc w:val="center"/>
              <w:rPr>
                <w:rFonts w:ascii="Times New Roman" w:eastAsia="Times New Roman" w:hAnsi="Times New Roman" w:cs="Times New Roman"/>
                <w:sz w:val="20"/>
                <w:szCs w:val="20"/>
              </w:rPr>
            </w:pPr>
          </w:p>
        </w:tc>
      </w:tr>
      <w:tr w:rsidR="00A14FD3" w14:paraId="374E914F" w14:textId="77777777">
        <w:trPr>
          <w:trHeight w:val="143"/>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3548028A"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298" w:type="dxa"/>
            <w:tcBorders>
              <w:top w:val="single" w:sz="6" w:space="0" w:color="000000"/>
              <w:left w:val="single" w:sz="12" w:space="0" w:color="000000"/>
              <w:bottom w:val="single" w:sz="6" w:space="0" w:color="000000"/>
              <w:right w:val="single" w:sz="6" w:space="0" w:color="000000"/>
            </w:tcBorders>
          </w:tcPr>
          <w:p w14:paraId="26962D98"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Papac, Tomislav</w:t>
            </w:r>
          </w:p>
        </w:tc>
        <w:tc>
          <w:tcPr>
            <w:tcW w:w="649" w:type="dxa"/>
            <w:tcBorders>
              <w:top w:val="single" w:sz="4" w:space="0" w:color="000000"/>
              <w:left w:val="single" w:sz="4" w:space="0" w:color="000000"/>
              <w:bottom w:val="single" w:sz="4" w:space="0" w:color="000000"/>
              <w:right w:val="single" w:sz="4" w:space="0" w:color="000000"/>
            </w:tcBorders>
            <w:vAlign w:val="center"/>
          </w:tcPr>
          <w:p w14:paraId="6A5FE24E"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426" w:type="dxa"/>
            <w:tcBorders>
              <w:top w:val="single" w:sz="4" w:space="0" w:color="000000"/>
              <w:left w:val="single" w:sz="4" w:space="0" w:color="000000"/>
              <w:bottom w:val="single" w:sz="4" w:space="0" w:color="000000"/>
              <w:right w:val="single" w:sz="4" w:space="0" w:color="000000"/>
            </w:tcBorders>
            <w:vAlign w:val="center"/>
          </w:tcPr>
          <w:p w14:paraId="7B79AC1D"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UIT i TŽIT 16-21</w:t>
            </w:r>
          </w:p>
        </w:tc>
        <w:tc>
          <w:tcPr>
            <w:tcW w:w="907" w:type="dxa"/>
            <w:tcBorders>
              <w:top w:val="single" w:sz="4" w:space="0" w:color="000000"/>
              <w:left w:val="single" w:sz="4" w:space="0" w:color="000000"/>
              <w:bottom w:val="single" w:sz="4" w:space="0" w:color="000000"/>
              <w:right w:val="single" w:sz="4" w:space="0" w:color="000000"/>
            </w:tcBorders>
            <w:vAlign w:val="center"/>
          </w:tcPr>
          <w:p w14:paraId="05CCD651" w14:textId="77777777" w:rsidR="00A14FD3" w:rsidRDefault="00A14FD3">
            <w:pPr>
              <w:spacing w:after="0" w:line="240" w:lineRule="auto"/>
              <w:jc w:val="center"/>
              <w:rPr>
                <w:rFonts w:ascii="Times New Roman" w:eastAsia="Times New Roman" w:hAnsi="Times New Roman" w:cs="Times New Roman"/>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1E46859E"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tcPr>
          <w:p w14:paraId="1280CDFA" w14:textId="77777777" w:rsidR="00A14FD3" w:rsidRDefault="00A14FD3">
            <w:pPr>
              <w:spacing w:after="0" w:line="240" w:lineRule="auto"/>
              <w:jc w:val="center"/>
              <w:rPr>
                <w:rFonts w:ascii="Times New Roman" w:eastAsia="Times New Roman" w:hAnsi="Times New Roman" w:cs="Times New Roman"/>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726A9F8C"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7F77B2BE"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2E113104"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64922205"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5530032A"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2DF64AEF"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5CA58325"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54A517DA"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vAlign w:val="center"/>
          </w:tcPr>
          <w:p w14:paraId="5C90F83C"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4090012B"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296" w:type="dxa"/>
            <w:tcBorders>
              <w:top w:val="single" w:sz="4" w:space="0" w:color="000000"/>
              <w:left w:val="single" w:sz="4" w:space="0" w:color="000000"/>
              <w:bottom w:val="single" w:sz="4" w:space="0" w:color="000000"/>
              <w:right w:val="single" w:sz="4" w:space="0" w:color="000000"/>
            </w:tcBorders>
            <w:vAlign w:val="center"/>
          </w:tcPr>
          <w:p w14:paraId="6F89B39F"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10BCD546"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1680</w:t>
            </w:r>
          </w:p>
        </w:tc>
      </w:tr>
      <w:tr w:rsidR="00A14FD3" w14:paraId="3DBA480F" w14:textId="77777777">
        <w:trPr>
          <w:trHeight w:val="302"/>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5C2943FC" w14:textId="77777777" w:rsidR="00A14FD3" w:rsidRDefault="00E742E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29</w:t>
            </w:r>
            <w:r>
              <w:rPr>
                <w:rFonts w:ascii="Times New Roman" w:eastAsia="Times New Roman" w:hAnsi="Times New Roman" w:cs="Times New Roman"/>
                <w:color w:val="000000"/>
                <w:sz w:val="20"/>
                <w:szCs w:val="20"/>
              </w:rPr>
              <w:t>.</w:t>
            </w:r>
          </w:p>
        </w:tc>
        <w:tc>
          <w:tcPr>
            <w:tcW w:w="1298" w:type="dxa"/>
            <w:tcBorders>
              <w:top w:val="single" w:sz="6" w:space="0" w:color="000000"/>
              <w:left w:val="single" w:sz="12" w:space="0" w:color="000000"/>
              <w:bottom w:val="single" w:sz="6" w:space="0" w:color="000000"/>
              <w:right w:val="single" w:sz="6" w:space="0" w:color="000000"/>
            </w:tcBorders>
          </w:tcPr>
          <w:p w14:paraId="362214E8"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Peričić, </w:t>
            </w:r>
          </w:p>
          <w:p w14:paraId="5488D382"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Iva</w:t>
            </w:r>
          </w:p>
        </w:tc>
        <w:tc>
          <w:tcPr>
            <w:tcW w:w="649" w:type="dxa"/>
            <w:tcBorders>
              <w:top w:val="single" w:sz="4" w:space="0" w:color="000000"/>
              <w:left w:val="single" w:sz="4" w:space="0" w:color="000000"/>
              <w:bottom w:val="single" w:sz="4" w:space="0" w:color="000000"/>
              <w:right w:val="single" w:sz="4" w:space="0" w:color="000000"/>
            </w:tcBorders>
            <w:vAlign w:val="center"/>
          </w:tcPr>
          <w:p w14:paraId="20270A28"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1</w:t>
            </w:r>
          </w:p>
        </w:tc>
        <w:tc>
          <w:tcPr>
            <w:tcW w:w="1426" w:type="dxa"/>
            <w:tcBorders>
              <w:top w:val="single" w:sz="4" w:space="0" w:color="000000"/>
              <w:left w:val="single" w:sz="4" w:space="0" w:color="000000"/>
              <w:bottom w:val="single" w:sz="4" w:space="0" w:color="000000"/>
              <w:right w:val="single" w:sz="4" w:space="0" w:color="000000"/>
            </w:tcBorders>
            <w:vAlign w:val="center"/>
          </w:tcPr>
          <w:p w14:paraId="14BD518A"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PSA 1</w:t>
            </w:r>
            <w:r>
              <w:rPr>
                <w:rFonts w:ascii="Times New Roman" w:eastAsia="Times New Roman" w:hAnsi="Times New Roman" w:cs="Times New Roman"/>
                <w:sz w:val="20"/>
                <w:szCs w:val="20"/>
              </w:rPr>
              <w:t>6</w:t>
            </w:r>
            <w:r>
              <w:rPr>
                <w:rFonts w:ascii="Times New Roman" w:eastAsia="Times New Roman" w:hAnsi="Times New Roman" w:cs="Times New Roman"/>
                <w:color w:val="000000"/>
                <w:sz w:val="20"/>
                <w:szCs w:val="20"/>
              </w:rPr>
              <w:t>-21</w:t>
            </w:r>
          </w:p>
        </w:tc>
        <w:tc>
          <w:tcPr>
            <w:tcW w:w="907" w:type="dxa"/>
            <w:tcBorders>
              <w:top w:val="single" w:sz="4" w:space="0" w:color="000000"/>
              <w:left w:val="single" w:sz="4" w:space="0" w:color="000000"/>
              <w:bottom w:val="single" w:sz="4" w:space="0" w:color="000000"/>
              <w:right w:val="single" w:sz="4" w:space="0" w:color="000000"/>
            </w:tcBorders>
            <w:vAlign w:val="center"/>
          </w:tcPr>
          <w:p w14:paraId="3DEDC6AB"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65EB560D"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tcPr>
          <w:p w14:paraId="105118F3"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1236EF28"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608192F1"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65EF1758"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205F651C"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06B6AA5C"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28B22DF7"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569A2C74"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73A8422B"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w:t>
            </w:r>
          </w:p>
        </w:tc>
        <w:tc>
          <w:tcPr>
            <w:tcW w:w="647" w:type="dxa"/>
            <w:tcBorders>
              <w:top w:val="single" w:sz="4" w:space="0" w:color="000000"/>
              <w:left w:val="single" w:sz="4" w:space="0" w:color="000000"/>
              <w:bottom w:val="single" w:sz="4" w:space="0" w:color="000000"/>
              <w:right w:val="single" w:sz="4" w:space="0" w:color="000000"/>
            </w:tcBorders>
            <w:vAlign w:val="center"/>
          </w:tcPr>
          <w:p w14:paraId="18FF5845"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16EA113B"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1296" w:type="dxa"/>
            <w:tcBorders>
              <w:top w:val="single" w:sz="4" w:space="0" w:color="000000"/>
              <w:left w:val="single" w:sz="4" w:space="0" w:color="000000"/>
              <w:bottom w:val="single" w:sz="4" w:space="0" w:color="000000"/>
              <w:right w:val="single" w:sz="4" w:space="0" w:color="000000"/>
            </w:tcBorders>
            <w:vAlign w:val="center"/>
          </w:tcPr>
          <w:p w14:paraId="2CA3C6D2"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220F3D95" w14:textId="77777777" w:rsidR="00A14FD3" w:rsidRDefault="00A14FD3">
            <w:pPr>
              <w:spacing w:after="0" w:line="240" w:lineRule="auto"/>
              <w:jc w:val="center"/>
              <w:rPr>
                <w:rFonts w:ascii="Times New Roman" w:eastAsia="Times New Roman" w:hAnsi="Times New Roman" w:cs="Times New Roman"/>
                <w:color w:val="000000"/>
                <w:sz w:val="20"/>
                <w:szCs w:val="20"/>
              </w:rPr>
            </w:pPr>
          </w:p>
        </w:tc>
      </w:tr>
      <w:tr w:rsidR="00A14FD3" w14:paraId="58493C32" w14:textId="77777777">
        <w:trPr>
          <w:trHeight w:val="264"/>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2E6B3381" w14:textId="77777777" w:rsidR="00A14FD3" w:rsidRDefault="00E742E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sz w:val="20"/>
                <w:szCs w:val="20"/>
              </w:rPr>
              <w:t>0</w:t>
            </w:r>
            <w:r>
              <w:rPr>
                <w:rFonts w:ascii="Times New Roman" w:eastAsia="Times New Roman" w:hAnsi="Times New Roman" w:cs="Times New Roman"/>
                <w:color w:val="000000"/>
                <w:sz w:val="20"/>
                <w:szCs w:val="20"/>
              </w:rPr>
              <w:t>.</w:t>
            </w:r>
          </w:p>
        </w:tc>
        <w:tc>
          <w:tcPr>
            <w:tcW w:w="1298" w:type="dxa"/>
            <w:tcBorders>
              <w:top w:val="single" w:sz="6" w:space="0" w:color="000000"/>
              <w:left w:val="single" w:sz="12" w:space="0" w:color="000000"/>
              <w:bottom w:val="single" w:sz="6" w:space="0" w:color="000000"/>
              <w:right w:val="single" w:sz="6" w:space="0" w:color="000000"/>
            </w:tcBorders>
          </w:tcPr>
          <w:p w14:paraId="61A39D59"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Peša, </w:t>
            </w:r>
          </w:p>
          <w:p w14:paraId="5CD85618"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Tereza</w:t>
            </w:r>
          </w:p>
        </w:tc>
        <w:tc>
          <w:tcPr>
            <w:tcW w:w="649" w:type="dxa"/>
            <w:tcBorders>
              <w:top w:val="single" w:sz="4" w:space="0" w:color="000000"/>
              <w:left w:val="single" w:sz="4" w:space="0" w:color="000000"/>
              <w:bottom w:val="single" w:sz="4" w:space="0" w:color="000000"/>
              <w:right w:val="single" w:sz="4" w:space="0" w:color="000000"/>
            </w:tcBorders>
            <w:vAlign w:val="center"/>
          </w:tcPr>
          <w:p w14:paraId="726BACBC" w14:textId="77777777" w:rsidR="00A14FD3" w:rsidRDefault="00A14FD3">
            <w:pPr>
              <w:spacing w:after="0" w:line="240" w:lineRule="auto"/>
              <w:rPr>
                <w:rFonts w:ascii="Times New Roman" w:eastAsia="Times New Roman" w:hAnsi="Times New Roman" w:cs="Times New Roman"/>
                <w:color w:val="000000"/>
                <w:sz w:val="20"/>
                <w:szCs w:val="20"/>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27CE9638"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Učeni</w:t>
            </w:r>
            <w:r>
              <w:rPr>
                <w:rFonts w:ascii="Times New Roman" w:eastAsia="Times New Roman" w:hAnsi="Times New Roman" w:cs="Times New Roman"/>
                <w:sz w:val="20"/>
                <w:szCs w:val="20"/>
              </w:rPr>
              <w:t>ci</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B</w:t>
            </w:r>
            <w:r>
              <w:rPr>
                <w:rFonts w:ascii="Times New Roman" w:eastAsia="Times New Roman" w:hAnsi="Times New Roman" w:cs="Times New Roman"/>
                <w:color w:val="000000"/>
                <w:sz w:val="20"/>
                <w:szCs w:val="20"/>
              </w:rPr>
              <w:t>. i M.P.</w:t>
            </w:r>
          </w:p>
        </w:tc>
        <w:tc>
          <w:tcPr>
            <w:tcW w:w="907" w:type="dxa"/>
            <w:tcBorders>
              <w:top w:val="single" w:sz="4" w:space="0" w:color="000000"/>
              <w:left w:val="single" w:sz="4" w:space="0" w:color="000000"/>
              <w:bottom w:val="single" w:sz="4" w:space="0" w:color="000000"/>
              <w:right w:val="single" w:sz="4" w:space="0" w:color="000000"/>
            </w:tcBorders>
            <w:vAlign w:val="center"/>
          </w:tcPr>
          <w:p w14:paraId="3B65A7CE"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45E34BEC"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778" w:type="dxa"/>
            <w:tcBorders>
              <w:top w:val="single" w:sz="4" w:space="0" w:color="000000"/>
              <w:left w:val="single" w:sz="4" w:space="0" w:color="000000"/>
              <w:bottom w:val="single" w:sz="4" w:space="0" w:color="000000"/>
              <w:right w:val="single" w:sz="4" w:space="0" w:color="000000"/>
            </w:tcBorders>
          </w:tcPr>
          <w:p w14:paraId="3BE47E84"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47D6695E"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647" w:type="dxa"/>
            <w:tcBorders>
              <w:top w:val="single" w:sz="4" w:space="0" w:color="000000"/>
              <w:left w:val="single" w:sz="4" w:space="0" w:color="000000"/>
              <w:bottom w:val="single" w:sz="4" w:space="0" w:color="000000"/>
              <w:right w:val="single" w:sz="4" w:space="0" w:color="000000"/>
            </w:tcBorders>
          </w:tcPr>
          <w:p w14:paraId="079505B5"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7B0899F6"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14076ED3"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7C336340"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5A737CD8"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1B894835"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7CA3D5A5"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vAlign w:val="center"/>
          </w:tcPr>
          <w:p w14:paraId="34480437"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49D693C3"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1296" w:type="dxa"/>
            <w:tcBorders>
              <w:top w:val="single" w:sz="4" w:space="0" w:color="000000"/>
              <w:left w:val="single" w:sz="4" w:space="0" w:color="000000"/>
              <w:bottom w:val="single" w:sz="4" w:space="0" w:color="000000"/>
              <w:right w:val="single" w:sz="4" w:space="0" w:color="000000"/>
            </w:tcBorders>
            <w:vAlign w:val="center"/>
          </w:tcPr>
          <w:p w14:paraId="47EF7B41"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4958372B" w14:textId="77777777" w:rsidR="00A14FD3" w:rsidRDefault="00A14FD3">
            <w:pPr>
              <w:spacing w:after="0" w:line="240" w:lineRule="auto"/>
              <w:jc w:val="center"/>
              <w:rPr>
                <w:rFonts w:ascii="Times New Roman" w:eastAsia="Times New Roman" w:hAnsi="Times New Roman" w:cs="Times New Roman"/>
                <w:color w:val="000000"/>
                <w:sz w:val="20"/>
                <w:szCs w:val="20"/>
              </w:rPr>
            </w:pPr>
          </w:p>
        </w:tc>
      </w:tr>
      <w:tr w:rsidR="00A14FD3" w14:paraId="76A6199F" w14:textId="77777777">
        <w:trPr>
          <w:trHeight w:val="509"/>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0C972043" w14:textId="77777777" w:rsidR="00A14FD3" w:rsidRDefault="00E742E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sz w:val="20"/>
                <w:szCs w:val="20"/>
              </w:rPr>
              <w:t>1</w:t>
            </w:r>
            <w:r>
              <w:rPr>
                <w:rFonts w:ascii="Times New Roman" w:eastAsia="Times New Roman" w:hAnsi="Times New Roman" w:cs="Times New Roman"/>
                <w:color w:val="000000"/>
                <w:sz w:val="20"/>
                <w:szCs w:val="20"/>
              </w:rPr>
              <w:t>.</w:t>
            </w:r>
          </w:p>
        </w:tc>
        <w:tc>
          <w:tcPr>
            <w:tcW w:w="1298" w:type="dxa"/>
            <w:tcBorders>
              <w:top w:val="single" w:sz="6" w:space="0" w:color="000000"/>
              <w:left w:val="single" w:sz="12" w:space="0" w:color="000000"/>
              <w:bottom w:val="single" w:sz="6" w:space="0" w:color="000000"/>
              <w:right w:val="single" w:sz="6" w:space="0" w:color="000000"/>
            </w:tcBorders>
          </w:tcPr>
          <w:p w14:paraId="1CBD5281"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Pešut,</w:t>
            </w:r>
          </w:p>
          <w:p w14:paraId="2612E021"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Marija</w:t>
            </w:r>
          </w:p>
        </w:tc>
        <w:tc>
          <w:tcPr>
            <w:tcW w:w="649" w:type="dxa"/>
            <w:tcBorders>
              <w:top w:val="single" w:sz="4" w:space="0" w:color="000000"/>
              <w:left w:val="single" w:sz="4" w:space="0" w:color="000000"/>
              <w:bottom w:val="single" w:sz="4" w:space="0" w:color="000000"/>
              <w:right w:val="single" w:sz="4" w:space="0" w:color="000000"/>
            </w:tcBorders>
            <w:vAlign w:val="center"/>
          </w:tcPr>
          <w:p w14:paraId="3D2D0D7B"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20</w:t>
            </w:r>
          </w:p>
        </w:tc>
        <w:tc>
          <w:tcPr>
            <w:tcW w:w="1426" w:type="dxa"/>
            <w:tcBorders>
              <w:top w:val="single" w:sz="4" w:space="0" w:color="000000"/>
              <w:left w:val="single" w:sz="4" w:space="0" w:color="000000"/>
              <w:bottom w:val="single" w:sz="4" w:space="0" w:color="000000"/>
              <w:right w:val="single" w:sz="4" w:space="0" w:color="000000"/>
            </w:tcBorders>
            <w:vAlign w:val="center"/>
          </w:tcPr>
          <w:p w14:paraId="046B0A12" w14:textId="77777777" w:rsidR="00A14FD3" w:rsidRDefault="00E742E1">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Komb.</w:t>
            </w:r>
          </w:p>
          <w:p w14:paraId="196DF49C" w14:textId="77777777" w:rsidR="00A14FD3" w:rsidRDefault="00E742E1">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raz. odj.</w:t>
            </w:r>
          </w:p>
          <w:p w14:paraId="2A4DD49F" w14:textId="77777777" w:rsidR="00A14FD3" w:rsidRDefault="00E742E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II., III., IV.  i  VI.</w:t>
            </w:r>
          </w:p>
        </w:tc>
        <w:tc>
          <w:tcPr>
            <w:tcW w:w="907" w:type="dxa"/>
            <w:tcBorders>
              <w:top w:val="single" w:sz="4" w:space="0" w:color="000000"/>
              <w:left w:val="single" w:sz="4" w:space="0" w:color="000000"/>
              <w:bottom w:val="single" w:sz="4" w:space="0" w:color="000000"/>
              <w:right w:val="single" w:sz="4" w:space="0" w:color="000000"/>
            </w:tcBorders>
            <w:vAlign w:val="center"/>
          </w:tcPr>
          <w:p w14:paraId="06E2AA56"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40AD5F29"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tcPr>
          <w:p w14:paraId="56289164"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6D5E9FF0"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622AA8A1"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19941ECD"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626E710B"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41F39347"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3865F44B"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w:t>
            </w:r>
          </w:p>
        </w:tc>
        <w:tc>
          <w:tcPr>
            <w:tcW w:w="647" w:type="dxa"/>
            <w:tcBorders>
              <w:top w:val="single" w:sz="4" w:space="0" w:color="000000"/>
              <w:left w:val="single" w:sz="4" w:space="0" w:color="000000"/>
              <w:bottom w:val="single" w:sz="4" w:space="0" w:color="000000"/>
              <w:right w:val="single" w:sz="4" w:space="0" w:color="000000"/>
            </w:tcBorders>
          </w:tcPr>
          <w:p w14:paraId="3A59B17F"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1DFB1D38"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7" w:type="dxa"/>
            <w:tcBorders>
              <w:top w:val="single" w:sz="4" w:space="0" w:color="000000"/>
              <w:left w:val="single" w:sz="4" w:space="0" w:color="000000"/>
              <w:bottom w:val="single" w:sz="4" w:space="0" w:color="000000"/>
              <w:right w:val="single" w:sz="4" w:space="0" w:color="000000"/>
            </w:tcBorders>
            <w:vAlign w:val="center"/>
          </w:tcPr>
          <w:p w14:paraId="459CBD24"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2910F914"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24</w:t>
            </w:r>
          </w:p>
        </w:tc>
        <w:tc>
          <w:tcPr>
            <w:tcW w:w="1296" w:type="dxa"/>
            <w:tcBorders>
              <w:top w:val="single" w:sz="4" w:space="0" w:color="000000"/>
              <w:left w:val="single" w:sz="4" w:space="0" w:color="000000"/>
              <w:bottom w:val="single" w:sz="4" w:space="0" w:color="000000"/>
              <w:right w:val="single" w:sz="4" w:space="0" w:color="000000"/>
            </w:tcBorders>
            <w:vAlign w:val="center"/>
          </w:tcPr>
          <w:p w14:paraId="0B30366E"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53A4DC59"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1680</w:t>
            </w:r>
          </w:p>
        </w:tc>
      </w:tr>
      <w:tr w:rsidR="00A14FD3" w14:paraId="713AEE46" w14:textId="77777777">
        <w:trPr>
          <w:trHeight w:val="282"/>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5D31DA0D" w14:textId="77777777" w:rsidR="00A14FD3" w:rsidRDefault="00E742E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sz w:val="20"/>
                <w:szCs w:val="20"/>
              </w:rPr>
              <w:t>2</w:t>
            </w:r>
            <w:r>
              <w:rPr>
                <w:rFonts w:ascii="Times New Roman" w:eastAsia="Times New Roman" w:hAnsi="Times New Roman" w:cs="Times New Roman"/>
                <w:color w:val="000000"/>
                <w:sz w:val="20"/>
                <w:szCs w:val="20"/>
              </w:rPr>
              <w:t>.</w:t>
            </w:r>
          </w:p>
        </w:tc>
        <w:tc>
          <w:tcPr>
            <w:tcW w:w="1298" w:type="dxa"/>
            <w:tcBorders>
              <w:top w:val="single" w:sz="6" w:space="0" w:color="000000"/>
              <w:left w:val="single" w:sz="12" w:space="0" w:color="000000"/>
              <w:bottom w:val="single" w:sz="6" w:space="0" w:color="000000"/>
              <w:right w:val="single" w:sz="6" w:space="0" w:color="000000"/>
            </w:tcBorders>
          </w:tcPr>
          <w:p w14:paraId="5C871723"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Radić, </w:t>
            </w:r>
          </w:p>
          <w:p w14:paraId="458F8191"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Ana</w:t>
            </w:r>
          </w:p>
        </w:tc>
        <w:tc>
          <w:tcPr>
            <w:tcW w:w="649" w:type="dxa"/>
            <w:tcBorders>
              <w:top w:val="single" w:sz="4" w:space="0" w:color="000000"/>
              <w:left w:val="single" w:sz="4" w:space="0" w:color="000000"/>
              <w:bottom w:val="single" w:sz="4" w:space="0" w:color="000000"/>
              <w:right w:val="single" w:sz="4" w:space="0" w:color="000000"/>
            </w:tcBorders>
            <w:vAlign w:val="center"/>
          </w:tcPr>
          <w:p w14:paraId="2D6A6813"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2</w:t>
            </w:r>
          </w:p>
        </w:tc>
        <w:tc>
          <w:tcPr>
            <w:tcW w:w="1426" w:type="dxa"/>
            <w:tcBorders>
              <w:top w:val="single" w:sz="4" w:space="0" w:color="000000"/>
              <w:left w:val="single" w:sz="4" w:space="0" w:color="000000"/>
              <w:bottom w:val="single" w:sz="4" w:space="0" w:color="000000"/>
              <w:right w:val="single" w:sz="4" w:space="0" w:color="000000"/>
            </w:tcBorders>
            <w:vAlign w:val="center"/>
          </w:tcPr>
          <w:p w14:paraId="662776EB"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UIT i TžIT </w:t>
            </w:r>
            <w:r>
              <w:rPr>
                <w:rFonts w:ascii="Times New Roman" w:eastAsia="Times New Roman" w:hAnsi="Times New Roman" w:cs="Times New Roman"/>
                <w:sz w:val="20"/>
                <w:szCs w:val="20"/>
              </w:rPr>
              <w:t>16-21</w:t>
            </w:r>
          </w:p>
        </w:tc>
        <w:tc>
          <w:tcPr>
            <w:tcW w:w="907" w:type="dxa"/>
            <w:tcBorders>
              <w:top w:val="single" w:sz="4" w:space="0" w:color="000000"/>
              <w:left w:val="single" w:sz="4" w:space="0" w:color="000000"/>
              <w:bottom w:val="single" w:sz="4" w:space="0" w:color="000000"/>
              <w:right w:val="single" w:sz="4" w:space="0" w:color="000000"/>
            </w:tcBorders>
            <w:vAlign w:val="center"/>
          </w:tcPr>
          <w:p w14:paraId="130A034B"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022D19A2"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tcPr>
          <w:p w14:paraId="173D16F9"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1DA70E00"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2CD0E1AE"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646E9538"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015F6A5A"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447FAC7A"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71089D7C"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728E8931"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61321369"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vAlign w:val="center"/>
          </w:tcPr>
          <w:p w14:paraId="591F91AA"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2B23FD87"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1296" w:type="dxa"/>
            <w:tcBorders>
              <w:top w:val="single" w:sz="4" w:space="0" w:color="000000"/>
              <w:left w:val="single" w:sz="4" w:space="0" w:color="000000"/>
              <w:bottom w:val="single" w:sz="4" w:space="0" w:color="000000"/>
              <w:right w:val="single" w:sz="4" w:space="0" w:color="000000"/>
            </w:tcBorders>
            <w:vAlign w:val="center"/>
          </w:tcPr>
          <w:p w14:paraId="1EC1E48F"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0F6A047D" w14:textId="77777777" w:rsidR="00A14FD3" w:rsidRDefault="00A14FD3">
            <w:pPr>
              <w:spacing w:after="0" w:line="240" w:lineRule="auto"/>
              <w:rPr>
                <w:rFonts w:ascii="Times New Roman" w:eastAsia="Times New Roman" w:hAnsi="Times New Roman" w:cs="Times New Roman"/>
                <w:color w:val="000000"/>
                <w:sz w:val="20"/>
                <w:szCs w:val="20"/>
              </w:rPr>
            </w:pPr>
          </w:p>
        </w:tc>
      </w:tr>
      <w:tr w:rsidR="00A14FD3" w14:paraId="451544B1" w14:textId="77777777">
        <w:trPr>
          <w:trHeight w:val="282"/>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7CD3DC7A" w14:textId="77777777" w:rsidR="00A14FD3" w:rsidRDefault="00E742E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33.</w:t>
            </w:r>
          </w:p>
        </w:tc>
        <w:tc>
          <w:tcPr>
            <w:tcW w:w="1298" w:type="dxa"/>
            <w:tcBorders>
              <w:top w:val="single" w:sz="6" w:space="0" w:color="000000"/>
              <w:left w:val="single" w:sz="12" w:space="0" w:color="000000"/>
              <w:bottom w:val="single" w:sz="6" w:space="0" w:color="000000"/>
              <w:right w:val="single" w:sz="6" w:space="0" w:color="000000"/>
            </w:tcBorders>
          </w:tcPr>
          <w:p w14:paraId="66BE27A2"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Rogulj, Lauren</w:t>
            </w:r>
          </w:p>
        </w:tc>
        <w:tc>
          <w:tcPr>
            <w:tcW w:w="649" w:type="dxa"/>
            <w:tcBorders>
              <w:top w:val="single" w:sz="4" w:space="0" w:color="000000"/>
              <w:left w:val="single" w:sz="4" w:space="0" w:color="000000"/>
              <w:bottom w:val="single" w:sz="4" w:space="0" w:color="000000"/>
              <w:right w:val="single" w:sz="4" w:space="0" w:color="000000"/>
            </w:tcBorders>
            <w:vAlign w:val="center"/>
          </w:tcPr>
          <w:p w14:paraId="280360AC"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20</w:t>
            </w:r>
          </w:p>
        </w:tc>
        <w:tc>
          <w:tcPr>
            <w:tcW w:w="1426" w:type="dxa"/>
            <w:tcBorders>
              <w:top w:val="single" w:sz="4" w:space="0" w:color="000000"/>
              <w:left w:val="single" w:sz="4" w:space="0" w:color="000000"/>
              <w:bottom w:val="single" w:sz="4" w:space="0" w:color="000000"/>
              <w:right w:val="single" w:sz="4" w:space="0" w:color="000000"/>
            </w:tcBorders>
            <w:vAlign w:val="center"/>
          </w:tcPr>
          <w:p w14:paraId="24A072C3"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PSA 11-15</w:t>
            </w:r>
          </w:p>
        </w:tc>
        <w:tc>
          <w:tcPr>
            <w:tcW w:w="907" w:type="dxa"/>
            <w:tcBorders>
              <w:top w:val="single" w:sz="4" w:space="0" w:color="000000"/>
              <w:left w:val="single" w:sz="4" w:space="0" w:color="000000"/>
              <w:bottom w:val="single" w:sz="4" w:space="0" w:color="000000"/>
              <w:right w:val="single" w:sz="4" w:space="0" w:color="000000"/>
            </w:tcBorders>
            <w:vAlign w:val="center"/>
          </w:tcPr>
          <w:p w14:paraId="3A5F793C"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7BBAB6D4"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tcPr>
          <w:p w14:paraId="4504E085"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672631BF"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3F4F47A6"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5F7C8E49"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486B5E56"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5A0EDE96"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077DF610"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065587ED"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1A4C46D9"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647" w:type="dxa"/>
            <w:tcBorders>
              <w:top w:val="single" w:sz="4" w:space="0" w:color="000000"/>
              <w:left w:val="single" w:sz="4" w:space="0" w:color="000000"/>
              <w:bottom w:val="single" w:sz="4" w:space="0" w:color="000000"/>
              <w:right w:val="single" w:sz="4" w:space="0" w:color="000000"/>
            </w:tcBorders>
            <w:vAlign w:val="center"/>
          </w:tcPr>
          <w:p w14:paraId="7B46ABB3"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6135ED0F"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24</w:t>
            </w:r>
          </w:p>
        </w:tc>
        <w:tc>
          <w:tcPr>
            <w:tcW w:w="1296" w:type="dxa"/>
            <w:tcBorders>
              <w:top w:val="single" w:sz="4" w:space="0" w:color="000000"/>
              <w:left w:val="single" w:sz="4" w:space="0" w:color="000000"/>
              <w:bottom w:val="single" w:sz="4" w:space="0" w:color="000000"/>
              <w:right w:val="single" w:sz="4" w:space="0" w:color="000000"/>
            </w:tcBorders>
            <w:vAlign w:val="center"/>
          </w:tcPr>
          <w:p w14:paraId="6CD43C2D"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2515817C" w14:textId="77777777" w:rsidR="00A14FD3" w:rsidRDefault="00A14FD3">
            <w:pPr>
              <w:spacing w:after="0" w:line="240" w:lineRule="auto"/>
              <w:rPr>
                <w:rFonts w:ascii="Times New Roman" w:eastAsia="Times New Roman" w:hAnsi="Times New Roman" w:cs="Times New Roman"/>
                <w:color w:val="000000"/>
                <w:sz w:val="20"/>
                <w:szCs w:val="20"/>
              </w:rPr>
            </w:pPr>
          </w:p>
        </w:tc>
      </w:tr>
      <w:tr w:rsidR="00A14FD3" w14:paraId="237A1B21" w14:textId="77777777">
        <w:trPr>
          <w:trHeight w:val="282"/>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5BF9218D" w14:textId="77777777" w:rsidR="00A14FD3" w:rsidRDefault="00E742E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w:t>
            </w:r>
          </w:p>
        </w:tc>
        <w:tc>
          <w:tcPr>
            <w:tcW w:w="1298" w:type="dxa"/>
            <w:tcBorders>
              <w:top w:val="single" w:sz="6" w:space="0" w:color="000000"/>
              <w:left w:val="single" w:sz="12" w:space="0" w:color="000000"/>
              <w:bottom w:val="single" w:sz="6" w:space="0" w:color="000000"/>
              <w:right w:val="single" w:sz="6" w:space="0" w:color="000000"/>
            </w:tcBorders>
          </w:tcPr>
          <w:p w14:paraId="7F890399"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Selimović,  Enea</w:t>
            </w:r>
          </w:p>
          <w:p w14:paraId="465BFB91" w14:textId="77777777" w:rsidR="00A14FD3" w:rsidRDefault="00A14FD3">
            <w:pPr>
              <w:spacing w:after="0" w:line="240" w:lineRule="auto"/>
              <w:rPr>
                <w:rFonts w:ascii="Times New Roman" w:eastAsia="Times New Roman" w:hAnsi="Times New Roman" w:cs="Times New Roman"/>
                <w:sz w:val="20"/>
                <w:szCs w:val="20"/>
              </w:rPr>
            </w:pPr>
          </w:p>
        </w:tc>
        <w:tc>
          <w:tcPr>
            <w:tcW w:w="649" w:type="dxa"/>
            <w:tcBorders>
              <w:top w:val="single" w:sz="4" w:space="0" w:color="000000"/>
              <w:left w:val="single" w:sz="4" w:space="0" w:color="000000"/>
              <w:bottom w:val="single" w:sz="4" w:space="0" w:color="000000"/>
              <w:right w:val="single" w:sz="4" w:space="0" w:color="000000"/>
            </w:tcBorders>
            <w:vAlign w:val="center"/>
          </w:tcPr>
          <w:p w14:paraId="51CED499"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426" w:type="dxa"/>
            <w:tcBorders>
              <w:top w:val="single" w:sz="4" w:space="0" w:color="000000"/>
              <w:left w:val="single" w:sz="4" w:space="0" w:color="000000"/>
              <w:bottom w:val="single" w:sz="4" w:space="0" w:color="000000"/>
              <w:right w:val="single" w:sz="4" w:space="0" w:color="000000"/>
            </w:tcBorders>
            <w:vAlign w:val="center"/>
          </w:tcPr>
          <w:p w14:paraId="06BED324"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PSA 1</w:t>
            </w:r>
            <w:r>
              <w:rPr>
                <w:rFonts w:ascii="Times New Roman" w:eastAsia="Times New Roman" w:hAnsi="Times New Roman" w:cs="Times New Roman"/>
                <w:sz w:val="20"/>
                <w:szCs w:val="20"/>
              </w:rPr>
              <w:t>1-15</w:t>
            </w:r>
          </w:p>
        </w:tc>
        <w:tc>
          <w:tcPr>
            <w:tcW w:w="907" w:type="dxa"/>
            <w:tcBorders>
              <w:top w:val="single" w:sz="4" w:space="0" w:color="000000"/>
              <w:left w:val="single" w:sz="4" w:space="0" w:color="000000"/>
              <w:bottom w:val="single" w:sz="4" w:space="0" w:color="000000"/>
              <w:right w:val="single" w:sz="4" w:space="0" w:color="000000"/>
            </w:tcBorders>
            <w:vAlign w:val="center"/>
          </w:tcPr>
          <w:p w14:paraId="61B6D295"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3DB99B69"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tcPr>
          <w:p w14:paraId="148BD999"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54277CE0"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09EE835B"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1E31F5B4"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7DABC457"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41984886"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0A230D88"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7DCACD81"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683AC96B" w14:textId="77777777" w:rsidR="00A14FD3" w:rsidRDefault="00A14FD3">
            <w:pPr>
              <w:spacing w:after="0" w:line="240" w:lineRule="auto"/>
              <w:jc w:val="center"/>
              <w:rPr>
                <w:rFonts w:ascii="Times New Roman" w:eastAsia="Times New Roman" w:hAnsi="Times New Roman" w:cs="Times New Roman"/>
                <w:sz w:val="20"/>
                <w:szCs w:val="20"/>
              </w:rPr>
            </w:pPr>
          </w:p>
          <w:p w14:paraId="324DFBF1"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647" w:type="dxa"/>
            <w:tcBorders>
              <w:top w:val="single" w:sz="4" w:space="0" w:color="000000"/>
              <w:left w:val="single" w:sz="4" w:space="0" w:color="000000"/>
              <w:bottom w:val="single" w:sz="4" w:space="0" w:color="000000"/>
              <w:right w:val="single" w:sz="4" w:space="0" w:color="000000"/>
            </w:tcBorders>
            <w:vAlign w:val="center"/>
          </w:tcPr>
          <w:p w14:paraId="74C71FDE"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161E8741"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1296" w:type="dxa"/>
            <w:tcBorders>
              <w:top w:val="single" w:sz="4" w:space="0" w:color="000000"/>
              <w:left w:val="single" w:sz="4" w:space="0" w:color="000000"/>
              <w:bottom w:val="single" w:sz="4" w:space="0" w:color="000000"/>
              <w:right w:val="single" w:sz="4" w:space="0" w:color="000000"/>
            </w:tcBorders>
            <w:vAlign w:val="center"/>
          </w:tcPr>
          <w:p w14:paraId="2C3788FA"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698EB9C8"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1656</w:t>
            </w:r>
          </w:p>
        </w:tc>
      </w:tr>
      <w:tr w:rsidR="00A14FD3" w14:paraId="17915CB2" w14:textId="77777777">
        <w:trPr>
          <w:trHeight w:val="113"/>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1E6F82ED" w14:textId="77777777" w:rsidR="00A14FD3" w:rsidRDefault="00E742E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w:t>
            </w:r>
          </w:p>
        </w:tc>
        <w:tc>
          <w:tcPr>
            <w:tcW w:w="1298" w:type="dxa"/>
            <w:tcBorders>
              <w:top w:val="single" w:sz="6" w:space="0" w:color="000000"/>
              <w:left w:val="single" w:sz="12" w:space="0" w:color="000000"/>
              <w:bottom w:val="single" w:sz="6" w:space="0" w:color="000000"/>
              <w:right w:val="single" w:sz="6" w:space="0" w:color="000000"/>
            </w:tcBorders>
          </w:tcPr>
          <w:p w14:paraId="36FE91F1"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Štokov Antonija</w:t>
            </w:r>
          </w:p>
          <w:p w14:paraId="5F31AE34" w14:textId="77777777" w:rsidR="00A14FD3" w:rsidRDefault="00A14FD3">
            <w:pPr>
              <w:spacing w:after="0" w:line="240" w:lineRule="auto"/>
              <w:rPr>
                <w:rFonts w:ascii="Times New Roman" w:eastAsia="Times New Roman" w:hAnsi="Times New Roman" w:cs="Times New Roman"/>
                <w:sz w:val="20"/>
                <w:szCs w:val="20"/>
              </w:rPr>
            </w:pPr>
          </w:p>
        </w:tc>
        <w:tc>
          <w:tcPr>
            <w:tcW w:w="649" w:type="dxa"/>
            <w:tcBorders>
              <w:top w:val="single" w:sz="4" w:space="0" w:color="000000"/>
              <w:left w:val="single" w:sz="4" w:space="0" w:color="000000"/>
              <w:bottom w:val="single" w:sz="4" w:space="0" w:color="000000"/>
              <w:right w:val="single" w:sz="4" w:space="0" w:color="000000"/>
            </w:tcBorders>
            <w:vAlign w:val="center"/>
          </w:tcPr>
          <w:p w14:paraId="0FF4F110"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sz w:val="20"/>
                <w:szCs w:val="20"/>
              </w:rPr>
              <w:t>1</w:t>
            </w:r>
          </w:p>
        </w:tc>
        <w:tc>
          <w:tcPr>
            <w:tcW w:w="1426" w:type="dxa"/>
            <w:tcBorders>
              <w:top w:val="single" w:sz="4" w:space="0" w:color="000000"/>
              <w:left w:val="single" w:sz="4" w:space="0" w:color="000000"/>
              <w:bottom w:val="single" w:sz="4" w:space="0" w:color="000000"/>
              <w:right w:val="single" w:sz="4" w:space="0" w:color="000000"/>
            </w:tcBorders>
            <w:vAlign w:val="center"/>
          </w:tcPr>
          <w:p w14:paraId="42D0A311"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PSA 7-10 </w:t>
            </w:r>
          </w:p>
        </w:tc>
        <w:tc>
          <w:tcPr>
            <w:tcW w:w="907" w:type="dxa"/>
            <w:tcBorders>
              <w:top w:val="single" w:sz="4" w:space="0" w:color="000000"/>
              <w:left w:val="single" w:sz="4" w:space="0" w:color="000000"/>
              <w:bottom w:val="single" w:sz="4" w:space="0" w:color="000000"/>
              <w:right w:val="single" w:sz="4" w:space="0" w:color="000000"/>
            </w:tcBorders>
            <w:vAlign w:val="center"/>
          </w:tcPr>
          <w:p w14:paraId="590C9C1D"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53CDF5AD"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tcPr>
          <w:p w14:paraId="1F56D254"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60CFAA3E"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19C3028A"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69451ED4"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1BBC9BC9"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2DB12FA8"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017E1E5F"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w:t>
            </w:r>
          </w:p>
        </w:tc>
        <w:tc>
          <w:tcPr>
            <w:tcW w:w="647" w:type="dxa"/>
            <w:tcBorders>
              <w:top w:val="single" w:sz="4" w:space="0" w:color="000000"/>
              <w:left w:val="single" w:sz="4" w:space="0" w:color="000000"/>
              <w:bottom w:val="single" w:sz="4" w:space="0" w:color="000000"/>
              <w:right w:val="single" w:sz="4" w:space="0" w:color="000000"/>
            </w:tcBorders>
          </w:tcPr>
          <w:p w14:paraId="5E5FC9EC"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1BD25168" w14:textId="77777777" w:rsidR="00A14FD3" w:rsidRDefault="00A14FD3">
            <w:pPr>
              <w:spacing w:after="0" w:line="240" w:lineRule="auto"/>
              <w:jc w:val="center"/>
              <w:rPr>
                <w:rFonts w:ascii="Times New Roman" w:eastAsia="Times New Roman" w:hAnsi="Times New Roman" w:cs="Times New Roman"/>
                <w:color w:val="000000"/>
                <w:sz w:val="20"/>
                <w:szCs w:val="20"/>
              </w:rPr>
            </w:pPr>
          </w:p>
        </w:tc>
        <w:tc>
          <w:tcPr>
            <w:tcW w:w="647" w:type="dxa"/>
            <w:tcBorders>
              <w:top w:val="single" w:sz="4" w:space="0" w:color="000000"/>
              <w:left w:val="single" w:sz="4" w:space="0" w:color="000000"/>
              <w:bottom w:val="single" w:sz="4" w:space="0" w:color="000000"/>
              <w:right w:val="single" w:sz="4" w:space="0" w:color="000000"/>
            </w:tcBorders>
            <w:vAlign w:val="center"/>
          </w:tcPr>
          <w:p w14:paraId="6E89CC95"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377A6D1C"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1296" w:type="dxa"/>
            <w:tcBorders>
              <w:top w:val="single" w:sz="4" w:space="0" w:color="000000"/>
              <w:left w:val="single" w:sz="4" w:space="0" w:color="000000"/>
              <w:bottom w:val="single" w:sz="4" w:space="0" w:color="000000"/>
              <w:right w:val="single" w:sz="4" w:space="0" w:color="000000"/>
            </w:tcBorders>
            <w:vAlign w:val="center"/>
          </w:tcPr>
          <w:p w14:paraId="6EB8A41C"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3C7CB750"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1656</w:t>
            </w:r>
          </w:p>
        </w:tc>
      </w:tr>
      <w:tr w:rsidR="00A14FD3" w14:paraId="707D0BEA" w14:textId="77777777">
        <w:trPr>
          <w:trHeight w:val="113"/>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3E9DC9F8" w14:textId="77777777" w:rsidR="00A14FD3" w:rsidRDefault="00E742E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Pr>
                <w:rFonts w:ascii="Times New Roman" w:eastAsia="Times New Roman" w:hAnsi="Times New Roman" w:cs="Times New Roman"/>
                <w:sz w:val="20"/>
                <w:szCs w:val="20"/>
              </w:rPr>
              <w:t>6</w:t>
            </w:r>
            <w:r>
              <w:rPr>
                <w:rFonts w:ascii="Times New Roman" w:eastAsia="Times New Roman" w:hAnsi="Times New Roman" w:cs="Times New Roman"/>
                <w:color w:val="000000"/>
                <w:sz w:val="20"/>
                <w:szCs w:val="20"/>
              </w:rPr>
              <w:t>.</w:t>
            </w:r>
          </w:p>
        </w:tc>
        <w:tc>
          <w:tcPr>
            <w:tcW w:w="1298" w:type="dxa"/>
            <w:tcBorders>
              <w:top w:val="single" w:sz="6" w:space="0" w:color="000000"/>
              <w:left w:val="single" w:sz="12" w:space="0" w:color="000000"/>
              <w:bottom w:val="single" w:sz="6" w:space="0" w:color="000000"/>
              <w:right w:val="single" w:sz="6" w:space="0" w:color="000000"/>
            </w:tcBorders>
          </w:tcPr>
          <w:p w14:paraId="4659F680"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Švorinić,  Daria</w:t>
            </w:r>
          </w:p>
        </w:tc>
        <w:tc>
          <w:tcPr>
            <w:tcW w:w="649" w:type="dxa"/>
            <w:tcBorders>
              <w:top w:val="single" w:sz="4" w:space="0" w:color="000000"/>
              <w:left w:val="single" w:sz="4" w:space="0" w:color="000000"/>
              <w:bottom w:val="single" w:sz="4" w:space="0" w:color="000000"/>
              <w:right w:val="single" w:sz="4" w:space="0" w:color="000000"/>
            </w:tcBorders>
            <w:vAlign w:val="center"/>
          </w:tcPr>
          <w:p w14:paraId="04526A50"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Pr>
                <w:rFonts w:ascii="Times New Roman" w:eastAsia="Times New Roman" w:hAnsi="Times New Roman" w:cs="Times New Roman"/>
                <w:sz w:val="20"/>
                <w:szCs w:val="20"/>
              </w:rPr>
              <w:t>6</w:t>
            </w:r>
          </w:p>
        </w:tc>
        <w:tc>
          <w:tcPr>
            <w:tcW w:w="1426" w:type="dxa"/>
            <w:tcBorders>
              <w:top w:val="single" w:sz="4" w:space="0" w:color="000000"/>
              <w:left w:val="single" w:sz="4" w:space="0" w:color="000000"/>
              <w:bottom w:val="single" w:sz="4" w:space="0" w:color="000000"/>
              <w:right w:val="single" w:sz="4" w:space="0" w:color="000000"/>
            </w:tcBorders>
            <w:vAlign w:val="center"/>
          </w:tcPr>
          <w:p w14:paraId="68C5426C"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UIT I TŽIT 11-15</w:t>
            </w:r>
          </w:p>
        </w:tc>
        <w:tc>
          <w:tcPr>
            <w:tcW w:w="907" w:type="dxa"/>
            <w:tcBorders>
              <w:top w:val="single" w:sz="4" w:space="0" w:color="000000"/>
              <w:left w:val="single" w:sz="4" w:space="0" w:color="000000"/>
              <w:bottom w:val="single" w:sz="4" w:space="0" w:color="000000"/>
              <w:right w:val="single" w:sz="4" w:space="0" w:color="000000"/>
            </w:tcBorders>
            <w:vAlign w:val="center"/>
          </w:tcPr>
          <w:p w14:paraId="72920E63" w14:textId="77777777" w:rsidR="00A14FD3" w:rsidRDefault="00A14FD3">
            <w:pPr>
              <w:spacing w:after="0" w:line="240" w:lineRule="auto"/>
              <w:jc w:val="center"/>
              <w:rPr>
                <w:rFonts w:ascii="Times New Roman" w:eastAsia="Times New Roman" w:hAnsi="Times New Roman" w:cs="Times New Roman"/>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683ECE0B"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tcPr>
          <w:p w14:paraId="4C73735B" w14:textId="77777777" w:rsidR="00A14FD3" w:rsidRDefault="00A14FD3">
            <w:pPr>
              <w:spacing w:after="0" w:line="240" w:lineRule="auto"/>
              <w:jc w:val="center"/>
              <w:rPr>
                <w:rFonts w:ascii="Times New Roman" w:eastAsia="Times New Roman" w:hAnsi="Times New Roman" w:cs="Times New Roman"/>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041D5177"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73CAE8D1"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4A5288AB"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5B51F3F1"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72084D00"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8" w:type="dxa"/>
            <w:tcBorders>
              <w:top w:val="single" w:sz="4" w:space="0" w:color="000000"/>
              <w:left w:val="single" w:sz="4" w:space="0" w:color="000000"/>
              <w:bottom w:val="single" w:sz="4" w:space="0" w:color="000000"/>
              <w:right w:val="single" w:sz="4" w:space="0" w:color="000000"/>
            </w:tcBorders>
            <w:vAlign w:val="center"/>
          </w:tcPr>
          <w:p w14:paraId="437EDAC8"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7" w:type="dxa"/>
            <w:tcBorders>
              <w:top w:val="single" w:sz="4" w:space="0" w:color="000000"/>
              <w:left w:val="single" w:sz="4" w:space="0" w:color="000000"/>
              <w:bottom w:val="single" w:sz="4" w:space="0" w:color="000000"/>
              <w:right w:val="single" w:sz="4" w:space="0" w:color="000000"/>
            </w:tcBorders>
          </w:tcPr>
          <w:p w14:paraId="749C0624"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47" w:type="dxa"/>
            <w:tcBorders>
              <w:top w:val="single" w:sz="4" w:space="0" w:color="000000"/>
              <w:left w:val="single" w:sz="4" w:space="0" w:color="000000"/>
              <w:bottom w:val="single" w:sz="4" w:space="0" w:color="000000"/>
              <w:right w:val="single" w:sz="4" w:space="0" w:color="000000"/>
            </w:tcBorders>
          </w:tcPr>
          <w:p w14:paraId="20A48AF7"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7" w:type="dxa"/>
            <w:tcBorders>
              <w:top w:val="single" w:sz="4" w:space="0" w:color="000000"/>
              <w:left w:val="single" w:sz="4" w:space="0" w:color="000000"/>
              <w:bottom w:val="single" w:sz="4" w:space="0" w:color="000000"/>
              <w:right w:val="single" w:sz="4" w:space="0" w:color="000000"/>
            </w:tcBorders>
            <w:vAlign w:val="center"/>
          </w:tcPr>
          <w:p w14:paraId="6373F12E"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71F86E8A"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296" w:type="dxa"/>
            <w:tcBorders>
              <w:top w:val="single" w:sz="4" w:space="0" w:color="000000"/>
              <w:left w:val="single" w:sz="4" w:space="0" w:color="000000"/>
              <w:bottom w:val="single" w:sz="4" w:space="0" w:color="000000"/>
              <w:right w:val="single" w:sz="4" w:space="0" w:color="000000"/>
            </w:tcBorders>
            <w:vAlign w:val="center"/>
          </w:tcPr>
          <w:p w14:paraId="62B5957F"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6B352298"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1656</w:t>
            </w:r>
          </w:p>
        </w:tc>
      </w:tr>
      <w:tr w:rsidR="00A14FD3" w14:paraId="382E8939" w14:textId="77777777">
        <w:trPr>
          <w:trHeight w:val="113"/>
          <w:jc w:val="center"/>
        </w:trPr>
        <w:tc>
          <w:tcPr>
            <w:tcW w:w="514" w:type="dxa"/>
            <w:tcBorders>
              <w:top w:val="single" w:sz="4" w:space="0" w:color="000000"/>
              <w:left w:val="single" w:sz="4" w:space="0" w:color="000000"/>
              <w:bottom w:val="single" w:sz="4" w:space="0" w:color="000000"/>
              <w:right w:val="single" w:sz="4" w:space="0" w:color="000000"/>
            </w:tcBorders>
            <w:vAlign w:val="center"/>
          </w:tcPr>
          <w:p w14:paraId="083F0307" w14:textId="77777777" w:rsidR="00A14FD3" w:rsidRDefault="00E742E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37</w:t>
            </w:r>
            <w:r>
              <w:rPr>
                <w:rFonts w:ascii="Times New Roman" w:eastAsia="Times New Roman" w:hAnsi="Times New Roman" w:cs="Times New Roman"/>
                <w:color w:val="000000"/>
                <w:sz w:val="20"/>
                <w:szCs w:val="20"/>
              </w:rPr>
              <w:t>.</w:t>
            </w:r>
          </w:p>
        </w:tc>
        <w:tc>
          <w:tcPr>
            <w:tcW w:w="1298" w:type="dxa"/>
            <w:tcBorders>
              <w:top w:val="single" w:sz="6" w:space="0" w:color="000000"/>
              <w:left w:val="single" w:sz="12" w:space="0" w:color="000000"/>
              <w:bottom w:val="single" w:sz="6" w:space="0" w:color="000000"/>
              <w:right w:val="single" w:sz="6" w:space="0" w:color="000000"/>
            </w:tcBorders>
          </w:tcPr>
          <w:p w14:paraId="7463D01F"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Topić, Antonija</w:t>
            </w:r>
          </w:p>
        </w:tc>
        <w:tc>
          <w:tcPr>
            <w:tcW w:w="649" w:type="dxa"/>
            <w:tcBorders>
              <w:top w:val="single" w:sz="4" w:space="0" w:color="000000"/>
              <w:left w:val="single" w:sz="4" w:space="0" w:color="000000"/>
              <w:bottom w:val="single" w:sz="4" w:space="0" w:color="000000"/>
              <w:right w:val="single" w:sz="4" w:space="0" w:color="000000"/>
            </w:tcBorders>
            <w:vAlign w:val="center"/>
          </w:tcPr>
          <w:p w14:paraId="34343863" w14:textId="77777777" w:rsidR="00A14FD3" w:rsidRDefault="00E742E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20</w:t>
            </w:r>
          </w:p>
        </w:tc>
        <w:tc>
          <w:tcPr>
            <w:tcW w:w="1426" w:type="dxa"/>
            <w:tcBorders>
              <w:top w:val="single" w:sz="4" w:space="0" w:color="000000"/>
              <w:left w:val="single" w:sz="4" w:space="0" w:color="000000"/>
              <w:bottom w:val="single" w:sz="4" w:space="0" w:color="000000"/>
              <w:right w:val="single" w:sz="4" w:space="0" w:color="000000"/>
            </w:tcBorders>
            <w:vAlign w:val="center"/>
          </w:tcPr>
          <w:p w14:paraId="52640302"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PSA 11-15</w:t>
            </w:r>
          </w:p>
        </w:tc>
        <w:tc>
          <w:tcPr>
            <w:tcW w:w="907" w:type="dxa"/>
            <w:tcBorders>
              <w:top w:val="single" w:sz="4" w:space="0" w:color="000000"/>
              <w:left w:val="single" w:sz="4" w:space="0" w:color="000000"/>
              <w:bottom w:val="single" w:sz="4" w:space="0" w:color="000000"/>
              <w:right w:val="single" w:sz="4" w:space="0" w:color="000000"/>
            </w:tcBorders>
            <w:vAlign w:val="center"/>
          </w:tcPr>
          <w:p w14:paraId="61D443C8" w14:textId="77777777" w:rsidR="00A14FD3" w:rsidRDefault="00A14FD3">
            <w:pPr>
              <w:spacing w:after="0" w:line="240" w:lineRule="auto"/>
              <w:jc w:val="center"/>
              <w:rPr>
                <w:rFonts w:ascii="Times New Roman" w:eastAsia="Times New Roman" w:hAnsi="Times New Roman" w:cs="Times New Roman"/>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27394A9E"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78" w:type="dxa"/>
            <w:tcBorders>
              <w:top w:val="single" w:sz="4" w:space="0" w:color="000000"/>
              <w:left w:val="single" w:sz="4" w:space="0" w:color="000000"/>
              <w:bottom w:val="single" w:sz="4" w:space="0" w:color="000000"/>
              <w:right w:val="single" w:sz="4" w:space="0" w:color="000000"/>
            </w:tcBorders>
          </w:tcPr>
          <w:p w14:paraId="5BF045A5" w14:textId="77777777" w:rsidR="00A14FD3" w:rsidRDefault="00A14FD3">
            <w:pPr>
              <w:spacing w:after="0" w:line="240" w:lineRule="auto"/>
              <w:jc w:val="center"/>
              <w:rPr>
                <w:rFonts w:ascii="Times New Roman" w:eastAsia="Times New Roman" w:hAnsi="Times New Roman" w:cs="Times New Roman"/>
                <w:sz w:val="20"/>
                <w:szCs w:val="20"/>
              </w:rPr>
            </w:pPr>
          </w:p>
        </w:tc>
        <w:tc>
          <w:tcPr>
            <w:tcW w:w="517" w:type="dxa"/>
            <w:tcBorders>
              <w:top w:val="single" w:sz="4" w:space="0" w:color="000000"/>
              <w:left w:val="single" w:sz="4" w:space="0" w:color="000000"/>
              <w:bottom w:val="single" w:sz="4" w:space="0" w:color="000000"/>
              <w:right w:val="single" w:sz="4" w:space="0" w:color="000000"/>
            </w:tcBorders>
            <w:vAlign w:val="center"/>
          </w:tcPr>
          <w:p w14:paraId="2BACB843"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1C25BCB5"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6EC5217A"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1BA2283A"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36EE09EB" w14:textId="77777777" w:rsidR="00A14FD3" w:rsidRDefault="00A14FD3">
            <w:pPr>
              <w:spacing w:after="0" w:line="240" w:lineRule="auto"/>
              <w:jc w:val="center"/>
              <w:rPr>
                <w:rFonts w:ascii="Times New Roman" w:eastAsia="Times New Roman" w:hAnsi="Times New Roman" w:cs="Times New Roman"/>
                <w:sz w:val="20"/>
                <w:szCs w:val="20"/>
              </w:rPr>
            </w:pPr>
          </w:p>
        </w:tc>
        <w:tc>
          <w:tcPr>
            <w:tcW w:w="648" w:type="dxa"/>
            <w:tcBorders>
              <w:top w:val="single" w:sz="4" w:space="0" w:color="000000"/>
              <w:left w:val="single" w:sz="4" w:space="0" w:color="000000"/>
              <w:bottom w:val="single" w:sz="4" w:space="0" w:color="000000"/>
              <w:right w:val="single" w:sz="4" w:space="0" w:color="000000"/>
            </w:tcBorders>
            <w:vAlign w:val="center"/>
          </w:tcPr>
          <w:p w14:paraId="64FF55D5"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328CC7F0" w14:textId="77777777" w:rsidR="00A14FD3" w:rsidRDefault="00A14FD3">
            <w:pPr>
              <w:spacing w:after="0" w:line="240" w:lineRule="auto"/>
              <w:jc w:val="center"/>
              <w:rPr>
                <w:rFonts w:ascii="Times New Roman" w:eastAsia="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tcPr>
          <w:p w14:paraId="5DDF09D1"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7" w:type="dxa"/>
            <w:tcBorders>
              <w:top w:val="single" w:sz="4" w:space="0" w:color="000000"/>
              <w:left w:val="single" w:sz="4" w:space="0" w:color="000000"/>
              <w:bottom w:val="single" w:sz="4" w:space="0" w:color="000000"/>
              <w:right w:val="single" w:sz="4" w:space="0" w:color="000000"/>
            </w:tcBorders>
            <w:vAlign w:val="center"/>
          </w:tcPr>
          <w:p w14:paraId="508889A4"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908" w:type="dxa"/>
            <w:tcBorders>
              <w:top w:val="single" w:sz="4" w:space="0" w:color="000000"/>
              <w:left w:val="single" w:sz="4" w:space="0" w:color="000000"/>
              <w:bottom w:val="single" w:sz="4" w:space="0" w:color="000000"/>
              <w:right w:val="single" w:sz="4" w:space="0" w:color="000000"/>
            </w:tcBorders>
            <w:vAlign w:val="center"/>
          </w:tcPr>
          <w:p w14:paraId="211535F1"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296" w:type="dxa"/>
            <w:tcBorders>
              <w:top w:val="single" w:sz="4" w:space="0" w:color="000000"/>
              <w:left w:val="single" w:sz="4" w:space="0" w:color="000000"/>
              <w:bottom w:val="single" w:sz="4" w:space="0" w:color="000000"/>
              <w:right w:val="single" w:sz="4" w:space="0" w:color="000000"/>
            </w:tcBorders>
            <w:vAlign w:val="center"/>
          </w:tcPr>
          <w:p w14:paraId="45C31E77"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166" w:type="dxa"/>
            <w:tcBorders>
              <w:top w:val="single" w:sz="4" w:space="0" w:color="000000"/>
              <w:left w:val="single" w:sz="4" w:space="0" w:color="000000"/>
              <w:bottom w:val="single" w:sz="4" w:space="0" w:color="000000"/>
              <w:right w:val="single" w:sz="4" w:space="0" w:color="000000"/>
            </w:tcBorders>
            <w:vAlign w:val="center"/>
          </w:tcPr>
          <w:p w14:paraId="697492BF" w14:textId="77777777" w:rsidR="00A14FD3" w:rsidRDefault="00A14FD3">
            <w:pPr>
              <w:spacing w:after="0" w:line="240" w:lineRule="auto"/>
              <w:jc w:val="center"/>
              <w:rPr>
                <w:rFonts w:ascii="Times New Roman" w:eastAsia="Times New Roman" w:hAnsi="Times New Roman" w:cs="Times New Roman"/>
                <w:sz w:val="20"/>
                <w:szCs w:val="20"/>
              </w:rPr>
            </w:pPr>
          </w:p>
        </w:tc>
      </w:tr>
    </w:tbl>
    <w:p w14:paraId="6C530F65" w14:textId="77777777" w:rsidR="00A14FD3" w:rsidRDefault="00A14FD3">
      <w:pPr>
        <w:spacing w:after="0" w:line="240" w:lineRule="auto"/>
        <w:rPr>
          <w:rFonts w:ascii="Times New Roman" w:eastAsia="Times New Roman" w:hAnsi="Times New Roman" w:cs="Times New Roman"/>
          <w:b/>
          <w:color w:val="FF0000"/>
          <w:sz w:val="24"/>
          <w:szCs w:val="24"/>
        </w:rPr>
        <w:sectPr w:rsidR="00A14FD3">
          <w:pgSz w:w="16837" w:h="11905" w:orient="landscape"/>
          <w:pgMar w:top="1411" w:right="1411" w:bottom="1411" w:left="1555" w:header="1411" w:footer="1123" w:gutter="0"/>
          <w:cols w:space="720"/>
        </w:sectPr>
      </w:pPr>
    </w:p>
    <w:p w14:paraId="49827EAA" w14:textId="77777777" w:rsidR="00A14FD3" w:rsidRDefault="00E742E1" w:rsidP="00B7460F">
      <w:pPr>
        <w:pStyle w:val="Naslov3"/>
      </w:pPr>
      <w:bookmarkStart w:id="26" w:name="_Toc179911896"/>
      <w:r>
        <w:lastRenderedPageBreak/>
        <w:t>3.3.3. Tjedna i godišnja zaduženja ravnatelja i stručnih suradnika Škole</w:t>
      </w:r>
      <w:bookmarkEnd w:id="26"/>
    </w:p>
    <w:p w14:paraId="2E422C08" w14:textId="77777777" w:rsidR="00A14FD3" w:rsidRDefault="00A14FD3">
      <w:pPr>
        <w:spacing w:after="0" w:line="240" w:lineRule="auto"/>
        <w:jc w:val="both"/>
        <w:rPr>
          <w:rFonts w:ascii="Times New Roman" w:eastAsia="Times New Roman" w:hAnsi="Times New Roman" w:cs="Times New Roman"/>
          <w:b/>
          <w:color w:val="FF0000"/>
          <w:sz w:val="24"/>
          <w:szCs w:val="24"/>
        </w:rPr>
      </w:pPr>
    </w:p>
    <w:tbl>
      <w:tblPr>
        <w:tblStyle w:val="afff7"/>
        <w:tblW w:w="101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721"/>
        <w:gridCol w:w="1833"/>
        <w:gridCol w:w="1405"/>
        <w:gridCol w:w="1533"/>
        <w:gridCol w:w="1740"/>
        <w:gridCol w:w="992"/>
        <w:gridCol w:w="850"/>
        <w:gridCol w:w="1066"/>
      </w:tblGrid>
      <w:tr w:rsidR="00A14FD3" w14:paraId="7604BB79" w14:textId="77777777">
        <w:trPr>
          <w:jc w:val="center"/>
        </w:trPr>
        <w:tc>
          <w:tcPr>
            <w:tcW w:w="721" w:type="dxa"/>
            <w:tcBorders>
              <w:top w:val="single" w:sz="8" w:space="0" w:color="000000"/>
              <w:left w:val="single" w:sz="8" w:space="0" w:color="000000"/>
              <w:bottom w:val="single" w:sz="8" w:space="0" w:color="000000"/>
              <w:right w:val="single" w:sz="8" w:space="0" w:color="000000"/>
            </w:tcBorders>
            <w:vAlign w:val="center"/>
          </w:tcPr>
          <w:p w14:paraId="3B9FF471" w14:textId="77777777" w:rsidR="00A14FD3" w:rsidRDefault="00E742E1">
            <w:pPr>
              <w:spacing w:after="120" w:line="240" w:lineRule="auto"/>
              <w:ind w:left="-108" w:right="-108"/>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Red.</w:t>
            </w:r>
          </w:p>
          <w:p w14:paraId="02715C1C" w14:textId="77777777" w:rsidR="00A14FD3" w:rsidRDefault="00E742E1">
            <w:pPr>
              <w:spacing w:after="120" w:line="240" w:lineRule="auto"/>
              <w:ind w:left="-108" w:right="-108"/>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broj</w:t>
            </w:r>
          </w:p>
        </w:tc>
        <w:tc>
          <w:tcPr>
            <w:tcW w:w="1833" w:type="dxa"/>
            <w:tcBorders>
              <w:top w:val="single" w:sz="8" w:space="0" w:color="000000"/>
              <w:left w:val="single" w:sz="8" w:space="0" w:color="000000"/>
              <w:bottom w:val="single" w:sz="8" w:space="0" w:color="000000"/>
              <w:right w:val="single" w:sz="8" w:space="0" w:color="000000"/>
            </w:tcBorders>
            <w:vAlign w:val="center"/>
          </w:tcPr>
          <w:p w14:paraId="51E75578" w14:textId="77777777" w:rsidR="00A14FD3" w:rsidRDefault="00E742E1">
            <w:pPr>
              <w:spacing w:after="12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Ime i prezime</w:t>
            </w:r>
          </w:p>
          <w:p w14:paraId="32C6B862" w14:textId="77777777" w:rsidR="00A14FD3" w:rsidRDefault="00E742E1">
            <w:pPr>
              <w:spacing w:after="12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radnika</w:t>
            </w:r>
          </w:p>
        </w:tc>
        <w:tc>
          <w:tcPr>
            <w:tcW w:w="1405" w:type="dxa"/>
            <w:tcBorders>
              <w:top w:val="single" w:sz="8" w:space="0" w:color="000000"/>
              <w:left w:val="single" w:sz="8" w:space="0" w:color="000000"/>
              <w:bottom w:val="single" w:sz="8" w:space="0" w:color="000000"/>
              <w:right w:val="single" w:sz="8" w:space="0" w:color="000000"/>
            </w:tcBorders>
            <w:vAlign w:val="center"/>
          </w:tcPr>
          <w:p w14:paraId="0C9C65A4" w14:textId="77777777" w:rsidR="00A14FD3" w:rsidRDefault="00E742E1">
            <w:pPr>
              <w:spacing w:after="12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Struka</w:t>
            </w:r>
          </w:p>
        </w:tc>
        <w:tc>
          <w:tcPr>
            <w:tcW w:w="1533" w:type="dxa"/>
            <w:tcBorders>
              <w:top w:val="single" w:sz="8" w:space="0" w:color="000000"/>
              <w:left w:val="single" w:sz="8" w:space="0" w:color="000000"/>
              <w:bottom w:val="single" w:sz="8" w:space="0" w:color="000000"/>
              <w:right w:val="single" w:sz="8" w:space="0" w:color="000000"/>
            </w:tcBorders>
            <w:vAlign w:val="center"/>
          </w:tcPr>
          <w:p w14:paraId="66F3F67A" w14:textId="77777777" w:rsidR="00A14FD3" w:rsidRDefault="00E742E1">
            <w:pPr>
              <w:spacing w:after="12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Radno mjesto</w:t>
            </w:r>
          </w:p>
        </w:tc>
        <w:tc>
          <w:tcPr>
            <w:tcW w:w="1740" w:type="dxa"/>
            <w:tcBorders>
              <w:top w:val="single" w:sz="8" w:space="0" w:color="000000"/>
              <w:left w:val="single" w:sz="8" w:space="0" w:color="000000"/>
              <w:bottom w:val="single" w:sz="8" w:space="0" w:color="000000"/>
              <w:right w:val="single" w:sz="8" w:space="0" w:color="000000"/>
            </w:tcBorders>
            <w:vAlign w:val="center"/>
          </w:tcPr>
          <w:p w14:paraId="3843A579" w14:textId="77777777" w:rsidR="00A14FD3" w:rsidRDefault="00E742E1">
            <w:pPr>
              <w:spacing w:after="12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Radno vrijeme</w:t>
            </w:r>
          </w:p>
          <w:p w14:paraId="162FF62A" w14:textId="77777777" w:rsidR="00A14FD3" w:rsidRDefault="00E742E1">
            <w:pPr>
              <w:spacing w:after="12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(od – do)</w:t>
            </w:r>
          </w:p>
        </w:tc>
        <w:tc>
          <w:tcPr>
            <w:tcW w:w="992" w:type="dxa"/>
            <w:tcBorders>
              <w:top w:val="single" w:sz="8" w:space="0" w:color="000000"/>
              <w:left w:val="single" w:sz="8" w:space="0" w:color="000000"/>
              <w:bottom w:val="single" w:sz="8" w:space="0" w:color="000000"/>
              <w:right w:val="single" w:sz="8" w:space="0" w:color="000000"/>
            </w:tcBorders>
          </w:tcPr>
          <w:p w14:paraId="49036F9E" w14:textId="77777777" w:rsidR="00A14FD3" w:rsidRDefault="00E742E1">
            <w:pPr>
              <w:spacing w:after="12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Rad sa strankama</w:t>
            </w:r>
          </w:p>
          <w:p w14:paraId="23DDC961" w14:textId="77777777" w:rsidR="00A14FD3" w:rsidRDefault="00E742E1">
            <w:pPr>
              <w:spacing w:after="12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(od – do)</w:t>
            </w:r>
          </w:p>
        </w:tc>
        <w:tc>
          <w:tcPr>
            <w:tcW w:w="850" w:type="dxa"/>
            <w:tcBorders>
              <w:top w:val="single" w:sz="8" w:space="0" w:color="000000"/>
              <w:left w:val="single" w:sz="8" w:space="0" w:color="000000"/>
              <w:bottom w:val="single" w:sz="8" w:space="0" w:color="000000"/>
              <w:right w:val="single" w:sz="8" w:space="0" w:color="000000"/>
            </w:tcBorders>
            <w:vAlign w:val="center"/>
          </w:tcPr>
          <w:p w14:paraId="0E8364EF" w14:textId="77777777" w:rsidR="00A14FD3" w:rsidRDefault="00E742E1">
            <w:pPr>
              <w:spacing w:after="120" w:line="240" w:lineRule="auto"/>
              <w:ind w:left="-108" w:right="-10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Broj sati</w:t>
            </w:r>
          </w:p>
          <w:p w14:paraId="61C3DE5E" w14:textId="77777777" w:rsidR="00A14FD3" w:rsidRDefault="00E742E1">
            <w:pPr>
              <w:spacing w:after="120" w:line="240" w:lineRule="auto"/>
              <w:ind w:left="-108" w:right="-10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tjedno</w:t>
            </w:r>
          </w:p>
        </w:tc>
        <w:tc>
          <w:tcPr>
            <w:tcW w:w="1066" w:type="dxa"/>
            <w:tcBorders>
              <w:top w:val="single" w:sz="8" w:space="0" w:color="000000"/>
              <w:left w:val="single" w:sz="8" w:space="0" w:color="000000"/>
              <w:bottom w:val="single" w:sz="8" w:space="0" w:color="000000"/>
              <w:right w:val="single" w:sz="8" w:space="0" w:color="000000"/>
            </w:tcBorders>
            <w:vAlign w:val="center"/>
          </w:tcPr>
          <w:p w14:paraId="3236A92C" w14:textId="77777777" w:rsidR="00A14FD3" w:rsidRDefault="00E742E1">
            <w:pPr>
              <w:spacing w:after="120" w:line="240" w:lineRule="auto"/>
              <w:ind w:left="-108" w:right="-10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Broj sati godišnjeg zaduženja</w:t>
            </w:r>
          </w:p>
        </w:tc>
      </w:tr>
      <w:tr w:rsidR="00A14FD3" w14:paraId="003D3D8C" w14:textId="77777777">
        <w:trPr>
          <w:trHeight w:val="301"/>
          <w:jc w:val="center"/>
        </w:trPr>
        <w:tc>
          <w:tcPr>
            <w:tcW w:w="721" w:type="dxa"/>
            <w:tcBorders>
              <w:top w:val="single" w:sz="8" w:space="0" w:color="000000"/>
              <w:left w:val="single" w:sz="8" w:space="0" w:color="000000"/>
              <w:bottom w:val="single" w:sz="8" w:space="0" w:color="000000"/>
              <w:right w:val="single" w:sz="8" w:space="0" w:color="000000"/>
            </w:tcBorders>
            <w:vAlign w:val="center"/>
          </w:tcPr>
          <w:p w14:paraId="2E98FD88" w14:textId="77777777" w:rsidR="00A14FD3" w:rsidRDefault="00E742E1">
            <w:pPr>
              <w:spacing w:after="120" w:line="240" w:lineRule="auto"/>
              <w:ind w:left="-108" w:right="-108"/>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833" w:type="dxa"/>
            <w:tcBorders>
              <w:top w:val="single" w:sz="8" w:space="0" w:color="000000"/>
              <w:left w:val="single" w:sz="8" w:space="0" w:color="000000"/>
              <w:bottom w:val="single" w:sz="8" w:space="0" w:color="000000"/>
              <w:right w:val="single" w:sz="8" w:space="0" w:color="000000"/>
            </w:tcBorders>
            <w:vAlign w:val="center"/>
          </w:tcPr>
          <w:p w14:paraId="3E430586" w14:textId="77777777" w:rsidR="00A14FD3" w:rsidRDefault="00E742E1">
            <w:pPr>
              <w:spacing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Irena Dukić</w:t>
            </w:r>
          </w:p>
        </w:tc>
        <w:tc>
          <w:tcPr>
            <w:tcW w:w="1405" w:type="dxa"/>
            <w:tcBorders>
              <w:top w:val="single" w:sz="8" w:space="0" w:color="000000"/>
              <w:left w:val="single" w:sz="8" w:space="0" w:color="000000"/>
              <w:bottom w:val="single" w:sz="8" w:space="0" w:color="000000"/>
              <w:right w:val="single" w:sz="8" w:space="0" w:color="000000"/>
            </w:tcBorders>
            <w:vAlign w:val="center"/>
          </w:tcPr>
          <w:p w14:paraId="2C37CB95" w14:textId="77777777" w:rsidR="00A14FD3" w:rsidRDefault="00E742E1">
            <w:pPr>
              <w:spacing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prof. def.</w:t>
            </w:r>
          </w:p>
        </w:tc>
        <w:tc>
          <w:tcPr>
            <w:tcW w:w="1533" w:type="dxa"/>
            <w:tcBorders>
              <w:top w:val="single" w:sz="8" w:space="0" w:color="000000"/>
              <w:left w:val="single" w:sz="8" w:space="0" w:color="000000"/>
              <w:bottom w:val="single" w:sz="8" w:space="0" w:color="000000"/>
              <w:right w:val="single" w:sz="8" w:space="0" w:color="000000"/>
            </w:tcBorders>
            <w:vAlign w:val="center"/>
          </w:tcPr>
          <w:p w14:paraId="7389EE2A" w14:textId="77777777" w:rsidR="00A14FD3" w:rsidRDefault="00E742E1">
            <w:pPr>
              <w:spacing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ravnateljica</w:t>
            </w:r>
          </w:p>
        </w:tc>
        <w:tc>
          <w:tcPr>
            <w:tcW w:w="1740" w:type="dxa"/>
            <w:tcBorders>
              <w:top w:val="single" w:sz="8" w:space="0" w:color="000000"/>
              <w:left w:val="single" w:sz="8" w:space="0" w:color="000000"/>
              <w:bottom w:val="single" w:sz="8" w:space="0" w:color="000000"/>
              <w:right w:val="single" w:sz="8" w:space="0" w:color="000000"/>
            </w:tcBorders>
            <w:vAlign w:val="center"/>
          </w:tcPr>
          <w:p w14:paraId="0D82B5B3" w14:textId="77777777" w:rsidR="00A14FD3" w:rsidRDefault="00E742E1">
            <w:pPr>
              <w:spacing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8:00-12:00</w:t>
            </w:r>
          </w:p>
          <w:p w14:paraId="6A8151FE" w14:textId="77777777" w:rsidR="00A14FD3" w:rsidRDefault="00E742E1">
            <w:pPr>
              <w:spacing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14.00-18.00</w:t>
            </w:r>
          </w:p>
        </w:tc>
        <w:tc>
          <w:tcPr>
            <w:tcW w:w="992" w:type="dxa"/>
            <w:tcBorders>
              <w:top w:val="single" w:sz="8" w:space="0" w:color="000000"/>
              <w:left w:val="single" w:sz="8" w:space="0" w:color="000000"/>
              <w:bottom w:val="single" w:sz="8" w:space="0" w:color="000000"/>
              <w:right w:val="single" w:sz="8" w:space="0" w:color="000000"/>
            </w:tcBorders>
            <w:vAlign w:val="center"/>
          </w:tcPr>
          <w:p w14:paraId="7E335F6D" w14:textId="77777777" w:rsidR="00A14FD3" w:rsidRDefault="00A14FD3">
            <w:pPr>
              <w:spacing w:after="120" w:line="240" w:lineRule="auto"/>
              <w:jc w:val="center"/>
              <w:rPr>
                <w:rFonts w:ascii="Times New Roman" w:eastAsia="Times New Roman" w:hAnsi="Times New Roman" w:cs="Times New Roman"/>
                <w:color w:val="000000"/>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13E0D6DB" w14:textId="77777777" w:rsidR="00A14FD3" w:rsidRDefault="00E742E1">
            <w:pPr>
              <w:spacing w:after="120" w:line="240" w:lineRule="auto"/>
              <w:ind w:left="-108" w:right="-108"/>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1066" w:type="dxa"/>
            <w:tcBorders>
              <w:top w:val="single" w:sz="8" w:space="0" w:color="000000"/>
              <w:left w:val="single" w:sz="8" w:space="0" w:color="000000"/>
              <w:bottom w:val="single" w:sz="8" w:space="0" w:color="000000"/>
              <w:right w:val="single" w:sz="8" w:space="0" w:color="000000"/>
            </w:tcBorders>
            <w:vAlign w:val="center"/>
          </w:tcPr>
          <w:p w14:paraId="339F4595" w14:textId="77777777" w:rsidR="00A14FD3" w:rsidRDefault="00E742E1">
            <w:pPr>
              <w:spacing w:after="120" w:line="240" w:lineRule="auto"/>
              <w:ind w:right="-108"/>
              <w:jc w:val="center"/>
              <w:rPr>
                <w:rFonts w:ascii="Times New Roman" w:eastAsia="Times New Roman" w:hAnsi="Times New Roman" w:cs="Times New Roman"/>
              </w:rPr>
            </w:pPr>
            <w:r>
              <w:rPr>
                <w:rFonts w:ascii="Times New Roman" w:eastAsia="Times New Roman" w:hAnsi="Times New Roman" w:cs="Times New Roman"/>
              </w:rPr>
              <w:t>1744</w:t>
            </w:r>
          </w:p>
        </w:tc>
      </w:tr>
      <w:tr w:rsidR="00A14FD3" w14:paraId="76514464" w14:textId="77777777">
        <w:trPr>
          <w:trHeight w:val="635"/>
          <w:jc w:val="center"/>
        </w:trPr>
        <w:tc>
          <w:tcPr>
            <w:tcW w:w="721" w:type="dxa"/>
            <w:tcBorders>
              <w:top w:val="single" w:sz="8" w:space="0" w:color="000000"/>
              <w:left w:val="single" w:sz="8" w:space="0" w:color="000000"/>
              <w:bottom w:val="single" w:sz="8" w:space="0" w:color="000000"/>
              <w:right w:val="single" w:sz="8" w:space="0" w:color="000000"/>
            </w:tcBorders>
            <w:vAlign w:val="center"/>
          </w:tcPr>
          <w:p w14:paraId="486EE439" w14:textId="77777777" w:rsidR="00A14FD3" w:rsidRDefault="00E742E1">
            <w:pPr>
              <w:spacing w:after="120" w:line="240" w:lineRule="auto"/>
              <w:ind w:left="-108" w:right="-108"/>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833" w:type="dxa"/>
            <w:tcBorders>
              <w:top w:val="single" w:sz="8" w:space="0" w:color="000000"/>
              <w:left w:val="single" w:sz="8" w:space="0" w:color="000000"/>
              <w:bottom w:val="single" w:sz="8" w:space="0" w:color="000000"/>
              <w:right w:val="single" w:sz="8" w:space="0" w:color="000000"/>
            </w:tcBorders>
            <w:vAlign w:val="center"/>
          </w:tcPr>
          <w:p w14:paraId="613639AB" w14:textId="77777777" w:rsidR="00A14FD3" w:rsidRDefault="00E742E1">
            <w:pPr>
              <w:spacing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Tina Perović</w:t>
            </w:r>
          </w:p>
        </w:tc>
        <w:tc>
          <w:tcPr>
            <w:tcW w:w="1405" w:type="dxa"/>
            <w:tcBorders>
              <w:top w:val="single" w:sz="8" w:space="0" w:color="000000"/>
              <w:left w:val="single" w:sz="8" w:space="0" w:color="000000"/>
              <w:bottom w:val="single" w:sz="8" w:space="0" w:color="000000"/>
              <w:right w:val="single" w:sz="8" w:space="0" w:color="000000"/>
            </w:tcBorders>
            <w:vAlign w:val="center"/>
          </w:tcPr>
          <w:p w14:paraId="784F50F9" w14:textId="77777777" w:rsidR="00A14FD3" w:rsidRDefault="00E742E1">
            <w:pPr>
              <w:spacing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prof. psih.</w:t>
            </w:r>
          </w:p>
        </w:tc>
        <w:tc>
          <w:tcPr>
            <w:tcW w:w="1533" w:type="dxa"/>
            <w:tcBorders>
              <w:top w:val="single" w:sz="8" w:space="0" w:color="000000"/>
              <w:left w:val="single" w:sz="8" w:space="0" w:color="000000"/>
              <w:bottom w:val="single" w:sz="8" w:space="0" w:color="000000"/>
              <w:right w:val="single" w:sz="8" w:space="0" w:color="000000"/>
            </w:tcBorders>
            <w:vAlign w:val="center"/>
          </w:tcPr>
          <w:p w14:paraId="15E26A54" w14:textId="77777777" w:rsidR="00A14FD3" w:rsidRDefault="00E742E1">
            <w:pPr>
              <w:spacing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psihologinja</w:t>
            </w:r>
          </w:p>
        </w:tc>
        <w:tc>
          <w:tcPr>
            <w:tcW w:w="1740" w:type="dxa"/>
            <w:tcBorders>
              <w:top w:val="single" w:sz="8" w:space="0" w:color="000000"/>
              <w:left w:val="single" w:sz="8" w:space="0" w:color="000000"/>
              <w:bottom w:val="single" w:sz="8" w:space="0" w:color="000000"/>
              <w:right w:val="single" w:sz="8" w:space="0" w:color="000000"/>
            </w:tcBorders>
            <w:vAlign w:val="center"/>
          </w:tcPr>
          <w:p w14:paraId="2A15D463" w14:textId="77777777" w:rsidR="00A14FD3" w:rsidRDefault="00E742E1">
            <w:pPr>
              <w:spacing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Pon i uto 13:00-19:00; sri, čet i pet 8:00-14:00</w:t>
            </w:r>
          </w:p>
        </w:tc>
        <w:tc>
          <w:tcPr>
            <w:tcW w:w="992" w:type="dxa"/>
            <w:tcBorders>
              <w:top w:val="single" w:sz="8" w:space="0" w:color="000000"/>
              <w:left w:val="single" w:sz="8" w:space="0" w:color="000000"/>
              <w:bottom w:val="single" w:sz="8" w:space="0" w:color="000000"/>
              <w:right w:val="single" w:sz="8" w:space="0" w:color="000000"/>
            </w:tcBorders>
            <w:vAlign w:val="center"/>
          </w:tcPr>
          <w:p w14:paraId="22819277" w14:textId="77777777" w:rsidR="00A14FD3" w:rsidRDefault="00A14FD3">
            <w:pPr>
              <w:spacing w:after="120" w:line="240" w:lineRule="auto"/>
              <w:jc w:val="center"/>
              <w:rPr>
                <w:rFonts w:ascii="Times New Roman" w:eastAsia="Times New Roman" w:hAnsi="Times New Roman" w:cs="Times New Roman"/>
                <w:color w:val="000000"/>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5FDC910E" w14:textId="77777777" w:rsidR="00A14FD3" w:rsidRDefault="00E742E1">
            <w:pPr>
              <w:spacing w:after="120" w:line="240" w:lineRule="auto"/>
              <w:ind w:left="-108" w:right="-108"/>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1066" w:type="dxa"/>
            <w:tcBorders>
              <w:top w:val="single" w:sz="8" w:space="0" w:color="000000"/>
              <w:left w:val="single" w:sz="8" w:space="0" w:color="000000"/>
              <w:bottom w:val="single" w:sz="8" w:space="0" w:color="000000"/>
              <w:right w:val="single" w:sz="8" w:space="0" w:color="000000"/>
            </w:tcBorders>
            <w:vAlign w:val="center"/>
          </w:tcPr>
          <w:p w14:paraId="2BB5BE46" w14:textId="77777777" w:rsidR="00A14FD3" w:rsidRDefault="00E742E1">
            <w:pPr>
              <w:spacing w:after="120" w:line="240" w:lineRule="auto"/>
              <w:ind w:right="-108"/>
              <w:jc w:val="center"/>
              <w:rPr>
                <w:rFonts w:ascii="Times New Roman" w:eastAsia="Times New Roman" w:hAnsi="Times New Roman" w:cs="Times New Roman"/>
              </w:rPr>
            </w:pPr>
            <w:r>
              <w:rPr>
                <w:rFonts w:ascii="Times New Roman" w:eastAsia="Times New Roman" w:hAnsi="Times New Roman" w:cs="Times New Roman"/>
              </w:rPr>
              <w:t>1744</w:t>
            </w:r>
          </w:p>
        </w:tc>
      </w:tr>
      <w:tr w:rsidR="00A14FD3" w14:paraId="2B030361" w14:textId="77777777">
        <w:trPr>
          <w:trHeight w:val="436"/>
          <w:jc w:val="center"/>
        </w:trPr>
        <w:tc>
          <w:tcPr>
            <w:tcW w:w="721" w:type="dxa"/>
            <w:tcBorders>
              <w:top w:val="single" w:sz="8" w:space="0" w:color="000000"/>
              <w:left w:val="single" w:sz="8" w:space="0" w:color="000000"/>
              <w:bottom w:val="single" w:sz="8" w:space="0" w:color="000000"/>
              <w:right w:val="single" w:sz="8" w:space="0" w:color="000000"/>
            </w:tcBorders>
            <w:vAlign w:val="center"/>
          </w:tcPr>
          <w:p w14:paraId="26B99CAD" w14:textId="77777777" w:rsidR="00A14FD3" w:rsidRDefault="00E742E1">
            <w:pPr>
              <w:spacing w:after="120" w:line="240" w:lineRule="auto"/>
              <w:ind w:right="-108"/>
              <w:rPr>
                <w:rFonts w:ascii="Times New Roman" w:eastAsia="Times New Roman" w:hAnsi="Times New Roman" w:cs="Times New Roman"/>
                <w:color w:val="000000"/>
              </w:rPr>
            </w:pPr>
            <w:r>
              <w:rPr>
                <w:rFonts w:ascii="Times New Roman" w:eastAsia="Times New Roman" w:hAnsi="Times New Roman" w:cs="Times New Roman"/>
                <w:color w:val="000000"/>
              </w:rPr>
              <w:t xml:space="preserve">   3.</w:t>
            </w:r>
          </w:p>
        </w:tc>
        <w:tc>
          <w:tcPr>
            <w:tcW w:w="1833" w:type="dxa"/>
            <w:tcBorders>
              <w:top w:val="single" w:sz="8" w:space="0" w:color="000000"/>
              <w:left w:val="single" w:sz="8" w:space="0" w:color="000000"/>
              <w:bottom w:val="single" w:sz="8" w:space="0" w:color="000000"/>
              <w:right w:val="single" w:sz="8" w:space="0" w:color="000000"/>
            </w:tcBorders>
            <w:vAlign w:val="center"/>
          </w:tcPr>
          <w:p w14:paraId="39BC6580" w14:textId="77777777" w:rsidR="00A14FD3" w:rsidRDefault="00E742E1">
            <w:pPr>
              <w:spacing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Helena Kuzminski</w:t>
            </w:r>
          </w:p>
        </w:tc>
        <w:tc>
          <w:tcPr>
            <w:tcW w:w="1405" w:type="dxa"/>
            <w:tcBorders>
              <w:top w:val="single" w:sz="8" w:space="0" w:color="000000"/>
              <w:left w:val="single" w:sz="8" w:space="0" w:color="000000"/>
              <w:bottom w:val="single" w:sz="8" w:space="0" w:color="000000"/>
              <w:right w:val="single" w:sz="8" w:space="0" w:color="000000"/>
            </w:tcBorders>
            <w:vAlign w:val="center"/>
          </w:tcPr>
          <w:p w14:paraId="0B8EB260" w14:textId="77777777" w:rsidR="00A14FD3" w:rsidRDefault="00E742E1">
            <w:pPr>
              <w:spacing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prof. def. logoped</w:t>
            </w:r>
          </w:p>
        </w:tc>
        <w:tc>
          <w:tcPr>
            <w:tcW w:w="1533" w:type="dxa"/>
            <w:tcBorders>
              <w:top w:val="single" w:sz="8" w:space="0" w:color="000000"/>
              <w:left w:val="single" w:sz="8" w:space="0" w:color="000000"/>
              <w:bottom w:val="single" w:sz="8" w:space="0" w:color="000000"/>
              <w:right w:val="single" w:sz="8" w:space="0" w:color="000000"/>
            </w:tcBorders>
            <w:vAlign w:val="center"/>
          </w:tcPr>
          <w:p w14:paraId="7C5DBC4D" w14:textId="77777777" w:rsidR="00A14FD3" w:rsidRDefault="00E742E1">
            <w:pPr>
              <w:spacing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logopedinja</w:t>
            </w:r>
          </w:p>
        </w:tc>
        <w:tc>
          <w:tcPr>
            <w:tcW w:w="1740" w:type="dxa"/>
            <w:tcBorders>
              <w:top w:val="single" w:sz="8" w:space="0" w:color="000000"/>
              <w:left w:val="single" w:sz="8" w:space="0" w:color="000000"/>
              <w:bottom w:val="single" w:sz="8" w:space="0" w:color="000000"/>
              <w:right w:val="single" w:sz="8" w:space="0" w:color="000000"/>
            </w:tcBorders>
            <w:vAlign w:val="center"/>
          </w:tcPr>
          <w:p w14:paraId="330DD55A" w14:textId="77777777" w:rsidR="00A14FD3" w:rsidRDefault="00E742E1">
            <w:pPr>
              <w:spacing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Pon, čet, pet 8:00-14:00, uto i sri 13:00-19:00</w:t>
            </w:r>
          </w:p>
        </w:tc>
        <w:tc>
          <w:tcPr>
            <w:tcW w:w="992" w:type="dxa"/>
            <w:tcBorders>
              <w:top w:val="single" w:sz="8" w:space="0" w:color="000000"/>
              <w:left w:val="single" w:sz="8" w:space="0" w:color="000000"/>
              <w:bottom w:val="single" w:sz="8" w:space="0" w:color="000000"/>
              <w:right w:val="single" w:sz="8" w:space="0" w:color="000000"/>
            </w:tcBorders>
            <w:vAlign w:val="center"/>
          </w:tcPr>
          <w:p w14:paraId="34BEAF71" w14:textId="77777777" w:rsidR="00A14FD3" w:rsidRDefault="00A14FD3">
            <w:pPr>
              <w:spacing w:after="120" w:line="240" w:lineRule="auto"/>
              <w:jc w:val="center"/>
              <w:rPr>
                <w:rFonts w:ascii="Times New Roman" w:eastAsia="Times New Roman" w:hAnsi="Times New Roman" w:cs="Times New Roman"/>
                <w:color w:val="000000"/>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125D6269" w14:textId="77777777" w:rsidR="00A14FD3" w:rsidRDefault="00E742E1">
            <w:pPr>
              <w:spacing w:after="120" w:line="240" w:lineRule="auto"/>
              <w:ind w:left="-108" w:right="-108"/>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1066" w:type="dxa"/>
            <w:tcBorders>
              <w:top w:val="single" w:sz="8" w:space="0" w:color="000000"/>
              <w:left w:val="single" w:sz="8" w:space="0" w:color="000000"/>
              <w:bottom w:val="single" w:sz="8" w:space="0" w:color="000000"/>
              <w:right w:val="single" w:sz="8" w:space="0" w:color="000000"/>
            </w:tcBorders>
            <w:vAlign w:val="center"/>
          </w:tcPr>
          <w:p w14:paraId="23952040" w14:textId="77777777" w:rsidR="00A14FD3" w:rsidRDefault="00E742E1">
            <w:pPr>
              <w:spacing w:after="120" w:line="240" w:lineRule="auto"/>
              <w:ind w:right="-108"/>
              <w:jc w:val="center"/>
              <w:rPr>
                <w:rFonts w:ascii="Times New Roman" w:eastAsia="Times New Roman" w:hAnsi="Times New Roman" w:cs="Times New Roman"/>
              </w:rPr>
            </w:pPr>
            <w:r>
              <w:rPr>
                <w:rFonts w:ascii="Times New Roman" w:eastAsia="Times New Roman" w:hAnsi="Times New Roman" w:cs="Times New Roman"/>
              </w:rPr>
              <w:t>1774</w:t>
            </w:r>
          </w:p>
        </w:tc>
      </w:tr>
      <w:tr w:rsidR="00A14FD3" w14:paraId="18DD4E1A" w14:textId="77777777">
        <w:trPr>
          <w:trHeight w:val="76"/>
          <w:jc w:val="center"/>
        </w:trPr>
        <w:tc>
          <w:tcPr>
            <w:tcW w:w="721" w:type="dxa"/>
            <w:tcBorders>
              <w:top w:val="single" w:sz="8" w:space="0" w:color="000000"/>
              <w:left w:val="single" w:sz="8" w:space="0" w:color="000000"/>
              <w:bottom w:val="single" w:sz="8" w:space="0" w:color="000000"/>
              <w:right w:val="single" w:sz="8" w:space="0" w:color="000000"/>
            </w:tcBorders>
            <w:vAlign w:val="center"/>
          </w:tcPr>
          <w:p w14:paraId="2DA568B2" w14:textId="77777777" w:rsidR="00A14FD3" w:rsidRDefault="00E742E1">
            <w:pPr>
              <w:spacing w:after="120" w:line="240" w:lineRule="auto"/>
              <w:ind w:right="-108"/>
              <w:rPr>
                <w:rFonts w:ascii="Times New Roman" w:eastAsia="Times New Roman" w:hAnsi="Times New Roman" w:cs="Times New Roman"/>
                <w:color w:val="000000"/>
              </w:rPr>
            </w:pPr>
            <w:r>
              <w:rPr>
                <w:rFonts w:ascii="Times New Roman" w:eastAsia="Times New Roman" w:hAnsi="Times New Roman" w:cs="Times New Roman"/>
                <w:color w:val="000000"/>
              </w:rPr>
              <w:t xml:space="preserve">   4.</w:t>
            </w:r>
          </w:p>
        </w:tc>
        <w:tc>
          <w:tcPr>
            <w:tcW w:w="1833" w:type="dxa"/>
            <w:tcBorders>
              <w:top w:val="single" w:sz="8" w:space="0" w:color="000000"/>
              <w:left w:val="single" w:sz="8" w:space="0" w:color="000000"/>
              <w:bottom w:val="single" w:sz="8" w:space="0" w:color="000000"/>
              <w:right w:val="single" w:sz="8" w:space="0" w:color="000000"/>
            </w:tcBorders>
            <w:vAlign w:val="center"/>
          </w:tcPr>
          <w:p w14:paraId="3DAE40F1" w14:textId="77777777" w:rsidR="00A14FD3" w:rsidRDefault="00E742E1">
            <w:pPr>
              <w:spacing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Leda Rokov</w:t>
            </w:r>
          </w:p>
          <w:p w14:paraId="60FE33F1" w14:textId="77777777" w:rsidR="00A14FD3" w:rsidRDefault="00A14FD3">
            <w:pPr>
              <w:spacing w:after="120" w:line="240" w:lineRule="auto"/>
              <w:rPr>
                <w:rFonts w:ascii="Times New Roman" w:eastAsia="Times New Roman" w:hAnsi="Times New Roman" w:cs="Times New Roman"/>
                <w:color w:val="000000"/>
              </w:rPr>
            </w:pPr>
          </w:p>
        </w:tc>
        <w:tc>
          <w:tcPr>
            <w:tcW w:w="1405" w:type="dxa"/>
            <w:tcBorders>
              <w:top w:val="single" w:sz="8" w:space="0" w:color="000000"/>
              <w:left w:val="single" w:sz="8" w:space="0" w:color="000000"/>
              <w:bottom w:val="single" w:sz="8" w:space="0" w:color="000000"/>
              <w:right w:val="single" w:sz="8" w:space="0" w:color="000000"/>
            </w:tcBorders>
            <w:vAlign w:val="center"/>
          </w:tcPr>
          <w:p w14:paraId="131B8EF4" w14:textId="77777777" w:rsidR="00A14FD3" w:rsidRDefault="00E742E1">
            <w:pPr>
              <w:spacing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prof.reh.</w:t>
            </w:r>
          </w:p>
          <w:p w14:paraId="2347D76C" w14:textId="77777777" w:rsidR="00A14FD3" w:rsidRDefault="00E742E1">
            <w:pPr>
              <w:spacing w:after="120" w:line="240" w:lineRule="auto"/>
              <w:rPr>
                <w:rFonts w:ascii="Times New Roman" w:eastAsia="Times New Roman" w:hAnsi="Times New Roman" w:cs="Times New Roman"/>
                <w:color w:val="000000"/>
              </w:rPr>
            </w:pPr>
            <w:r>
              <w:rPr>
                <w:rFonts w:ascii="Times New Roman" w:eastAsia="Times New Roman" w:hAnsi="Times New Roman" w:cs="Times New Roman"/>
              </w:rPr>
              <w:t>mag.paed.</w:t>
            </w:r>
          </w:p>
        </w:tc>
        <w:tc>
          <w:tcPr>
            <w:tcW w:w="1533" w:type="dxa"/>
            <w:tcBorders>
              <w:top w:val="single" w:sz="8" w:space="0" w:color="000000"/>
              <w:left w:val="single" w:sz="8" w:space="0" w:color="000000"/>
              <w:bottom w:val="single" w:sz="8" w:space="0" w:color="000000"/>
              <w:right w:val="single" w:sz="8" w:space="0" w:color="000000"/>
            </w:tcBorders>
            <w:vAlign w:val="center"/>
          </w:tcPr>
          <w:p w14:paraId="1620073B" w14:textId="77777777" w:rsidR="00A14FD3" w:rsidRDefault="00E742E1">
            <w:pPr>
              <w:spacing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pedagoginja</w:t>
            </w:r>
          </w:p>
        </w:tc>
        <w:tc>
          <w:tcPr>
            <w:tcW w:w="1740" w:type="dxa"/>
            <w:tcBorders>
              <w:top w:val="single" w:sz="8" w:space="0" w:color="000000"/>
              <w:left w:val="single" w:sz="8" w:space="0" w:color="000000"/>
              <w:bottom w:val="single" w:sz="8" w:space="0" w:color="000000"/>
              <w:right w:val="single" w:sz="8" w:space="0" w:color="000000"/>
            </w:tcBorders>
            <w:vAlign w:val="center"/>
          </w:tcPr>
          <w:p w14:paraId="65C2105D"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Pon,sri,čet,pet</w:t>
            </w:r>
          </w:p>
          <w:p w14:paraId="60FAA6E3"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 xml:space="preserve">8:00-14:00 </w:t>
            </w:r>
          </w:p>
          <w:p w14:paraId="0AE129E9"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Uto</w:t>
            </w:r>
          </w:p>
          <w:p w14:paraId="7B118225" w14:textId="77777777" w:rsidR="00A14FD3" w:rsidRDefault="00E742E1">
            <w:pPr>
              <w:spacing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12:00-18:00</w:t>
            </w:r>
            <w:r>
              <w:rPr>
                <w:rFonts w:ascii="Times New Roman" w:eastAsia="Times New Roman" w:hAnsi="Times New Roman" w:cs="Times New Roman"/>
                <w:color w:val="000000"/>
              </w:rPr>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14:paraId="69BAAF9D" w14:textId="77777777" w:rsidR="00A14FD3" w:rsidRDefault="00A14FD3">
            <w:pPr>
              <w:spacing w:after="120" w:line="240" w:lineRule="auto"/>
              <w:jc w:val="center"/>
              <w:rPr>
                <w:rFonts w:ascii="Times New Roman" w:eastAsia="Times New Roman" w:hAnsi="Times New Roman" w:cs="Times New Roman"/>
                <w:color w:val="000000"/>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39F002B6" w14:textId="77777777" w:rsidR="00A14FD3" w:rsidRDefault="00E742E1">
            <w:pPr>
              <w:spacing w:after="120" w:line="240" w:lineRule="auto"/>
              <w:ind w:left="-108" w:right="-108"/>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1066" w:type="dxa"/>
            <w:tcBorders>
              <w:top w:val="single" w:sz="8" w:space="0" w:color="000000"/>
              <w:left w:val="single" w:sz="8" w:space="0" w:color="000000"/>
              <w:bottom w:val="single" w:sz="8" w:space="0" w:color="000000"/>
              <w:right w:val="single" w:sz="8" w:space="0" w:color="000000"/>
            </w:tcBorders>
            <w:vAlign w:val="center"/>
          </w:tcPr>
          <w:p w14:paraId="47A4D071" w14:textId="77777777" w:rsidR="00A14FD3" w:rsidRDefault="00E742E1">
            <w:pPr>
              <w:spacing w:after="120" w:line="240" w:lineRule="auto"/>
              <w:ind w:right="-108"/>
              <w:jc w:val="center"/>
              <w:rPr>
                <w:rFonts w:ascii="Times New Roman" w:eastAsia="Times New Roman" w:hAnsi="Times New Roman" w:cs="Times New Roman"/>
              </w:rPr>
            </w:pPr>
            <w:r>
              <w:rPr>
                <w:rFonts w:ascii="Times New Roman" w:eastAsia="Times New Roman" w:hAnsi="Times New Roman" w:cs="Times New Roman"/>
              </w:rPr>
              <w:t>1744</w:t>
            </w:r>
          </w:p>
        </w:tc>
      </w:tr>
      <w:tr w:rsidR="00A14FD3" w14:paraId="1B97E2CF" w14:textId="77777777">
        <w:trPr>
          <w:trHeight w:val="1386"/>
          <w:jc w:val="center"/>
        </w:trPr>
        <w:tc>
          <w:tcPr>
            <w:tcW w:w="721" w:type="dxa"/>
            <w:tcBorders>
              <w:top w:val="single" w:sz="8" w:space="0" w:color="000000"/>
              <w:left w:val="single" w:sz="8" w:space="0" w:color="000000"/>
              <w:bottom w:val="single" w:sz="8" w:space="0" w:color="000000"/>
              <w:right w:val="single" w:sz="8" w:space="0" w:color="000000"/>
            </w:tcBorders>
            <w:vAlign w:val="center"/>
          </w:tcPr>
          <w:p w14:paraId="7D0A071F" w14:textId="77777777" w:rsidR="00A14FD3" w:rsidRDefault="00E742E1">
            <w:pPr>
              <w:spacing w:after="120" w:line="240" w:lineRule="auto"/>
              <w:ind w:left="-108" w:right="-108"/>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833" w:type="dxa"/>
            <w:tcBorders>
              <w:top w:val="single" w:sz="8" w:space="0" w:color="000000"/>
              <w:left w:val="single" w:sz="8" w:space="0" w:color="000000"/>
              <w:bottom w:val="single" w:sz="8" w:space="0" w:color="000000"/>
              <w:right w:val="single" w:sz="8" w:space="0" w:color="000000"/>
            </w:tcBorders>
            <w:vAlign w:val="center"/>
          </w:tcPr>
          <w:p w14:paraId="04C01BA3" w14:textId="77777777" w:rsidR="00A14FD3" w:rsidRDefault="00A14FD3">
            <w:pPr>
              <w:spacing w:after="120" w:line="240" w:lineRule="auto"/>
              <w:rPr>
                <w:rFonts w:ascii="Times New Roman" w:eastAsia="Times New Roman" w:hAnsi="Times New Roman" w:cs="Times New Roman"/>
                <w:color w:val="000000"/>
              </w:rPr>
            </w:pPr>
          </w:p>
          <w:p w14:paraId="58F0FAEE" w14:textId="77777777" w:rsidR="00A14FD3" w:rsidRDefault="00E742E1">
            <w:pPr>
              <w:spacing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Danijela Petani</w:t>
            </w:r>
          </w:p>
          <w:p w14:paraId="2FD75793" w14:textId="77777777" w:rsidR="00A14FD3" w:rsidRDefault="00A14FD3">
            <w:pPr>
              <w:spacing w:after="120" w:line="240" w:lineRule="auto"/>
              <w:rPr>
                <w:rFonts w:ascii="Times New Roman" w:eastAsia="Times New Roman" w:hAnsi="Times New Roman" w:cs="Times New Roman"/>
                <w:color w:val="000000"/>
              </w:rPr>
            </w:pPr>
          </w:p>
        </w:tc>
        <w:tc>
          <w:tcPr>
            <w:tcW w:w="1405" w:type="dxa"/>
            <w:tcBorders>
              <w:top w:val="single" w:sz="8" w:space="0" w:color="000000"/>
              <w:left w:val="single" w:sz="8" w:space="0" w:color="000000"/>
              <w:bottom w:val="single" w:sz="8" w:space="0" w:color="000000"/>
              <w:right w:val="single" w:sz="8" w:space="0" w:color="000000"/>
            </w:tcBorders>
            <w:vAlign w:val="center"/>
          </w:tcPr>
          <w:p w14:paraId="73477771" w14:textId="77777777" w:rsidR="00A14FD3" w:rsidRDefault="00E742E1">
            <w:pPr>
              <w:spacing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prof. hrvatskog jezika i kroatistike i diplomirani knjižnjičar</w:t>
            </w:r>
          </w:p>
        </w:tc>
        <w:tc>
          <w:tcPr>
            <w:tcW w:w="1533" w:type="dxa"/>
            <w:tcBorders>
              <w:top w:val="single" w:sz="8" w:space="0" w:color="000000"/>
              <w:left w:val="single" w:sz="8" w:space="0" w:color="000000"/>
              <w:bottom w:val="single" w:sz="8" w:space="0" w:color="000000"/>
              <w:right w:val="single" w:sz="8" w:space="0" w:color="000000"/>
            </w:tcBorders>
            <w:vAlign w:val="center"/>
          </w:tcPr>
          <w:p w14:paraId="17BE307A" w14:textId="77777777" w:rsidR="00A14FD3" w:rsidRDefault="00E742E1">
            <w:pPr>
              <w:spacing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knjižničarka</w:t>
            </w:r>
          </w:p>
        </w:tc>
        <w:tc>
          <w:tcPr>
            <w:tcW w:w="1740" w:type="dxa"/>
            <w:tcBorders>
              <w:top w:val="single" w:sz="8" w:space="0" w:color="000000"/>
              <w:left w:val="single" w:sz="8" w:space="0" w:color="000000"/>
              <w:bottom w:val="single" w:sz="8" w:space="0" w:color="000000"/>
              <w:right w:val="single" w:sz="8" w:space="0" w:color="000000"/>
            </w:tcBorders>
            <w:vAlign w:val="center"/>
          </w:tcPr>
          <w:p w14:paraId="765666B3" w14:textId="77777777" w:rsidR="00A14FD3" w:rsidRDefault="00E742E1">
            <w:pPr>
              <w:spacing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Pon. i čet. 8:00-14:00 h sri. 11:30-14:30</w:t>
            </w:r>
          </w:p>
        </w:tc>
        <w:tc>
          <w:tcPr>
            <w:tcW w:w="992" w:type="dxa"/>
            <w:tcBorders>
              <w:top w:val="single" w:sz="8" w:space="0" w:color="000000"/>
              <w:left w:val="single" w:sz="8" w:space="0" w:color="000000"/>
              <w:bottom w:val="single" w:sz="8" w:space="0" w:color="000000"/>
              <w:right w:val="single" w:sz="8" w:space="0" w:color="000000"/>
            </w:tcBorders>
            <w:vAlign w:val="center"/>
          </w:tcPr>
          <w:p w14:paraId="6BAECB93" w14:textId="77777777" w:rsidR="00A14FD3" w:rsidRDefault="00A14FD3">
            <w:pPr>
              <w:spacing w:after="120" w:line="240" w:lineRule="auto"/>
              <w:jc w:val="center"/>
              <w:rPr>
                <w:rFonts w:ascii="Times New Roman" w:eastAsia="Times New Roman" w:hAnsi="Times New Roman" w:cs="Times New Roman"/>
                <w:color w:val="000000"/>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2BC4ABA2" w14:textId="77777777" w:rsidR="00A14FD3" w:rsidRDefault="00E742E1">
            <w:pPr>
              <w:spacing w:after="120" w:line="240" w:lineRule="auto"/>
              <w:ind w:left="-108" w:right="-108"/>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066" w:type="dxa"/>
            <w:tcBorders>
              <w:top w:val="single" w:sz="8" w:space="0" w:color="000000"/>
              <w:left w:val="single" w:sz="8" w:space="0" w:color="000000"/>
              <w:bottom w:val="single" w:sz="8" w:space="0" w:color="000000"/>
              <w:right w:val="single" w:sz="8" w:space="0" w:color="000000"/>
            </w:tcBorders>
            <w:vAlign w:val="center"/>
          </w:tcPr>
          <w:p w14:paraId="32F9289D" w14:textId="77777777" w:rsidR="00A14FD3" w:rsidRDefault="00E742E1">
            <w:pPr>
              <w:spacing w:after="120" w:line="240" w:lineRule="auto"/>
              <w:ind w:right="-108"/>
              <w:jc w:val="center"/>
              <w:rPr>
                <w:rFonts w:ascii="Times New Roman" w:eastAsia="Times New Roman" w:hAnsi="Times New Roman" w:cs="Times New Roman"/>
              </w:rPr>
            </w:pPr>
            <w:r>
              <w:rPr>
                <w:rFonts w:ascii="Times New Roman" w:eastAsia="Times New Roman" w:hAnsi="Times New Roman" w:cs="Times New Roman"/>
              </w:rPr>
              <w:t>872</w:t>
            </w:r>
          </w:p>
        </w:tc>
      </w:tr>
      <w:tr w:rsidR="00A14FD3" w14:paraId="03F8A157" w14:textId="77777777">
        <w:trPr>
          <w:trHeight w:val="856"/>
          <w:jc w:val="center"/>
        </w:trPr>
        <w:tc>
          <w:tcPr>
            <w:tcW w:w="721" w:type="dxa"/>
            <w:tcBorders>
              <w:top w:val="single" w:sz="8" w:space="0" w:color="000000"/>
              <w:left w:val="single" w:sz="8" w:space="0" w:color="000000"/>
              <w:bottom w:val="single" w:sz="8" w:space="0" w:color="000000"/>
              <w:right w:val="single" w:sz="8" w:space="0" w:color="000000"/>
            </w:tcBorders>
            <w:vAlign w:val="center"/>
          </w:tcPr>
          <w:p w14:paraId="2CE4D586" w14:textId="77777777" w:rsidR="00A14FD3" w:rsidRDefault="00E742E1">
            <w:pPr>
              <w:spacing w:after="120" w:line="240" w:lineRule="auto"/>
              <w:ind w:right="-108"/>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833" w:type="dxa"/>
            <w:tcBorders>
              <w:top w:val="single" w:sz="8" w:space="0" w:color="000000"/>
              <w:left w:val="single" w:sz="8" w:space="0" w:color="000000"/>
              <w:bottom w:val="single" w:sz="8" w:space="0" w:color="000000"/>
              <w:right w:val="single" w:sz="8" w:space="0" w:color="000000"/>
            </w:tcBorders>
            <w:vAlign w:val="center"/>
          </w:tcPr>
          <w:p w14:paraId="61E0439A" w14:textId="77777777" w:rsidR="00A14FD3" w:rsidRDefault="00A14FD3">
            <w:pPr>
              <w:spacing w:after="120" w:line="240" w:lineRule="auto"/>
              <w:rPr>
                <w:rFonts w:ascii="Times New Roman" w:eastAsia="Times New Roman" w:hAnsi="Times New Roman" w:cs="Times New Roman"/>
                <w:color w:val="000000"/>
              </w:rPr>
            </w:pPr>
          </w:p>
          <w:p w14:paraId="738E678C" w14:textId="77777777" w:rsidR="00A14FD3" w:rsidRDefault="00E742E1">
            <w:pPr>
              <w:spacing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Marijana Mišulić</w:t>
            </w:r>
          </w:p>
          <w:p w14:paraId="392768AF" w14:textId="77777777" w:rsidR="00A14FD3" w:rsidRDefault="00A14FD3">
            <w:pPr>
              <w:spacing w:after="120" w:line="240" w:lineRule="auto"/>
              <w:rPr>
                <w:rFonts w:ascii="Times New Roman" w:eastAsia="Times New Roman" w:hAnsi="Times New Roman" w:cs="Times New Roman"/>
                <w:color w:val="000000"/>
              </w:rPr>
            </w:pPr>
          </w:p>
        </w:tc>
        <w:tc>
          <w:tcPr>
            <w:tcW w:w="1405" w:type="dxa"/>
            <w:tcBorders>
              <w:top w:val="single" w:sz="8" w:space="0" w:color="000000"/>
              <w:left w:val="single" w:sz="8" w:space="0" w:color="000000"/>
              <w:bottom w:val="single" w:sz="8" w:space="0" w:color="000000"/>
              <w:right w:val="single" w:sz="8" w:space="0" w:color="000000"/>
            </w:tcBorders>
            <w:vAlign w:val="center"/>
          </w:tcPr>
          <w:p w14:paraId="37E7E11C" w14:textId="77777777" w:rsidR="00A14FD3" w:rsidRDefault="00E742E1">
            <w:pPr>
              <w:spacing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Profesor fizičke kulture</w:t>
            </w:r>
          </w:p>
        </w:tc>
        <w:tc>
          <w:tcPr>
            <w:tcW w:w="1533" w:type="dxa"/>
            <w:tcBorders>
              <w:top w:val="single" w:sz="8" w:space="0" w:color="000000"/>
              <w:left w:val="single" w:sz="8" w:space="0" w:color="000000"/>
              <w:bottom w:val="single" w:sz="8" w:space="0" w:color="000000"/>
              <w:right w:val="single" w:sz="8" w:space="0" w:color="000000"/>
            </w:tcBorders>
            <w:vAlign w:val="center"/>
          </w:tcPr>
          <w:p w14:paraId="55B3B95A" w14:textId="77777777" w:rsidR="00A14FD3" w:rsidRDefault="00E742E1">
            <w:pPr>
              <w:spacing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kinezi</w:t>
            </w:r>
            <w:r>
              <w:rPr>
                <w:rFonts w:ascii="Times New Roman" w:eastAsia="Times New Roman" w:hAnsi="Times New Roman" w:cs="Times New Roman"/>
              </w:rPr>
              <w:t>te</w:t>
            </w:r>
            <w:r>
              <w:rPr>
                <w:rFonts w:ascii="Times New Roman" w:eastAsia="Times New Roman" w:hAnsi="Times New Roman" w:cs="Times New Roman"/>
                <w:color w:val="000000"/>
              </w:rPr>
              <w:t>rapeutkinja</w:t>
            </w:r>
          </w:p>
        </w:tc>
        <w:tc>
          <w:tcPr>
            <w:tcW w:w="1740" w:type="dxa"/>
            <w:tcBorders>
              <w:top w:val="single" w:sz="8" w:space="0" w:color="000000"/>
              <w:left w:val="single" w:sz="8" w:space="0" w:color="000000"/>
              <w:bottom w:val="single" w:sz="8" w:space="0" w:color="000000"/>
              <w:right w:val="single" w:sz="8" w:space="0" w:color="000000"/>
            </w:tcBorders>
            <w:vAlign w:val="center"/>
          </w:tcPr>
          <w:p w14:paraId="6ADA84CA" w14:textId="77777777" w:rsidR="00A14FD3" w:rsidRDefault="00E742E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Pon i čet 14:00 – 18:15; sri i pet 08:00 – 12:15; uto 080:00 – 10:35 i 14:00 – 15:35</w:t>
            </w:r>
          </w:p>
        </w:tc>
        <w:tc>
          <w:tcPr>
            <w:tcW w:w="992" w:type="dxa"/>
            <w:tcBorders>
              <w:top w:val="single" w:sz="8" w:space="0" w:color="000000"/>
              <w:left w:val="single" w:sz="8" w:space="0" w:color="000000"/>
              <w:bottom w:val="single" w:sz="8" w:space="0" w:color="000000"/>
              <w:right w:val="single" w:sz="8" w:space="0" w:color="000000"/>
            </w:tcBorders>
            <w:vAlign w:val="center"/>
          </w:tcPr>
          <w:p w14:paraId="5C252414" w14:textId="77777777" w:rsidR="00A14FD3" w:rsidRDefault="00A14FD3">
            <w:pPr>
              <w:spacing w:after="120" w:line="240" w:lineRule="auto"/>
              <w:jc w:val="center"/>
              <w:rPr>
                <w:rFonts w:ascii="Times New Roman" w:eastAsia="Times New Roman" w:hAnsi="Times New Roman" w:cs="Times New Roman"/>
                <w:color w:val="000000"/>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17E60649" w14:textId="77777777" w:rsidR="00A14FD3" w:rsidRDefault="00E742E1">
            <w:pPr>
              <w:spacing w:after="120" w:line="240" w:lineRule="auto"/>
              <w:ind w:left="-108" w:right="-108"/>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1066" w:type="dxa"/>
            <w:tcBorders>
              <w:top w:val="single" w:sz="8" w:space="0" w:color="000000"/>
              <w:left w:val="single" w:sz="8" w:space="0" w:color="000000"/>
              <w:bottom w:val="single" w:sz="8" w:space="0" w:color="000000"/>
              <w:right w:val="single" w:sz="8" w:space="0" w:color="000000"/>
            </w:tcBorders>
            <w:vAlign w:val="center"/>
          </w:tcPr>
          <w:p w14:paraId="6E8BCB06" w14:textId="77777777" w:rsidR="00A14FD3" w:rsidRDefault="00E742E1">
            <w:pPr>
              <w:spacing w:after="120" w:line="240" w:lineRule="auto"/>
              <w:ind w:right="-108"/>
              <w:jc w:val="center"/>
              <w:rPr>
                <w:rFonts w:ascii="Times New Roman" w:eastAsia="Times New Roman" w:hAnsi="Times New Roman" w:cs="Times New Roman"/>
              </w:rPr>
            </w:pPr>
            <w:r>
              <w:rPr>
                <w:rFonts w:ascii="Times New Roman" w:eastAsia="Times New Roman" w:hAnsi="Times New Roman" w:cs="Times New Roman"/>
              </w:rPr>
              <w:t>1656</w:t>
            </w:r>
          </w:p>
        </w:tc>
      </w:tr>
      <w:tr w:rsidR="00A14FD3" w14:paraId="101B75F1" w14:textId="77777777">
        <w:trPr>
          <w:trHeight w:val="856"/>
          <w:jc w:val="center"/>
        </w:trPr>
        <w:tc>
          <w:tcPr>
            <w:tcW w:w="721" w:type="dxa"/>
            <w:tcBorders>
              <w:top w:val="single" w:sz="8" w:space="0" w:color="000000"/>
              <w:left w:val="single" w:sz="8" w:space="0" w:color="000000"/>
              <w:bottom w:val="single" w:sz="8" w:space="0" w:color="000000"/>
              <w:right w:val="single" w:sz="8" w:space="0" w:color="000000"/>
            </w:tcBorders>
            <w:vAlign w:val="center"/>
          </w:tcPr>
          <w:p w14:paraId="74523954" w14:textId="77777777" w:rsidR="00A14FD3" w:rsidRDefault="00E742E1">
            <w:pPr>
              <w:spacing w:after="120" w:line="240" w:lineRule="auto"/>
              <w:ind w:right="-108"/>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7. </w:t>
            </w:r>
          </w:p>
        </w:tc>
        <w:tc>
          <w:tcPr>
            <w:tcW w:w="1833" w:type="dxa"/>
            <w:tcBorders>
              <w:top w:val="single" w:sz="8" w:space="0" w:color="000000"/>
              <w:left w:val="single" w:sz="8" w:space="0" w:color="000000"/>
              <w:bottom w:val="single" w:sz="8" w:space="0" w:color="000000"/>
              <w:right w:val="single" w:sz="8" w:space="0" w:color="000000"/>
            </w:tcBorders>
            <w:vAlign w:val="center"/>
          </w:tcPr>
          <w:p w14:paraId="116E4A99" w14:textId="77777777" w:rsidR="00A14FD3" w:rsidRDefault="00E742E1">
            <w:pPr>
              <w:spacing w:after="12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Dragana Dumić Keanly</w:t>
            </w:r>
          </w:p>
        </w:tc>
        <w:tc>
          <w:tcPr>
            <w:tcW w:w="1405" w:type="dxa"/>
            <w:tcBorders>
              <w:top w:val="single" w:sz="8" w:space="0" w:color="000000"/>
              <w:left w:val="single" w:sz="8" w:space="0" w:color="000000"/>
              <w:bottom w:val="single" w:sz="8" w:space="0" w:color="000000"/>
              <w:right w:val="single" w:sz="8" w:space="0" w:color="000000"/>
            </w:tcBorders>
            <w:vAlign w:val="center"/>
          </w:tcPr>
          <w:p w14:paraId="4F308574" w14:textId="77777777" w:rsidR="00A14FD3" w:rsidRDefault="00E742E1">
            <w:pPr>
              <w:spacing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Mr.sc. logoped</w:t>
            </w:r>
          </w:p>
        </w:tc>
        <w:tc>
          <w:tcPr>
            <w:tcW w:w="1533" w:type="dxa"/>
            <w:tcBorders>
              <w:top w:val="single" w:sz="8" w:space="0" w:color="000000"/>
              <w:left w:val="single" w:sz="8" w:space="0" w:color="000000"/>
              <w:bottom w:val="single" w:sz="8" w:space="0" w:color="000000"/>
              <w:right w:val="single" w:sz="8" w:space="0" w:color="000000"/>
            </w:tcBorders>
            <w:vAlign w:val="center"/>
          </w:tcPr>
          <w:p w14:paraId="137CA3FC" w14:textId="77777777" w:rsidR="00A14FD3" w:rsidRDefault="00E742E1">
            <w:pPr>
              <w:spacing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logopedinja</w:t>
            </w:r>
          </w:p>
        </w:tc>
        <w:tc>
          <w:tcPr>
            <w:tcW w:w="1740" w:type="dxa"/>
            <w:tcBorders>
              <w:top w:val="single" w:sz="8" w:space="0" w:color="000000"/>
              <w:left w:val="single" w:sz="8" w:space="0" w:color="000000"/>
              <w:bottom w:val="single" w:sz="8" w:space="0" w:color="000000"/>
              <w:right w:val="single" w:sz="8" w:space="0" w:color="000000"/>
            </w:tcBorders>
            <w:vAlign w:val="center"/>
          </w:tcPr>
          <w:p w14:paraId="2FABC32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 xml:space="preserve"> Uto i čet 13:00-19:00, </w:t>
            </w:r>
          </w:p>
          <w:p w14:paraId="6B6A8961" w14:textId="77777777" w:rsidR="00A14FD3" w:rsidRDefault="00E742E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pon</w:t>
            </w:r>
            <w:r>
              <w:rPr>
                <w:rFonts w:ascii="Times New Roman" w:eastAsia="Times New Roman" w:hAnsi="Times New Roman" w:cs="Times New Roman"/>
                <w:color w:val="000000"/>
              </w:rPr>
              <w:t>, sri i pet 08:00 – 14:00</w:t>
            </w:r>
          </w:p>
        </w:tc>
        <w:tc>
          <w:tcPr>
            <w:tcW w:w="992" w:type="dxa"/>
            <w:tcBorders>
              <w:top w:val="single" w:sz="8" w:space="0" w:color="000000"/>
              <w:left w:val="single" w:sz="8" w:space="0" w:color="000000"/>
              <w:bottom w:val="single" w:sz="8" w:space="0" w:color="000000"/>
              <w:right w:val="single" w:sz="8" w:space="0" w:color="000000"/>
            </w:tcBorders>
            <w:vAlign w:val="center"/>
          </w:tcPr>
          <w:p w14:paraId="712542C0" w14:textId="77777777" w:rsidR="00A14FD3" w:rsidRDefault="00A14FD3">
            <w:pPr>
              <w:spacing w:after="120" w:line="240" w:lineRule="auto"/>
              <w:jc w:val="center"/>
              <w:rPr>
                <w:rFonts w:ascii="Times New Roman" w:eastAsia="Times New Roman" w:hAnsi="Times New Roman" w:cs="Times New Roman"/>
                <w:color w:val="000000"/>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3D7EAAF9" w14:textId="77777777" w:rsidR="00A14FD3" w:rsidRDefault="00E742E1">
            <w:pPr>
              <w:spacing w:after="120" w:line="240" w:lineRule="auto"/>
              <w:ind w:left="-108" w:right="-108"/>
              <w:jc w:val="center"/>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1066" w:type="dxa"/>
            <w:tcBorders>
              <w:top w:val="single" w:sz="8" w:space="0" w:color="000000"/>
              <w:left w:val="single" w:sz="8" w:space="0" w:color="000000"/>
              <w:bottom w:val="single" w:sz="8" w:space="0" w:color="000000"/>
              <w:right w:val="single" w:sz="8" w:space="0" w:color="000000"/>
            </w:tcBorders>
            <w:vAlign w:val="center"/>
          </w:tcPr>
          <w:p w14:paraId="3F71E999" w14:textId="77777777" w:rsidR="00A14FD3" w:rsidRDefault="00E742E1">
            <w:pPr>
              <w:spacing w:after="120" w:line="240" w:lineRule="auto"/>
              <w:ind w:right="-108"/>
              <w:jc w:val="center"/>
              <w:rPr>
                <w:rFonts w:ascii="Times New Roman" w:eastAsia="Times New Roman" w:hAnsi="Times New Roman" w:cs="Times New Roman"/>
              </w:rPr>
            </w:pPr>
            <w:r>
              <w:rPr>
                <w:rFonts w:ascii="Times New Roman" w:eastAsia="Times New Roman" w:hAnsi="Times New Roman" w:cs="Times New Roman"/>
              </w:rPr>
              <w:t>1744</w:t>
            </w:r>
          </w:p>
        </w:tc>
      </w:tr>
      <w:tr w:rsidR="00A14FD3" w14:paraId="12092E16" w14:textId="77777777">
        <w:trPr>
          <w:trHeight w:val="856"/>
          <w:jc w:val="center"/>
        </w:trPr>
        <w:tc>
          <w:tcPr>
            <w:tcW w:w="721" w:type="dxa"/>
            <w:tcBorders>
              <w:top w:val="single" w:sz="8" w:space="0" w:color="000000"/>
              <w:left w:val="single" w:sz="8" w:space="0" w:color="000000"/>
              <w:bottom w:val="single" w:sz="8" w:space="0" w:color="000000"/>
              <w:right w:val="single" w:sz="8" w:space="0" w:color="000000"/>
            </w:tcBorders>
            <w:vAlign w:val="center"/>
          </w:tcPr>
          <w:p w14:paraId="08884C7C" w14:textId="77777777" w:rsidR="00A14FD3" w:rsidRDefault="00E742E1">
            <w:pPr>
              <w:spacing w:after="120" w:line="240" w:lineRule="auto"/>
              <w:ind w:right="-108"/>
              <w:jc w:val="center"/>
              <w:rPr>
                <w:rFonts w:ascii="Times New Roman" w:eastAsia="Times New Roman" w:hAnsi="Times New Roman" w:cs="Times New Roman"/>
                <w:color w:val="000000"/>
              </w:rPr>
            </w:pPr>
            <w:r>
              <w:rPr>
                <w:rFonts w:ascii="Times New Roman" w:eastAsia="Times New Roman" w:hAnsi="Times New Roman" w:cs="Times New Roman"/>
              </w:rPr>
              <w:t xml:space="preserve">8. </w:t>
            </w:r>
          </w:p>
        </w:tc>
        <w:tc>
          <w:tcPr>
            <w:tcW w:w="1833" w:type="dxa"/>
            <w:tcBorders>
              <w:top w:val="single" w:sz="8" w:space="0" w:color="000000"/>
              <w:left w:val="single" w:sz="8" w:space="0" w:color="000000"/>
              <w:bottom w:val="single" w:sz="8" w:space="0" w:color="000000"/>
              <w:right w:val="single" w:sz="8" w:space="0" w:color="000000"/>
            </w:tcBorders>
            <w:vAlign w:val="center"/>
          </w:tcPr>
          <w:p w14:paraId="6FEAF1C8" w14:textId="77777777" w:rsidR="00A14FD3" w:rsidRDefault="00E742E1">
            <w:pPr>
              <w:spacing w:after="120" w:line="240" w:lineRule="auto"/>
              <w:rPr>
                <w:rFonts w:ascii="Times New Roman" w:eastAsia="Times New Roman" w:hAnsi="Times New Roman" w:cs="Times New Roman"/>
                <w:color w:val="000000"/>
              </w:rPr>
            </w:pPr>
            <w:r>
              <w:rPr>
                <w:rFonts w:ascii="Times New Roman" w:eastAsia="Times New Roman" w:hAnsi="Times New Roman" w:cs="Times New Roman"/>
              </w:rPr>
              <w:t>Suzana Nekić</w:t>
            </w:r>
          </w:p>
        </w:tc>
        <w:tc>
          <w:tcPr>
            <w:tcW w:w="1405" w:type="dxa"/>
            <w:tcBorders>
              <w:top w:val="single" w:sz="8" w:space="0" w:color="000000"/>
              <w:left w:val="single" w:sz="8" w:space="0" w:color="000000"/>
              <w:bottom w:val="single" w:sz="8" w:space="0" w:color="000000"/>
              <w:right w:val="single" w:sz="8" w:space="0" w:color="000000"/>
            </w:tcBorders>
            <w:vAlign w:val="center"/>
          </w:tcPr>
          <w:p w14:paraId="234A8377"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mag.paed.</w:t>
            </w:r>
          </w:p>
          <w:p w14:paraId="7CA21ECE"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mag.educ.philol.angl</w:t>
            </w:r>
          </w:p>
        </w:tc>
        <w:tc>
          <w:tcPr>
            <w:tcW w:w="1533" w:type="dxa"/>
            <w:tcBorders>
              <w:top w:val="single" w:sz="8" w:space="0" w:color="000000"/>
              <w:left w:val="single" w:sz="8" w:space="0" w:color="000000"/>
              <w:bottom w:val="single" w:sz="8" w:space="0" w:color="000000"/>
              <w:right w:val="single" w:sz="8" w:space="0" w:color="000000"/>
            </w:tcBorders>
            <w:vAlign w:val="center"/>
          </w:tcPr>
          <w:p w14:paraId="7284B5FA"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pedagoginja</w:t>
            </w:r>
          </w:p>
        </w:tc>
        <w:tc>
          <w:tcPr>
            <w:tcW w:w="1740" w:type="dxa"/>
            <w:tcBorders>
              <w:top w:val="single" w:sz="8" w:space="0" w:color="000000"/>
              <w:left w:val="single" w:sz="8" w:space="0" w:color="000000"/>
              <w:bottom w:val="single" w:sz="8" w:space="0" w:color="000000"/>
              <w:right w:val="single" w:sz="8" w:space="0" w:color="000000"/>
            </w:tcBorders>
            <w:vAlign w:val="center"/>
          </w:tcPr>
          <w:p w14:paraId="68461C72" w14:textId="77777777" w:rsidR="00A14FD3" w:rsidRDefault="00E742E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rPr>
              <w:t>8:00-14:00</w:t>
            </w:r>
          </w:p>
        </w:tc>
        <w:tc>
          <w:tcPr>
            <w:tcW w:w="992" w:type="dxa"/>
            <w:tcBorders>
              <w:top w:val="single" w:sz="8" w:space="0" w:color="000000"/>
              <w:left w:val="single" w:sz="8" w:space="0" w:color="000000"/>
              <w:bottom w:val="single" w:sz="8" w:space="0" w:color="000000"/>
              <w:right w:val="single" w:sz="8" w:space="0" w:color="000000"/>
            </w:tcBorders>
            <w:vAlign w:val="center"/>
          </w:tcPr>
          <w:p w14:paraId="64BE3F84" w14:textId="77777777" w:rsidR="00A14FD3" w:rsidRDefault="00A14FD3">
            <w:pPr>
              <w:spacing w:after="120" w:line="240" w:lineRule="auto"/>
              <w:jc w:val="center"/>
              <w:rPr>
                <w:rFonts w:ascii="Times New Roman" w:eastAsia="Times New Roman" w:hAnsi="Times New Roman" w:cs="Times New Roman"/>
                <w:color w:val="000000"/>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71979FB0" w14:textId="77777777" w:rsidR="00A14FD3" w:rsidRDefault="00E742E1">
            <w:pPr>
              <w:spacing w:after="120" w:line="240" w:lineRule="auto"/>
              <w:ind w:left="-108" w:right="-108"/>
              <w:jc w:val="center"/>
              <w:rPr>
                <w:rFonts w:ascii="Times New Roman" w:eastAsia="Times New Roman" w:hAnsi="Times New Roman" w:cs="Times New Roman"/>
                <w:color w:val="000000"/>
              </w:rPr>
            </w:pPr>
            <w:r>
              <w:rPr>
                <w:rFonts w:ascii="Times New Roman" w:eastAsia="Times New Roman" w:hAnsi="Times New Roman" w:cs="Times New Roman"/>
              </w:rPr>
              <w:t>40</w:t>
            </w:r>
          </w:p>
        </w:tc>
        <w:tc>
          <w:tcPr>
            <w:tcW w:w="1066" w:type="dxa"/>
            <w:tcBorders>
              <w:top w:val="single" w:sz="8" w:space="0" w:color="000000"/>
              <w:left w:val="single" w:sz="8" w:space="0" w:color="000000"/>
              <w:bottom w:val="single" w:sz="8" w:space="0" w:color="000000"/>
              <w:right w:val="single" w:sz="8" w:space="0" w:color="000000"/>
            </w:tcBorders>
            <w:vAlign w:val="center"/>
          </w:tcPr>
          <w:p w14:paraId="60D622FD" w14:textId="77777777" w:rsidR="00A14FD3" w:rsidRDefault="00E742E1">
            <w:pPr>
              <w:spacing w:after="120" w:line="240" w:lineRule="auto"/>
              <w:ind w:right="-108"/>
              <w:jc w:val="center"/>
              <w:rPr>
                <w:rFonts w:ascii="Times New Roman" w:eastAsia="Times New Roman" w:hAnsi="Times New Roman" w:cs="Times New Roman"/>
              </w:rPr>
            </w:pPr>
            <w:r>
              <w:rPr>
                <w:rFonts w:ascii="Times New Roman" w:eastAsia="Times New Roman" w:hAnsi="Times New Roman" w:cs="Times New Roman"/>
              </w:rPr>
              <w:t>1776</w:t>
            </w:r>
          </w:p>
        </w:tc>
      </w:tr>
    </w:tbl>
    <w:p w14:paraId="0539C43C" w14:textId="77777777" w:rsidR="00A14FD3" w:rsidRDefault="00A14FD3">
      <w:pPr>
        <w:spacing w:after="0" w:line="240" w:lineRule="auto"/>
        <w:ind w:firstLine="720"/>
        <w:jc w:val="both"/>
        <w:rPr>
          <w:rFonts w:ascii="Times New Roman" w:eastAsia="Times New Roman" w:hAnsi="Times New Roman" w:cs="Times New Roman"/>
          <w:b/>
          <w:color w:val="FF0000"/>
          <w:sz w:val="24"/>
          <w:szCs w:val="24"/>
        </w:rPr>
      </w:pPr>
    </w:p>
    <w:p w14:paraId="1429D4CB" w14:textId="77777777" w:rsidR="00A14FD3" w:rsidRDefault="00A14FD3">
      <w:pPr>
        <w:spacing w:after="0" w:line="240" w:lineRule="auto"/>
        <w:ind w:firstLine="720"/>
        <w:jc w:val="both"/>
        <w:rPr>
          <w:rFonts w:ascii="Times New Roman" w:eastAsia="Times New Roman" w:hAnsi="Times New Roman" w:cs="Times New Roman"/>
          <w:b/>
          <w:color w:val="FF0000"/>
          <w:sz w:val="24"/>
          <w:szCs w:val="24"/>
        </w:rPr>
      </w:pPr>
    </w:p>
    <w:p w14:paraId="7D55D5F2" w14:textId="77777777" w:rsidR="00BD3869" w:rsidRDefault="00BD3869">
      <w:pPr>
        <w:spacing w:after="0" w:line="240" w:lineRule="auto"/>
        <w:ind w:firstLine="720"/>
        <w:jc w:val="both"/>
        <w:rPr>
          <w:rFonts w:ascii="Times New Roman" w:eastAsia="Times New Roman" w:hAnsi="Times New Roman" w:cs="Times New Roman"/>
          <w:b/>
          <w:color w:val="FF0000"/>
          <w:sz w:val="24"/>
          <w:szCs w:val="24"/>
        </w:rPr>
      </w:pPr>
    </w:p>
    <w:p w14:paraId="7F9FCB9A" w14:textId="77777777" w:rsidR="00BD3869" w:rsidRDefault="00BD3869">
      <w:pPr>
        <w:spacing w:after="0" w:line="240" w:lineRule="auto"/>
        <w:ind w:firstLine="720"/>
        <w:jc w:val="both"/>
        <w:rPr>
          <w:rFonts w:ascii="Times New Roman" w:eastAsia="Times New Roman" w:hAnsi="Times New Roman" w:cs="Times New Roman"/>
          <w:b/>
          <w:color w:val="FF0000"/>
          <w:sz w:val="24"/>
          <w:szCs w:val="24"/>
        </w:rPr>
      </w:pPr>
    </w:p>
    <w:p w14:paraId="74614BCA" w14:textId="77777777" w:rsidR="00BD3869" w:rsidRDefault="00BD3869">
      <w:pPr>
        <w:spacing w:after="0" w:line="240" w:lineRule="auto"/>
        <w:ind w:firstLine="720"/>
        <w:jc w:val="both"/>
        <w:rPr>
          <w:rFonts w:ascii="Times New Roman" w:eastAsia="Times New Roman" w:hAnsi="Times New Roman" w:cs="Times New Roman"/>
          <w:b/>
          <w:color w:val="FF0000"/>
          <w:sz w:val="24"/>
          <w:szCs w:val="24"/>
        </w:rPr>
      </w:pPr>
    </w:p>
    <w:p w14:paraId="0BF10D74" w14:textId="77777777" w:rsidR="00BD3869" w:rsidRDefault="00BD3869">
      <w:pPr>
        <w:spacing w:after="0" w:line="240" w:lineRule="auto"/>
        <w:ind w:firstLine="720"/>
        <w:jc w:val="both"/>
        <w:rPr>
          <w:rFonts w:ascii="Times New Roman" w:eastAsia="Times New Roman" w:hAnsi="Times New Roman" w:cs="Times New Roman"/>
          <w:b/>
          <w:color w:val="FF0000"/>
          <w:sz w:val="24"/>
          <w:szCs w:val="24"/>
        </w:rPr>
      </w:pPr>
    </w:p>
    <w:p w14:paraId="23D51C8E" w14:textId="77777777" w:rsidR="00A14FD3" w:rsidRDefault="00A14FD3">
      <w:pPr>
        <w:spacing w:after="0" w:line="240" w:lineRule="auto"/>
        <w:ind w:firstLine="720"/>
        <w:jc w:val="both"/>
        <w:rPr>
          <w:rFonts w:ascii="Times New Roman" w:eastAsia="Times New Roman" w:hAnsi="Times New Roman" w:cs="Times New Roman"/>
          <w:b/>
          <w:color w:val="FF0000"/>
          <w:sz w:val="24"/>
          <w:szCs w:val="24"/>
        </w:rPr>
      </w:pPr>
    </w:p>
    <w:p w14:paraId="41B53EE4" w14:textId="77777777" w:rsidR="00A14FD3" w:rsidRDefault="00E742E1" w:rsidP="00B7460F">
      <w:pPr>
        <w:pStyle w:val="Naslov3"/>
      </w:pPr>
      <w:bookmarkStart w:id="27" w:name="_Toc179911897"/>
      <w:r>
        <w:lastRenderedPageBreak/>
        <w:t>3.3.4. Tjedna i godišnja zaduženja ostalih radnika škole</w:t>
      </w:r>
      <w:bookmarkEnd w:id="27"/>
    </w:p>
    <w:p w14:paraId="613A795B" w14:textId="77777777" w:rsidR="00A14FD3" w:rsidRDefault="00A14FD3">
      <w:pPr>
        <w:spacing w:after="0" w:line="240" w:lineRule="auto"/>
        <w:rPr>
          <w:rFonts w:ascii="Times New Roman" w:eastAsia="Times New Roman" w:hAnsi="Times New Roman" w:cs="Times New Roman"/>
          <w:sz w:val="24"/>
          <w:szCs w:val="24"/>
        </w:rPr>
      </w:pPr>
    </w:p>
    <w:p w14:paraId="1B4E91AB" w14:textId="77777777" w:rsidR="00A14FD3" w:rsidRDefault="00A14FD3">
      <w:pPr>
        <w:spacing w:after="0" w:line="240" w:lineRule="auto"/>
        <w:jc w:val="both"/>
        <w:rPr>
          <w:rFonts w:ascii="Times New Roman" w:eastAsia="Times New Roman" w:hAnsi="Times New Roman" w:cs="Times New Roman"/>
          <w:b/>
          <w:color w:val="000000"/>
          <w:sz w:val="24"/>
          <w:szCs w:val="24"/>
        </w:rPr>
      </w:pPr>
    </w:p>
    <w:tbl>
      <w:tblPr>
        <w:tblStyle w:val="afff8"/>
        <w:tblW w:w="10200" w:type="dxa"/>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51"/>
        <w:gridCol w:w="2125"/>
        <w:gridCol w:w="1558"/>
        <w:gridCol w:w="1559"/>
        <w:gridCol w:w="1841"/>
        <w:gridCol w:w="1133"/>
        <w:gridCol w:w="1133"/>
      </w:tblGrid>
      <w:tr w:rsidR="00A14FD3" w14:paraId="6517E0B4" w14:textId="77777777">
        <w:tc>
          <w:tcPr>
            <w:tcW w:w="851" w:type="dxa"/>
            <w:tcBorders>
              <w:top w:val="single" w:sz="8" w:space="0" w:color="000000"/>
              <w:left w:val="single" w:sz="8" w:space="0" w:color="000000"/>
              <w:bottom w:val="single" w:sz="8" w:space="0" w:color="000000"/>
              <w:right w:val="single" w:sz="8" w:space="0" w:color="000000"/>
            </w:tcBorders>
            <w:vAlign w:val="center"/>
          </w:tcPr>
          <w:p w14:paraId="30371F65" w14:textId="77777777" w:rsidR="00A14FD3" w:rsidRDefault="00E742E1">
            <w:pPr>
              <w:spacing w:after="120" w:line="240" w:lineRule="auto"/>
              <w:ind w:left="-108" w:right="-108"/>
              <w:jc w:val="center"/>
              <w:rPr>
                <w:rFonts w:ascii="Times New Roman" w:eastAsia="Times New Roman" w:hAnsi="Times New Roman" w:cs="Times New Roman"/>
                <w:b/>
              </w:rPr>
            </w:pPr>
            <w:r>
              <w:rPr>
                <w:rFonts w:ascii="Times New Roman" w:eastAsia="Times New Roman" w:hAnsi="Times New Roman" w:cs="Times New Roman"/>
                <w:b/>
              </w:rPr>
              <w:t>Red.</w:t>
            </w:r>
          </w:p>
          <w:p w14:paraId="4DBC2A1A" w14:textId="77777777" w:rsidR="00A14FD3" w:rsidRDefault="00E742E1">
            <w:pPr>
              <w:spacing w:after="120" w:line="240" w:lineRule="auto"/>
              <w:ind w:left="-108" w:right="-108"/>
              <w:jc w:val="center"/>
              <w:rPr>
                <w:rFonts w:ascii="Times New Roman" w:eastAsia="Times New Roman" w:hAnsi="Times New Roman" w:cs="Times New Roman"/>
                <w:b/>
              </w:rPr>
            </w:pPr>
            <w:r>
              <w:rPr>
                <w:rFonts w:ascii="Times New Roman" w:eastAsia="Times New Roman" w:hAnsi="Times New Roman" w:cs="Times New Roman"/>
                <w:b/>
              </w:rPr>
              <w:t>broj</w:t>
            </w:r>
          </w:p>
        </w:tc>
        <w:tc>
          <w:tcPr>
            <w:tcW w:w="2125" w:type="dxa"/>
            <w:tcBorders>
              <w:top w:val="single" w:sz="8" w:space="0" w:color="000000"/>
              <w:left w:val="single" w:sz="8" w:space="0" w:color="000000"/>
              <w:bottom w:val="single" w:sz="8" w:space="0" w:color="000000"/>
              <w:right w:val="single" w:sz="8" w:space="0" w:color="000000"/>
            </w:tcBorders>
            <w:vAlign w:val="center"/>
          </w:tcPr>
          <w:p w14:paraId="46A7FB11" w14:textId="77777777" w:rsidR="00A14FD3" w:rsidRDefault="00E742E1">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Ime i prezime</w:t>
            </w:r>
          </w:p>
          <w:p w14:paraId="355789ED" w14:textId="77777777" w:rsidR="00A14FD3" w:rsidRDefault="00E742E1">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radnika</w:t>
            </w:r>
          </w:p>
        </w:tc>
        <w:tc>
          <w:tcPr>
            <w:tcW w:w="1558" w:type="dxa"/>
            <w:tcBorders>
              <w:top w:val="single" w:sz="8" w:space="0" w:color="000000"/>
              <w:left w:val="single" w:sz="8" w:space="0" w:color="000000"/>
              <w:bottom w:val="single" w:sz="8" w:space="0" w:color="000000"/>
              <w:right w:val="single" w:sz="8" w:space="0" w:color="000000"/>
            </w:tcBorders>
            <w:vAlign w:val="center"/>
          </w:tcPr>
          <w:p w14:paraId="7A531F43" w14:textId="77777777" w:rsidR="00A14FD3" w:rsidRDefault="00E742E1">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Struka</w:t>
            </w:r>
          </w:p>
        </w:tc>
        <w:tc>
          <w:tcPr>
            <w:tcW w:w="1559" w:type="dxa"/>
            <w:tcBorders>
              <w:top w:val="single" w:sz="8" w:space="0" w:color="000000"/>
              <w:left w:val="single" w:sz="8" w:space="0" w:color="000000"/>
              <w:bottom w:val="single" w:sz="8" w:space="0" w:color="000000"/>
              <w:right w:val="single" w:sz="8" w:space="0" w:color="000000"/>
            </w:tcBorders>
            <w:vAlign w:val="center"/>
          </w:tcPr>
          <w:p w14:paraId="61E34932" w14:textId="77777777" w:rsidR="00A14FD3" w:rsidRDefault="00E742E1">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Radno mjesto</w:t>
            </w:r>
          </w:p>
        </w:tc>
        <w:tc>
          <w:tcPr>
            <w:tcW w:w="1841" w:type="dxa"/>
            <w:tcBorders>
              <w:top w:val="single" w:sz="8" w:space="0" w:color="000000"/>
              <w:left w:val="single" w:sz="8" w:space="0" w:color="000000"/>
              <w:bottom w:val="single" w:sz="8" w:space="0" w:color="000000"/>
              <w:right w:val="single" w:sz="8" w:space="0" w:color="000000"/>
            </w:tcBorders>
            <w:vAlign w:val="center"/>
          </w:tcPr>
          <w:p w14:paraId="677BE6BE" w14:textId="77777777" w:rsidR="00A14FD3" w:rsidRDefault="00E742E1">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Radno vrijeme</w:t>
            </w:r>
          </w:p>
          <w:p w14:paraId="174FF03A" w14:textId="77777777" w:rsidR="00A14FD3" w:rsidRDefault="00E742E1">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(od – do)</w:t>
            </w:r>
          </w:p>
        </w:tc>
        <w:tc>
          <w:tcPr>
            <w:tcW w:w="1133" w:type="dxa"/>
            <w:tcBorders>
              <w:top w:val="single" w:sz="8" w:space="0" w:color="000000"/>
              <w:left w:val="single" w:sz="8" w:space="0" w:color="000000"/>
              <w:bottom w:val="single" w:sz="8" w:space="0" w:color="000000"/>
              <w:right w:val="single" w:sz="8" w:space="0" w:color="000000"/>
            </w:tcBorders>
            <w:vAlign w:val="center"/>
          </w:tcPr>
          <w:p w14:paraId="70BF9571" w14:textId="77777777" w:rsidR="00A14FD3" w:rsidRDefault="00E742E1">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Broj sati</w:t>
            </w:r>
          </w:p>
          <w:p w14:paraId="00D50EFC" w14:textId="77777777" w:rsidR="00A14FD3" w:rsidRDefault="00E742E1">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tjedno</w:t>
            </w:r>
          </w:p>
        </w:tc>
        <w:tc>
          <w:tcPr>
            <w:tcW w:w="1133" w:type="dxa"/>
            <w:tcBorders>
              <w:top w:val="single" w:sz="8" w:space="0" w:color="000000"/>
              <w:left w:val="single" w:sz="8" w:space="0" w:color="000000"/>
              <w:bottom w:val="single" w:sz="8" w:space="0" w:color="000000"/>
              <w:right w:val="single" w:sz="8" w:space="0" w:color="000000"/>
            </w:tcBorders>
            <w:vAlign w:val="center"/>
          </w:tcPr>
          <w:p w14:paraId="08AC81A3" w14:textId="77777777" w:rsidR="00A14FD3" w:rsidRDefault="00E742E1">
            <w:pPr>
              <w:spacing w:after="120" w:line="240" w:lineRule="auto"/>
              <w:ind w:left="-108" w:right="-108"/>
              <w:jc w:val="center"/>
              <w:rPr>
                <w:rFonts w:ascii="Times New Roman" w:eastAsia="Times New Roman" w:hAnsi="Times New Roman" w:cs="Times New Roman"/>
                <w:b/>
              </w:rPr>
            </w:pPr>
            <w:r>
              <w:rPr>
                <w:rFonts w:ascii="Times New Roman" w:eastAsia="Times New Roman" w:hAnsi="Times New Roman" w:cs="Times New Roman"/>
                <w:b/>
              </w:rPr>
              <w:t>Broj sati godišnjeg</w:t>
            </w:r>
          </w:p>
          <w:p w14:paraId="5CF60482" w14:textId="77777777" w:rsidR="00A14FD3" w:rsidRDefault="00E742E1">
            <w:pPr>
              <w:spacing w:after="120" w:line="240" w:lineRule="auto"/>
              <w:ind w:left="-108" w:right="-108"/>
              <w:jc w:val="center"/>
              <w:rPr>
                <w:rFonts w:ascii="Times New Roman" w:eastAsia="Times New Roman" w:hAnsi="Times New Roman" w:cs="Times New Roman"/>
                <w:b/>
              </w:rPr>
            </w:pPr>
            <w:r>
              <w:rPr>
                <w:rFonts w:ascii="Times New Roman" w:eastAsia="Times New Roman" w:hAnsi="Times New Roman" w:cs="Times New Roman"/>
                <w:b/>
              </w:rPr>
              <w:t>zaduženja</w:t>
            </w:r>
          </w:p>
        </w:tc>
      </w:tr>
      <w:tr w:rsidR="00A14FD3" w14:paraId="67CA643C" w14:textId="77777777">
        <w:trPr>
          <w:trHeight w:val="339"/>
        </w:trPr>
        <w:tc>
          <w:tcPr>
            <w:tcW w:w="851" w:type="dxa"/>
            <w:tcBorders>
              <w:top w:val="single" w:sz="8" w:space="0" w:color="000000"/>
              <w:left w:val="single" w:sz="8" w:space="0" w:color="000000"/>
              <w:bottom w:val="single" w:sz="8" w:space="0" w:color="000000"/>
              <w:right w:val="single" w:sz="8" w:space="0" w:color="000000"/>
            </w:tcBorders>
            <w:vAlign w:val="center"/>
          </w:tcPr>
          <w:p w14:paraId="60144A15" w14:textId="77777777" w:rsidR="00A14FD3" w:rsidRDefault="00E742E1">
            <w:pPr>
              <w:spacing w:after="120" w:line="240" w:lineRule="auto"/>
              <w:ind w:left="-108" w:right="-108"/>
              <w:jc w:val="center"/>
              <w:rPr>
                <w:rFonts w:ascii="Times New Roman" w:eastAsia="Times New Roman" w:hAnsi="Times New Roman" w:cs="Times New Roman"/>
              </w:rPr>
            </w:pPr>
            <w:r>
              <w:rPr>
                <w:rFonts w:ascii="Times New Roman" w:eastAsia="Times New Roman" w:hAnsi="Times New Roman" w:cs="Times New Roman"/>
              </w:rPr>
              <w:t>1.</w:t>
            </w:r>
          </w:p>
        </w:tc>
        <w:tc>
          <w:tcPr>
            <w:tcW w:w="2125" w:type="dxa"/>
            <w:tcBorders>
              <w:top w:val="single" w:sz="8" w:space="0" w:color="000000"/>
              <w:left w:val="single" w:sz="8" w:space="0" w:color="000000"/>
              <w:bottom w:val="single" w:sz="8" w:space="0" w:color="000000"/>
              <w:right w:val="single" w:sz="8" w:space="0" w:color="000000"/>
            </w:tcBorders>
            <w:vAlign w:val="center"/>
          </w:tcPr>
          <w:p w14:paraId="056AE8AA"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Ana Plećaš</w:t>
            </w:r>
          </w:p>
        </w:tc>
        <w:tc>
          <w:tcPr>
            <w:tcW w:w="1558" w:type="dxa"/>
            <w:tcBorders>
              <w:top w:val="single" w:sz="8" w:space="0" w:color="000000"/>
              <w:left w:val="single" w:sz="8" w:space="0" w:color="000000"/>
              <w:bottom w:val="single" w:sz="8" w:space="0" w:color="000000"/>
              <w:right w:val="single" w:sz="8" w:space="0" w:color="000000"/>
            </w:tcBorders>
            <w:vAlign w:val="center"/>
          </w:tcPr>
          <w:p w14:paraId="716C7DD9"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spec.admin.publ.</w:t>
            </w:r>
          </w:p>
        </w:tc>
        <w:tc>
          <w:tcPr>
            <w:tcW w:w="1559" w:type="dxa"/>
            <w:tcBorders>
              <w:top w:val="single" w:sz="8" w:space="0" w:color="000000"/>
              <w:left w:val="single" w:sz="8" w:space="0" w:color="000000"/>
              <w:bottom w:val="single" w:sz="8" w:space="0" w:color="000000"/>
              <w:right w:val="single" w:sz="8" w:space="0" w:color="000000"/>
            </w:tcBorders>
            <w:vAlign w:val="center"/>
          </w:tcPr>
          <w:p w14:paraId="6A24E198"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tajnica</w:t>
            </w:r>
          </w:p>
        </w:tc>
        <w:tc>
          <w:tcPr>
            <w:tcW w:w="1841" w:type="dxa"/>
            <w:tcBorders>
              <w:top w:val="single" w:sz="8" w:space="0" w:color="000000"/>
              <w:left w:val="single" w:sz="8" w:space="0" w:color="000000"/>
              <w:bottom w:val="single" w:sz="8" w:space="0" w:color="000000"/>
              <w:right w:val="single" w:sz="8" w:space="0" w:color="000000"/>
            </w:tcBorders>
            <w:vAlign w:val="center"/>
          </w:tcPr>
          <w:p w14:paraId="23EF767D"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8:00-16:00</w:t>
            </w:r>
          </w:p>
        </w:tc>
        <w:tc>
          <w:tcPr>
            <w:tcW w:w="1133" w:type="dxa"/>
            <w:tcBorders>
              <w:top w:val="single" w:sz="8" w:space="0" w:color="000000"/>
              <w:left w:val="single" w:sz="8" w:space="0" w:color="000000"/>
              <w:bottom w:val="single" w:sz="8" w:space="0" w:color="000000"/>
              <w:right w:val="single" w:sz="8" w:space="0" w:color="000000"/>
            </w:tcBorders>
            <w:vAlign w:val="center"/>
          </w:tcPr>
          <w:p w14:paraId="34A14CF6"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40</w:t>
            </w:r>
          </w:p>
        </w:tc>
        <w:tc>
          <w:tcPr>
            <w:tcW w:w="1133" w:type="dxa"/>
            <w:tcBorders>
              <w:top w:val="single" w:sz="8" w:space="0" w:color="000000"/>
              <w:left w:val="single" w:sz="8" w:space="0" w:color="000000"/>
              <w:bottom w:val="single" w:sz="8" w:space="0" w:color="000000"/>
              <w:right w:val="single" w:sz="8" w:space="0" w:color="000000"/>
            </w:tcBorders>
            <w:vAlign w:val="center"/>
          </w:tcPr>
          <w:p w14:paraId="2B125202" w14:textId="77777777" w:rsidR="00A14FD3" w:rsidRDefault="00E742E1">
            <w:pPr>
              <w:spacing w:after="120" w:line="240" w:lineRule="auto"/>
              <w:ind w:right="-108"/>
              <w:jc w:val="center"/>
              <w:rPr>
                <w:rFonts w:ascii="Times New Roman" w:eastAsia="Times New Roman" w:hAnsi="Times New Roman" w:cs="Times New Roman"/>
              </w:rPr>
            </w:pPr>
            <w:r>
              <w:rPr>
                <w:rFonts w:ascii="Times New Roman" w:eastAsia="Times New Roman" w:hAnsi="Times New Roman" w:cs="Times New Roman"/>
              </w:rPr>
              <w:t>1744</w:t>
            </w:r>
          </w:p>
          <w:p w14:paraId="78E0EBFE" w14:textId="77777777" w:rsidR="00A14FD3" w:rsidRDefault="00A14FD3">
            <w:pPr>
              <w:spacing w:after="120" w:line="240" w:lineRule="auto"/>
              <w:ind w:right="-108"/>
              <w:jc w:val="center"/>
              <w:rPr>
                <w:rFonts w:ascii="Times New Roman" w:eastAsia="Times New Roman" w:hAnsi="Times New Roman" w:cs="Times New Roman"/>
              </w:rPr>
            </w:pPr>
          </w:p>
        </w:tc>
      </w:tr>
      <w:tr w:rsidR="00A14FD3" w14:paraId="28B1776E" w14:textId="77777777">
        <w:trPr>
          <w:trHeight w:val="387"/>
        </w:trPr>
        <w:tc>
          <w:tcPr>
            <w:tcW w:w="851" w:type="dxa"/>
            <w:tcBorders>
              <w:top w:val="single" w:sz="8" w:space="0" w:color="000000"/>
              <w:left w:val="single" w:sz="8" w:space="0" w:color="000000"/>
              <w:bottom w:val="single" w:sz="8" w:space="0" w:color="000000"/>
              <w:right w:val="single" w:sz="8" w:space="0" w:color="000000"/>
            </w:tcBorders>
            <w:vAlign w:val="center"/>
          </w:tcPr>
          <w:p w14:paraId="5A744077" w14:textId="77777777" w:rsidR="00A14FD3" w:rsidRDefault="00E742E1">
            <w:pPr>
              <w:spacing w:after="120" w:line="240" w:lineRule="auto"/>
              <w:ind w:left="-108" w:right="-108"/>
              <w:jc w:val="center"/>
              <w:rPr>
                <w:rFonts w:ascii="Times New Roman" w:eastAsia="Times New Roman" w:hAnsi="Times New Roman" w:cs="Times New Roman"/>
              </w:rPr>
            </w:pPr>
            <w:r>
              <w:rPr>
                <w:rFonts w:ascii="Times New Roman" w:eastAsia="Times New Roman" w:hAnsi="Times New Roman" w:cs="Times New Roman"/>
              </w:rPr>
              <w:t>2.</w:t>
            </w:r>
          </w:p>
        </w:tc>
        <w:tc>
          <w:tcPr>
            <w:tcW w:w="2125" w:type="dxa"/>
            <w:tcBorders>
              <w:top w:val="single" w:sz="8" w:space="0" w:color="000000"/>
              <w:left w:val="single" w:sz="8" w:space="0" w:color="000000"/>
              <w:bottom w:val="single" w:sz="8" w:space="0" w:color="000000"/>
              <w:right w:val="single" w:sz="8" w:space="0" w:color="000000"/>
            </w:tcBorders>
            <w:vAlign w:val="center"/>
          </w:tcPr>
          <w:p w14:paraId="38D9F9EF"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Maja Smolić Ročak</w:t>
            </w:r>
          </w:p>
          <w:p w14:paraId="1D562476" w14:textId="77777777" w:rsidR="00A14FD3" w:rsidRDefault="00A14FD3">
            <w:pPr>
              <w:spacing w:after="120" w:line="240" w:lineRule="auto"/>
              <w:rPr>
                <w:rFonts w:ascii="Times New Roman" w:eastAsia="Times New Roman" w:hAnsi="Times New Roman" w:cs="Times New Roman"/>
              </w:rPr>
            </w:pPr>
          </w:p>
        </w:tc>
        <w:tc>
          <w:tcPr>
            <w:tcW w:w="1558" w:type="dxa"/>
            <w:tcBorders>
              <w:top w:val="single" w:sz="8" w:space="0" w:color="000000"/>
              <w:left w:val="single" w:sz="8" w:space="0" w:color="000000"/>
              <w:bottom w:val="single" w:sz="8" w:space="0" w:color="000000"/>
              <w:right w:val="single" w:sz="8" w:space="0" w:color="000000"/>
            </w:tcBorders>
            <w:vAlign w:val="center"/>
          </w:tcPr>
          <w:p w14:paraId="0CC18628"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dipl.oec.</w:t>
            </w:r>
          </w:p>
          <w:p w14:paraId="7744645A" w14:textId="77777777" w:rsidR="00A14FD3" w:rsidRDefault="00A14FD3">
            <w:pPr>
              <w:spacing w:after="120" w:line="240" w:lineRule="auto"/>
              <w:rPr>
                <w:rFonts w:ascii="Times New Roman" w:eastAsia="Times New Roman" w:hAnsi="Times New Roman" w:cs="Times New Roman"/>
              </w:rPr>
            </w:pPr>
          </w:p>
        </w:tc>
        <w:tc>
          <w:tcPr>
            <w:tcW w:w="1559" w:type="dxa"/>
            <w:tcBorders>
              <w:top w:val="single" w:sz="8" w:space="0" w:color="000000"/>
              <w:left w:val="single" w:sz="8" w:space="0" w:color="000000"/>
              <w:bottom w:val="single" w:sz="8" w:space="0" w:color="000000"/>
              <w:right w:val="single" w:sz="8" w:space="0" w:color="000000"/>
            </w:tcBorders>
            <w:vAlign w:val="center"/>
          </w:tcPr>
          <w:p w14:paraId="15CAB6E7"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računovođa</w:t>
            </w:r>
          </w:p>
        </w:tc>
        <w:tc>
          <w:tcPr>
            <w:tcW w:w="1841" w:type="dxa"/>
            <w:tcBorders>
              <w:top w:val="single" w:sz="8" w:space="0" w:color="000000"/>
              <w:left w:val="single" w:sz="8" w:space="0" w:color="000000"/>
              <w:bottom w:val="single" w:sz="8" w:space="0" w:color="000000"/>
              <w:right w:val="single" w:sz="8" w:space="0" w:color="000000"/>
            </w:tcBorders>
            <w:vAlign w:val="center"/>
          </w:tcPr>
          <w:p w14:paraId="1CD7661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8:00-16:00</w:t>
            </w:r>
          </w:p>
        </w:tc>
        <w:tc>
          <w:tcPr>
            <w:tcW w:w="1133" w:type="dxa"/>
            <w:tcBorders>
              <w:top w:val="single" w:sz="8" w:space="0" w:color="000000"/>
              <w:left w:val="single" w:sz="8" w:space="0" w:color="000000"/>
              <w:bottom w:val="single" w:sz="8" w:space="0" w:color="000000"/>
              <w:right w:val="single" w:sz="8" w:space="0" w:color="000000"/>
            </w:tcBorders>
            <w:vAlign w:val="center"/>
          </w:tcPr>
          <w:p w14:paraId="0E74D767"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40</w:t>
            </w:r>
          </w:p>
        </w:tc>
        <w:tc>
          <w:tcPr>
            <w:tcW w:w="1133" w:type="dxa"/>
            <w:tcBorders>
              <w:top w:val="single" w:sz="8" w:space="0" w:color="000000"/>
              <w:left w:val="single" w:sz="8" w:space="0" w:color="000000"/>
              <w:bottom w:val="single" w:sz="8" w:space="0" w:color="000000"/>
              <w:right w:val="single" w:sz="8" w:space="0" w:color="000000"/>
            </w:tcBorders>
            <w:vAlign w:val="center"/>
          </w:tcPr>
          <w:p w14:paraId="337849BC" w14:textId="77777777" w:rsidR="00A14FD3" w:rsidRDefault="00E742E1">
            <w:pPr>
              <w:spacing w:after="120" w:line="240" w:lineRule="auto"/>
              <w:ind w:right="-108"/>
              <w:jc w:val="center"/>
              <w:rPr>
                <w:rFonts w:ascii="Times New Roman" w:eastAsia="Times New Roman" w:hAnsi="Times New Roman" w:cs="Times New Roman"/>
              </w:rPr>
            </w:pPr>
            <w:r>
              <w:rPr>
                <w:rFonts w:ascii="Times New Roman" w:eastAsia="Times New Roman" w:hAnsi="Times New Roman" w:cs="Times New Roman"/>
              </w:rPr>
              <w:t>1744</w:t>
            </w:r>
          </w:p>
        </w:tc>
      </w:tr>
      <w:tr w:rsidR="00A14FD3" w14:paraId="1CEACF84" w14:textId="77777777">
        <w:trPr>
          <w:trHeight w:val="439"/>
        </w:trPr>
        <w:tc>
          <w:tcPr>
            <w:tcW w:w="851" w:type="dxa"/>
            <w:tcBorders>
              <w:top w:val="single" w:sz="8" w:space="0" w:color="000000"/>
              <w:left w:val="single" w:sz="8" w:space="0" w:color="000000"/>
              <w:bottom w:val="single" w:sz="8" w:space="0" w:color="000000"/>
              <w:right w:val="single" w:sz="8" w:space="0" w:color="000000"/>
            </w:tcBorders>
            <w:vAlign w:val="center"/>
          </w:tcPr>
          <w:p w14:paraId="3B3F9166" w14:textId="77777777" w:rsidR="00A14FD3" w:rsidRDefault="00E742E1">
            <w:pPr>
              <w:spacing w:after="120" w:line="240" w:lineRule="auto"/>
              <w:ind w:right="-108"/>
              <w:rPr>
                <w:rFonts w:ascii="Times New Roman" w:eastAsia="Times New Roman" w:hAnsi="Times New Roman" w:cs="Times New Roman"/>
              </w:rPr>
            </w:pPr>
            <w:r>
              <w:rPr>
                <w:rFonts w:ascii="Times New Roman" w:eastAsia="Times New Roman" w:hAnsi="Times New Roman" w:cs="Times New Roman"/>
              </w:rPr>
              <w:t xml:space="preserve">    3.</w:t>
            </w:r>
          </w:p>
        </w:tc>
        <w:tc>
          <w:tcPr>
            <w:tcW w:w="2125" w:type="dxa"/>
            <w:tcBorders>
              <w:top w:val="single" w:sz="8" w:space="0" w:color="000000"/>
              <w:left w:val="single" w:sz="8" w:space="0" w:color="000000"/>
              <w:bottom w:val="single" w:sz="8" w:space="0" w:color="000000"/>
              <w:right w:val="single" w:sz="8" w:space="0" w:color="000000"/>
            </w:tcBorders>
            <w:vAlign w:val="center"/>
          </w:tcPr>
          <w:p w14:paraId="10B9D91D"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Meri Mitrović</w:t>
            </w:r>
          </w:p>
        </w:tc>
        <w:tc>
          <w:tcPr>
            <w:tcW w:w="1558" w:type="dxa"/>
            <w:tcBorders>
              <w:top w:val="single" w:sz="8" w:space="0" w:color="000000"/>
              <w:left w:val="single" w:sz="8" w:space="0" w:color="000000"/>
              <w:bottom w:val="single" w:sz="8" w:space="0" w:color="000000"/>
              <w:right w:val="single" w:sz="8" w:space="0" w:color="000000"/>
            </w:tcBorders>
            <w:vAlign w:val="center"/>
          </w:tcPr>
          <w:p w14:paraId="44CAE5F5"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1559" w:type="dxa"/>
            <w:tcBorders>
              <w:top w:val="single" w:sz="8" w:space="0" w:color="000000"/>
              <w:left w:val="single" w:sz="8" w:space="0" w:color="000000"/>
              <w:bottom w:val="single" w:sz="8" w:space="0" w:color="000000"/>
              <w:right w:val="single" w:sz="8" w:space="0" w:color="000000"/>
            </w:tcBorders>
            <w:vAlign w:val="center"/>
          </w:tcPr>
          <w:p w14:paraId="36E4B93A"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spremačica</w:t>
            </w:r>
          </w:p>
        </w:tc>
        <w:tc>
          <w:tcPr>
            <w:tcW w:w="1841" w:type="dxa"/>
            <w:tcBorders>
              <w:top w:val="single" w:sz="8" w:space="0" w:color="000000"/>
              <w:left w:val="single" w:sz="8" w:space="0" w:color="000000"/>
              <w:bottom w:val="single" w:sz="8" w:space="0" w:color="000000"/>
              <w:right w:val="single" w:sz="8" w:space="0" w:color="000000"/>
            </w:tcBorders>
            <w:vAlign w:val="center"/>
          </w:tcPr>
          <w:p w14:paraId="7FA2BC02"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7:00-15:00</w:t>
            </w:r>
          </w:p>
          <w:p w14:paraId="2113A60B"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12:00-20:00</w:t>
            </w:r>
          </w:p>
        </w:tc>
        <w:tc>
          <w:tcPr>
            <w:tcW w:w="1133" w:type="dxa"/>
            <w:tcBorders>
              <w:top w:val="single" w:sz="8" w:space="0" w:color="000000"/>
              <w:left w:val="single" w:sz="8" w:space="0" w:color="000000"/>
              <w:bottom w:val="single" w:sz="8" w:space="0" w:color="000000"/>
              <w:right w:val="single" w:sz="8" w:space="0" w:color="000000"/>
            </w:tcBorders>
            <w:vAlign w:val="center"/>
          </w:tcPr>
          <w:p w14:paraId="09D5BDA7"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40</w:t>
            </w:r>
          </w:p>
        </w:tc>
        <w:tc>
          <w:tcPr>
            <w:tcW w:w="1133" w:type="dxa"/>
            <w:tcBorders>
              <w:top w:val="single" w:sz="8" w:space="0" w:color="000000"/>
              <w:left w:val="single" w:sz="8" w:space="0" w:color="000000"/>
              <w:bottom w:val="single" w:sz="8" w:space="0" w:color="000000"/>
              <w:right w:val="single" w:sz="8" w:space="0" w:color="000000"/>
            </w:tcBorders>
            <w:vAlign w:val="center"/>
          </w:tcPr>
          <w:p w14:paraId="67D97859" w14:textId="77777777" w:rsidR="00A14FD3" w:rsidRDefault="00E742E1">
            <w:pPr>
              <w:spacing w:after="120" w:line="240" w:lineRule="auto"/>
              <w:ind w:right="-108"/>
              <w:jc w:val="center"/>
              <w:rPr>
                <w:rFonts w:ascii="Times New Roman" w:eastAsia="Times New Roman" w:hAnsi="Times New Roman" w:cs="Times New Roman"/>
              </w:rPr>
            </w:pPr>
            <w:r>
              <w:rPr>
                <w:rFonts w:ascii="Times New Roman" w:eastAsia="Times New Roman" w:hAnsi="Times New Roman" w:cs="Times New Roman"/>
              </w:rPr>
              <w:t>1744</w:t>
            </w:r>
          </w:p>
        </w:tc>
      </w:tr>
      <w:tr w:rsidR="00A14FD3" w14:paraId="2C234D07" w14:textId="77777777">
        <w:trPr>
          <w:trHeight w:val="301"/>
        </w:trPr>
        <w:tc>
          <w:tcPr>
            <w:tcW w:w="851" w:type="dxa"/>
            <w:tcBorders>
              <w:top w:val="single" w:sz="8" w:space="0" w:color="000000"/>
              <w:left w:val="single" w:sz="8" w:space="0" w:color="000000"/>
              <w:bottom w:val="single" w:sz="8" w:space="0" w:color="000000"/>
              <w:right w:val="single" w:sz="8" w:space="0" w:color="000000"/>
            </w:tcBorders>
            <w:vAlign w:val="center"/>
          </w:tcPr>
          <w:p w14:paraId="7727C4FB" w14:textId="77777777" w:rsidR="00A14FD3" w:rsidRDefault="00E742E1">
            <w:pPr>
              <w:spacing w:after="120" w:line="240" w:lineRule="auto"/>
              <w:ind w:right="-108"/>
              <w:rPr>
                <w:rFonts w:ascii="Times New Roman" w:eastAsia="Times New Roman" w:hAnsi="Times New Roman" w:cs="Times New Roman"/>
              </w:rPr>
            </w:pPr>
            <w:r>
              <w:rPr>
                <w:rFonts w:ascii="Times New Roman" w:eastAsia="Times New Roman" w:hAnsi="Times New Roman" w:cs="Times New Roman"/>
              </w:rPr>
              <w:t xml:space="preserve">    4.</w:t>
            </w:r>
          </w:p>
        </w:tc>
        <w:tc>
          <w:tcPr>
            <w:tcW w:w="2125" w:type="dxa"/>
            <w:tcBorders>
              <w:top w:val="single" w:sz="8" w:space="0" w:color="000000"/>
              <w:left w:val="single" w:sz="8" w:space="0" w:color="000000"/>
              <w:bottom w:val="single" w:sz="8" w:space="0" w:color="000000"/>
              <w:right w:val="single" w:sz="8" w:space="0" w:color="000000"/>
            </w:tcBorders>
            <w:vAlign w:val="center"/>
          </w:tcPr>
          <w:p w14:paraId="4BBCBCB5"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Ana Milin</w:t>
            </w:r>
          </w:p>
        </w:tc>
        <w:tc>
          <w:tcPr>
            <w:tcW w:w="1558" w:type="dxa"/>
            <w:tcBorders>
              <w:top w:val="single" w:sz="8" w:space="0" w:color="000000"/>
              <w:left w:val="single" w:sz="8" w:space="0" w:color="000000"/>
              <w:bottom w:val="single" w:sz="8" w:space="0" w:color="000000"/>
              <w:right w:val="single" w:sz="8" w:space="0" w:color="000000"/>
            </w:tcBorders>
            <w:vAlign w:val="center"/>
          </w:tcPr>
          <w:p w14:paraId="22A03868"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kuhar</w:t>
            </w:r>
          </w:p>
        </w:tc>
        <w:tc>
          <w:tcPr>
            <w:tcW w:w="1559" w:type="dxa"/>
            <w:tcBorders>
              <w:top w:val="single" w:sz="8" w:space="0" w:color="000000"/>
              <w:left w:val="single" w:sz="8" w:space="0" w:color="000000"/>
              <w:bottom w:val="single" w:sz="8" w:space="0" w:color="000000"/>
              <w:right w:val="single" w:sz="8" w:space="0" w:color="000000"/>
            </w:tcBorders>
            <w:vAlign w:val="center"/>
          </w:tcPr>
          <w:p w14:paraId="77A0C0A6"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kuharica</w:t>
            </w:r>
          </w:p>
        </w:tc>
        <w:tc>
          <w:tcPr>
            <w:tcW w:w="1841" w:type="dxa"/>
            <w:tcBorders>
              <w:top w:val="single" w:sz="8" w:space="0" w:color="000000"/>
              <w:left w:val="single" w:sz="8" w:space="0" w:color="000000"/>
              <w:bottom w:val="single" w:sz="8" w:space="0" w:color="000000"/>
              <w:right w:val="single" w:sz="8" w:space="0" w:color="000000"/>
            </w:tcBorders>
            <w:vAlign w:val="center"/>
          </w:tcPr>
          <w:p w14:paraId="6D0B9C75"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7:00-11:00</w:t>
            </w:r>
          </w:p>
        </w:tc>
        <w:tc>
          <w:tcPr>
            <w:tcW w:w="1133" w:type="dxa"/>
            <w:tcBorders>
              <w:top w:val="single" w:sz="8" w:space="0" w:color="000000"/>
              <w:left w:val="single" w:sz="8" w:space="0" w:color="000000"/>
              <w:bottom w:val="single" w:sz="8" w:space="0" w:color="000000"/>
              <w:right w:val="single" w:sz="8" w:space="0" w:color="000000"/>
            </w:tcBorders>
            <w:vAlign w:val="center"/>
          </w:tcPr>
          <w:p w14:paraId="717E33F4"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1133" w:type="dxa"/>
            <w:tcBorders>
              <w:top w:val="single" w:sz="8" w:space="0" w:color="000000"/>
              <w:left w:val="single" w:sz="8" w:space="0" w:color="000000"/>
              <w:bottom w:val="single" w:sz="8" w:space="0" w:color="000000"/>
              <w:right w:val="single" w:sz="8" w:space="0" w:color="000000"/>
            </w:tcBorders>
            <w:vAlign w:val="center"/>
          </w:tcPr>
          <w:p w14:paraId="119C16CC" w14:textId="77777777" w:rsidR="00A14FD3" w:rsidRDefault="00E742E1">
            <w:pPr>
              <w:spacing w:after="120" w:line="240" w:lineRule="auto"/>
              <w:ind w:right="-108"/>
              <w:jc w:val="center"/>
              <w:rPr>
                <w:rFonts w:ascii="Times New Roman" w:eastAsia="Times New Roman" w:hAnsi="Times New Roman" w:cs="Times New Roman"/>
              </w:rPr>
            </w:pPr>
            <w:r>
              <w:rPr>
                <w:rFonts w:ascii="Times New Roman" w:eastAsia="Times New Roman" w:hAnsi="Times New Roman" w:cs="Times New Roman"/>
              </w:rPr>
              <w:t>880</w:t>
            </w:r>
          </w:p>
        </w:tc>
      </w:tr>
      <w:tr w:rsidR="00A14FD3" w14:paraId="4F9808D2" w14:textId="77777777">
        <w:trPr>
          <w:trHeight w:val="296"/>
        </w:trPr>
        <w:tc>
          <w:tcPr>
            <w:tcW w:w="851" w:type="dxa"/>
            <w:tcBorders>
              <w:top w:val="single" w:sz="8" w:space="0" w:color="000000"/>
              <w:left w:val="single" w:sz="8" w:space="0" w:color="000000"/>
              <w:bottom w:val="single" w:sz="8" w:space="0" w:color="000000"/>
              <w:right w:val="single" w:sz="8" w:space="0" w:color="000000"/>
            </w:tcBorders>
            <w:vAlign w:val="center"/>
          </w:tcPr>
          <w:p w14:paraId="614ED2DE" w14:textId="77777777" w:rsidR="00A14FD3" w:rsidRDefault="00E742E1">
            <w:pPr>
              <w:spacing w:after="120" w:line="240" w:lineRule="auto"/>
              <w:ind w:left="-108" w:right="-108"/>
              <w:jc w:val="center"/>
              <w:rPr>
                <w:rFonts w:ascii="Times New Roman" w:eastAsia="Times New Roman" w:hAnsi="Times New Roman" w:cs="Times New Roman"/>
              </w:rPr>
            </w:pPr>
            <w:r>
              <w:rPr>
                <w:rFonts w:ascii="Times New Roman" w:eastAsia="Times New Roman" w:hAnsi="Times New Roman" w:cs="Times New Roman"/>
              </w:rPr>
              <w:t>5.</w:t>
            </w:r>
          </w:p>
        </w:tc>
        <w:tc>
          <w:tcPr>
            <w:tcW w:w="2125" w:type="dxa"/>
            <w:tcBorders>
              <w:top w:val="single" w:sz="8" w:space="0" w:color="000000"/>
              <w:left w:val="single" w:sz="8" w:space="0" w:color="000000"/>
              <w:bottom w:val="single" w:sz="8" w:space="0" w:color="000000"/>
              <w:right w:val="single" w:sz="8" w:space="0" w:color="000000"/>
            </w:tcBorders>
            <w:vAlign w:val="center"/>
          </w:tcPr>
          <w:p w14:paraId="27FC79DF"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Rikardo Dukić</w:t>
            </w:r>
          </w:p>
        </w:tc>
        <w:tc>
          <w:tcPr>
            <w:tcW w:w="1558" w:type="dxa"/>
            <w:tcBorders>
              <w:top w:val="single" w:sz="8" w:space="0" w:color="000000"/>
              <w:left w:val="single" w:sz="8" w:space="0" w:color="000000"/>
              <w:bottom w:val="single" w:sz="8" w:space="0" w:color="000000"/>
              <w:right w:val="single" w:sz="8" w:space="0" w:color="000000"/>
            </w:tcBorders>
            <w:vAlign w:val="center"/>
          </w:tcPr>
          <w:p w14:paraId="1BDC3715"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vozač</w:t>
            </w:r>
          </w:p>
        </w:tc>
        <w:tc>
          <w:tcPr>
            <w:tcW w:w="1559" w:type="dxa"/>
            <w:tcBorders>
              <w:top w:val="single" w:sz="8" w:space="0" w:color="000000"/>
              <w:left w:val="single" w:sz="8" w:space="0" w:color="000000"/>
              <w:bottom w:val="single" w:sz="8" w:space="0" w:color="000000"/>
              <w:right w:val="single" w:sz="8" w:space="0" w:color="000000"/>
            </w:tcBorders>
            <w:vAlign w:val="center"/>
          </w:tcPr>
          <w:p w14:paraId="6A39D6A6"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vozač – kućni majstor</w:t>
            </w:r>
          </w:p>
        </w:tc>
        <w:tc>
          <w:tcPr>
            <w:tcW w:w="1841" w:type="dxa"/>
            <w:tcBorders>
              <w:top w:val="single" w:sz="8" w:space="0" w:color="000000"/>
              <w:left w:val="single" w:sz="8" w:space="0" w:color="000000"/>
              <w:bottom w:val="single" w:sz="8" w:space="0" w:color="000000"/>
              <w:right w:val="single" w:sz="8" w:space="0" w:color="000000"/>
            </w:tcBorders>
            <w:vAlign w:val="center"/>
          </w:tcPr>
          <w:p w14:paraId="47EC9D15"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6:00-8:30</w:t>
            </w:r>
          </w:p>
          <w:p w14:paraId="5B53155B"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12:00-17:30</w:t>
            </w:r>
          </w:p>
        </w:tc>
        <w:tc>
          <w:tcPr>
            <w:tcW w:w="1133" w:type="dxa"/>
            <w:tcBorders>
              <w:top w:val="single" w:sz="8" w:space="0" w:color="000000"/>
              <w:left w:val="single" w:sz="8" w:space="0" w:color="000000"/>
              <w:bottom w:val="single" w:sz="8" w:space="0" w:color="000000"/>
              <w:right w:val="single" w:sz="8" w:space="0" w:color="000000"/>
            </w:tcBorders>
            <w:vAlign w:val="center"/>
          </w:tcPr>
          <w:p w14:paraId="1D671F06"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40</w:t>
            </w:r>
          </w:p>
        </w:tc>
        <w:tc>
          <w:tcPr>
            <w:tcW w:w="1133" w:type="dxa"/>
            <w:tcBorders>
              <w:top w:val="single" w:sz="8" w:space="0" w:color="000000"/>
              <w:left w:val="single" w:sz="8" w:space="0" w:color="000000"/>
              <w:bottom w:val="single" w:sz="8" w:space="0" w:color="000000"/>
              <w:right w:val="single" w:sz="8" w:space="0" w:color="000000"/>
            </w:tcBorders>
            <w:vAlign w:val="center"/>
          </w:tcPr>
          <w:p w14:paraId="181DF04A" w14:textId="77777777" w:rsidR="00A14FD3" w:rsidRDefault="00E742E1">
            <w:pPr>
              <w:spacing w:after="120" w:line="240" w:lineRule="auto"/>
              <w:ind w:right="-108"/>
              <w:jc w:val="center"/>
              <w:rPr>
                <w:rFonts w:ascii="Times New Roman" w:eastAsia="Times New Roman" w:hAnsi="Times New Roman" w:cs="Times New Roman"/>
              </w:rPr>
            </w:pPr>
            <w:r>
              <w:rPr>
                <w:rFonts w:ascii="Times New Roman" w:eastAsia="Times New Roman" w:hAnsi="Times New Roman" w:cs="Times New Roman"/>
              </w:rPr>
              <w:t>1744</w:t>
            </w:r>
          </w:p>
        </w:tc>
      </w:tr>
      <w:tr w:rsidR="00A14FD3" w14:paraId="43E21744" w14:textId="77777777">
        <w:trPr>
          <w:trHeight w:val="329"/>
        </w:trPr>
        <w:tc>
          <w:tcPr>
            <w:tcW w:w="851" w:type="dxa"/>
            <w:tcBorders>
              <w:top w:val="single" w:sz="8" w:space="0" w:color="000000"/>
              <w:left w:val="single" w:sz="8" w:space="0" w:color="000000"/>
              <w:bottom w:val="single" w:sz="8" w:space="0" w:color="000000"/>
              <w:right w:val="single" w:sz="8" w:space="0" w:color="000000"/>
            </w:tcBorders>
            <w:vAlign w:val="center"/>
          </w:tcPr>
          <w:p w14:paraId="16973423" w14:textId="77777777" w:rsidR="00A14FD3" w:rsidRDefault="00E742E1">
            <w:pPr>
              <w:spacing w:after="120" w:line="240" w:lineRule="auto"/>
              <w:ind w:left="-108" w:right="-108"/>
              <w:jc w:val="center"/>
              <w:rPr>
                <w:rFonts w:ascii="Times New Roman" w:eastAsia="Times New Roman" w:hAnsi="Times New Roman" w:cs="Times New Roman"/>
              </w:rPr>
            </w:pPr>
            <w:r>
              <w:rPr>
                <w:rFonts w:ascii="Times New Roman" w:eastAsia="Times New Roman" w:hAnsi="Times New Roman" w:cs="Times New Roman"/>
              </w:rPr>
              <w:t>6.</w:t>
            </w:r>
          </w:p>
        </w:tc>
        <w:tc>
          <w:tcPr>
            <w:tcW w:w="2125" w:type="dxa"/>
            <w:tcBorders>
              <w:top w:val="single" w:sz="8" w:space="0" w:color="000000"/>
              <w:left w:val="single" w:sz="8" w:space="0" w:color="000000"/>
              <w:bottom w:val="single" w:sz="8" w:space="0" w:color="000000"/>
              <w:right w:val="single" w:sz="8" w:space="0" w:color="000000"/>
            </w:tcBorders>
            <w:vAlign w:val="center"/>
          </w:tcPr>
          <w:p w14:paraId="41B7E002"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Snježana Šnajder</w:t>
            </w:r>
          </w:p>
        </w:tc>
        <w:tc>
          <w:tcPr>
            <w:tcW w:w="1558" w:type="dxa"/>
            <w:tcBorders>
              <w:top w:val="single" w:sz="8" w:space="0" w:color="000000"/>
              <w:left w:val="single" w:sz="8" w:space="0" w:color="000000"/>
              <w:bottom w:val="single" w:sz="8" w:space="0" w:color="000000"/>
              <w:right w:val="single" w:sz="8" w:space="0" w:color="000000"/>
            </w:tcBorders>
            <w:vAlign w:val="center"/>
          </w:tcPr>
          <w:p w14:paraId="46197688"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medicinska sestra</w:t>
            </w:r>
          </w:p>
        </w:tc>
        <w:tc>
          <w:tcPr>
            <w:tcW w:w="1559" w:type="dxa"/>
            <w:tcBorders>
              <w:top w:val="single" w:sz="8" w:space="0" w:color="000000"/>
              <w:left w:val="single" w:sz="8" w:space="0" w:color="000000"/>
              <w:bottom w:val="single" w:sz="8" w:space="0" w:color="000000"/>
              <w:right w:val="single" w:sz="8" w:space="0" w:color="000000"/>
            </w:tcBorders>
            <w:vAlign w:val="center"/>
          </w:tcPr>
          <w:p w14:paraId="59E51606"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njegovateljica</w:t>
            </w:r>
          </w:p>
        </w:tc>
        <w:tc>
          <w:tcPr>
            <w:tcW w:w="1841" w:type="dxa"/>
            <w:tcBorders>
              <w:top w:val="single" w:sz="8" w:space="0" w:color="000000"/>
              <w:left w:val="single" w:sz="8" w:space="0" w:color="000000"/>
              <w:bottom w:val="single" w:sz="8" w:space="0" w:color="000000"/>
              <w:right w:val="single" w:sz="8" w:space="0" w:color="000000"/>
            </w:tcBorders>
            <w:vAlign w:val="center"/>
          </w:tcPr>
          <w:p w14:paraId="448ABD1F"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6:00-14:00</w:t>
            </w:r>
          </w:p>
        </w:tc>
        <w:tc>
          <w:tcPr>
            <w:tcW w:w="1133" w:type="dxa"/>
            <w:tcBorders>
              <w:top w:val="single" w:sz="8" w:space="0" w:color="000000"/>
              <w:left w:val="single" w:sz="8" w:space="0" w:color="000000"/>
              <w:bottom w:val="single" w:sz="8" w:space="0" w:color="000000"/>
              <w:right w:val="single" w:sz="8" w:space="0" w:color="000000"/>
            </w:tcBorders>
            <w:vAlign w:val="center"/>
          </w:tcPr>
          <w:p w14:paraId="1986190B"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40</w:t>
            </w:r>
          </w:p>
        </w:tc>
        <w:tc>
          <w:tcPr>
            <w:tcW w:w="1133" w:type="dxa"/>
            <w:tcBorders>
              <w:top w:val="single" w:sz="8" w:space="0" w:color="000000"/>
              <w:left w:val="single" w:sz="8" w:space="0" w:color="000000"/>
              <w:bottom w:val="single" w:sz="8" w:space="0" w:color="000000"/>
              <w:right w:val="single" w:sz="8" w:space="0" w:color="000000"/>
            </w:tcBorders>
            <w:vAlign w:val="center"/>
          </w:tcPr>
          <w:p w14:paraId="487B791D" w14:textId="77777777" w:rsidR="00A14FD3" w:rsidRDefault="00E742E1">
            <w:pPr>
              <w:spacing w:after="120" w:line="240" w:lineRule="auto"/>
              <w:ind w:right="-108"/>
              <w:jc w:val="center"/>
              <w:rPr>
                <w:rFonts w:ascii="Times New Roman" w:eastAsia="Times New Roman" w:hAnsi="Times New Roman" w:cs="Times New Roman"/>
              </w:rPr>
            </w:pPr>
            <w:r>
              <w:rPr>
                <w:rFonts w:ascii="Times New Roman" w:eastAsia="Times New Roman" w:hAnsi="Times New Roman" w:cs="Times New Roman"/>
              </w:rPr>
              <w:t>1744</w:t>
            </w:r>
          </w:p>
        </w:tc>
      </w:tr>
      <w:tr w:rsidR="00A14FD3" w14:paraId="1673D457" w14:textId="77777777">
        <w:trPr>
          <w:trHeight w:val="329"/>
        </w:trPr>
        <w:tc>
          <w:tcPr>
            <w:tcW w:w="851" w:type="dxa"/>
            <w:tcBorders>
              <w:top w:val="single" w:sz="8" w:space="0" w:color="000000"/>
              <w:left w:val="single" w:sz="8" w:space="0" w:color="000000"/>
              <w:bottom w:val="single" w:sz="8" w:space="0" w:color="000000"/>
              <w:right w:val="single" w:sz="8" w:space="0" w:color="000000"/>
            </w:tcBorders>
            <w:vAlign w:val="center"/>
          </w:tcPr>
          <w:p w14:paraId="53A35B5A" w14:textId="77777777" w:rsidR="00A14FD3" w:rsidRDefault="00E742E1">
            <w:pPr>
              <w:spacing w:after="120" w:line="240" w:lineRule="auto"/>
              <w:ind w:left="-108" w:right="-108"/>
              <w:jc w:val="center"/>
              <w:rPr>
                <w:rFonts w:ascii="Times New Roman" w:eastAsia="Times New Roman" w:hAnsi="Times New Roman" w:cs="Times New Roman"/>
              </w:rPr>
            </w:pPr>
            <w:r>
              <w:rPr>
                <w:rFonts w:ascii="Times New Roman" w:eastAsia="Times New Roman" w:hAnsi="Times New Roman" w:cs="Times New Roman"/>
              </w:rPr>
              <w:t>7.</w:t>
            </w:r>
          </w:p>
        </w:tc>
        <w:tc>
          <w:tcPr>
            <w:tcW w:w="2125" w:type="dxa"/>
            <w:tcBorders>
              <w:top w:val="single" w:sz="8" w:space="0" w:color="000000"/>
              <w:left w:val="single" w:sz="8" w:space="0" w:color="000000"/>
              <w:bottom w:val="single" w:sz="8" w:space="0" w:color="000000"/>
              <w:right w:val="single" w:sz="8" w:space="0" w:color="000000"/>
            </w:tcBorders>
            <w:vAlign w:val="center"/>
          </w:tcPr>
          <w:p w14:paraId="3CF468C2"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Irena Kotlar Zdrilić</w:t>
            </w:r>
          </w:p>
        </w:tc>
        <w:tc>
          <w:tcPr>
            <w:tcW w:w="1558" w:type="dxa"/>
            <w:tcBorders>
              <w:top w:val="single" w:sz="8" w:space="0" w:color="000000"/>
              <w:left w:val="single" w:sz="8" w:space="0" w:color="000000"/>
              <w:bottom w:val="single" w:sz="8" w:space="0" w:color="000000"/>
              <w:right w:val="single" w:sz="8" w:space="0" w:color="000000"/>
            </w:tcBorders>
            <w:vAlign w:val="center"/>
          </w:tcPr>
          <w:p w14:paraId="0763A4E2"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medicinska sestra</w:t>
            </w:r>
          </w:p>
        </w:tc>
        <w:tc>
          <w:tcPr>
            <w:tcW w:w="1559" w:type="dxa"/>
            <w:tcBorders>
              <w:top w:val="single" w:sz="8" w:space="0" w:color="000000"/>
              <w:left w:val="single" w:sz="8" w:space="0" w:color="000000"/>
              <w:bottom w:val="single" w:sz="8" w:space="0" w:color="000000"/>
              <w:right w:val="single" w:sz="8" w:space="0" w:color="000000"/>
            </w:tcBorders>
            <w:vAlign w:val="center"/>
          </w:tcPr>
          <w:p w14:paraId="14B933BE"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medicinska sestra</w:t>
            </w:r>
          </w:p>
        </w:tc>
        <w:tc>
          <w:tcPr>
            <w:tcW w:w="1841" w:type="dxa"/>
            <w:tcBorders>
              <w:top w:val="single" w:sz="8" w:space="0" w:color="000000"/>
              <w:left w:val="single" w:sz="8" w:space="0" w:color="000000"/>
              <w:bottom w:val="single" w:sz="8" w:space="0" w:color="000000"/>
              <w:right w:val="single" w:sz="8" w:space="0" w:color="000000"/>
            </w:tcBorders>
            <w:vAlign w:val="center"/>
          </w:tcPr>
          <w:p w14:paraId="2002B7FF"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8:00-16:00</w:t>
            </w:r>
          </w:p>
          <w:p w14:paraId="23597F6A"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10:00-18:00</w:t>
            </w:r>
          </w:p>
        </w:tc>
        <w:tc>
          <w:tcPr>
            <w:tcW w:w="1133" w:type="dxa"/>
            <w:tcBorders>
              <w:top w:val="single" w:sz="8" w:space="0" w:color="000000"/>
              <w:left w:val="single" w:sz="8" w:space="0" w:color="000000"/>
              <w:bottom w:val="single" w:sz="8" w:space="0" w:color="000000"/>
              <w:right w:val="single" w:sz="8" w:space="0" w:color="000000"/>
            </w:tcBorders>
            <w:vAlign w:val="center"/>
          </w:tcPr>
          <w:p w14:paraId="3B79CDD0"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40</w:t>
            </w:r>
          </w:p>
        </w:tc>
        <w:tc>
          <w:tcPr>
            <w:tcW w:w="1133" w:type="dxa"/>
            <w:tcBorders>
              <w:top w:val="single" w:sz="8" w:space="0" w:color="000000"/>
              <w:left w:val="single" w:sz="8" w:space="0" w:color="000000"/>
              <w:bottom w:val="single" w:sz="8" w:space="0" w:color="000000"/>
              <w:right w:val="single" w:sz="8" w:space="0" w:color="000000"/>
            </w:tcBorders>
            <w:vAlign w:val="center"/>
          </w:tcPr>
          <w:p w14:paraId="4AD98944" w14:textId="77777777" w:rsidR="00A14FD3" w:rsidRDefault="00E742E1">
            <w:pPr>
              <w:spacing w:after="120" w:line="240" w:lineRule="auto"/>
              <w:ind w:right="-108"/>
              <w:jc w:val="center"/>
              <w:rPr>
                <w:rFonts w:ascii="Times New Roman" w:eastAsia="Times New Roman" w:hAnsi="Times New Roman" w:cs="Times New Roman"/>
              </w:rPr>
            </w:pPr>
            <w:r>
              <w:rPr>
                <w:rFonts w:ascii="Times New Roman" w:eastAsia="Times New Roman" w:hAnsi="Times New Roman" w:cs="Times New Roman"/>
              </w:rPr>
              <w:t>1752</w:t>
            </w:r>
          </w:p>
        </w:tc>
      </w:tr>
      <w:tr w:rsidR="00A14FD3" w14:paraId="0E36B2B4" w14:textId="77777777">
        <w:trPr>
          <w:trHeight w:val="329"/>
        </w:trPr>
        <w:tc>
          <w:tcPr>
            <w:tcW w:w="851" w:type="dxa"/>
            <w:tcBorders>
              <w:top w:val="single" w:sz="8" w:space="0" w:color="000000"/>
              <w:left w:val="single" w:sz="8" w:space="0" w:color="000000"/>
              <w:bottom w:val="single" w:sz="8" w:space="0" w:color="000000"/>
              <w:right w:val="single" w:sz="8" w:space="0" w:color="000000"/>
            </w:tcBorders>
            <w:vAlign w:val="center"/>
          </w:tcPr>
          <w:p w14:paraId="74A5D0E3" w14:textId="77777777" w:rsidR="00A14FD3" w:rsidRDefault="00E742E1">
            <w:pPr>
              <w:spacing w:after="120" w:line="240" w:lineRule="auto"/>
              <w:ind w:right="-108"/>
              <w:jc w:val="center"/>
              <w:rPr>
                <w:rFonts w:ascii="Times New Roman" w:eastAsia="Times New Roman" w:hAnsi="Times New Roman" w:cs="Times New Roman"/>
              </w:rPr>
            </w:pPr>
            <w:r>
              <w:rPr>
                <w:rFonts w:ascii="Times New Roman" w:eastAsia="Times New Roman" w:hAnsi="Times New Roman" w:cs="Times New Roman"/>
              </w:rPr>
              <w:t>8.</w:t>
            </w:r>
          </w:p>
        </w:tc>
        <w:tc>
          <w:tcPr>
            <w:tcW w:w="2125" w:type="dxa"/>
            <w:tcBorders>
              <w:top w:val="single" w:sz="8" w:space="0" w:color="000000"/>
              <w:left w:val="single" w:sz="8" w:space="0" w:color="000000"/>
              <w:bottom w:val="single" w:sz="8" w:space="0" w:color="000000"/>
              <w:right w:val="single" w:sz="8" w:space="0" w:color="000000"/>
            </w:tcBorders>
            <w:vAlign w:val="center"/>
          </w:tcPr>
          <w:p w14:paraId="184B9904"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Iva Petrić</w:t>
            </w:r>
          </w:p>
        </w:tc>
        <w:tc>
          <w:tcPr>
            <w:tcW w:w="1558" w:type="dxa"/>
            <w:tcBorders>
              <w:top w:val="single" w:sz="8" w:space="0" w:color="000000"/>
              <w:left w:val="single" w:sz="8" w:space="0" w:color="000000"/>
              <w:bottom w:val="single" w:sz="8" w:space="0" w:color="000000"/>
              <w:right w:val="single" w:sz="8" w:space="0" w:color="000000"/>
            </w:tcBorders>
            <w:vAlign w:val="center"/>
          </w:tcPr>
          <w:p w14:paraId="2739EE5E"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Njegovatelj</w:t>
            </w:r>
          </w:p>
        </w:tc>
        <w:tc>
          <w:tcPr>
            <w:tcW w:w="1559" w:type="dxa"/>
            <w:tcBorders>
              <w:top w:val="single" w:sz="8" w:space="0" w:color="000000"/>
              <w:left w:val="single" w:sz="8" w:space="0" w:color="000000"/>
              <w:bottom w:val="single" w:sz="8" w:space="0" w:color="000000"/>
              <w:right w:val="single" w:sz="8" w:space="0" w:color="000000"/>
            </w:tcBorders>
            <w:vAlign w:val="center"/>
          </w:tcPr>
          <w:p w14:paraId="747A63A9"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njegovateljica</w:t>
            </w:r>
          </w:p>
        </w:tc>
        <w:tc>
          <w:tcPr>
            <w:tcW w:w="1841" w:type="dxa"/>
            <w:tcBorders>
              <w:top w:val="single" w:sz="8" w:space="0" w:color="000000"/>
              <w:left w:val="single" w:sz="8" w:space="0" w:color="000000"/>
              <w:bottom w:val="single" w:sz="8" w:space="0" w:color="000000"/>
              <w:right w:val="single" w:sz="8" w:space="0" w:color="000000"/>
            </w:tcBorders>
            <w:vAlign w:val="center"/>
          </w:tcPr>
          <w:p w14:paraId="164E5098"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6:00-14:00</w:t>
            </w:r>
          </w:p>
        </w:tc>
        <w:tc>
          <w:tcPr>
            <w:tcW w:w="1133" w:type="dxa"/>
            <w:tcBorders>
              <w:top w:val="single" w:sz="8" w:space="0" w:color="000000"/>
              <w:left w:val="single" w:sz="8" w:space="0" w:color="000000"/>
              <w:bottom w:val="single" w:sz="8" w:space="0" w:color="000000"/>
              <w:right w:val="single" w:sz="8" w:space="0" w:color="000000"/>
            </w:tcBorders>
            <w:vAlign w:val="center"/>
          </w:tcPr>
          <w:p w14:paraId="557696FB"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40</w:t>
            </w:r>
          </w:p>
        </w:tc>
        <w:tc>
          <w:tcPr>
            <w:tcW w:w="1133" w:type="dxa"/>
            <w:tcBorders>
              <w:top w:val="single" w:sz="8" w:space="0" w:color="000000"/>
              <w:left w:val="single" w:sz="8" w:space="0" w:color="000000"/>
              <w:bottom w:val="single" w:sz="8" w:space="0" w:color="000000"/>
              <w:right w:val="single" w:sz="8" w:space="0" w:color="000000"/>
            </w:tcBorders>
            <w:vAlign w:val="center"/>
          </w:tcPr>
          <w:p w14:paraId="418B0B20" w14:textId="77777777" w:rsidR="00A14FD3" w:rsidRDefault="00E742E1">
            <w:pPr>
              <w:spacing w:after="120" w:line="240" w:lineRule="auto"/>
              <w:ind w:right="-108"/>
              <w:jc w:val="center"/>
              <w:rPr>
                <w:rFonts w:ascii="Times New Roman" w:eastAsia="Times New Roman" w:hAnsi="Times New Roman" w:cs="Times New Roman"/>
              </w:rPr>
            </w:pPr>
            <w:r>
              <w:rPr>
                <w:rFonts w:ascii="Times New Roman" w:eastAsia="Times New Roman" w:hAnsi="Times New Roman" w:cs="Times New Roman"/>
              </w:rPr>
              <w:t>1768</w:t>
            </w:r>
          </w:p>
        </w:tc>
      </w:tr>
      <w:tr w:rsidR="00A14FD3" w14:paraId="16F20D1D" w14:textId="77777777">
        <w:trPr>
          <w:trHeight w:val="329"/>
        </w:trPr>
        <w:tc>
          <w:tcPr>
            <w:tcW w:w="851" w:type="dxa"/>
            <w:tcBorders>
              <w:top w:val="single" w:sz="8" w:space="0" w:color="000000"/>
              <w:left w:val="single" w:sz="8" w:space="0" w:color="000000"/>
              <w:bottom w:val="single" w:sz="8" w:space="0" w:color="000000"/>
              <w:right w:val="single" w:sz="8" w:space="0" w:color="000000"/>
            </w:tcBorders>
            <w:vAlign w:val="center"/>
          </w:tcPr>
          <w:p w14:paraId="63726254" w14:textId="77777777" w:rsidR="00A14FD3" w:rsidRDefault="00E742E1">
            <w:pPr>
              <w:spacing w:after="120" w:line="240" w:lineRule="auto"/>
              <w:ind w:left="-108" w:right="-108"/>
              <w:jc w:val="center"/>
              <w:rPr>
                <w:rFonts w:ascii="Times New Roman" w:eastAsia="Times New Roman" w:hAnsi="Times New Roman" w:cs="Times New Roman"/>
              </w:rPr>
            </w:pPr>
            <w:r>
              <w:rPr>
                <w:rFonts w:ascii="Times New Roman" w:eastAsia="Times New Roman" w:hAnsi="Times New Roman" w:cs="Times New Roman"/>
              </w:rPr>
              <w:t>9.</w:t>
            </w:r>
          </w:p>
        </w:tc>
        <w:tc>
          <w:tcPr>
            <w:tcW w:w="2125" w:type="dxa"/>
            <w:tcBorders>
              <w:top w:val="single" w:sz="8" w:space="0" w:color="000000"/>
              <w:left w:val="single" w:sz="8" w:space="0" w:color="000000"/>
              <w:bottom w:val="single" w:sz="8" w:space="0" w:color="000000"/>
              <w:right w:val="single" w:sz="8" w:space="0" w:color="000000"/>
            </w:tcBorders>
            <w:vAlign w:val="center"/>
          </w:tcPr>
          <w:p w14:paraId="36332089"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Anamarija Marin</w:t>
            </w:r>
          </w:p>
        </w:tc>
        <w:tc>
          <w:tcPr>
            <w:tcW w:w="1558" w:type="dxa"/>
            <w:tcBorders>
              <w:top w:val="single" w:sz="8" w:space="0" w:color="000000"/>
              <w:left w:val="single" w:sz="8" w:space="0" w:color="000000"/>
              <w:bottom w:val="single" w:sz="8" w:space="0" w:color="000000"/>
              <w:right w:val="single" w:sz="8" w:space="0" w:color="000000"/>
            </w:tcBorders>
            <w:vAlign w:val="center"/>
          </w:tcPr>
          <w:p w14:paraId="6273F073"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Njegovatelj</w:t>
            </w:r>
          </w:p>
        </w:tc>
        <w:tc>
          <w:tcPr>
            <w:tcW w:w="1559" w:type="dxa"/>
            <w:tcBorders>
              <w:top w:val="single" w:sz="8" w:space="0" w:color="000000"/>
              <w:left w:val="single" w:sz="8" w:space="0" w:color="000000"/>
              <w:bottom w:val="single" w:sz="8" w:space="0" w:color="000000"/>
              <w:right w:val="single" w:sz="8" w:space="0" w:color="000000"/>
            </w:tcBorders>
            <w:vAlign w:val="center"/>
          </w:tcPr>
          <w:p w14:paraId="14DC4CF6"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njegovateljica</w:t>
            </w:r>
          </w:p>
        </w:tc>
        <w:tc>
          <w:tcPr>
            <w:tcW w:w="1841" w:type="dxa"/>
            <w:tcBorders>
              <w:top w:val="single" w:sz="8" w:space="0" w:color="000000"/>
              <w:left w:val="single" w:sz="8" w:space="0" w:color="000000"/>
              <w:bottom w:val="single" w:sz="8" w:space="0" w:color="000000"/>
              <w:right w:val="single" w:sz="8" w:space="0" w:color="000000"/>
            </w:tcBorders>
            <w:vAlign w:val="center"/>
          </w:tcPr>
          <w:p w14:paraId="62814365"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6:00-14:00</w:t>
            </w:r>
          </w:p>
          <w:p w14:paraId="14036537"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10:00 -18:00</w:t>
            </w:r>
          </w:p>
        </w:tc>
        <w:tc>
          <w:tcPr>
            <w:tcW w:w="1133" w:type="dxa"/>
            <w:tcBorders>
              <w:top w:val="single" w:sz="8" w:space="0" w:color="000000"/>
              <w:left w:val="single" w:sz="8" w:space="0" w:color="000000"/>
              <w:bottom w:val="single" w:sz="8" w:space="0" w:color="000000"/>
              <w:right w:val="single" w:sz="8" w:space="0" w:color="000000"/>
            </w:tcBorders>
            <w:vAlign w:val="center"/>
          </w:tcPr>
          <w:p w14:paraId="614EBB8E"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40</w:t>
            </w:r>
          </w:p>
        </w:tc>
        <w:tc>
          <w:tcPr>
            <w:tcW w:w="1133" w:type="dxa"/>
            <w:tcBorders>
              <w:top w:val="single" w:sz="8" w:space="0" w:color="000000"/>
              <w:left w:val="single" w:sz="8" w:space="0" w:color="000000"/>
              <w:bottom w:val="single" w:sz="8" w:space="0" w:color="000000"/>
              <w:right w:val="single" w:sz="8" w:space="0" w:color="000000"/>
            </w:tcBorders>
            <w:vAlign w:val="center"/>
          </w:tcPr>
          <w:p w14:paraId="247E28DB" w14:textId="77777777" w:rsidR="00A14FD3" w:rsidRDefault="00E742E1">
            <w:pPr>
              <w:spacing w:after="120" w:line="240" w:lineRule="auto"/>
              <w:ind w:right="-108"/>
              <w:jc w:val="center"/>
              <w:rPr>
                <w:rFonts w:ascii="Times New Roman" w:eastAsia="Times New Roman" w:hAnsi="Times New Roman" w:cs="Times New Roman"/>
              </w:rPr>
            </w:pPr>
            <w:r>
              <w:rPr>
                <w:rFonts w:ascii="Times New Roman" w:eastAsia="Times New Roman" w:hAnsi="Times New Roman" w:cs="Times New Roman"/>
              </w:rPr>
              <w:t>1776</w:t>
            </w:r>
          </w:p>
        </w:tc>
      </w:tr>
      <w:tr w:rsidR="00A14FD3" w14:paraId="150AE20D" w14:textId="77777777">
        <w:trPr>
          <w:trHeight w:val="329"/>
        </w:trPr>
        <w:tc>
          <w:tcPr>
            <w:tcW w:w="851" w:type="dxa"/>
            <w:tcBorders>
              <w:top w:val="single" w:sz="8" w:space="0" w:color="000000"/>
              <w:left w:val="single" w:sz="8" w:space="0" w:color="000000"/>
              <w:bottom w:val="single" w:sz="8" w:space="0" w:color="000000"/>
              <w:right w:val="single" w:sz="8" w:space="0" w:color="000000"/>
            </w:tcBorders>
            <w:vAlign w:val="center"/>
          </w:tcPr>
          <w:p w14:paraId="5EEDC3CF" w14:textId="77777777" w:rsidR="00A14FD3" w:rsidRDefault="00E742E1">
            <w:pPr>
              <w:spacing w:after="120" w:line="240" w:lineRule="auto"/>
              <w:ind w:left="-108" w:right="-108"/>
              <w:jc w:val="center"/>
              <w:rPr>
                <w:rFonts w:ascii="Times New Roman" w:eastAsia="Times New Roman" w:hAnsi="Times New Roman" w:cs="Times New Roman"/>
              </w:rPr>
            </w:pPr>
            <w:r>
              <w:rPr>
                <w:rFonts w:ascii="Times New Roman" w:eastAsia="Times New Roman" w:hAnsi="Times New Roman" w:cs="Times New Roman"/>
              </w:rPr>
              <w:t>10.</w:t>
            </w:r>
          </w:p>
        </w:tc>
        <w:tc>
          <w:tcPr>
            <w:tcW w:w="2125" w:type="dxa"/>
            <w:tcBorders>
              <w:top w:val="single" w:sz="8" w:space="0" w:color="000000"/>
              <w:left w:val="single" w:sz="8" w:space="0" w:color="000000"/>
              <w:bottom w:val="single" w:sz="8" w:space="0" w:color="000000"/>
              <w:right w:val="single" w:sz="8" w:space="0" w:color="000000"/>
            </w:tcBorders>
            <w:vAlign w:val="center"/>
          </w:tcPr>
          <w:p w14:paraId="627DD7D4"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Suzana Amidžić</w:t>
            </w:r>
          </w:p>
        </w:tc>
        <w:tc>
          <w:tcPr>
            <w:tcW w:w="1558" w:type="dxa"/>
            <w:tcBorders>
              <w:top w:val="single" w:sz="8" w:space="0" w:color="000000"/>
              <w:left w:val="single" w:sz="8" w:space="0" w:color="000000"/>
              <w:bottom w:val="single" w:sz="8" w:space="0" w:color="000000"/>
              <w:right w:val="single" w:sz="8" w:space="0" w:color="000000"/>
            </w:tcBorders>
            <w:vAlign w:val="center"/>
          </w:tcPr>
          <w:p w14:paraId="10CDD4FB"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1559" w:type="dxa"/>
            <w:tcBorders>
              <w:top w:val="single" w:sz="8" w:space="0" w:color="000000"/>
              <w:left w:val="single" w:sz="8" w:space="0" w:color="000000"/>
              <w:bottom w:val="single" w:sz="8" w:space="0" w:color="000000"/>
              <w:right w:val="single" w:sz="8" w:space="0" w:color="000000"/>
            </w:tcBorders>
            <w:vAlign w:val="center"/>
          </w:tcPr>
          <w:p w14:paraId="4370696A"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njegovateljica</w:t>
            </w:r>
          </w:p>
        </w:tc>
        <w:tc>
          <w:tcPr>
            <w:tcW w:w="1841" w:type="dxa"/>
            <w:tcBorders>
              <w:top w:val="single" w:sz="8" w:space="0" w:color="000000"/>
              <w:left w:val="single" w:sz="8" w:space="0" w:color="000000"/>
              <w:bottom w:val="single" w:sz="8" w:space="0" w:color="000000"/>
              <w:right w:val="single" w:sz="8" w:space="0" w:color="000000"/>
            </w:tcBorders>
            <w:vAlign w:val="center"/>
          </w:tcPr>
          <w:p w14:paraId="4A88E53E"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6:00-14:00</w:t>
            </w:r>
          </w:p>
          <w:p w14:paraId="00CF5E48"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10:00-14:00</w:t>
            </w:r>
          </w:p>
        </w:tc>
        <w:tc>
          <w:tcPr>
            <w:tcW w:w="1133" w:type="dxa"/>
            <w:tcBorders>
              <w:top w:val="single" w:sz="8" w:space="0" w:color="000000"/>
              <w:left w:val="single" w:sz="8" w:space="0" w:color="000000"/>
              <w:bottom w:val="single" w:sz="8" w:space="0" w:color="000000"/>
              <w:right w:val="single" w:sz="8" w:space="0" w:color="000000"/>
            </w:tcBorders>
            <w:vAlign w:val="center"/>
          </w:tcPr>
          <w:p w14:paraId="2E60B312"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40</w:t>
            </w:r>
          </w:p>
        </w:tc>
        <w:tc>
          <w:tcPr>
            <w:tcW w:w="1133" w:type="dxa"/>
            <w:tcBorders>
              <w:top w:val="single" w:sz="8" w:space="0" w:color="000000"/>
              <w:left w:val="single" w:sz="8" w:space="0" w:color="000000"/>
              <w:bottom w:val="single" w:sz="8" w:space="0" w:color="000000"/>
              <w:right w:val="single" w:sz="8" w:space="0" w:color="000000"/>
            </w:tcBorders>
            <w:vAlign w:val="center"/>
          </w:tcPr>
          <w:p w14:paraId="4EC274E2" w14:textId="77777777" w:rsidR="00A14FD3" w:rsidRDefault="00E742E1">
            <w:pPr>
              <w:spacing w:after="120" w:line="240" w:lineRule="auto"/>
              <w:ind w:right="-108"/>
              <w:jc w:val="center"/>
              <w:rPr>
                <w:rFonts w:ascii="Times New Roman" w:eastAsia="Times New Roman" w:hAnsi="Times New Roman" w:cs="Times New Roman"/>
              </w:rPr>
            </w:pPr>
            <w:r>
              <w:rPr>
                <w:rFonts w:ascii="Times New Roman" w:eastAsia="Times New Roman" w:hAnsi="Times New Roman" w:cs="Times New Roman"/>
              </w:rPr>
              <w:t>1776</w:t>
            </w:r>
          </w:p>
        </w:tc>
      </w:tr>
      <w:tr w:rsidR="00A14FD3" w14:paraId="77BBFFEB" w14:textId="77777777">
        <w:trPr>
          <w:trHeight w:val="329"/>
        </w:trPr>
        <w:tc>
          <w:tcPr>
            <w:tcW w:w="851" w:type="dxa"/>
            <w:tcBorders>
              <w:top w:val="single" w:sz="8" w:space="0" w:color="000000"/>
              <w:left w:val="single" w:sz="8" w:space="0" w:color="000000"/>
              <w:bottom w:val="single" w:sz="8" w:space="0" w:color="000000"/>
              <w:right w:val="single" w:sz="8" w:space="0" w:color="000000"/>
            </w:tcBorders>
            <w:vAlign w:val="center"/>
          </w:tcPr>
          <w:p w14:paraId="5D8EC3B8" w14:textId="77777777" w:rsidR="00A14FD3" w:rsidRDefault="00E742E1">
            <w:pPr>
              <w:spacing w:after="120" w:line="240" w:lineRule="auto"/>
              <w:ind w:left="-108" w:right="-108"/>
              <w:jc w:val="center"/>
              <w:rPr>
                <w:rFonts w:ascii="Times New Roman" w:eastAsia="Times New Roman" w:hAnsi="Times New Roman" w:cs="Times New Roman"/>
              </w:rPr>
            </w:pPr>
            <w:r>
              <w:rPr>
                <w:rFonts w:ascii="Times New Roman" w:eastAsia="Times New Roman" w:hAnsi="Times New Roman" w:cs="Times New Roman"/>
              </w:rPr>
              <w:t xml:space="preserve">11. </w:t>
            </w:r>
          </w:p>
        </w:tc>
        <w:tc>
          <w:tcPr>
            <w:tcW w:w="2125" w:type="dxa"/>
            <w:tcBorders>
              <w:top w:val="single" w:sz="8" w:space="0" w:color="000000"/>
              <w:left w:val="single" w:sz="8" w:space="0" w:color="000000"/>
              <w:bottom w:val="single" w:sz="8" w:space="0" w:color="000000"/>
              <w:right w:val="single" w:sz="8" w:space="0" w:color="000000"/>
            </w:tcBorders>
            <w:vAlign w:val="center"/>
          </w:tcPr>
          <w:p w14:paraId="48F7501F"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Vedrana Rogoznica</w:t>
            </w:r>
          </w:p>
          <w:p w14:paraId="52C98CC7"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(zamjena Iva Čanković)</w:t>
            </w:r>
          </w:p>
        </w:tc>
        <w:tc>
          <w:tcPr>
            <w:tcW w:w="1558" w:type="dxa"/>
            <w:tcBorders>
              <w:top w:val="single" w:sz="8" w:space="0" w:color="000000"/>
              <w:left w:val="single" w:sz="8" w:space="0" w:color="000000"/>
              <w:bottom w:val="single" w:sz="8" w:space="0" w:color="000000"/>
              <w:right w:val="single" w:sz="8" w:space="0" w:color="000000"/>
            </w:tcBorders>
            <w:vAlign w:val="center"/>
          </w:tcPr>
          <w:p w14:paraId="192A8E21"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1559" w:type="dxa"/>
            <w:tcBorders>
              <w:top w:val="single" w:sz="8" w:space="0" w:color="000000"/>
              <w:left w:val="single" w:sz="8" w:space="0" w:color="000000"/>
              <w:bottom w:val="single" w:sz="8" w:space="0" w:color="000000"/>
              <w:right w:val="single" w:sz="8" w:space="0" w:color="000000"/>
            </w:tcBorders>
            <w:vAlign w:val="center"/>
          </w:tcPr>
          <w:p w14:paraId="109B47AE"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spremačica</w:t>
            </w:r>
          </w:p>
        </w:tc>
        <w:tc>
          <w:tcPr>
            <w:tcW w:w="1841" w:type="dxa"/>
            <w:tcBorders>
              <w:top w:val="single" w:sz="8" w:space="0" w:color="000000"/>
              <w:left w:val="single" w:sz="8" w:space="0" w:color="000000"/>
              <w:bottom w:val="single" w:sz="8" w:space="0" w:color="000000"/>
              <w:right w:val="single" w:sz="8" w:space="0" w:color="000000"/>
            </w:tcBorders>
            <w:vAlign w:val="center"/>
          </w:tcPr>
          <w:p w14:paraId="3019A0D3"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7:00-15:00</w:t>
            </w:r>
          </w:p>
          <w:p w14:paraId="623B847C"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12:00-20:00</w:t>
            </w:r>
          </w:p>
        </w:tc>
        <w:tc>
          <w:tcPr>
            <w:tcW w:w="1133" w:type="dxa"/>
            <w:tcBorders>
              <w:top w:val="single" w:sz="8" w:space="0" w:color="000000"/>
              <w:left w:val="single" w:sz="8" w:space="0" w:color="000000"/>
              <w:bottom w:val="single" w:sz="8" w:space="0" w:color="000000"/>
              <w:right w:val="single" w:sz="8" w:space="0" w:color="000000"/>
            </w:tcBorders>
            <w:vAlign w:val="center"/>
          </w:tcPr>
          <w:p w14:paraId="20566DFA"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40</w:t>
            </w:r>
          </w:p>
        </w:tc>
        <w:tc>
          <w:tcPr>
            <w:tcW w:w="1133" w:type="dxa"/>
            <w:tcBorders>
              <w:top w:val="single" w:sz="8" w:space="0" w:color="000000"/>
              <w:left w:val="single" w:sz="8" w:space="0" w:color="000000"/>
              <w:bottom w:val="single" w:sz="8" w:space="0" w:color="000000"/>
              <w:right w:val="single" w:sz="8" w:space="0" w:color="000000"/>
            </w:tcBorders>
            <w:vAlign w:val="center"/>
          </w:tcPr>
          <w:p w14:paraId="2EC5DCFF" w14:textId="77777777" w:rsidR="00A14FD3" w:rsidRDefault="00E742E1">
            <w:pPr>
              <w:spacing w:after="120" w:line="240" w:lineRule="auto"/>
              <w:ind w:right="-108"/>
              <w:jc w:val="center"/>
              <w:rPr>
                <w:rFonts w:ascii="Times New Roman" w:eastAsia="Times New Roman" w:hAnsi="Times New Roman" w:cs="Times New Roman"/>
              </w:rPr>
            </w:pPr>
            <w:r>
              <w:rPr>
                <w:rFonts w:ascii="Times New Roman" w:eastAsia="Times New Roman" w:hAnsi="Times New Roman" w:cs="Times New Roman"/>
              </w:rPr>
              <w:t>1776</w:t>
            </w:r>
          </w:p>
        </w:tc>
      </w:tr>
      <w:tr w:rsidR="00A14FD3" w14:paraId="68FC5698" w14:textId="77777777">
        <w:trPr>
          <w:trHeight w:val="329"/>
        </w:trPr>
        <w:tc>
          <w:tcPr>
            <w:tcW w:w="851" w:type="dxa"/>
            <w:tcBorders>
              <w:top w:val="single" w:sz="8" w:space="0" w:color="000000"/>
              <w:left w:val="single" w:sz="8" w:space="0" w:color="000000"/>
              <w:bottom w:val="single" w:sz="8" w:space="0" w:color="000000"/>
              <w:right w:val="single" w:sz="8" w:space="0" w:color="000000"/>
            </w:tcBorders>
            <w:vAlign w:val="center"/>
          </w:tcPr>
          <w:p w14:paraId="0255E00C" w14:textId="77777777" w:rsidR="00A14FD3" w:rsidRDefault="00E742E1">
            <w:pPr>
              <w:spacing w:after="120" w:line="240" w:lineRule="auto"/>
              <w:ind w:left="-108" w:right="-108"/>
              <w:jc w:val="center"/>
              <w:rPr>
                <w:rFonts w:ascii="Times New Roman" w:eastAsia="Times New Roman" w:hAnsi="Times New Roman" w:cs="Times New Roman"/>
              </w:rPr>
            </w:pPr>
            <w:r>
              <w:rPr>
                <w:rFonts w:ascii="Times New Roman" w:eastAsia="Times New Roman" w:hAnsi="Times New Roman" w:cs="Times New Roman"/>
              </w:rPr>
              <w:t xml:space="preserve">12. </w:t>
            </w:r>
          </w:p>
        </w:tc>
        <w:tc>
          <w:tcPr>
            <w:tcW w:w="2125" w:type="dxa"/>
            <w:tcBorders>
              <w:top w:val="single" w:sz="8" w:space="0" w:color="000000"/>
              <w:left w:val="single" w:sz="8" w:space="0" w:color="000000"/>
              <w:bottom w:val="single" w:sz="8" w:space="0" w:color="000000"/>
              <w:right w:val="single" w:sz="8" w:space="0" w:color="000000"/>
            </w:tcBorders>
            <w:vAlign w:val="center"/>
          </w:tcPr>
          <w:p w14:paraId="3380E1A2"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Dolores Begonja</w:t>
            </w:r>
          </w:p>
        </w:tc>
        <w:tc>
          <w:tcPr>
            <w:tcW w:w="1558" w:type="dxa"/>
            <w:tcBorders>
              <w:top w:val="single" w:sz="8" w:space="0" w:color="000000"/>
              <w:left w:val="single" w:sz="8" w:space="0" w:color="000000"/>
              <w:bottom w:val="single" w:sz="8" w:space="0" w:color="000000"/>
              <w:right w:val="single" w:sz="8" w:space="0" w:color="000000"/>
            </w:tcBorders>
            <w:vAlign w:val="center"/>
          </w:tcPr>
          <w:p w14:paraId="725CE34F"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1559" w:type="dxa"/>
            <w:tcBorders>
              <w:top w:val="single" w:sz="8" w:space="0" w:color="000000"/>
              <w:left w:val="single" w:sz="8" w:space="0" w:color="000000"/>
              <w:bottom w:val="single" w:sz="8" w:space="0" w:color="000000"/>
              <w:right w:val="single" w:sz="8" w:space="0" w:color="000000"/>
            </w:tcBorders>
            <w:vAlign w:val="center"/>
          </w:tcPr>
          <w:p w14:paraId="70894E46"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spremačica</w:t>
            </w:r>
          </w:p>
        </w:tc>
        <w:tc>
          <w:tcPr>
            <w:tcW w:w="1841" w:type="dxa"/>
            <w:tcBorders>
              <w:top w:val="single" w:sz="8" w:space="0" w:color="000000"/>
              <w:left w:val="single" w:sz="8" w:space="0" w:color="000000"/>
              <w:bottom w:val="single" w:sz="8" w:space="0" w:color="000000"/>
              <w:right w:val="single" w:sz="8" w:space="0" w:color="000000"/>
            </w:tcBorders>
            <w:vAlign w:val="center"/>
          </w:tcPr>
          <w:p w14:paraId="5E8CC7F1"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7:00-15:00</w:t>
            </w:r>
          </w:p>
          <w:p w14:paraId="59DF53C6"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12:00-20:00</w:t>
            </w:r>
          </w:p>
        </w:tc>
        <w:tc>
          <w:tcPr>
            <w:tcW w:w="1133" w:type="dxa"/>
            <w:tcBorders>
              <w:top w:val="single" w:sz="8" w:space="0" w:color="000000"/>
              <w:left w:val="single" w:sz="8" w:space="0" w:color="000000"/>
              <w:bottom w:val="single" w:sz="8" w:space="0" w:color="000000"/>
              <w:right w:val="single" w:sz="8" w:space="0" w:color="000000"/>
            </w:tcBorders>
            <w:vAlign w:val="center"/>
          </w:tcPr>
          <w:p w14:paraId="679DA9FF"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40</w:t>
            </w:r>
          </w:p>
        </w:tc>
        <w:tc>
          <w:tcPr>
            <w:tcW w:w="1133" w:type="dxa"/>
            <w:tcBorders>
              <w:top w:val="single" w:sz="8" w:space="0" w:color="000000"/>
              <w:left w:val="single" w:sz="8" w:space="0" w:color="000000"/>
              <w:bottom w:val="single" w:sz="8" w:space="0" w:color="000000"/>
              <w:right w:val="single" w:sz="8" w:space="0" w:color="000000"/>
            </w:tcBorders>
            <w:vAlign w:val="center"/>
          </w:tcPr>
          <w:p w14:paraId="268F7806" w14:textId="77777777" w:rsidR="00A14FD3" w:rsidRDefault="00E742E1">
            <w:pPr>
              <w:spacing w:after="120" w:line="240" w:lineRule="auto"/>
              <w:ind w:right="-108"/>
              <w:jc w:val="center"/>
              <w:rPr>
                <w:rFonts w:ascii="Times New Roman" w:eastAsia="Times New Roman" w:hAnsi="Times New Roman" w:cs="Times New Roman"/>
              </w:rPr>
            </w:pPr>
            <w:r>
              <w:rPr>
                <w:rFonts w:ascii="Times New Roman" w:eastAsia="Times New Roman" w:hAnsi="Times New Roman" w:cs="Times New Roman"/>
              </w:rPr>
              <w:t>1744</w:t>
            </w:r>
          </w:p>
        </w:tc>
      </w:tr>
      <w:tr w:rsidR="00A14FD3" w14:paraId="053F1A17" w14:textId="77777777">
        <w:trPr>
          <w:trHeight w:val="329"/>
        </w:trPr>
        <w:tc>
          <w:tcPr>
            <w:tcW w:w="851" w:type="dxa"/>
            <w:tcBorders>
              <w:top w:val="single" w:sz="8" w:space="0" w:color="000000"/>
              <w:left w:val="single" w:sz="8" w:space="0" w:color="000000"/>
              <w:bottom w:val="single" w:sz="8" w:space="0" w:color="000000"/>
              <w:right w:val="single" w:sz="8" w:space="0" w:color="000000"/>
            </w:tcBorders>
            <w:vAlign w:val="center"/>
          </w:tcPr>
          <w:p w14:paraId="3392EBF2" w14:textId="77777777" w:rsidR="00A14FD3" w:rsidRDefault="00E742E1">
            <w:pPr>
              <w:spacing w:after="120" w:line="240" w:lineRule="auto"/>
              <w:ind w:left="-108" w:right="-108"/>
              <w:jc w:val="center"/>
              <w:rPr>
                <w:rFonts w:ascii="Times New Roman" w:eastAsia="Times New Roman" w:hAnsi="Times New Roman" w:cs="Times New Roman"/>
              </w:rPr>
            </w:pPr>
            <w:r>
              <w:rPr>
                <w:rFonts w:ascii="Times New Roman" w:eastAsia="Times New Roman" w:hAnsi="Times New Roman" w:cs="Times New Roman"/>
              </w:rPr>
              <w:t>13.</w:t>
            </w:r>
          </w:p>
        </w:tc>
        <w:tc>
          <w:tcPr>
            <w:tcW w:w="2125" w:type="dxa"/>
            <w:tcBorders>
              <w:top w:val="single" w:sz="8" w:space="0" w:color="000000"/>
              <w:left w:val="single" w:sz="8" w:space="0" w:color="000000"/>
              <w:bottom w:val="single" w:sz="8" w:space="0" w:color="000000"/>
              <w:right w:val="single" w:sz="8" w:space="0" w:color="000000"/>
            </w:tcBorders>
            <w:vAlign w:val="center"/>
          </w:tcPr>
          <w:p w14:paraId="26727DE1"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Nikolina Torić</w:t>
            </w:r>
          </w:p>
        </w:tc>
        <w:tc>
          <w:tcPr>
            <w:tcW w:w="1558" w:type="dxa"/>
            <w:tcBorders>
              <w:top w:val="single" w:sz="8" w:space="0" w:color="000000"/>
              <w:left w:val="single" w:sz="8" w:space="0" w:color="000000"/>
              <w:bottom w:val="single" w:sz="8" w:space="0" w:color="000000"/>
              <w:right w:val="single" w:sz="8" w:space="0" w:color="000000"/>
            </w:tcBorders>
            <w:vAlign w:val="center"/>
          </w:tcPr>
          <w:p w14:paraId="1153E7D9"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1559" w:type="dxa"/>
            <w:tcBorders>
              <w:top w:val="single" w:sz="8" w:space="0" w:color="000000"/>
              <w:left w:val="single" w:sz="8" w:space="0" w:color="000000"/>
              <w:bottom w:val="single" w:sz="8" w:space="0" w:color="000000"/>
              <w:right w:val="single" w:sz="8" w:space="0" w:color="000000"/>
            </w:tcBorders>
            <w:vAlign w:val="center"/>
          </w:tcPr>
          <w:p w14:paraId="5AF231C5"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spremačica</w:t>
            </w:r>
          </w:p>
        </w:tc>
        <w:tc>
          <w:tcPr>
            <w:tcW w:w="1841" w:type="dxa"/>
            <w:tcBorders>
              <w:top w:val="single" w:sz="8" w:space="0" w:color="000000"/>
              <w:left w:val="single" w:sz="8" w:space="0" w:color="000000"/>
              <w:bottom w:val="single" w:sz="8" w:space="0" w:color="000000"/>
              <w:right w:val="single" w:sz="8" w:space="0" w:color="000000"/>
            </w:tcBorders>
            <w:vAlign w:val="center"/>
          </w:tcPr>
          <w:p w14:paraId="186C266A"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7:00-15:00</w:t>
            </w:r>
          </w:p>
          <w:p w14:paraId="080A6DCE"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12:00-20:00</w:t>
            </w:r>
          </w:p>
        </w:tc>
        <w:tc>
          <w:tcPr>
            <w:tcW w:w="1133" w:type="dxa"/>
            <w:tcBorders>
              <w:top w:val="single" w:sz="8" w:space="0" w:color="000000"/>
              <w:left w:val="single" w:sz="8" w:space="0" w:color="000000"/>
              <w:bottom w:val="single" w:sz="8" w:space="0" w:color="000000"/>
              <w:right w:val="single" w:sz="8" w:space="0" w:color="000000"/>
            </w:tcBorders>
            <w:vAlign w:val="center"/>
          </w:tcPr>
          <w:p w14:paraId="13231B48"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40</w:t>
            </w:r>
          </w:p>
        </w:tc>
        <w:tc>
          <w:tcPr>
            <w:tcW w:w="1133" w:type="dxa"/>
            <w:tcBorders>
              <w:top w:val="single" w:sz="8" w:space="0" w:color="000000"/>
              <w:left w:val="single" w:sz="8" w:space="0" w:color="000000"/>
              <w:bottom w:val="single" w:sz="8" w:space="0" w:color="000000"/>
              <w:right w:val="single" w:sz="8" w:space="0" w:color="000000"/>
            </w:tcBorders>
            <w:vAlign w:val="center"/>
          </w:tcPr>
          <w:p w14:paraId="44DA4969" w14:textId="77777777" w:rsidR="00A14FD3" w:rsidRDefault="00E742E1">
            <w:pPr>
              <w:spacing w:after="120" w:line="240" w:lineRule="auto"/>
              <w:ind w:right="-108"/>
              <w:jc w:val="center"/>
              <w:rPr>
                <w:rFonts w:ascii="Times New Roman" w:eastAsia="Times New Roman" w:hAnsi="Times New Roman" w:cs="Times New Roman"/>
              </w:rPr>
            </w:pPr>
            <w:r>
              <w:rPr>
                <w:rFonts w:ascii="Times New Roman" w:eastAsia="Times New Roman" w:hAnsi="Times New Roman" w:cs="Times New Roman"/>
              </w:rPr>
              <w:t>1752</w:t>
            </w:r>
          </w:p>
        </w:tc>
      </w:tr>
      <w:tr w:rsidR="00A14FD3" w14:paraId="17504AFD" w14:textId="77777777">
        <w:trPr>
          <w:trHeight w:val="329"/>
        </w:trPr>
        <w:tc>
          <w:tcPr>
            <w:tcW w:w="851" w:type="dxa"/>
            <w:tcBorders>
              <w:top w:val="single" w:sz="8" w:space="0" w:color="000000"/>
              <w:left w:val="single" w:sz="8" w:space="0" w:color="000000"/>
              <w:bottom w:val="single" w:sz="8" w:space="0" w:color="000000"/>
              <w:right w:val="single" w:sz="8" w:space="0" w:color="000000"/>
            </w:tcBorders>
            <w:vAlign w:val="center"/>
          </w:tcPr>
          <w:p w14:paraId="60D888C5" w14:textId="77777777" w:rsidR="00A14FD3" w:rsidRDefault="00E742E1">
            <w:pPr>
              <w:spacing w:after="120" w:line="240" w:lineRule="auto"/>
              <w:ind w:left="-108" w:right="-108"/>
              <w:jc w:val="center"/>
              <w:rPr>
                <w:rFonts w:ascii="Times New Roman" w:eastAsia="Times New Roman" w:hAnsi="Times New Roman" w:cs="Times New Roman"/>
              </w:rPr>
            </w:pPr>
            <w:r>
              <w:rPr>
                <w:rFonts w:ascii="Times New Roman" w:eastAsia="Times New Roman" w:hAnsi="Times New Roman" w:cs="Times New Roman"/>
              </w:rPr>
              <w:t>14.</w:t>
            </w:r>
          </w:p>
        </w:tc>
        <w:tc>
          <w:tcPr>
            <w:tcW w:w="2125" w:type="dxa"/>
            <w:tcBorders>
              <w:top w:val="single" w:sz="8" w:space="0" w:color="000000"/>
              <w:left w:val="single" w:sz="8" w:space="0" w:color="000000"/>
              <w:bottom w:val="single" w:sz="8" w:space="0" w:color="000000"/>
              <w:right w:val="single" w:sz="8" w:space="0" w:color="000000"/>
            </w:tcBorders>
            <w:vAlign w:val="center"/>
          </w:tcPr>
          <w:p w14:paraId="6E03D20B"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Tonči Tošić</w:t>
            </w:r>
          </w:p>
        </w:tc>
        <w:tc>
          <w:tcPr>
            <w:tcW w:w="1558" w:type="dxa"/>
            <w:tcBorders>
              <w:top w:val="single" w:sz="8" w:space="0" w:color="000000"/>
              <w:left w:val="single" w:sz="8" w:space="0" w:color="000000"/>
              <w:bottom w:val="single" w:sz="8" w:space="0" w:color="000000"/>
              <w:right w:val="single" w:sz="8" w:space="0" w:color="000000"/>
            </w:tcBorders>
            <w:vAlign w:val="center"/>
          </w:tcPr>
          <w:p w14:paraId="239DE017"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VŠS</w:t>
            </w:r>
          </w:p>
        </w:tc>
        <w:tc>
          <w:tcPr>
            <w:tcW w:w="1559" w:type="dxa"/>
            <w:tcBorders>
              <w:top w:val="single" w:sz="8" w:space="0" w:color="000000"/>
              <w:left w:val="single" w:sz="8" w:space="0" w:color="000000"/>
              <w:bottom w:val="single" w:sz="8" w:space="0" w:color="000000"/>
              <w:right w:val="single" w:sz="8" w:space="0" w:color="000000"/>
            </w:tcBorders>
            <w:vAlign w:val="center"/>
          </w:tcPr>
          <w:p w14:paraId="7AAAA200"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c>
          <w:tcPr>
            <w:tcW w:w="1841" w:type="dxa"/>
            <w:tcBorders>
              <w:top w:val="single" w:sz="8" w:space="0" w:color="000000"/>
              <w:left w:val="single" w:sz="8" w:space="0" w:color="000000"/>
              <w:bottom w:val="single" w:sz="8" w:space="0" w:color="000000"/>
              <w:right w:val="single" w:sz="8" w:space="0" w:color="000000"/>
            </w:tcBorders>
            <w:vAlign w:val="center"/>
          </w:tcPr>
          <w:p w14:paraId="7F15DD6C"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 xml:space="preserve">Pon, uto 8:00-13:05, sri, čet, pet 8:00-12:15 </w:t>
            </w:r>
          </w:p>
        </w:tc>
        <w:tc>
          <w:tcPr>
            <w:tcW w:w="1133" w:type="dxa"/>
            <w:tcBorders>
              <w:top w:val="single" w:sz="8" w:space="0" w:color="000000"/>
              <w:left w:val="single" w:sz="8" w:space="0" w:color="000000"/>
              <w:bottom w:val="single" w:sz="8" w:space="0" w:color="000000"/>
              <w:right w:val="single" w:sz="8" w:space="0" w:color="000000"/>
            </w:tcBorders>
            <w:vAlign w:val="center"/>
          </w:tcPr>
          <w:p w14:paraId="04DC6928"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1133" w:type="dxa"/>
            <w:tcBorders>
              <w:top w:val="single" w:sz="8" w:space="0" w:color="000000"/>
              <w:left w:val="single" w:sz="8" w:space="0" w:color="000000"/>
              <w:bottom w:val="single" w:sz="8" w:space="0" w:color="000000"/>
              <w:right w:val="single" w:sz="8" w:space="0" w:color="000000"/>
            </w:tcBorders>
            <w:vAlign w:val="center"/>
          </w:tcPr>
          <w:p w14:paraId="16BACCD2" w14:textId="77777777" w:rsidR="00A14FD3" w:rsidRDefault="00A14FD3">
            <w:pPr>
              <w:spacing w:after="120" w:line="240" w:lineRule="auto"/>
              <w:ind w:right="-108"/>
              <w:jc w:val="center"/>
              <w:rPr>
                <w:rFonts w:ascii="Times New Roman" w:eastAsia="Times New Roman" w:hAnsi="Times New Roman" w:cs="Times New Roman"/>
              </w:rPr>
            </w:pPr>
          </w:p>
        </w:tc>
      </w:tr>
      <w:tr w:rsidR="00A14FD3" w14:paraId="1AD3E000" w14:textId="77777777">
        <w:trPr>
          <w:trHeight w:val="329"/>
        </w:trPr>
        <w:tc>
          <w:tcPr>
            <w:tcW w:w="851" w:type="dxa"/>
            <w:tcBorders>
              <w:top w:val="single" w:sz="8" w:space="0" w:color="000000"/>
              <w:left w:val="single" w:sz="8" w:space="0" w:color="000000"/>
              <w:bottom w:val="single" w:sz="8" w:space="0" w:color="000000"/>
              <w:right w:val="single" w:sz="8" w:space="0" w:color="000000"/>
            </w:tcBorders>
            <w:vAlign w:val="center"/>
          </w:tcPr>
          <w:p w14:paraId="7E59964F" w14:textId="77777777" w:rsidR="00A14FD3" w:rsidRDefault="00E742E1">
            <w:pPr>
              <w:spacing w:after="120" w:line="240" w:lineRule="auto"/>
              <w:ind w:left="-108" w:right="-108"/>
              <w:jc w:val="center"/>
              <w:rPr>
                <w:rFonts w:ascii="Times New Roman" w:eastAsia="Times New Roman" w:hAnsi="Times New Roman" w:cs="Times New Roman"/>
              </w:rPr>
            </w:pPr>
            <w:r>
              <w:rPr>
                <w:rFonts w:ascii="Times New Roman" w:eastAsia="Times New Roman" w:hAnsi="Times New Roman" w:cs="Times New Roman"/>
              </w:rPr>
              <w:t>15.</w:t>
            </w:r>
          </w:p>
        </w:tc>
        <w:tc>
          <w:tcPr>
            <w:tcW w:w="2125" w:type="dxa"/>
            <w:tcBorders>
              <w:top w:val="single" w:sz="8" w:space="0" w:color="000000"/>
              <w:left w:val="single" w:sz="8" w:space="0" w:color="000000"/>
              <w:bottom w:val="single" w:sz="8" w:space="0" w:color="000000"/>
              <w:right w:val="single" w:sz="8" w:space="0" w:color="000000"/>
            </w:tcBorders>
            <w:vAlign w:val="center"/>
          </w:tcPr>
          <w:p w14:paraId="4DE86310"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Magdalena Mišić</w:t>
            </w:r>
          </w:p>
        </w:tc>
        <w:tc>
          <w:tcPr>
            <w:tcW w:w="1558" w:type="dxa"/>
            <w:tcBorders>
              <w:top w:val="single" w:sz="8" w:space="0" w:color="000000"/>
              <w:left w:val="single" w:sz="8" w:space="0" w:color="000000"/>
              <w:bottom w:val="single" w:sz="8" w:space="0" w:color="000000"/>
              <w:right w:val="single" w:sz="8" w:space="0" w:color="000000"/>
            </w:tcBorders>
            <w:vAlign w:val="center"/>
          </w:tcPr>
          <w:p w14:paraId="672D3B25"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1559" w:type="dxa"/>
            <w:tcBorders>
              <w:top w:val="single" w:sz="8" w:space="0" w:color="000000"/>
              <w:left w:val="single" w:sz="8" w:space="0" w:color="000000"/>
              <w:bottom w:val="single" w:sz="8" w:space="0" w:color="000000"/>
              <w:right w:val="single" w:sz="8" w:space="0" w:color="000000"/>
            </w:tcBorders>
            <w:vAlign w:val="center"/>
          </w:tcPr>
          <w:p w14:paraId="4D42EE94"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c>
          <w:tcPr>
            <w:tcW w:w="1841" w:type="dxa"/>
            <w:tcBorders>
              <w:top w:val="single" w:sz="8" w:space="0" w:color="000000"/>
              <w:left w:val="single" w:sz="8" w:space="0" w:color="000000"/>
              <w:bottom w:val="single" w:sz="8" w:space="0" w:color="000000"/>
              <w:right w:val="single" w:sz="8" w:space="0" w:color="000000"/>
            </w:tcBorders>
            <w:vAlign w:val="center"/>
          </w:tcPr>
          <w:p w14:paraId="1BC79270"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Pon-pet, 8:00-13:05</w:t>
            </w:r>
          </w:p>
        </w:tc>
        <w:tc>
          <w:tcPr>
            <w:tcW w:w="1133" w:type="dxa"/>
            <w:tcBorders>
              <w:top w:val="single" w:sz="8" w:space="0" w:color="000000"/>
              <w:left w:val="single" w:sz="8" w:space="0" w:color="000000"/>
              <w:bottom w:val="single" w:sz="8" w:space="0" w:color="000000"/>
              <w:right w:val="single" w:sz="8" w:space="0" w:color="000000"/>
            </w:tcBorders>
            <w:vAlign w:val="center"/>
          </w:tcPr>
          <w:p w14:paraId="52499107"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32</w:t>
            </w:r>
          </w:p>
        </w:tc>
        <w:tc>
          <w:tcPr>
            <w:tcW w:w="1133" w:type="dxa"/>
            <w:tcBorders>
              <w:top w:val="single" w:sz="8" w:space="0" w:color="000000"/>
              <w:left w:val="single" w:sz="8" w:space="0" w:color="000000"/>
              <w:bottom w:val="single" w:sz="8" w:space="0" w:color="000000"/>
              <w:right w:val="single" w:sz="8" w:space="0" w:color="000000"/>
            </w:tcBorders>
            <w:vAlign w:val="center"/>
          </w:tcPr>
          <w:p w14:paraId="6B4D982D" w14:textId="77777777" w:rsidR="00A14FD3" w:rsidRDefault="00A14FD3">
            <w:pPr>
              <w:spacing w:after="120" w:line="240" w:lineRule="auto"/>
              <w:ind w:right="-108"/>
              <w:jc w:val="center"/>
              <w:rPr>
                <w:rFonts w:ascii="Times New Roman" w:eastAsia="Times New Roman" w:hAnsi="Times New Roman" w:cs="Times New Roman"/>
              </w:rPr>
            </w:pPr>
          </w:p>
        </w:tc>
      </w:tr>
      <w:tr w:rsidR="00A14FD3" w14:paraId="66EACB2B" w14:textId="77777777">
        <w:trPr>
          <w:trHeight w:val="329"/>
        </w:trPr>
        <w:tc>
          <w:tcPr>
            <w:tcW w:w="851" w:type="dxa"/>
            <w:tcBorders>
              <w:top w:val="single" w:sz="8" w:space="0" w:color="000000"/>
              <w:left w:val="single" w:sz="8" w:space="0" w:color="000000"/>
              <w:bottom w:val="single" w:sz="8" w:space="0" w:color="000000"/>
              <w:right w:val="single" w:sz="8" w:space="0" w:color="000000"/>
            </w:tcBorders>
            <w:vAlign w:val="center"/>
          </w:tcPr>
          <w:p w14:paraId="4D4517F9" w14:textId="77777777" w:rsidR="00A14FD3" w:rsidRDefault="00E742E1">
            <w:pPr>
              <w:spacing w:after="120" w:line="240" w:lineRule="auto"/>
              <w:ind w:left="-108" w:right="-108"/>
              <w:jc w:val="center"/>
              <w:rPr>
                <w:rFonts w:ascii="Times New Roman" w:eastAsia="Times New Roman" w:hAnsi="Times New Roman" w:cs="Times New Roman"/>
              </w:rPr>
            </w:pPr>
            <w:r>
              <w:rPr>
                <w:rFonts w:ascii="Times New Roman" w:eastAsia="Times New Roman" w:hAnsi="Times New Roman" w:cs="Times New Roman"/>
              </w:rPr>
              <w:t>16.</w:t>
            </w:r>
          </w:p>
        </w:tc>
        <w:tc>
          <w:tcPr>
            <w:tcW w:w="2125" w:type="dxa"/>
            <w:tcBorders>
              <w:top w:val="single" w:sz="8" w:space="0" w:color="000000"/>
              <w:left w:val="single" w:sz="8" w:space="0" w:color="000000"/>
              <w:bottom w:val="single" w:sz="8" w:space="0" w:color="000000"/>
              <w:right w:val="single" w:sz="8" w:space="0" w:color="000000"/>
            </w:tcBorders>
            <w:vAlign w:val="center"/>
          </w:tcPr>
          <w:p w14:paraId="6EB5793B"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Ružica Lučić</w:t>
            </w:r>
          </w:p>
        </w:tc>
        <w:tc>
          <w:tcPr>
            <w:tcW w:w="1558" w:type="dxa"/>
            <w:tcBorders>
              <w:top w:val="single" w:sz="8" w:space="0" w:color="000000"/>
              <w:left w:val="single" w:sz="8" w:space="0" w:color="000000"/>
              <w:bottom w:val="single" w:sz="8" w:space="0" w:color="000000"/>
              <w:right w:val="single" w:sz="8" w:space="0" w:color="000000"/>
            </w:tcBorders>
            <w:vAlign w:val="center"/>
          </w:tcPr>
          <w:p w14:paraId="42F8BB1A"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1559" w:type="dxa"/>
            <w:tcBorders>
              <w:top w:val="single" w:sz="8" w:space="0" w:color="000000"/>
              <w:left w:val="single" w:sz="8" w:space="0" w:color="000000"/>
              <w:bottom w:val="single" w:sz="8" w:space="0" w:color="000000"/>
              <w:right w:val="single" w:sz="8" w:space="0" w:color="000000"/>
            </w:tcBorders>
            <w:vAlign w:val="center"/>
          </w:tcPr>
          <w:p w14:paraId="5B2EB939"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c>
          <w:tcPr>
            <w:tcW w:w="1841" w:type="dxa"/>
            <w:tcBorders>
              <w:top w:val="single" w:sz="8" w:space="0" w:color="000000"/>
              <w:left w:val="single" w:sz="8" w:space="0" w:color="000000"/>
              <w:bottom w:val="single" w:sz="8" w:space="0" w:color="000000"/>
              <w:right w:val="single" w:sz="8" w:space="0" w:color="000000"/>
            </w:tcBorders>
            <w:vAlign w:val="center"/>
          </w:tcPr>
          <w:p w14:paraId="2A84A550"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 xml:space="preserve">Pon-pet 8:00-12:15 </w:t>
            </w:r>
          </w:p>
        </w:tc>
        <w:tc>
          <w:tcPr>
            <w:tcW w:w="1133" w:type="dxa"/>
            <w:tcBorders>
              <w:top w:val="single" w:sz="8" w:space="0" w:color="000000"/>
              <w:left w:val="single" w:sz="8" w:space="0" w:color="000000"/>
              <w:bottom w:val="single" w:sz="8" w:space="0" w:color="000000"/>
              <w:right w:val="single" w:sz="8" w:space="0" w:color="000000"/>
            </w:tcBorders>
            <w:vAlign w:val="center"/>
          </w:tcPr>
          <w:p w14:paraId="3DC6AD3A"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27</w:t>
            </w:r>
          </w:p>
        </w:tc>
        <w:tc>
          <w:tcPr>
            <w:tcW w:w="1133" w:type="dxa"/>
            <w:tcBorders>
              <w:top w:val="single" w:sz="8" w:space="0" w:color="000000"/>
              <w:left w:val="single" w:sz="8" w:space="0" w:color="000000"/>
              <w:bottom w:val="single" w:sz="8" w:space="0" w:color="000000"/>
              <w:right w:val="single" w:sz="8" w:space="0" w:color="000000"/>
            </w:tcBorders>
            <w:vAlign w:val="center"/>
          </w:tcPr>
          <w:p w14:paraId="09F068A2" w14:textId="77777777" w:rsidR="00A14FD3" w:rsidRDefault="00A14FD3">
            <w:pPr>
              <w:spacing w:after="120" w:line="240" w:lineRule="auto"/>
              <w:ind w:right="-108"/>
              <w:jc w:val="center"/>
              <w:rPr>
                <w:rFonts w:ascii="Times New Roman" w:eastAsia="Times New Roman" w:hAnsi="Times New Roman" w:cs="Times New Roman"/>
              </w:rPr>
            </w:pPr>
          </w:p>
        </w:tc>
      </w:tr>
      <w:tr w:rsidR="00A14FD3" w14:paraId="68F0A1E2" w14:textId="77777777">
        <w:trPr>
          <w:trHeight w:val="329"/>
        </w:trPr>
        <w:tc>
          <w:tcPr>
            <w:tcW w:w="851" w:type="dxa"/>
            <w:tcBorders>
              <w:top w:val="single" w:sz="8" w:space="0" w:color="000000"/>
              <w:left w:val="single" w:sz="8" w:space="0" w:color="000000"/>
              <w:bottom w:val="single" w:sz="8" w:space="0" w:color="000000"/>
              <w:right w:val="single" w:sz="8" w:space="0" w:color="000000"/>
            </w:tcBorders>
            <w:vAlign w:val="center"/>
          </w:tcPr>
          <w:p w14:paraId="588112ED" w14:textId="77777777" w:rsidR="00A14FD3" w:rsidRDefault="00E742E1">
            <w:pPr>
              <w:spacing w:after="120" w:line="240" w:lineRule="auto"/>
              <w:ind w:left="-108" w:right="-108"/>
              <w:jc w:val="center"/>
              <w:rPr>
                <w:rFonts w:ascii="Times New Roman" w:eastAsia="Times New Roman" w:hAnsi="Times New Roman" w:cs="Times New Roman"/>
              </w:rPr>
            </w:pPr>
            <w:r>
              <w:rPr>
                <w:rFonts w:ascii="Times New Roman" w:eastAsia="Times New Roman" w:hAnsi="Times New Roman" w:cs="Times New Roman"/>
              </w:rPr>
              <w:t>17.</w:t>
            </w:r>
          </w:p>
        </w:tc>
        <w:tc>
          <w:tcPr>
            <w:tcW w:w="2125" w:type="dxa"/>
            <w:tcBorders>
              <w:top w:val="single" w:sz="8" w:space="0" w:color="000000"/>
              <w:left w:val="single" w:sz="8" w:space="0" w:color="000000"/>
              <w:bottom w:val="single" w:sz="8" w:space="0" w:color="000000"/>
              <w:right w:val="single" w:sz="8" w:space="0" w:color="000000"/>
            </w:tcBorders>
            <w:vAlign w:val="center"/>
          </w:tcPr>
          <w:p w14:paraId="6ABFF3EC"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Matea Šušić</w:t>
            </w:r>
          </w:p>
        </w:tc>
        <w:tc>
          <w:tcPr>
            <w:tcW w:w="1558" w:type="dxa"/>
            <w:tcBorders>
              <w:top w:val="single" w:sz="8" w:space="0" w:color="000000"/>
              <w:left w:val="single" w:sz="8" w:space="0" w:color="000000"/>
              <w:bottom w:val="single" w:sz="8" w:space="0" w:color="000000"/>
              <w:right w:val="single" w:sz="8" w:space="0" w:color="000000"/>
            </w:tcBorders>
            <w:vAlign w:val="center"/>
          </w:tcPr>
          <w:p w14:paraId="60FD9F2A"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VSS</w:t>
            </w:r>
          </w:p>
        </w:tc>
        <w:tc>
          <w:tcPr>
            <w:tcW w:w="1559" w:type="dxa"/>
            <w:tcBorders>
              <w:top w:val="single" w:sz="8" w:space="0" w:color="000000"/>
              <w:left w:val="single" w:sz="8" w:space="0" w:color="000000"/>
              <w:bottom w:val="single" w:sz="8" w:space="0" w:color="000000"/>
              <w:right w:val="single" w:sz="8" w:space="0" w:color="000000"/>
            </w:tcBorders>
            <w:vAlign w:val="center"/>
          </w:tcPr>
          <w:p w14:paraId="7CD006D0"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c>
          <w:tcPr>
            <w:tcW w:w="1841" w:type="dxa"/>
            <w:tcBorders>
              <w:top w:val="single" w:sz="8" w:space="0" w:color="000000"/>
              <w:left w:val="single" w:sz="8" w:space="0" w:color="000000"/>
              <w:bottom w:val="single" w:sz="8" w:space="0" w:color="000000"/>
              <w:right w:val="single" w:sz="8" w:space="0" w:color="000000"/>
            </w:tcBorders>
            <w:vAlign w:val="center"/>
          </w:tcPr>
          <w:p w14:paraId="53A263BB"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 xml:space="preserve">Pon – sri 14:00 – </w:t>
            </w:r>
            <w:r>
              <w:rPr>
                <w:rFonts w:ascii="Times New Roman" w:eastAsia="Times New Roman" w:hAnsi="Times New Roman" w:cs="Times New Roman"/>
              </w:rPr>
              <w:lastRenderedPageBreak/>
              <w:t>19:05,</w:t>
            </w:r>
          </w:p>
          <w:p w14:paraId="17D8D4AD"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čet,pet</w:t>
            </w:r>
          </w:p>
          <w:p w14:paraId="7463BF38"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14:00-18:15</w:t>
            </w:r>
          </w:p>
        </w:tc>
        <w:tc>
          <w:tcPr>
            <w:tcW w:w="1133" w:type="dxa"/>
            <w:tcBorders>
              <w:top w:val="single" w:sz="8" w:space="0" w:color="000000"/>
              <w:left w:val="single" w:sz="8" w:space="0" w:color="000000"/>
              <w:bottom w:val="single" w:sz="8" w:space="0" w:color="000000"/>
              <w:right w:val="single" w:sz="8" w:space="0" w:color="000000"/>
            </w:tcBorders>
            <w:vAlign w:val="center"/>
          </w:tcPr>
          <w:p w14:paraId="31ABC766"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28</w:t>
            </w:r>
          </w:p>
        </w:tc>
        <w:tc>
          <w:tcPr>
            <w:tcW w:w="1133" w:type="dxa"/>
            <w:tcBorders>
              <w:top w:val="single" w:sz="8" w:space="0" w:color="000000"/>
              <w:left w:val="single" w:sz="8" w:space="0" w:color="000000"/>
              <w:bottom w:val="single" w:sz="8" w:space="0" w:color="000000"/>
              <w:right w:val="single" w:sz="8" w:space="0" w:color="000000"/>
            </w:tcBorders>
            <w:vAlign w:val="center"/>
          </w:tcPr>
          <w:p w14:paraId="260D57DE" w14:textId="77777777" w:rsidR="00A14FD3" w:rsidRDefault="00A14FD3">
            <w:pPr>
              <w:spacing w:after="120" w:line="240" w:lineRule="auto"/>
              <w:ind w:right="-108"/>
              <w:jc w:val="center"/>
              <w:rPr>
                <w:rFonts w:ascii="Times New Roman" w:eastAsia="Times New Roman" w:hAnsi="Times New Roman" w:cs="Times New Roman"/>
              </w:rPr>
            </w:pPr>
          </w:p>
        </w:tc>
      </w:tr>
      <w:tr w:rsidR="00A14FD3" w14:paraId="3E99DB05" w14:textId="77777777">
        <w:trPr>
          <w:trHeight w:val="329"/>
        </w:trPr>
        <w:tc>
          <w:tcPr>
            <w:tcW w:w="851" w:type="dxa"/>
            <w:tcBorders>
              <w:top w:val="single" w:sz="8" w:space="0" w:color="000000"/>
              <w:left w:val="single" w:sz="8" w:space="0" w:color="000000"/>
              <w:bottom w:val="single" w:sz="8" w:space="0" w:color="000000"/>
              <w:right w:val="single" w:sz="8" w:space="0" w:color="000000"/>
            </w:tcBorders>
            <w:vAlign w:val="center"/>
          </w:tcPr>
          <w:p w14:paraId="727F4AD1" w14:textId="77777777" w:rsidR="00A14FD3" w:rsidRDefault="00E742E1">
            <w:pPr>
              <w:spacing w:after="120" w:line="240" w:lineRule="auto"/>
              <w:ind w:left="-108" w:right="-108"/>
              <w:jc w:val="center"/>
              <w:rPr>
                <w:rFonts w:ascii="Times New Roman" w:eastAsia="Times New Roman" w:hAnsi="Times New Roman" w:cs="Times New Roman"/>
              </w:rPr>
            </w:pPr>
            <w:r>
              <w:rPr>
                <w:rFonts w:ascii="Times New Roman" w:eastAsia="Times New Roman" w:hAnsi="Times New Roman" w:cs="Times New Roman"/>
              </w:rPr>
              <w:lastRenderedPageBreak/>
              <w:t>18.</w:t>
            </w:r>
          </w:p>
        </w:tc>
        <w:tc>
          <w:tcPr>
            <w:tcW w:w="2125" w:type="dxa"/>
            <w:tcBorders>
              <w:top w:val="single" w:sz="8" w:space="0" w:color="000000"/>
              <w:left w:val="single" w:sz="8" w:space="0" w:color="000000"/>
              <w:bottom w:val="single" w:sz="8" w:space="0" w:color="000000"/>
              <w:right w:val="single" w:sz="8" w:space="0" w:color="000000"/>
            </w:tcBorders>
            <w:vAlign w:val="center"/>
          </w:tcPr>
          <w:p w14:paraId="18662D76"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Anna Gulin</w:t>
            </w:r>
          </w:p>
        </w:tc>
        <w:tc>
          <w:tcPr>
            <w:tcW w:w="1558" w:type="dxa"/>
            <w:tcBorders>
              <w:top w:val="single" w:sz="8" w:space="0" w:color="000000"/>
              <w:left w:val="single" w:sz="8" w:space="0" w:color="000000"/>
              <w:bottom w:val="single" w:sz="8" w:space="0" w:color="000000"/>
              <w:right w:val="single" w:sz="8" w:space="0" w:color="000000"/>
            </w:tcBorders>
            <w:vAlign w:val="center"/>
          </w:tcPr>
          <w:p w14:paraId="22EAD352"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1559" w:type="dxa"/>
            <w:tcBorders>
              <w:top w:val="single" w:sz="8" w:space="0" w:color="000000"/>
              <w:left w:val="single" w:sz="8" w:space="0" w:color="000000"/>
              <w:bottom w:val="single" w:sz="8" w:space="0" w:color="000000"/>
              <w:right w:val="single" w:sz="8" w:space="0" w:color="000000"/>
            </w:tcBorders>
            <w:vAlign w:val="center"/>
          </w:tcPr>
          <w:p w14:paraId="25B9C742"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c>
          <w:tcPr>
            <w:tcW w:w="1841" w:type="dxa"/>
            <w:tcBorders>
              <w:top w:val="single" w:sz="8" w:space="0" w:color="000000"/>
              <w:left w:val="single" w:sz="8" w:space="0" w:color="000000"/>
              <w:bottom w:val="single" w:sz="8" w:space="0" w:color="000000"/>
              <w:right w:val="single" w:sz="8" w:space="0" w:color="000000"/>
            </w:tcBorders>
            <w:vAlign w:val="center"/>
          </w:tcPr>
          <w:p w14:paraId="631DF9FA"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Pon</w:t>
            </w:r>
          </w:p>
          <w:p w14:paraId="100BE535"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8:00-13:05</w:t>
            </w:r>
          </w:p>
          <w:p w14:paraId="3364DF9F"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uto- pet 8:00-12:15</w:t>
            </w:r>
          </w:p>
        </w:tc>
        <w:tc>
          <w:tcPr>
            <w:tcW w:w="1133" w:type="dxa"/>
            <w:tcBorders>
              <w:top w:val="single" w:sz="8" w:space="0" w:color="000000"/>
              <w:left w:val="single" w:sz="8" w:space="0" w:color="000000"/>
              <w:bottom w:val="single" w:sz="8" w:space="0" w:color="000000"/>
              <w:right w:val="single" w:sz="8" w:space="0" w:color="000000"/>
            </w:tcBorders>
            <w:vAlign w:val="center"/>
          </w:tcPr>
          <w:p w14:paraId="3FE3A789"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28</w:t>
            </w:r>
          </w:p>
        </w:tc>
        <w:tc>
          <w:tcPr>
            <w:tcW w:w="1133" w:type="dxa"/>
            <w:tcBorders>
              <w:top w:val="single" w:sz="8" w:space="0" w:color="000000"/>
              <w:left w:val="single" w:sz="8" w:space="0" w:color="000000"/>
              <w:bottom w:val="single" w:sz="8" w:space="0" w:color="000000"/>
              <w:right w:val="single" w:sz="8" w:space="0" w:color="000000"/>
            </w:tcBorders>
            <w:vAlign w:val="center"/>
          </w:tcPr>
          <w:p w14:paraId="1B9F0545" w14:textId="77777777" w:rsidR="00A14FD3" w:rsidRDefault="00A14FD3">
            <w:pPr>
              <w:spacing w:after="120" w:line="240" w:lineRule="auto"/>
              <w:ind w:right="-108"/>
              <w:jc w:val="center"/>
              <w:rPr>
                <w:rFonts w:ascii="Times New Roman" w:eastAsia="Times New Roman" w:hAnsi="Times New Roman" w:cs="Times New Roman"/>
              </w:rPr>
            </w:pPr>
          </w:p>
        </w:tc>
      </w:tr>
      <w:tr w:rsidR="00A14FD3" w14:paraId="1BD3D643" w14:textId="77777777">
        <w:trPr>
          <w:trHeight w:val="329"/>
        </w:trPr>
        <w:tc>
          <w:tcPr>
            <w:tcW w:w="851" w:type="dxa"/>
            <w:tcBorders>
              <w:top w:val="single" w:sz="8" w:space="0" w:color="000000"/>
              <w:left w:val="single" w:sz="8" w:space="0" w:color="000000"/>
              <w:bottom w:val="single" w:sz="8" w:space="0" w:color="000000"/>
              <w:right w:val="single" w:sz="8" w:space="0" w:color="000000"/>
            </w:tcBorders>
            <w:vAlign w:val="center"/>
          </w:tcPr>
          <w:p w14:paraId="2F741613" w14:textId="77777777" w:rsidR="00A14FD3" w:rsidRDefault="00E742E1">
            <w:pPr>
              <w:spacing w:after="120" w:line="240" w:lineRule="auto"/>
              <w:ind w:left="-108" w:right="-108"/>
              <w:jc w:val="center"/>
              <w:rPr>
                <w:rFonts w:ascii="Times New Roman" w:eastAsia="Times New Roman" w:hAnsi="Times New Roman" w:cs="Times New Roman"/>
              </w:rPr>
            </w:pPr>
            <w:r>
              <w:rPr>
                <w:rFonts w:ascii="Times New Roman" w:eastAsia="Times New Roman" w:hAnsi="Times New Roman" w:cs="Times New Roman"/>
              </w:rPr>
              <w:t>19.</w:t>
            </w:r>
          </w:p>
        </w:tc>
        <w:tc>
          <w:tcPr>
            <w:tcW w:w="2125" w:type="dxa"/>
            <w:tcBorders>
              <w:top w:val="single" w:sz="8" w:space="0" w:color="000000"/>
              <w:left w:val="single" w:sz="8" w:space="0" w:color="000000"/>
              <w:bottom w:val="single" w:sz="8" w:space="0" w:color="000000"/>
              <w:right w:val="single" w:sz="8" w:space="0" w:color="000000"/>
            </w:tcBorders>
            <w:vAlign w:val="center"/>
          </w:tcPr>
          <w:p w14:paraId="137FA6C7"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Katarina Šarić</w:t>
            </w:r>
          </w:p>
        </w:tc>
        <w:tc>
          <w:tcPr>
            <w:tcW w:w="1558" w:type="dxa"/>
            <w:tcBorders>
              <w:top w:val="single" w:sz="8" w:space="0" w:color="000000"/>
              <w:left w:val="single" w:sz="8" w:space="0" w:color="000000"/>
              <w:bottom w:val="single" w:sz="8" w:space="0" w:color="000000"/>
              <w:right w:val="single" w:sz="8" w:space="0" w:color="000000"/>
            </w:tcBorders>
            <w:vAlign w:val="center"/>
          </w:tcPr>
          <w:p w14:paraId="232DEBE6"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1559" w:type="dxa"/>
            <w:tcBorders>
              <w:top w:val="single" w:sz="8" w:space="0" w:color="000000"/>
              <w:left w:val="single" w:sz="8" w:space="0" w:color="000000"/>
              <w:bottom w:val="single" w:sz="8" w:space="0" w:color="000000"/>
              <w:right w:val="single" w:sz="8" w:space="0" w:color="000000"/>
            </w:tcBorders>
            <w:vAlign w:val="center"/>
          </w:tcPr>
          <w:p w14:paraId="33BF9499"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c>
          <w:tcPr>
            <w:tcW w:w="1841" w:type="dxa"/>
            <w:tcBorders>
              <w:top w:val="single" w:sz="8" w:space="0" w:color="000000"/>
              <w:left w:val="single" w:sz="8" w:space="0" w:color="000000"/>
              <w:bottom w:val="single" w:sz="8" w:space="0" w:color="000000"/>
              <w:right w:val="single" w:sz="8" w:space="0" w:color="000000"/>
            </w:tcBorders>
            <w:vAlign w:val="center"/>
          </w:tcPr>
          <w:p w14:paraId="57B47458"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Pon, uto,sri,, pet 8:00-13:05, čet 8:00 – 12:15</w:t>
            </w:r>
          </w:p>
        </w:tc>
        <w:tc>
          <w:tcPr>
            <w:tcW w:w="1133" w:type="dxa"/>
            <w:tcBorders>
              <w:top w:val="single" w:sz="8" w:space="0" w:color="000000"/>
              <w:left w:val="single" w:sz="8" w:space="0" w:color="000000"/>
              <w:bottom w:val="single" w:sz="8" w:space="0" w:color="000000"/>
              <w:right w:val="single" w:sz="8" w:space="0" w:color="000000"/>
            </w:tcBorders>
            <w:vAlign w:val="center"/>
          </w:tcPr>
          <w:p w14:paraId="40E027BD"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32</w:t>
            </w:r>
          </w:p>
        </w:tc>
        <w:tc>
          <w:tcPr>
            <w:tcW w:w="1133" w:type="dxa"/>
            <w:tcBorders>
              <w:top w:val="single" w:sz="8" w:space="0" w:color="000000"/>
              <w:left w:val="single" w:sz="8" w:space="0" w:color="000000"/>
              <w:bottom w:val="single" w:sz="8" w:space="0" w:color="000000"/>
              <w:right w:val="single" w:sz="8" w:space="0" w:color="000000"/>
            </w:tcBorders>
            <w:vAlign w:val="center"/>
          </w:tcPr>
          <w:p w14:paraId="72615A58" w14:textId="77777777" w:rsidR="00A14FD3" w:rsidRDefault="00A14FD3">
            <w:pPr>
              <w:spacing w:after="120" w:line="240" w:lineRule="auto"/>
              <w:ind w:right="-108"/>
              <w:jc w:val="center"/>
              <w:rPr>
                <w:rFonts w:ascii="Times New Roman" w:eastAsia="Times New Roman" w:hAnsi="Times New Roman" w:cs="Times New Roman"/>
              </w:rPr>
            </w:pPr>
          </w:p>
        </w:tc>
      </w:tr>
      <w:tr w:rsidR="00A14FD3" w14:paraId="6622093E" w14:textId="77777777">
        <w:trPr>
          <w:trHeight w:val="329"/>
        </w:trPr>
        <w:tc>
          <w:tcPr>
            <w:tcW w:w="851" w:type="dxa"/>
            <w:tcBorders>
              <w:top w:val="single" w:sz="8" w:space="0" w:color="000000"/>
              <w:left w:val="single" w:sz="8" w:space="0" w:color="000000"/>
              <w:bottom w:val="single" w:sz="8" w:space="0" w:color="000000"/>
              <w:right w:val="single" w:sz="8" w:space="0" w:color="000000"/>
            </w:tcBorders>
            <w:vAlign w:val="center"/>
          </w:tcPr>
          <w:p w14:paraId="28CF7839" w14:textId="77777777" w:rsidR="00A14FD3" w:rsidRDefault="00E742E1">
            <w:pPr>
              <w:spacing w:after="120" w:line="240" w:lineRule="auto"/>
              <w:ind w:left="-108" w:right="-108"/>
              <w:jc w:val="center"/>
              <w:rPr>
                <w:rFonts w:ascii="Times New Roman" w:eastAsia="Times New Roman" w:hAnsi="Times New Roman" w:cs="Times New Roman"/>
              </w:rPr>
            </w:pPr>
            <w:r>
              <w:rPr>
                <w:rFonts w:ascii="Times New Roman" w:eastAsia="Times New Roman" w:hAnsi="Times New Roman" w:cs="Times New Roman"/>
              </w:rPr>
              <w:t>21.</w:t>
            </w:r>
          </w:p>
        </w:tc>
        <w:tc>
          <w:tcPr>
            <w:tcW w:w="2125" w:type="dxa"/>
            <w:tcBorders>
              <w:top w:val="single" w:sz="8" w:space="0" w:color="000000"/>
              <w:left w:val="single" w:sz="8" w:space="0" w:color="000000"/>
              <w:bottom w:val="single" w:sz="8" w:space="0" w:color="000000"/>
              <w:right w:val="single" w:sz="8" w:space="0" w:color="000000"/>
            </w:tcBorders>
            <w:vAlign w:val="center"/>
          </w:tcPr>
          <w:p w14:paraId="3A43D8CE"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Hana Tršić</w:t>
            </w:r>
          </w:p>
        </w:tc>
        <w:tc>
          <w:tcPr>
            <w:tcW w:w="1558" w:type="dxa"/>
            <w:tcBorders>
              <w:top w:val="single" w:sz="8" w:space="0" w:color="000000"/>
              <w:left w:val="single" w:sz="8" w:space="0" w:color="000000"/>
              <w:bottom w:val="single" w:sz="8" w:space="0" w:color="000000"/>
              <w:right w:val="single" w:sz="8" w:space="0" w:color="000000"/>
            </w:tcBorders>
            <w:vAlign w:val="center"/>
          </w:tcPr>
          <w:p w14:paraId="57E13638"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1559" w:type="dxa"/>
            <w:tcBorders>
              <w:top w:val="single" w:sz="8" w:space="0" w:color="000000"/>
              <w:left w:val="single" w:sz="8" w:space="0" w:color="000000"/>
              <w:bottom w:val="single" w:sz="8" w:space="0" w:color="000000"/>
              <w:right w:val="single" w:sz="8" w:space="0" w:color="000000"/>
            </w:tcBorders>
            <w:vAlign w:val="center"/>
          </w:tcPr>
          <w:p w14:paraId="75E9E4F2"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c>
          <w:tcPr>
            <w:tcW w:w="1841" w:type="dxa"/>
            <w:tcBorders>
              <w:top w:val="single" w:sz="8" w:space="0" w:color="000000"/>
              <w:left w:val="single" w:sz="8" w:space="0" w:color="000000"/>
              <w:bottom w:val="single" w:sz="8" w:space="0" w:color="000000"/>
              <w:right w:val="single" w:sz="8" w:space="0" w:color="000000"/>
            </w:tcBorders>
            <w:vAlign w:val="center"/>
          </w:tcPr>
          <w:p w14:paraId="2901199E"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 xml:space="preserve">Pon, uto,sri,pet </w:t>
            </w:r>
          </w:p>
          <w:p w14:paraId="2A40860F"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8:00-12:15</w:t>
            </w:r>
          </w:p>
          <w:p w14:paraId="0863C81E"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čet</w:t>
            </w:r>
          </w:p>
          <w:p w14:paraId="7700D221"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8:00-13:05</w:t>
            </w:r>
          </w:p>
        </w:tc>
        <w:tc>
          <w:tcPr>
            <w:tcW w:w="1133" w:type="dxa"/>
            <w:tcBorders>
              <w:top w:val="single" w:sz="8" w:space="0" w:color="000000"/>
              <w:left w:val="single" w:sz="8" w:space="0" w:color="000000"/>
              <w:bottom w:val="single" w:sz="8" w:space="0" w:color="000000"/>
              <w:right w:val="single" w:sz="8" w:space="0" w:color="000000"/>
            </w:tcBorders>
            <w:vAlign w:val="center"/>
          </w:tcPr>
          <w:p w14:paraId="758A34C5"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28</w:t>
            </w:r>
          </w:p>
        </w:tc>
        <w:tc>
          <w:tcPr>
            <w:tcW w:w="1133" w:type="dxa"/>
            <w:tcBorders>
              <w:top w:val="single" w:sz="8" w:space="0" w:color="000000"/>
              <w:left w:val="single" w:sz="8" w:space="0" w:color="000000"/>
              <w:bottom w:val="single" w:sz="8" w:space="0" w:color="000000"/>
              <w:right w:val="single" w:sz="8" w:space="0" w:color="000000"/>
            </w:tcBorders>
            <w:vAlign w:val="center"/>
          </w:tcPr>
          <w:p w14:paraId="52176246" w14:textId="77777777" w:rsidR="00A14FD3" w:rsidRDefault="00A14FD3">
            <w:pPr>
              <w:spacing w:after="120" w:line="240" w:lineRule="auto"/>
              <w:ind w:right="-108"/>
              <w:jc w:val="center"/>
              <w:rPr>
                <w:rFonts w:ascii="Times New Roman" w:eastAsia="Times New Roman" w:hAnsi="Times New Roman" w:cs="Times New Roman"/>
              </w:rPr>
            </w:pPr>
          </w:p>
        </w:tc>
      </w:tr>
      <w:tr w:rsidR="00A14FD3" w14:paraId="7D11F81F" w14:textId="77777777">
        <w:trPr>
          <w:trHeight w:val="329"/>
        </w:trPr>
        <w:tc>
          <w:tcPr>
            <w:tcW w:w="851" w:type="dxa"/>
            <w:tcBorders>
              <w:top w:val="single" w:sz="8" w:space="0" w:color="000000"/>
              <w:left w:val="single" w:sz="8" w:space="0" w:color="000000"/>
              <w:bottom w:val="single" w:sz="8" w:space="0" w:color="000000"/>
              <w:right w:val="single" w:sz="8" w:space="0" w:color="000000"/>
            </w:tcBorders>
            <w:vAlign w:val="center"/>
          </w:tcPr>
          <w:p w14:paraId="42C98C5B" w14:textId="77777777" w:rsidR="00A14FD3" w:rsidRDefault="00E742E1">
            <w:pPr>
              <w:spacing w:after="120" w:line="240" w:lineRule="auto"/>
              <w:ind w:left="-108" w:right="-108"/>
              <w:jc w:val="center"/>
              <w:rPr>
                <w:rFonts w:ascii="Times New Roman" w:eastAsia="Times New Roman" w:hAnsi="Times New Roman" w:cs="Times New Roman"/>
              </w:rPr>
            </w:pPr>
            <w:r>
              <w:rPr>
                <w:rFonts w:ascii="Times New Roman" w:eastAsia="Times New Roman" w:hAnsi="Times New Roman" w:cs="Times New Roman"/>
              </w:rPr>
              <w:t>22.</w:t>
            </w:r>
          </w:p>
        </w:tc>
        <w:tc>
          <w:tcPr>
            <w:tcW w:w="2125" w:type="dxa"/>
            <w:tcBorders>
              <w:top w:val="single" w:sz="8" w:space="0" w:color="000000"/>
              <w:left w:val="single" w:sz="8" w:space="0" w:color="000000"/>
              <w:bottom w:val="single" w:sz="8" w:space="0" w:color="000000"/>
              <w:right w:val="single" w:sz="8" w:space="0" w:color="000000"/>
            </w:tcBorders>
            <w:vAlign w:val="center"/>
          </w:tcPr>
          <w:p w14:paraId="491A4A10"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Natalija Pinčić</w:t>
            </w:r>
          </w:p>
        </w:tc>
        <w:tc>
          <w:tcPr>
            <w:tcW w:w="1558" w:type="dxa"/>
            <w:tcBorders>
              <w:top w:val="single" w:sz="8" w:space="0" w:color="000000"/>
              <w:left w:val="single" w:sz="8" w:space="0" w:color="000000"/>
              <w:bottom w:val="single" w:sz="8" w:space="0" w:color="000000"/>
              <w:right w:val="single" w:sz="8" w:space="0" w:color="000000"/>
            </w:tcBorders>
            <w:vAlign w:val="center"/>
          </w:tcPr>
          <w:p w14:paraId="10981AD6"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1559" w:type="dxa"/>
            <w:tcBorders>
              <w:top w:val="single" w:sz="8" w:space="0" w:color="000000"/>
              <w:left w:val="single" w:sz="8" w:space="0" w:color="000000"/>
              <w:bottom w:val="single" w:sz="8" w:space="0" w:color="000000"/>
              <w:right w:val="single" w:sz="8" w:space="0" w:color="000000"/>
            </w:tcBorders>
            <w:vAlign w:val="center"/>
          </w:tcPr>
          <w:p w14:paraId="364A411C"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c>
          <w:tcPr>
            <w:tcW w:w="1841" w:type="dxa"/>
            <w:tcBorders>
              <w:top w:val="single" w:sz="8" w:space="0" w:color="000000"/>
              <w:left w:val="single" w:sz="8" w:space="0" w:color="000000"/>
              <w:bottom w:val="single" w:sz="8" w:space="0" w:color="000000"/>
              <w:right w:val="single" w:sz="8" w:space="0" w:color="000000"/>
            </w:tcBorders>
            <w:vAlign w:val="center"/>
          </w:tcPr>
          <w:p w14:paraId="59B09FF1"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Pon, čet,pet 14:00-17:25 uto, sri, 14:00-18:15</w:t>
            </w:r>
          </w:p>
        </w:tc>
        <w:tc>
          <w:tcPr>
            <w:tcW w:w="1133" w:type="dxa"/>
            <w:tcBorders>
              <w:top w:val="single" w:sz="8" w:space="0" w:color="000000"/>
              <w:left w:val="single" w:sz="8" w:space="0" w:color="000000"/>
              <w:bottom w:val="single" w:sz="8" w:space="0" w:color="000000"/>
              <w:right w:val="single" w:sz="8" w:space="0" w:color="000000"/>
            </w:tcBorders>
            <w:vAlign w:val="center"/>
          </w:tcPr>
          <w:p w14:paraId="67F4D968"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1133" w:type="dxa"/>
            <w:tcBorders>
              <w:top w:val="single" w:sz="8" w:space="0" w:color="000000"/>
              <w:left w:val="single" w:sz="8" w:space="0" w:color="000000"/>
              <w:bottom w:val="single" w:sz="8" w:space="0" w:color="000000"/>
              <w:right w:val="single" w:sz="8" w:space="0" w:color="000000"/>
            </w:tcBorders>
            <w:vAlign w:val="center"/>
          </w:tcPr>
          <w:p w14:paraId="37456A76" w14:textId="77777777" w:rsidR="00A14FD3" w:rsidRDefault="00A14FD3">
            <w:pPr>
              <w:spacing w:after="120" w:line="240" w:lineRule="auto"/>
              <w:ind w:right="-108"/>
              <w:jc w:val="center"/>
              <w:rPr>
                <w:rFonts w:ascii="Times New Roman" w:eastAsia="Times New Roman" w:hAnsi="Times New Roman" w:cs="Times New Roman"/>
              </w:rPr>
            </w:pPr>
          </w:p>
        </w:tc>
      </w:tr>
      <w:tr w:rsidR="00A14FD3" w14:paraId="20A2225F" w14:textId="77777777">
        <w:trPr>
          <w:trHeight w:val="329"/>
        </w:trPr>
        <w:tc>
          <w:tcPr>
            <w:tcW w:w="851" w:type="dxa"/>
            <w:tcBorders>
              <w:top w:val="single" w:sz="8" w:space="0" w:color="000000"/>
              <w:left w:val="single" w:sz="8" w:space="0" w:color="000000"/>
              <w:bottom w:val="single" w:sz="8" w:space="0" w:color="000000"/>
              <w:right w:val="single" w:sz="8" w:space="0" w:color="000000"/>
            </w:tcBorders>
            <w:vAlign w:val="center"/>
          </w:tcPr>
          <w:p w14:paraId="3568B380" w14:textId="77777777" w:rsidR="00A14FD3" w:rsidRDefault="00E742E1">
            <w:pPr>
              <w:spacing w:after="120" w:line="240" w:lineRule="auto"/>
              <w:ind w:left="-108" w:right="-108"/>
              <w:jc w:val="center"/>
              <w:rPr>
                <w:rFonts w:ascii="Times New Roman" w:eastAsia="Times New Roman" w:hAnsi="Times New Roman" w:cs="Times New Roman"/>
              </w:rPr>
            </w:pPr>
            <w:r>
              <w:rPr>
                <w:rFonts w:ascii="Times New Roman" w:eastAsia="Times New Roman" w:hAnsi="Times New Roman" w:cs="Times New Roman"/>
              </w:rPr>
              <w:t>23.</w:t>
            </w:r>
          </w:p>
        </w:tc>
        <w:tc>
          <w:tcPr>
            <w:tcW w:w="2125" w:type="dxa"/>
            <w:tcBorders>
              <w:top w:val="single" w:sz="8" w:space="0" w:color="000000"/>
              <w:left w:val="single" w:sz="8" w:space="0" w:color="000000"/>
              <w:bottom w:val="single" w:sz="8" w:space="0" w:color="000000"/>
              <w:right w:val="single" w:sz="8" w:space="0" w:color="000000"/>
            </w:tcBorders>
            <w:vAlign w:val="center"/>
          </w:tcPr>
          <w:p w14:paraId="0CBB0142"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Paula Božić</w:t>
            </w:r>
          </w:p>
        </w:tc>
        <w:tc>
          <w:tcPr>
            <w:tcW w:w="1558" w:type="dxa"/>
            <w:tcBorders>
              <w:top w:val="single" w:sz="8" w:space="0" w:color="000000"/>
              <w:left w:val="single" w:sz="8" w:space="0" w:color="000000"/>
              <w:bottom w:val="single" w:sz="8" w:space="0" w:color="000000"/>
              <w:right w:val="single" w:sz="8" w:space="0" w:color="000000"/>
            </w:tcBorders>
            <w:vAlign w:val="center"/>
          </w:tcPr>
          <w:p w14:paraId="7D2BE696"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1559" w:type="dxa"/>
            <w:tcBorders>
              <w:top w:val="single" w:sz="8" w:space="0" w:color="000000"/>
              <w:left w:val="single" w:sz="8" w:space="0" w:color="000000"/>
              <w:bottom w:val="single" w:sz="8" w:space="0" w:color="000000"/>
              <w:right w:val="single" w:sz="8" w:space="0" w:color="000000"/>
            </w:tcBorders>
            <w:vAlign w:val="center"/>
          </w:tcPr>
          <w:p w14:paraId="183A0FBE"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c>
          <w:tcPr>
            <w:tcW w:w="1841" w:type="dxa"/>
            <w:tcBorders>
              <w:top w:val="single" w:sz="8" w:space="0" w:color="000000"/>
              <w:left w:val="single" w:sz="8" w:space="0" w:color="000000"/>
              <w:bottom w:val="single" w:sz="8" w:space="0" w:color="000000"/>
              <w:right w:val="single" w:sz="8" w:space="0" w:color="000000"/>
            </w:tcBorders>
            <w:vAlign w:val="center"/>
          </w:tcPr>
          <w:p w14:paraId="067A9A42"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 xml:space="preserve">Pon-čet 14:00-18:15, </w:t>
            </w:r>
          </w:p>
          <w:p w14:paraId="287C8C3A"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pet 14:00-16:35</w:t>
            </w:r>
          </w:p>
        </w:tc>
        <w:tc>
          <w:tcPr>
            <w:tcW w:w="1133" w:type="dxa"/>
            <w:tcBorders>
              <w:top w:val="single" w:sz="8" w:space="0" w:color="000000"/>
              <w:left w:val="single" w:sz="8" w:space="0" w:color="000000"/>
              <w:bottom w:val="single" w:sz="8" w:space="0" w:color="000000"/>
              <w:right w:val="single" w:sz="8" w:space="0" w:color="000000"/>
            </w:tcBorders>
            <w:vAlign w:val="center"/>
          </w:tcPr>
          <w:p w14:paraId="4D1C5407"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1133" w:type="dxa"/>
            <w:tcBorders>
              <w:top w:val="single" w:sz="8" w:space="0" w:color="000000"/>
              <w:left w:val="single" w:sz="8" w:space="0" w:color="000000"/>
              <w:bottom w:val="single" w:sz="8" w:space="0" w:color="000000"/>
              <w:right w:val="single" w:sz="8" w:space="0" w:color="000000"/>
            </w:tcBorders>
            <w:vAlign w:val="center"/>
          </w:tcPr>
          <w:p w14:paraId="52D06AE8" w14:textId="77777777" w:rsidR="00A14FD3" w:rsidRDefault="00A14FD3">
            <w:pPr>
              <w:spacing w:after="120" w:line="240" w:lineRule="auto"/>
              <w:ind w:right="-108"/>
              <w:jc w:val="center"/>
              <w:rPr>
                <w:rFonts w:ascii="Times New Roman" w:eastAsia="Times New Roman" w:hAnsi="Times New Roman" w:cs="Times New Roman"/>
              </w:rPr>
            </w:pPr>
          </w:p>
        </w:tc>
      </w:tr>
      <w:tr w:rsidR="00A14FD3" w14:paraId="09115E10" w14:textId="77777777">
        <w:trPr>
          <w:trHeight w:val="329"/>
        </w:trPr>
        <w:tc>
          <w:tcPr>
            <w:tcW w:w="851" w:type="dxa"/>
            <w:tcBorders>
              <w:top w:val="single" w:sz="8" w:space="0" w:color="000000"/>
              <w:left w:val="single" w:sz="8" w:space="0" w:color="000000"/>
              <w:bottom w:val="single" w:sz="8" w:space="0" w:color="000000"/>
              <w:right w:val="single" w:sz="8" w:space="0" w:color="000000"/>
            </w:tcBorders>
            <w:vAlign w:val="center"/>
          </w:tcPr>
          <w:p w14:paraId="070D530F" w14:textId="77777777" w:rsidR="00A14FD3" w:rsidRDefault="00E742E1">
            <w:pPr>
              <w:spacing w:after="120" w:line="240" w:lineRule="auto"/>
              <w:ind w:left="-108" w:right="-108"/>
              <w:jc w:val="center"/>
              <w:rPr>
                <w:rFonts w:ascii="Times New Roman" w:eastAsia="Times New Roman" w:hAnsi="Times New Roman" w:cs="Times New Roman"/>
              </w:rPr>
            </w:pPr>
            <w:r>
              <w:rPr>
                <w:rFonts w:ascii="Times New Roman" w:eastAsia="Times New Roman" w:hAnsi="Times New Roman" w:cs="Times New Roman"/>
              </w:rPr>
              <w:t>24.</w:t>
            </w:r>
          </w:p>
        </w:tc>
        <w:tc>
          <w:tcPr>
            <w:tcW w:w="2125" w:type="dxa"/>
            <w:tcBorders>
              <w:top w:val="single" w:sz="8" w:space="0" w:color="000000"/>
              <w:left w:val="single" w:sz="8" w:space="0" w:color="000000"/>
              <w:bottom w:val="single" w:sz="8" w:space="0" w:color="000000"/>
              <w:right w:val="single" w:sz="8" w:space="0" w:color="000000"/>
            </w:tcBorders>
            <w:vAlign w:val="center"/>
          </w:tcPr>
          <w:p w14:paraId="253810EF"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Doris Lepur</w:t>
            </w:r>
          </w:p>
        </w:tc>
        <w:tc>
          <w:tcPr>
            <w:tcW w:w="1558" w:type="dxa"/>
            <w:tcBorders>
              <w:top w:val="single" w:sz="8" w:space="0" w:color="000000"/>
              <w:left w:val="single" w:sz="8" w:space="0" w:color="000000"/>
              <w:bottom w:val="single" w:sz="8" w:space="0" w:color="000000"/>
              <w:right w:val="single" w:sz="8" w:space="0" w:color="000000"/>
            </w:tcBorders>
            <w:vAlign w:val="center"/>
          </w:tcPr>
          <w:p w14:paraId="72EE7A49"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1559" w:type="dxa"/>
            <w:tcBorders>
              <w:top w:val="single" w:sz="8" w:space="0" w:color="000000"/>
              <w:left w:val="single" w:sz="8" w:space="0" w:color="000000"/>
              <w:bottom w:val="single" w:sz="8" w:space="0" w:color="000000"/>
              <w:right w:val="single" w:sz="8" w:space="0" w:color="000000"/>
            </w:tcBorders>
            <w:vAlign w:val="center"/>
          </w:tcPr>
          <w:p w14:paraId="41D63E14"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c>
          <w:tcPr>
            <w:tcW w:w="1841" w:type="dxa"/>
            <w:tcBorders>
              <w:top w:val="single" w:sz="8" w:space="0" w:color="000000"/>
              <w:left w:val="single" w:sz="8" w:space="0" w:color="000000"/>
              <w:bottom w:val="single" w:sz="8" w:space="0" w:color="000000"/>
              <w:right w:val="single" w:sz="8" w:space="0" w:color="000000"/>
            </w:tcBorders>
            <w:vAlign w:val="center"/>
          </w:tcPr>
          <w:p w14:paraId="53184CF9"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Pon-sri 14:00-18:15, čet,pet 14:00-17:25</w:t>
            </w:r>
          </w:p>
        </w:tc>
        <w:tc>
          <w:tcPr>
            <w:tcW w:w="1133" w:type="dxa"/>
            <w:tcBorders>
              <w:top w:val="single" w:sz="8" w:space="0" w:color="000000"/>
              <w:left w:val="single" w:sz="8" w:space="0" w:color="000000"/>
              <w:bottom w:val="single" w:sz="8" w:space="0" w:color="000000"/>
              <w:right w:val="single" w:sz="8" w:space="0" w:color="000000"/>
            </w:tcBorders>
            <w:vAlign w:val="center"/>
          </w:tcPr>
          <w:p w14:paraId="664DBFC6"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1133" w:type="dxa"/>
            <w:tcBorders>
              <w:top w:val="single" w:sz="8" w:space="0" w:color="000000"/>
              <w:left w:val="single" w:sz="8" w:space="0" w:color="000000"/>
              <w:bottom w:val="single" w:sz="8" w:space="0" w:color="000000"/>
              <w:right w:val="single" w:sz="8" w:space="0" w:color="000000"/>
            </w:tcBorders>
            <w:vAlign w:val="center"/>
          </w:tcPr>
          <w:p w14:paraId="4FC30E88" w14:textId="77777777" w:rsidR="00A14FD3" w:rsidRDefault="00A14FD3">
            <w:pPr>
              <w:spacing w:after="120" w:line="240" w:lineRule="auto"/>
              <w:ind w:right="-108"/>
              <w:jc w:val="center"/>
              <w:rPr>
                <w:rFonts w:ascii="Times New Roman" w:eastAsia="Times New Roman" w:hAnsi="Times New Roman" w:cs="Times New Roman"/>
              </w:rPr>
            </w:pPr>
          </w:p>
        </w:tc>
      </w:tr>
      <w:tr w:rsidR="00A14FD3" w14:paraId="64708479" w14:textId="77777777">
        <w:trPr>
          <w:trHeight w:val="329"/>
        </w:trPr>
        <w:tc>
          <w:tcPr>
            <w:tcW w:w="851" w:type="dxa"/>
            <w:tcBorders>
              <w:top w:val="single" w:sz="8" w:space="0" w:color="000000"/>
              <w:left w:val="single" w:sz="8" w:space="0" w:color="000000"/>
              <w:bottom w:val="single" w:sz="8" w:space="0" w:color="000000"/>
              <w:right w:val="single" w:sz="8" w:space="0" w:color="000000"/>
            </w:tcBorders>
            <w:vAlign w:val="center"/>
          </w:tcPr>
          <w:p w14:paraId="7A523971" w14:textId="77777777" w:rsidR="00A14FD3" w:rsidRDefault="00E742E1">
            <w:pPr>
              <w:spacing w:after="120" w:line="240" w:lineRule="auto"/>
              <w:ind w:left="-108" w:right="-108"/>
              <w:jc w:val="center"/>
              <w:rPr>
                <w:rFonts w:ascii="Times New Roman" w:eastAsia="Times New Roman" w:hAnsi="Times New Roman" w:cs="Times New Roman"/>
              </w:rPr>
            </w:pPr>
            <w:r>
              <w:rPr>
                <w:rFonts w:ascii="Times New Roman" w:eastAsia="Times New Roman" w:hAnsi="Times New Roman" w:cs="Times New Roman"/>
              </w:rPr>
              <w:t>27.</w:t>
            </w:r>
          </w:p>
        </w:tc>
        <w:tc>
          <w:tcPr>
            <w:tcW w:w="2125" w:type="dxa"/>
            <w:tcBorders>
              <w:top w:val="single" w:sz="8" w:space="0" w:color="000000"/>
              <w:left w:val="single" w:sz="8" w:space="0" w:color="000000"/>
              <w:bottom w:val="single" w:sz="8" w:space="0" w:color="000000"/>
              <w:right w:val="single" w:sz="8" w:space="0" w:color="000000"/>
            </w:tcBorders>
            <w:vAlign w:val="center"/>
          </w:tcPr>
          <w:p w14:paraId="3F7295A4"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Rina Marin</w:t>
            </w:r>
          </w:p>
        </w:tc>
        <w:tc>
          <w:tcPr>
            <w:tcW w:w="1558" w:type="dxa"/>
            <w:tcBorders>
              <w:top w:val="single" w:sz="8" w:space="0" w:color="000000"/>
              <w:left w:val="single" w:sz="8" w:space="0" w:color="000000"/>
              <w:bottom w:val="single" w:sz="8" w:space="0" w:color="000000"/>
              <w:right w:val="single" w:sz="8" w:space="0" w:color="000000"/>
            </w:tcBorders>
            <w:vAlign w:val="center"/>
          </w:tcPr>
          <w:p w14:paraId="29E39C81"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1559" w:type="dxa"/>
            <w:tcBorders>
              <w:top w:val="single" w:sz="8" w:space="0" w:color="000000"/>
              <w:left w:val="single" w:sz="8" w:space="0" w:color="000000"/>
              <w:bottom w:val="single" w:sz="8" w:space="0" w:color="000000"/>
              <w:right w:val="single" w:sz="8" w:space="0" w:color="000000"/>
            </w:tcBorders>
            <w:vAlign w:val="center"/>
          </w:tcPr>
          <w:p w14:paraId="1BF7D83B"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c>
          <w:tcPr>
            <w:tcW w:w="1841" w:type="dxa"/>
            <w:tcBorders>
              <w:top w:val="single" w:sz="8" w:space="0" w:color="000000"/>
              <w:left w:val="single" w:sz="8" w:space="0" w:color="000000"/>
              <w:bottom w:val="single" w:sz="8" w:space="0" w:color="000000"/>
              <w:right w:val="single" w:sz="8" w:space="0" w:color="000000"/>
            </w:tcBorders>
            <w:vAlign w:val="center"/>
          </w:tcPr>
          <w:p w14:paraId="0E2F2155"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Pon-sri 14:00-18:15, čet, pet 14:00-17:25</w:t>
            </w:r>
          </w:p>
        </w:tc>
        <w:tc>
          <w:tcPr>
            <w:tcW w:w="1133" w:type="dxa"/>
            <w:tcBorders>
              <w:top w:val="single" w:sz="8" w:space="0" w:color="000000"/>
              <w:left w:val="single" w:sz="8" w:space="0" w:color="000000"/>
              <w:bottom w:val="single" w:sz="8" w:space="0" w:color="000000"/>
              <w:right w:val="single" w:sz="8" w:space="0" w:color="000000"/>
            </w:tcBorders>
            <w:vAlign w:val="center"/>
          </w:tcPr>
          <w:p w14:paraId="411E81CF"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1133" w:type="dxa"/>
            <w:tcBorders>
              <w:top w:val="single" w:sz="8" w:space="0" w:color="000000"/>
              <w:left w:val="single" w:sz="8" w:space="0" w:color="000000"/>
              <w:bottom w:val="single" w:sz="8" w:space="0" w:color="000000"/>
              <w:right w:val="single" w:sz="8" w:space="0" w:color="000000"/>
            </w:tcBorders>
            <w:vAlign w:val="center"/>
          </w:tcPr>
          <w:p w14:paraId="4A66CA6D" w14:textId="77777777" w:rsidR="00A14FD3" w:rsidRDefault="00A14FD3">
            <w:pPr>
              <w:spacing w:after="120" w:line="240" w:lineRule="auto"/>
              <w:ind w:right="-108"/>
              <w:jc w:val="center"/>
              <w:rPr>
                <w:rFonts w:ascii="Times New Roman" w:eastAsia="Times New Roman" w:hAnsi="Times New Roman" w:cs="Times New Roman"/>
              </w:rPr>
            </w:pPr>
          </w:p>
        </w:tc>
      </w:tr>
      <w:tr w:rsidR="00A14FD3" w14:paraId="43564835" w14:textId="77777777">
        <w:trPr>
          <w:trHeight w:val="329"/>
        </w:trPr>
        <w:tc>
          <w:tcPr>
            <w:tcW w:w="851" w:type="dxa"/>
            <w:tcBorders>
              <w:top w:val="single" w:sz="8" w:space="0" w:color="000000"/>
              <w:left w:val="single" w:sz="8" w:space="0" w:color="000000"/>
              <w:bottom w:val="single" w:sz="8" w:space="0" w:color="000000"/>
              <w:right w:val="single" w:sz="8" w:space="0" w:color="000000"/>
            </w:tcBorders>
            <w:vAlign w:val="center"/>
          </w:tcPr>
          <w:p w14:paraId="4B96FDBB" w14:textId="77777777" w:rsidR="00A14FD3" w:rsidRDefault="00E742E1">
            <w:pPr>
              <w:spacing w:after="120" w:line="240" w:lineRule="auto"/>
              <w:ind w:left="-108" w:right="-108"/>
              <w:jc w:val="center"/>
              <w:rPr>
                <w:rFonts w:ascii="Times New Roman" w:eastAsia="Times New Roman" w:hAnsi="Times New Roman" w:cs="Times New Roman"/>
              </w:rPr>
            </w:pPr>
            <w:r>
              <w:rPr>
                <w:rFonts w:ascii="Times New Roman" w:eastAsia="Times New Roman" w:hAnsi="Times New Roman" w:cs="Times New Roman"/>
              </w:rPr>
              <w:t>28.</w:t>
            </w:r>
          </w:p>
        </w:tc>
        <w:tc>
          <w:tcPr>
            <w:tcW w:w="2125" w:type="dxa"/>
            <w:tcBorders>
              <w:top w:val="single" w:sz="8" w:space="0" w:color="000000"/>
              <w:left w:val="single" w:sz="8" w:space="0" w:color="000000"/>
              <w:bottom w:val="single" w:sz="8" w:space="0" w:color="000000"/>
              <w:right w:val="single" w:sz="8" w:space="0" w:color="000000"/>
            </w:tcBorders>
            <w:vAlign w:val="center"/>
          </w:tcPr>
          <w:p w14:paraId="7A90DEB9"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Tajana Lovrić</w:t>
            </w:r>
          </w:p>
        </w:tc>
        <w:tc>
          <w:tcPr>
            <w:tcW w:w="1558" w:type="dxa"/>
            <w:tcBorders>
              <w:top w:val="single" w:sz="8" w:space="0" w:color="000000"/>
              <w:left w:val="single" w:sz="8" w:space="0" w:color="000000"/>
              <w:bottom w:val="single" w:sz="8" w:space="0" w:color="000000"/>
              <w:right w:val="single" w:sz="8" w:space="0" w:color="000000"/>
            </w:tcBorders>
            <w:vAlign w:val="center"/>
          </w:tcPr>
          <w:p w14:paraId="22BD5FB6"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1559" w:type="dxa"/>
            <w:tcBorders>
              <w:top w:val="single" w:sz="8" w:space="0" w:color="000000"/>
              <w:left w:val="single" w:sz="8" w:space="0" w:color="000000"/>
              <w:bottom w:val="single" w:sz="8" w:space="0" w:color="000000"/>
              <w:right w:val="single" w:sz="8" w:space="0" w:color="000000"/>
            </w:tcBorders>
            <w:vAlign w:val="center"/>
          </w:tcPr>
          <w:p w14:paraId="560D905F"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c>
          <w:tcPr>
            <w:tcW w:w="1841" w:type="dxa"/>
            <w:tcBorders>
              <w:top w:val="single" w:sz="8" w:space="0" w:color="000000"/>
              <w:left w:val="single" w:sz="8" w:space="0" w:color="000000"/>
              <w:bottom w:val="single" w:sz="8" w:space="0" w:color="000000"/>
              <w:right w:val="single" w:sz="8" w:space="0" w:color="000000"/>
            </w:tcBorders>
            <w:vAlign w:val="center"/>
          </w:tcPr>
          <w:p w14:paraId="616882BF"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 xml:space="preserve">Pon,-sri 14:00-18:15, čet, pet 14:00-17:25 </w:t>
            </w:r>
          </w:p>
        </w:tc>
        <w:tc>
          <w:tcPr>
            <w:tcW w:w="1133" w:type="dxa"/>
            <w:tcBorders>
              <w:top w:val="single" w:sz="8" w:space="0" w:color="000000"/>
              <w:left w:val="single" w:sz="8" w:space="0" w:color="000000"/>
              <w:bottom w:val="single" w:sz="8" w:space="0" w:color="000000"/>
              <w:right w:val="single" w:sz="8" w:space="0" w:color="000000"/>
            </w:tcBorders>
            <w:vAlign w:val="center"/>
          </w:tcPr>
          <w:p w14:paraId="016CCB5B"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1133" w:type="dxa"/>
            <w:tcBorders>
              <w:top w:val="single" w:sz="8" w:space="0" w:color="000000"/>
              <w:left w:val="single" w:sz="8" w:space="0" w:color="000000"/>
              <w:bottom w:val="single" w:sz="8" w:space="0" w:color="000000"/>
              <w:right w:val="single" w:sz="8" w:space="0" w:color="000000"/>
            </w:tcBorders>
            <w:vAlign w:val="center"/>
          </w:tcPr>
          <w:p w14:paraId="45C22019" w14:textId="77777777" w:rsidR="00A14FD3" w:rsidRDefault="00A14FD3">
            <w:pPr>
              <w:spacing w:after="120" w:line="240" w:lineRule="auto"/>
              <w:ind w:right="-108"/>
              <w:jc w:val="center"/>
              <w:rPr>
                <w:rFonts w:ascii="Times New Roman" w:eastAsia="Times New Roman" w:hAnsi="Times New Roman" w:cs="Times New Roman"/>
              </w:rPr>
            </w:pPr>
          </w:p>
        </w:tc>
      </w:tr>
      <w:tr w:rsidR="00A14FD3" w14:paraId="2BBD28D7" w14:textId="77777777">
        <w:trPr>
          <w:trHeight w:val="329"/>
        </w:trPr>
        <w:tc>
          <w:tcPr>
            <w:tcW w:w="851" w:type="dxa"/>
            <w:tcBorders>
              <w:top w:val="single" w:sz="8" w:space="0" w:color="000000"/>
              <w:left w:val="single" w:sz="8" w:space="0" w:color="000000"/>
              <w:bottom w:val="single" w:sz="8" w:space="0" w:color="000000"/>
              <w:right w:val="single" w:sz="8" w:space="0" w:color="000000"/>
            </w:tcBorders>
            <w:vAlign w:val="center"/>
          </w:tcPr>
          <w:p w14:paraId="601CF87C" w14:textId="77777777" w:rsidR="00A14FD3" w:rsidRDefault="00E742E1">
            <w:pPr>
              <w:spacing w:after="120" w:line="240" w:lineRule="auto"/>
              <w:ind w:left="-108" w:right="-108"/>
              <w:jc w:val="center"/>
              <w:rPr>
                <w:rFonts w:ascii="Times New Roman" w:eastAsia="Times New Roman" w:hAnsi="Times New Roman" w:cs="Times New Roman"/>
              </w:rPr>
            </w:pPr>
            <w:r>
              <w:rPr>
                <w:rFonts w:ascii="Times New Roman" w:eastAsia="Times New Roman" w:hAnsi="Times New Roman" w:cs="Times New Roman"/>
              </w:rPr>
              <w:t>29.</w:t>
            </w:r>
          </w:p>
        </w:tc>
        <w:tc>
          <w:tcPr>
            <w:tcW w:w="2125" w:type="dxa"/>
            <w:tcBorders>
              <w:top w:val="single" w:sz="8" w:space="0" w:color="000000"/>
              <w:left w:val="single" w:sz="8" w:space="0" w:color="000000"/>
              <w:bottom w:val="single" w:sz="8" w:space="0" w:color="000000"/>
              <w:right w:val="single" w:sz="8" w:space="0" w:color="000000"/>
            </w:tcBorders>
            <w:vAlign w:val="center"/>
          </w:tcPr>
          <w:p w14:paraId="5275A814"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Melita Heder</w:t>
            </w:r>
          </w:p>
        </w:tc>
        <w:tc>
          <w:tcPr>
            <w:tcW w:w="1558" w:type="dxa"/>
            <w:tcBorders>
              <w:top w:val="single" w:sz="8" w:space="0" w:color="000000"/>
              <w:left w:val="single" w:sz="8" w:space="0" w:color="000000"/>
              <w:bottom w:val="single" w:sz="8" w:space="0" w:color="000000"/>
              <w:right w:val="single" w:sz="8" w:space="0" w:color="000000"/>
            </w:tcBorders>
            <w:vAlign w:val="center"/>
          </w:tcPr>
          <w:p w14:paraId="06BDEAD9"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1559" w:type="dxa"/>
            <w:tcBorders>
              <w:top w:val="single" w:sz="8" w:space="0" w:color="000000"/>
              <w:left w:val="single" w:sz="8" w:space="0" w:color="000000"/>
              <w:bottom w:val="single" w:sz="8" w:space="0" w:color="000000"/>
              <w:right w:val="single" w:sz="8" w:space="0" w:color="000000"/>
            </w:tcBorders>
            <w:vAlign w:val="center"/>
          </w:tcPr>
          <w:p w14:paraId="3EE749AB"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c>
          <w:tcPr>
            <w:tcW w:w="1841" w:type="dxa"/>
            <w:tcBorders>
              <w:top w:val="single" w:sz="8" w:space="0" w:color="000000"/>
              <w:left w:val="single" w:sz="8" w:space="0" w:color="000000"/>
              <w:bottom w:val="single" w:sz="8" w:space="0" w:color="000000"/>
              <w:right w:val="single" w:sz="8" w:space="0" w:color="000000"/>
            </w:tcBorders>
            <w:vAlign w:val="center"/>
          </w:tcPr>
          <w:p w14:paraId="4A01FFDC"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Pon, sri, pet 8:00-12:15, uto i čet 8:00 – 11:25</w:t>
            </w:r>
          </w:p>
        </w:tc>
        <w:tc>
          <w:tcPr>
            <w:tcW w:w="1133" w:type="dxa"/>
            <w:tcBorders>
              <w:top w:val="single" w:sz="8" w:space="0" w:color="000000"/>
              <w:left w:val="single" w:sz="8" w:space="0" w:color="000000"/>
              <w:bottom w:val="single" w:sz="8" w:space="0" w:color="000000"/>
              <w:right w:val="single" w:sz="8" w:space="0" w:color="000000"/>
            </w:tcBorders>
            <w:vAlign w:val="center"/>
          </w:tcPr>
          <w:p w14:paraId="49C1737D"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1133" w:type="dxa"/>
            <w:tcBorders>
              <w:top w:val="single" w:sz="8" w:space="0" w:color="000000"/>
              <w:left w:val="single" w:sz="8" w:space="0" w:color="000000"/>
              <w:bottom w:val="single" w:sz="8" w:space="0" w:color="000000"/>
              <w:right w:val="single" w:sz="8" w:space="0" w:color="000000"/>
            </w:tcBorders>
            <w:vAlign w:val="center"/>
          </w:tcPr>
          <w:p w14:paraId="1D7850B6" w14:textId="77777777" w:rsidR="00A14FD3" w:rsidRDefault="00A14FD3">
            <w:pPr>
              <w:spacing w:after="120" w:line="240" w:lineRule="auto"/>
              <w:ind w:right="-108"/>
              <w:jc w:val="center"/>
              <w:rPr>
                <w:rFonts w:ascii="Times New Roman" w:eastAsia="Times New Roman" w:hAnsi="Times New Roman" w:cs="Times New Roman"/>
              </w:rPr>
            </w:pPr>
          </w:p>
        </w:tc>
      </w:tr>
      <w:tr w:rsidR="00A14FD3" w14:paraId="63D13614" w14:textId="77777777">
        <w:trPr>
          <w:trHeight w:val="329"/>
        </w:trPr>
        <w:tc>
          <w:tcPr>
            <w:tcW w:w="851" w:type="dxa"/>
            <w:tcBorders>
              <w:top w:val="single" w:sz="8" w:space="0" w:color="000000"/>
              <w:left w:val="single" w:sz="8" w:space="0" w:color="000000"/>
              <w:bottom w:val="single" w:sz="8" w:space="0" w:color="000000"/>
              <w:right w:val="single" w:sz="8" w:space="0" w:color="000000"/>
            </w:tcBorders>
            <w:vAlign w:val="center"/>
          </w:tcPr>
          <w:p w14:paraId="12D487F7"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34.</w:t>
            </w:r>
          </w:p>
        </w:tc>
        <w:tc>
          <w:tcPr>
            <w:tcW w:w="2125" w:type="dxa"/>
            <w:tcBorders>
              <w:top w:val="single" w:sz="8" w:space="0" w:color="000000"/>
              <w:left w:val="single" w:sz="8" w:space="0" w:color="000000"/>
              <w:bottom w:val="single" w:sz="8" w:space="0" w:color="000000"/>
              <w:right w:val="single" w:sz="8" w:space="0" w:color="000000"/>
            </w:tcBorders>
            <w:vAlign w:val="center"/>
          </w:tcPr>
          <w:p w14:paraId="7E70C99F"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Dubravka Kordis</w:t>
            </w:r>
          </w:p>
        </w:tc>
        <w:tc>
          <w:tcPr>
            <w:tcW w:w="1558" w:type="dxa"/>
            <w:tcBorders>
              <w:top w:val="single" w:sz="8" w:space="0" w:color="000000"/>
              <w:left w:val="single" w:sz="8" w:space="0" w:color="000000"/>
              <w:bottom w:val="single" w:sz="8" w:space="0" w:color="000000"/>
              <w:right w:val="single" w:sz="8" w:space="0" w:color="000000"/>
            </w:tcBorders>
            <w:vAlign w:val="center"/>
          </w:tcPr>
          <w:p w14:paraId="47F3D01F"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1559" w:type="dxa"/>
            <w:tcBorders>
              <w:top w:val="single" w:sz="8" w:space="0" w:color="000000"/>
              <w:left w:val="single" w:sz="8" w:space="0" w:color="000000"/>
              <w:bottom w:val="single" w:sz="8" w:space="0" w:color="000000"/>
              <w:right w:val="single" w:sz="8" w:space="0" w:color="000000"/>
            </w:tcBorders>
            <w:vAlign w:val="center"/>
          </w:tcPr>
          <w:p w14:paraId="6F841CBC"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 xml:space="preserve">PUN </w:t>
            </w:r>
          </w:p>
        </w:tc>
        <w:tc>
          <w:tcPr>
            <w:tcW w:w="1841" w:type="dxa"/>
            <w:tcBorders>
              <w:top w:val="single" w:sz="8" w:space="0" w:color="000000"/>
              <w:left w:val="single" w:sz="8" w:space="0" w:color="000000"/>
              <w:bottom w:val="single" w:sz="8" w:space="0" w:color="000000"/>
              <w:right w:val="single" w:sz="8" w:space="0" w:color="000000"/>
            </w:tcBorders>
            <w:vAlign w:val="center"/>
          </w:tcPr>
          <w:p w14:paraId="3A4F5295"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Pon-sri 14:00-18:15, čet, pet 14:00-17:25</w:t>
            </w:r>
          </w:p>
        </w:tc>
        <w:tc>
          <w:tcPr>
            <w:tcW w:w="1133" w:type="dxa"/>
            <w:tcBorders>
              <w:top w:val="single" w:sz="8" w:space="0" w:color="000000"/>
              <w:left w:val="single" w:sz="8" w:space="0" w:color="000000"/>
              <w:bottom w:val="single" w:sz="8" w:space="0" w:color="000000"/>
              <w:right w:val="single" w:sz="8" w:space="0" w:color="000000"/>
            </w:tcBorders>
            <w:vAlign w:val="center"/>
          </w:tcPr>
          <w:p w14:paraId="101FE264"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1133" w:type="dxa"/>
            <w:tcBorders>
              <w:top w:val="single" w:sz="8" w:space="0" w:color="000000"/>
              <w:left w:val="single" w:sz="8" w:space="0" w:color="000000"/>
              <w:bottom w:val="single" w:sz="8" w:space="0" w:color="000000"/>
              <w:right w:val="single" w:sz="8" w:space="0" w:color="000000"/>
            </w:tcBorders>
            <w:vAlign w:val="center"/>
          </w:tcPr>
          <w:p w14:paraId="323CDC03" w14:textId="77777777" w:rsidR="00A14FD3" w:rsidRDefault="00A14FD3">
            <w:pPr>
              <w:spacing w:after="120" w:line="240" w:lineRule="auto"/>
              <w:ind w:right="-108"/>
              <w:jc w:val="center"/>
              <w:rPr>
                <w:rFonts w:ascii="Times New Roman" w:eastAsia="Times New Roman" w:hAnsi="Times New Roman" w:cs="Times New Roman"/>
              </w:rPr>
            </w:pPr>
          </w:p>
        </w:tc>
      </w:tr>
      <w:tr w:rsidR="00A14FD3" w14:paraId="0AA36011" w14:textId="77777777">
        <w:trPr>
          <w:trHeight w:val="329"/>
        </w:trPr>
        <w:tc>
          <w:tcPr>
            <w:tcW w:w="851" w:type="dxa"/>
            <w:tcBorders>
              <w:top w:val="single" w:sz="8" w:space="0" w:color="000000"/>
              <w:left w:val="single" w:sz="8" w:space="0" w:color="000000"/>
              <w:bottom w:val="single" w:sz="8" w:space="0" w:color="000000"/>
              <w:right w:val="single" w:sz="8" w:space="0" w:color="000000"/>
            </w:tcBorders>
            <w:vAlign w:val="center"/>
          </w:tcPr>
          <w:p w14:paraId="6C14990B"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35.</w:t>
            </w:r>
          </w:p>
        </w:tc>
        <w:tc>
          <w:tcPr>
            <w:tcW w:w="2125" w:type="dxa"/>
            <w:tcBorders>
              <w:top w:val="single" w:sz="8" w:space="0" w:color="000000"/>
              <w:left w:val="single" w:sz="8" w:space="0" w:color="000000"/>
              <w:bottom w:val="single" w:sz="8" w:space="0" w:color="000000"/>
              <w:right w:val="single" w:sz="8" w:space="0" w:color="000000"/>
            </w:tcBorders>
            <w:vAlign w:val="center"/>
          </w:tcPr>
          <w:p w14:paraId="6D403DE5"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Lidija Grdović</w:t>
            </w:r>
          </w:p>
        </w:tc>
        <w:tc>
          <w:tcPr>
            <w:tcW w:w="1558" w:type="dxa"/>
            <w:tcBorders>
              <w:top w:val="single" w:sz="8" w:space="0" w:color="000000"/>
              <w:left w:val="single" w:sz="8" w:space="0" w:color="000000"/>
              <w:bottom w:val="single" w:sz="8" w:space="0" w:color="000000"/>
              <w:right w:val="single" w:sz="8" w:space="0" w:color="000000"/>
            </w:tcBorders>
            <w:vAlign w:val="center"/>
          </w:tcPr>
          <w:p w14:paraId="5493609E"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1559" w:type="dxa"/>
            <w:tcBorders>
              <w:top w:val="single" w:sz="8" w:space="0" w:color="000000"/>
              <w:left w:val="single" w:sz="8" w:space="0" w:color="000000"/>
              <w:bottom w:val="single" w:sz="8" w:space="0" w:color="000000"/>
              <w:right w:val="single" w:sz="8" w:space="0" w:color="000000"/>
            </w:tcBorders>
            <w:vAlign w:val="center"/>
          </w:tcPr>
          <w:p w14:paraId="34EE72ED"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 xml:space="preserve">PUN </w:t>
            </w:r>
          </w:p>
        </w:tc>
        <w:tc>
          <w:tcPr>
            <w:tcW w:w="1841" w:type="dxa"/>
            <w:tcBorders>
              <w:top w:val="single" w:sz="8" w:space="0" w:color="000000"/>
              <w:left w:val="single" w:sz="8" w:space="0" w:color="000000"/>
              <w:bottom w:val="single" w:sz="8" w:space="0" w:color="000000"/>
              <w:right w:val="single" w:sz="8" w:space="0" w:color="000000"/>
            </w:tcBorders>
            <w:vAlign w:val="center"/>
          </w:tcPr>
          <w:p w14:paraId="3ABBCCA8" w14:textId="77777777" w:rsidR="00A14FD3" w:rsidRDefault="00A14FD3">
            <w:pPr>
              <w:spacing w:after="120" w:line="240" w:lineRule="auto"/>
              <w:jc w:val="center"/>
              <w:rPr>
                <w:rFonts w:ascii="Times New Roman" w:eastAsia="Times New Roman" w:hAnsi="Times New Roman" w:cs="Times New Roman"/>
              </w:rPr>
            </w:pPr>
          </w:p>
        </w:tc>
        <w:tc>
          <w:tcPr>
            <w:tcW w:w="1133" w:type="dxa"/>
            <w:tcBorders>
              <w:top w:val="single" w:sz="8" w:space="0" w:color="000000"/>
              <w:left w:val="single" w:sz="8" w:space="0" w:color="000000"/>
              <w:bottom w:val="single" w:sz="8" w:space="0" w:color="000000"/>
              <w:right w:val="single" w:sz="8" w:space="0" w:color="000000"/>
            </w:tcBorders>
            <w:vAlign w:val="center"/>
          </w:tcPr>
          <w:p w14:paraId="51A72BB6"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133" w:type="dxa"/>
            <w:tcBorders>
              <w:top w:val="single" w:sz="8" w:space="0" w:color="000000"/>
              <w:left w:val="single" w:sz="8" w:space="0" w:color="000000"/>
              <w:bottom w:val="single" w:sz="8" w:space="0" w:color="000000"/>
              <w:right w:val="single" w:sz="8" w:space="0" w:color="000000"/>
            </w:tcBorders>
            <w:vAlign w:val="center"/>
          </w:tcPr>
          <w:p w14:paraId="1544C76D" w14:textId="77777777" w:rsidR="00A14FD3" w:rsidRDefault="00A14FD3">
            <w:pPr>
              <w:spacing w:after="120" w:line="240" w:lineRule="auto"/>
              <w:ind w:right="-108"/>
              <w:jc w:val="center"/>
              <w:rPr>
                <w:rFonts w:ascii="Times New Roman" w:eastAsia="Times New Roman" w:hAnsi="Times New Roman" w:cs="Times New Roman"/>
              </w:rPr>
            </w:pPr>
          </w:p>
        </w:tc>
      </w:tr>
      <w:tr w:rsidR="00A14FD3" w14:paraId="158F8BAD" w14:textId="77777777">
        <w:trPr>
          <w:trHeight w:val="329"/>
        </w:trPr>
        <w:tc>
          <w:tcPr>
            <w:tcW w:w="851" w:type="dxa"/>
            <w:tcBorders>
              <w:top w:val="single" w:sz="8" w:space="0" w:color="000000"/>
              <w:left w:val="single" w:sz="8" w:space="0" w:color="000000"/>
              <w:bottom w:val="single" w:sz="8" w:space="0" w:color="000000"/>
              <w:right w:val="single" w:sz="8" w:space="0" w:color="000000"/>
            </w:tcBorders>
            <w:vAlign w:val="center"/>
          </w:tcPr>
          <w:p w14:paraId="38A919E2"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36.</w:t>
            </w:r>
          </w:p>
        </w:tc>
        <w:tc>
          <w:tcPr>
            <w:tcW w:w="2125" w:type="dxa"/>
            <w:tcBorders>
              <w:top w:val="single" w:sz="8" w:space="0" w:color="000000"/>
              <w:left w:val="single" w:sz="8" w:space="0" w:color="000000"/>
              <w:bottom w:val="single" w:sz="8" w:space="0" w:color="000000"/>
              <w:right w:val="single" w:sz="8" w:space="0" w:color="000000"/>
            </w:tcBorders>
            <w:vAlign w:val="center"/>
          </w:tcPr>
          <w:p w14:paraId="4A52C54C"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Sandra Sršen</w:t>
            </w:r>
          </w:p>
        </w:tc>
        <w:tc>
          <w:tcPr>
            <w:tcW w:w="1558" w:type="dxa"/>
            <w:tcBorders>
              <w:top w:val="single" w:sz="8" w:space="0" w:color="000000"/>
              <w:left w:val="single" w:sz="8" w:space="0" w:color="000000"/>
              <w:bottom w:val="single" w:sz="8" w:space="0" w:color="000000"/>
              <w:right w:val="single" w:sz="8" w:space="0" w:color="000000"/>
            </w:tcBorders>
            <w:vAlign w:val="center"/>
          </w:tcPr>
          <w:p w14:paraId="6467D869"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1559" w:type="dxa"/>
            <w:tcBorders>
              <w:top w:val="single" w:sz="8" w:space="0" w:color="000000"/>
              <w:left w:val="single" w:sz="8" w:space="0" w:color="000000"/>
              <w:bottom w:val="single" w:sz="8" w:space="0" w:color="000000"/>
              <w:right w:val="single" w:sz="8" w:space="0" w:color="000000"/>
            </w:tcBorders>
            <w:vAlign w:val="center"/>
          </w:tcPr>
          <w:p w14:paraId="7EE6323F"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 xml:space="preserve">PUN </w:t>
            </w:r>
          </w:p>
        </w:tc>
        <w:tc>
          <w:tcPr>
            <w:tcW w:w="1841" w:type="dxa"/>
            <w:tcBorders>
              <w:top w:val="single" w:sz="8" w:space="0" w:color="000000"/>
              <w:left w:val="single" w:sz="8" w:space="0" w:color="000000"/>
              <w:bottom w:val="single" w:sz="8" w:space="0" w:color="000000"/>
              <w:right w:val="single" w:sz="8" w:space="0" w:color="000000"/>
            </w:tcBorders>
            <w:vAlign w:val="center"/>
          </w:tcPr>
          <w:p w14:paraId="60228FA0"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Pon-sri</w:t>
            </w:r>
          </w:p>
          <w:p w14:paraId="28ECC6F7"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14:00-18:15</w:t>
            </w:r>
          </w:p>
          <w:p w14:paraId="1E99C368"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čet,pet</w:t>
            </w:r>
          </w:p>
          <w:p w14:paraId="0BEA1FD0"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14:00-17:25</w:t>
            </w:r>
          </w:p>
        </w:tc>
        <w:tc>
          <w:tcPr>
            <w:tcW w:w="1133" w:type="dxa"/>
            <w:tcBorders>
              <w:top w:val="single" w:sz="8" w:space="0" w:color="000000"/>
              <w:left w:val="single" w:sz="8" w:space="0" w:color="000000"/>
              <w:bottom w:val="single" w:sz="8" w:space="0" w:color="000000"/>
              <w:right w:val="single" w:sz="8" w:space="0" w:color="000000"/>
            </w:tcBorders>
            <w:vAlign w:val="center"/>
          </w:tcPr>
          <w:p w14:paraId="2FD3166D"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1133" w:type="dxa"/>
            <w:tcBorders>
              <w:top w:val="single" w:sz="8" w:space="0" w:color="000000"/>
              <w:left w:val="single" w:sz="8" w:space="0" w:color="000000"/>
              <w:bottom w:val="single" w:sz="8" w:space="0" w:color="000000"/>
              <w:right w:val="single" w:sz="8" w:space="0" w:color="000000"/>
            </w:tcBorders>
            <w:vAlign w:val="center"/>
          </w:tcPr>
          <w:p w14:paraId="50101F59" w14:textId="77777777" w:rsidR="00A14FD3" w:rsidRDefault="00A14FD3">
            <w:pPr>
              <w:spacing w:after="120" w:line="240" w:lineRule="auto"/>
              <w:ind w:right="-108"/>
              <w:jc w:val="center"/>
              <w:rPr>
                <w:rFonts w:ascii="Times New Roman" w:eastAsia="Times New Roman" w:hAnsi="Times New Roman" w:cs="Times New Roman"/>
              </w:rPr>
            </w:pPr>
          </w:p>
        </w:tc>
      </w:tr>
      <w:tr w:rsidR="00A14FD3" w14:paraId="0364DB11" w14:textId="77777777">
        <w:trPr>
          <w:trHeight w:val="329"/>
        </w:trPr>
        <w:tc>
          <w:tcPr>
            <w:tcW w:w="851" w:type="dxa"/>
            <w:tcBorders>
              <w:top w:val="single" w:sz="8" w:space="0" w:color="000000"/>
              <w:left w:val="single" w:sz="8" w:space="0" w:color="000000"/>
              <w:bottom w:val="single" w:sz="8" w:space="0" w:color="000000"/>
              <w:right w:val="single" w:sz="8" w:space="0" w:color="000000"/>
            </w:tcBorders>
            <w:vAlign w:val="center"/>
          </w:tcPr>
          <w:p w14:paraId="3EEE265E"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21.</w:t>
            </w:r>
          </w:p>
        </w:tc>
        <w:tc>
          <w:tcPr>
            <w:tcW w:w="2125" w:type="dxa"/>
            <w:tcBorders>
              <w:top w:val="single" w:sz="8" w:space="0" w:color="000000"/>
              <w:left w:val="single" w:sz="8" w:space="0" w:color="000000"/>
              <w:bottom w:val="single" w:sz="8" w:space="0" w:color="000000"/>
              <w:right w:val="single" w:sz="8" w:space="0" w:color="000000"/>
            </w:tcBorders>
            <w:vAlign w:val="center"/>
          </w:tcPr>
          <w:p w14:paraId="5142B8AB"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Jasmina Troskot</w:t>
            </w:r>
          </w:p>
        </w:tc>
        <w:tc>
          <w:tcPr>
            <w:tcW w:w="1558" w:type="dxa"/>
            <w:tcBorders>
              <w:top w:val="single" w:sz="8" w:space="0" w:color="000000"/>
              <w:left w:val="single" w:sz="8" w:space="0" w:color="000000"/>
              <w:bottom w:val="single" w:sz="8" w:space="0" w:color="000000"/>
              <w:right w:val="single" w:sz="8" w:space="0" w:color="000000"/>
            </w:tcBorders>
            <w:vAlign w:val="center"/>
          </w:tcPr>
          <w:p w14:paraId="07B34DC5"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1559" w:type="dxa"/>
            <w:tcBorders>
              <w:top w:val="single" w:sz="8" w:space="0" w:color="000000"/>
              <w:left w:val="single" w:sz="8" w:space="0" w:color="000000"/>
              <w:bottom w:val="single" w:sz="8" w:space="0" w:color="000000"/>
              <w:right w:val="single" w:sz="8" w:space="0" w:color="000000"/>
            </w:tcBorders>
            <w:vAlign w:val="center"/>
          </w:tcPr>
          <w:p w14:paraId="04BB2349"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c>
          <w:tcPr>
            <w:tcW w:w="1841" w:type="dxa"/>
            <w:tcBorders>
              <w:top w:val="single" w:sz="8" w:space="0" w:color="000000"/>
              <w:left w:val="single" w:sz="8" w:space="0" w:color="000000"/>
              <w:bottom w:val="single" w:sz="8" w:space="0" w:color="000000"/>
              <w:right w:val="single" w:sz="8" w:space="0" w:color="000000"/>
            </w:tcBorders>
            <w:vAlign w:val="center"/>
          </w:tcPr>
          <w:p w14:paraId="1A455B26"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Pon-sri 14:00-</w:t>
            </w:r>
            <w:r>
              <w:rPr>
                <w:rFonts w:ascii="Times New Roman" w:eastAsia="Times New Roman" w:hAnsi="Times New Roman" w:cs="Times New Roman"/>
              </w:rPr>
              <w:lastRenderedPageBreak/>
              <w:t>18:15, čet,pet 14:00-17:25</w:t>
            </w:r>
          </w:p>
        </w:tc>
        <w:tc>
          <w:tcPr>
            <w:tcW w:w="1133" w:type="dxa"/>
            <w:tcBorders>
              <w:top w:val="single" w:sz="8" w:space="0" w:color="000000"/>
              <w:left w:val="single" w:sz="8" w:space="0" w:color="000000"/>
              <w:bottom w:val="single" w:sz="8" w:space="0" w:color="000000"/>
              <w:right w:val="single" w:sz="8" w:space="0" w:color="000000"/>
            </w:tcBorders>
            <w:vAlign w:val="center"/>
          </w:tcPr>
          <w:p w14:paraId="71C67A0C"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25</w:t>
            </w:r>
          </w:p>
        </w:tc>
        <w:tc>
          <w:tcPr>
            <w:tcW w:w="1133" w:type="dxa"/>
            <w:tcBorders>
              <w:top w:val="single" w:sz="8" w:space="0" w:color="000000"/>
              <w:left w:val="single" w:sz="8" w:space="0" w:color="000000"/>
              <w:bottom w:val="single" w:sz="8" w:space="0" w:color="000000"/>
              <w:right w:val="single" w:sz="8" w:space="0" w:color="000000"/>
            </w:tcBorders>
            <w:vAlign w:val="center"/>
          </w:tcPr>
          <w:p w14:paraId="664515DE" w14:textId="77777777" w:rsidR="00A14FD3" w:rsidRDefault="00A14FD3">
            <w:pPr>
              <w:spacing w:after="120" w:line="240" w:lineRule="auto"/>
              <w:ind w:right="-108"/>
              <w:jc w:val="center"/>
              <w:rPr>
                <w:rFonts w:ascii="Times New Roman" w:eastAsia="Times New Roman" w:hAnsi="Times New Roman" w:cs="Times New Roman"/>
              </w:rPr>
            </w:pPr>
          </w:p>
        </w:tc>
      </w:tr>
      <w:tr w:rsidR="00A14FD3" w14:paraId="4CFADF82" w14:textId="77777777">
        <w:trPr>
          <w:trHeight w:val="329"/>
        </w:trPr>
        <w:tc>
          <w:tcPr>
            <w:tcW w:w="851" w:type="dxa"/>
            <w:tcBorders>
              <w:top w:val="single" w:sz="8" w:space="0" w:color="000000"/>
              <w:left w:val="single" w:sz="8" w:space="0" w:color="000000"/>
              <w:bottom w:val="single" w:sz="8" w:space="0" w:color="000000"/>
              <w:right w:val="single" w:sz="8" w:space="0" w:color="000000"/>
            </w:tcBorders>
            <w:vAlign w:val="center"/>
          </w:tcPr>
          <w:p w14:paraId="4F34C07D"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lastRenderedPageBreak/>
              <w:t>22.</w:t>
            </w:r>
          </w:p>
        </w:tc>
        <w:tc>
          <w:tcPr>
            <w:tcW w:w="2125" w:type="dxa"/>
            <w:tcBorders>
              <w:top w:val="single" w:sz="8" w:space="0" w:color="000000"/>
              <w:left w:val="single" w:sz="8" w:space="0" w:color="000000"/>
              <w:bottom w:val="single" w:sz="8" w:space="0" w:color="000000"/>
              <w:right w:val="single" w:sz="8" w:space="0" w:color="000000"/>
            </w:tcBorders>
            <w:vAlign w:val="center"/>
          </w:tcPr>
          <w:p w14:paraId="35C966C9"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Krešimir Zurić</w:t>
            </w:r>
          </w:p>
        </w:tc>
        <w:tc>
          <w:tcPr>
            <w:tcW w:w="1558" w:type="dxa"/>
            <w:tcBorders>
              <w:top w:val="single" w:sz="8" w:space="0" w:color="000000"/>
              <w:left w:val="single" w:sz="8" w:space="0" w:color="000000"/>
              <w:bottom w:val="single" w:sz="8" w:space="0" w:color="000000"/>
              <w:right w:val="single" w:sz="8" w:space="0" w:color="000000"/>
            </w:tcBorders>
            <w:vAlign w:val="center"/>
          </w:tcPr>
          <w:p w14:paraId="0A78EBAA"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1559" w:type="dxa"/>
            <w:tcBorders>
              <w:top w:val="single" w:sz="8" w:space="0" w:color="000000"/>
              <w:left w:val="single" w:sz="8" w:space="0" w:color="000000"/>
              <w:bottom w:val="single" w:sz="8" w:space="0" w:color="000000"/>
              <w:right w:val="single" w:sz="8" w:space="0" w:color="000000"/>
            </w:tcBorders>
            <w:vAlign w:val="center"/>
          </w:tcPr>
          <w:p w14:paraId="5BF5868A"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c>
          <w:tcPr>
            <w:tcW w:w="1841" w:type="dxa"/>
            <w:tcBorders>
              <w:top w:val="single" w:sz="8" w:space="0" w:color="000000"/>
              <w:left w:val="single" w:sz="8" w:space="0" w:color="000000"/>
              <w:bottom w:val="single" w:sz="8" w:space="0" w:color="000000"/>
              <w:right w:val="single" w:sz="8" w:space="0" w:color="000000"/>
            </w:tcBorders>
            <w:vAlign w:val="center"/>
          </w:tcPr>
          <w:p w14:paraId="7537354B"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Pon-pet, 8:00-13:05</w:t>
            </w:r>
          </w:p>
        </w:tc>
        <w:tc>
          <w:tcPr>
            <w:tcW w:w="1133" w:type="dxa"/>
            <w:tcBorders>
              <w:top w:val="single" w:sz="8" w:space="0" w:color="000000"/>
              <w:left w:val="single" w:sz="8" w:space="0" w:color="000000"/>
              <w:bottom w:val="single" w:sz="8" w:space="0" w:color="000000"/>
              <w:right w:val="single" w:sz="8" w:space="0" w:color="000000"/>
            </w:tcBorders>
            <w:vAlign w:val="center"/>
          </w:tcPr>
          <w:p w14:paraId="6204844B"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32</w:t>
            </w:r>
          </w:p>
        </w:tc>
        <w:tc>
          <w:tcPr>
            <w:tcW w:w="1133" w:type="dxa"/>
            <w:tcBorders>
              <w:top w:val="single" w:sz="8" w:space="0" w:color="000000"/>
              <w:left w:val="single" w:sz="8" w:space="0" w:color="000000"/>
              <w:bottom w:val="single" w:sz="8" w:space="0" w:color="000000"/>
              <w:right w:val="single" w:sz="8" w:space="0" w:color="000000"/>
            </w:tcBorders>
            <w:vAlign w:val="center"/>
          </w:tcPr>
          <w:p w14:paraId="6254096F" w14:textId="77777777" w:rsidR="00A14FD3" w:rsidRDefault="00A14FD3">
            <w:pPr>
              <w:spacing w:after="120" w:line="240" w:lineRule="auto"/>
              <w:ind w:right="-108"/>
              <w:jc w:val="center"/>
              <w:rPr>
                <w:rFonts w:ascii="Times New Roman" w:eastAsia="Times New Roman" w:hAnsi="Times New Roman" w:cs="Times New Roman"/>
              </w:rPr>
            </w:pPr>
          </w:p>
        </w:tc>
      </w:tr>
      <w:tr w:rsidR="00A14FD3" w14:paraId="684AF298" w14:textId="77777777">
        <w:trPr>
          <w:trHeight w:val="329"/>
        </w:trPr>
        <w:tc>
          <w:tcPr>
            <w:tcW w:w="851" w:type="dxa"/>
            <w:tcBorders>
              <w:top w:val="single" w:sz="8" w:space="0" w:color="000000"/>
              <w:left w:val="single" w:sz="8" w:space="0" w:color="000000"/>
              <w:bottom w:val="single" w:sz="8" w:space="0" w:color="000000"/>
              <w:right w:val="single" w:sz="8" w:space="0" w:color="000000"/>
            </w:tcBorders>
            <w:vAlign w:val="center"/>
          </w:tcPr>
          <w:p w14:paraId="4F5D658D"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23.</w:t>
            </w:r>
          </w:p>
        </w:tc>
        <w:tc>
          <w:tcPr>
            <w:tcW w:w="2125" w:type="dxa"/>
            <w:tcBorders>
              <w:top w:val="single" w:sz="8" w:space="0" w:color="000000"/>
              <w:left w:val="single" w:sz="8" w:space="0" w:color="000000"/>
              <w:bottom w:val="single" w:sz="8" w:space="0" w:color="000000"/>
              <w:right w:val="single" w:sz="8" w:space="0" w:color="000000"/>
            </w:tcBorders>
            <w:vAlign w:val="center"/>
          </w:tcPr>
          <w:p w14:paraId="4D0DBE92"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Tonka Dervišić</w:t>
            </w:r>
          </w:p>
        </w:tc>
        <w:tc>
          <w:tcPr>
            <w:tcW w:w="1558" w:type="dxa"/>
            <w:tcBorders>
              <w:top w:val="single" w:sz="8" w:space="0" w:color="000000"/>
              <w:left w:val="single" w:sz="8" w:space="0" w:color="000000"/>
              <w:bottom w:val="single" w:sz="8" w:space="0" w:color="000000"/>
              <w:right w:val="single" w:sz="8" w:space="0" w:color="000000"/>
            </w:tcBorders>
            <w:vAlign w:val="center"/>
          </w:tcPr>
          <w:p w14:paraId="2354B38B"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1559" w:type="dxa"/>
            <w:tcBorders>
              <w:top w:val="single" w:sz="8" w:space="0" w:color="000000"/>
              <w:left w:val="single" w:sz="8" w:space="0" w:color="000000"/>
              <w:bottom w:val="single" w:sz="8" w:space="0" w:color="000000"/>
              <w:right w:val="single" w:sz="8" w:space="0" w:color="000000"/>
            </w:tcBorders>
            <w:vAlign w:val="center"/>
          </w:tcPr>
          <w:p w14:paraId="0378A06F"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c>
          <w:tcPr>
            <w:tcW w:w="1841" w:type="dxa"/>
            <w:tcBorders>
              <w:top w:val="single" w:sz="8" w:space="0" w:color="000000"/>
              <w:left w:val="single" w:sz="8" w:space="0" w:color="000000"/>
              <w:bottom w:val="single" w:sz="8" w:space="0" w:color="000000"/>
              <w:right w:val="single" w:sz="8" w:space="0" w:color="000000"/>
            </w:tcBorders>
            <w:vAlign w:val="center"/>
          </w:tcPr>
          <w:p w14:paraId="45AF79FF"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Pon-pet</w:t>
            </w:r>
          </w:p>
          <w:p w14:paraId="77E803E6"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8:12:15</w:t>
            </w:r>
          </w:p>
        </w:tc>
        <w:tc>
          <w:tcPr>
            <w:tcW w:w="1133" w:type="dxa"/>
            <w:tcBorders>
              <w:top w:val="single" w:sz="8" w:space="0" w:color="000000"/>
              <w:left w:val="single" w:sz="8" w:space="0" w:color="000000"/>
              <w:bottom w:val="single" w:sz="8" w:space="0" w:color="000000"/>
              <w:right w:val="single" w:sz="8" w:space="0" w:color="000000"/>
            </w:tcBorders>
            <w:vAlign w:val="center"/>
          </w:tcPr>
          <w:p w14:paraId="1AEA8DB6"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27</w:t>
            </w:r>
          </w:p>
        </w:tc>
        <w:tc>
          <w:tcPr>
            <w:tcW w:w="1133" w:type="dxa"/>
            <w:tcBorders>
              <w:top w:val="single" w:sz="8" w:space="0" w:color="000000"/>
              <w:left w:val="single" w:sz="8" w:space="0" w:color="000000"/>
              <w:bottom w:val="single" w:sz="8" w:space="0" w:color="000000"/>
              <w:right w:val="single" w:sz="8" w:space="0" w:color="000000"/>
            </w:tcBorders>
            <w:vAlign w:val="center"/>
          </w:tcPr>
          <w:p w14:paraId="334B3C09" w14:textId="77777777" w:rsidR="00A14FD3" w:rsidRDefault="00A14FD3">
            <w:pPr>
              <w:spacing w:after="120" w:line="240" w:lineRule="auto"/>
              <w:ind w:right="-108"/>
              <w:jc w:val="center"/>
              <w:rPr>
                <w:rFonts w:ascii="Times New Roman" w:eastAsia="Times New Roman" w:hAnsi="Times New Roman" w:cs="Times New Roman"/>
              </w:rPr>
            </w:pPr>
          </w:p>
        </w:tc>
      </w:tr>
      <w:tr w:rsidR="00A14FD3" w14:paraId="68401A48" w14:textId="77777777">
        <w:trPr>
          <w:trHeight w:val="329"/>
        </w:trPr>
        <w:tc>
          <w:tcPr>
            <w:tcW w:w="851" w:type="dxa"/>
            <w:tcBorders>
              <w:top w:val="single" w:sz="8" w:space="0" w:color="000000"/>
              <w:left w:val="single" w:sz="8" w:space="0" w:color="000000"/>
              <w:bottom w:val="single" w:sz="8" w:space="0" w:color="000000"/>
              <w:right w:val="single" w:sz="8" w:space="0" w:color="000000"/>
            </w:tcBorders>
            <w:vAlign w:val="center"/>
          </w:tcPr>
          <w:p w14:paraId="1E499C72"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24.</w:t>
            </w:r>
          </w:p>
        </w:tc>
        <w:tc>
          <w:tcPr>
            <w:tcW w:w="2125" w:type="dxa"/>
            <w:tcBorders>
              <w:top w:val="single" w:sz="8" w:space="0" w:color="000000"/>
              <w:left w:val="single" w:sz="8" w:space="0" w:color="000000"/>
              <w:bottom w:val="single" w:sz="8" w:space="0" w:color="000000"/>
              <w:right w:val="single" w:sz="8" w:space="0" w:color="000000"/>
            </w:tcBorders>
            <w:vAlign w:val="center"/>
          </w:tcPr>
          <w:p w14:paraId="0903721F"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Božena Lučić</w:t>
            </w:r>
          </w:p>
        </w:tc>
        <w:tc>
          <w:tcPr>
            <w:tcW w:w="1558" w:type="dxa"/>
            <w:tcBorders>
              <w:top w:val="single" w:sz="8" w:space="0" w:color="000000"/>
              <w:left w:val="single" w:sz="8" w:space="0" w:color="000000"/>
              <w:bottom w:val="single" w:sz="8" w:space="0" w:color="000000"/>
              <w:right w:val="single" w:sz="8" w:space="0" w:color="000000"/>
            </w:tcBorders>
            <w:vAlign w:val="center"/>
          </w:tcPr>
          <w:p w14:paraId="643DC548"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1559" w:type="dxa"/>
            <w:tcBorders>
              <w:top w:val="single" w:sz="8" w:space="0" w:color="000000"/>
              <w:left w:val="single" w:sz="8" w:space="0" w:color="000000"/>
              <w:bottom w:val="single" w:sz="8" w:space="0" w:color="000000"/>
              <w:right w:val="single" w:sz="8" w:space="0" w:color="000000"/>
            </w:tcBorders>
            <w:vAlign w:val="center"/>
          </w:tcPr>
          <w:p w14:paraId="30C659F0"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c>
          <w:tcPr>
            <w:tcW w:w="1841" w:type="dxa"/>
            <w:tcBorders>
              <w:top w:val="single" w:sz="8" w:space="0" w:color="000000"/>
              <w:left w:val="single" w:sz="8" w:space="0" w:color="000000"/>
              <w:bottom w:val="single" w:sz="8" w:space="0" w:color="000000"/>
              <w:right w:val="single" w:sz="8" w:space="0" w:color="000000"/>
            </w:tcBorders>
            <w:vAlign w:val="center"/>
          </w:tcPr>
          <w:p w14:paraId="44750C8D"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Pon,uto,čet</w:t>
            </w:r>
          </w:p>
          <w:p w14:paraId="596F582F"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14:00-19:05</w:t>
            </w:r>
          </w:p>
          <w:p w14:paraId="1F96F08C"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sri,pet</w:t>
            </w:r>
          </w:p>
          <w:p w14:paraId="7C96ECCB"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14:00-18:15</w:t>
            </w:r>
          </w:p>
        </w:tc>
        <w:tc>
          <w:tcPr>
            <w:tcW w:w="1133" w:type="dxa"/>
            <w:tcBorders>
              <w:top w:val="single" w:sz="8" w:space="0" w:color="000000"/>
              <w:left w:val="single" w:sz="8" w:space="0" w:color="000000"/>
              <w:bottom w:val="single" w:sz="8" w:space="0" w:color="000000"/>
              <w:right w:val="single" w:sz="8" w:space="0" w:color="000000"/>
            </w:tcBorders>
            <w:vAlign w:val="center"/>
          </w:tcPr>
          <w:p w14:paraId="450721F4"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31</w:t>
            </w:r>
          </w:p>
        </w:tc>
        <w:tc>
          <w:tcPr>
            <w:tcW w:w="1133" w:type="dxa"/>
            <w:tcBorders>
              <w:top w:val="single" w:sz="8" w:space="0" w:color="000000"/>
              <w:left w:val="single" w:sz="8" w:space="0" w:color="000000"/>
              <w:bottom w:val="single" w:sz="8" w:space="0" w:color="000000"/>
              <w:right w:val="single" w:sz="8" w:space="0" w:color="000000"/>
            </w:tcBorders>
            <w:vAlign w:val="center"/>
          </w:tcPr>
          <w:p w14:paraId="3DAE715F" w14:textId="77777777" w:rsidR="00A14FD3" w:rsidRDefault="00A14FD3">
            <w:pPr>
              <w:spacing w:after="120" w:line="240" w:lineRule="auto"/>
              <w:ind w:right="-108"/>
              <w:jc w:val="center"/>
              <w:rPr>
                <w:rFonts w:ascii="Times New Roman" w:eastAsia="Times New Roman" w:hAnsi="Times New Roman" w:cs="Times New Roman"/>
              </w:rPr>
            </w:pPr>
          </w:p>
        </w:tc>
      </w:tr>
      <w:tr w:rsidR="00A14FD3" w14:paraId="4D33B24C" w14:textId="77777777">
        <w:trPr>
          <w:trHeight w:val="329"/>
        </w:trPr>
        <w:tc>
          <w:tcPr>
            <w:tcW w:w="851" w:type="dxa"/>
            <w:tcBorders>
              <w:top w:val="single" w:sz="8" w:space="0" w:color="000000"/>
              <w:left w:val="single" w:sz="8" w:space="0" w:color="000000"/>
              <w:bottom w:val="single" w:sz="8" w:space="0" w:color="000000"/>
              <w:right w:val="single" w:sz="8" w:space="0" w:color="000000"/>
            </w:tcBorders>
            <w:vAlign w:val="center"/>
          </w:tcPr>
          <w:p w14:paraId="7E3D3503"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25.</w:t>
            </w:r>
          </w:p>
        </w:tc>
        <w:tc>
          <w:tcPr>
            <w:tcW w:w="2125" w:type="dxa"/>
            <w:tcBorders>
              <w:top w:val="single" w:sz="8" w:space="0" w:color="000000"/>
              <w:left w:val="single" w:sz="8" w:space="0" w:color="000000"/>
              <w:bottom w:val="single" w:sz="8" w:space="0" w:color="000000"/>
              <w:right w:val="single" w:sz="8" w:space="0" w:color="000000"/>
            </w:tcBorders>
            <w:vAlign w:val="center"/>
          </w:tcPr>
          <w:p w14:paraId="0D27B3C5"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Kristina M.Petrov</w:t>
            </w:r>
          </w:p>
        </w:tc>
        <w:tc>
          <w:tcPr>
            <w:tcW w:w="1558" w:type="dxa"/>
            <w:tcBorders>
              <w:top w:val="single" w:sz="8" w:space="0" w:color="000000"/>
              <w:left w:val="single" w:sz="8" w:space="0" w:color="000000"/>
              <w:bottom w:val="single" w:sz="8" w:space="0" w:color="000000"/>
              <w:right w:val="single" w:sz="8" w:space="0" w:color="000000"/>
            </w:tcBorders>
            <w:vAlign w:val="center"/>
          </w:tcPr>
          <w:p w14:paraId="472853D3"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VŠS</w:t>
            </w:r>
          </w:p>
        </w:tc>
        <w:tc>
          <w:tcPr>
            <w:tcW w:w="1559" w:type="dxa"/>
            <w:tcBorders>
              <w:top w:val="single" w:sz="8" w:space="0" w:color="000000"/>
              <w:left w:val="single" w:sz="8" w:space="0" w:color="000000"/>
              <w:bottom w:val="single" w:sz="8" w:space="0" w:color="000000"/>
              <w:right w:val="single" w:sz="8" w:space="0" w:color="000000"/>
            </w:tcBorders>
            <w:vAlign w:val="center"/>
          </w:tcPr>
          <w:p w14:paraId="71249586"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c>
          <w:tcPr>
            <w:tcW w:w="1841" w:type="dxa"/>
            <w:tcBorders>
              <w:top w:val="single" w:sz="8" w:space="0" w:color="000000"/>
              <w:left w:val="single" w:sz="8" w:space="0" w:color="000000"/>
              <w:bottom w:val="single" w:sz="8" w:space="0" w:color="000000"/>
              <w:right w:val="single" w:sz="8" w:space="0" w:color="000000"/>
            </w:tcBorders>
            <w:vAlign w:val="center"/>
          </w:tcPr>
          <w:p w14:paraId="238927A6"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 xml:space="preserve">Pon-čet 14:00-18:15, </w:t>
            </w:r>
          </w:p>
          <w:p w14:paraId="5FC2C96B"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pet 14:00-16:35</w:t>
            </w:r>
          </w:p>
        </w:tc>
        <w:tc>
          <w:tcPr>
            <w:tcW w:w="1133" w:type="dxa"/>
            <w:tcBorders>
              <w:top w:val="single" w:sz="8" w:space="0" w:color="000000"/>
              <w:left w:val="single" w:sz="8" w:space="0" w:color="000000"/>
              <w:bottom w:val="single" w:sz="8" w:space="0" w:color="000000"/>
              <w:right w:val="single" w:sz="8" w:space="0" w:color="000000"/>
            </w:tcBorders>
            <w:vAlign w:val="center"/>
          </w:tcPr>
          <w:p w14:paraId="4EB5FDF7"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1133" w:type="dxa"/>
            <w:tcBorders>
              <w:top w:val="single" w:sz="8" w:space="0" w:color="000000"/>
              <w:left w:val="single" w:sz="8" w:space="0" w:color="000000"/>
              <w:bottom w:val="single" w:sz="8" w:space="0" w:color="000000"/>
              <w:right w:val="single" w:sz="8" w:space="0" w:color="000000"/>
            </w:tcBorders>
            <w:vAlign w:val="center"/>
          </w:tcPr>
          <w:p w14:paraId="36DCBC61" w14:textId="77777777" w:rsidR="00A14FD3" w:rsidRDefault="00A14FD3">
            <w:pPr>
              <w:spacing w:after="120" w:line="240" w:lineRule="auto"/>
              <w:ind w:right="-108"/>
              <w:jc w:val="center"/>
              <w:rPr>
                <w:rFonts w:ascii="Times New Roman" w:eastAsia="Times New Roman" w:hAnsi="Times New Roman" w:cs="Times New Roman"/>
              </w:rPr>
            </w:pPr>
          </w:p>
        </w:tc>
      </w:tr>
      <w:tr w:rsidR="00A14FD3" w14:paraId="78D3594E" w14:textId="77777777">
        <w:trPr>
          <w:trHeight w:val="329"/>
        </w:trPr>
        <w:tc>
          <w:tcPr>
            <w:tcW w:w="851" w:type="dxa"/>
            <w:tcBorders>
              <w:top w:val="single" w:sz="8" w:space="0" w:color="000000"/>
              <w:left w:val="single" w:sz="8" w:space="0" w:color="000000"/>
              <w:bottom w:val="single" w:sz="8" w:space="0" w:color="000000"/>
              <w:right w:val="single" w:sz="8" w:space="0" w:color="000000"/>
            </w:tcBorders>
            <w:vAlign w:val="center"/>
          </w:tcPr>
          <w:p w14:paraId="534BFE60"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26.</w:t>
            </w:r>
          </w:p>
        </w:tc>
        <w:tc>
          <w:tcPr>
            <w:tcW w:w="2125" w:type="dxa"/>
            <w:tcBorders>
              <w:top w:val="single" w:sz="8" w:space="0" w:color="000000"/>
              <w:left w:val="single" w:sz="8" w:space="0" w:color="000000"/>
              <w:bottom w:val="single" w:sz="8" w:space="0" w:color="000000"/>
              <w:right w:val="single" w:sz="8" w:space="0" w:color="000000"/>
            </w:tcBorders>
            <w:vAlign w:val="center"/>
          </w:tcPr>
          <w:p w14:paraId="256A90E1"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Dragica Kolić</w:t>
            </w:r>
          </w:p>
        </w:tc>
        <w:tc>
          <w:tcPr>
            <w:tcW w:w="1558" w:type="dxa"/>
            <w:tcBorders>
              <w:top w:val="single" w:sz="8" w:space="0" w:color="000000"/>
              <w:left w:val="single" w:sz="8" w:space="0" w:color="000000"/>
              <w:bottom w:val="single" w:sz="8" w:space="0" w:color="000000"/>
              <w:right w:val="single" w:sz="8" w:space="0" w:color="000000"/>
            </w:tcBorders>
            <w:vAlign w:val="center"/>
          </w:tcPr>
          <w:p w14:paraId="0444BFB7"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VSS</w:t>
            </w:r>
          </w:p>
        </w:tc>
        <w:tc>
          <w:tcPr>
            <w:tcW w:w="1559" w:type="dxa"/>
            <w:tcBorders>
              <w:top w:val="single" w:sz="8" w:space="0" w:color="000000"/>
              <w:left w:val="single" w:sz="8" w:space="0" w:color="000000"/>
              <w:bottom w:val="single" w:sz="8" w:space="0" w:color="000000"/>
              <w:right w:val="single" w:sz="8" w:space="0" w:color="000000"/>
            </w:tcBorders>
            <w:vAlign w:val="center"/>
          </w:tcPr>
          <w:p w14:paraId="5C7B76E4"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c>
          <w:tcPr>
            <w:tcW w:w="1841" w:type="dxa"/>
            <w:tcBorders>
              <w:top w:val="single" w:sz="8" w:space="0" w:color="000000"/>
              <w:left w:val="single" w:sz="8" w:space="0" w:color="000000"/>
              <w:bottom w:val="single" w:sz="8" w:space="0" w:color="000000"/>
              <w:right w:val="single" w:sz="8" w:space="0" w:color="000000"/>
            </w:tcBorders>
            <w:vAlign w:val="center"/>
          </w:tcPr>
          <w:p w14:paraId="078CF780"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Pon, čet,pet 14:00-17:25 uto, sri, 14:00-18:15</w:t>
            </w:r>
          </w:p>
        </w:tc>
        <w:tc>
          <w:tcPr>
            <w:tcW w:w="1133" w:type="dxa"/>
            <w:tcBorders>
              <w:top w:val="single" w:sz="8" w:space="0" w:color="000000"/>
              <w:left w:val="single" w:sz="8" w:space="0" w:color="000000"/>
              <w:bottom w:val="single" w:sz="8" w:space="0" w:color="000000"/>
              <w:right w:val="single" w:sz="8" w:space="0" w:color="000000"/>
            </w:tcBorders>
            <w:vAlign w:val="center"/>
          </w:tcPr>
          <w:p w14:paraId="45FFA7D7"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1133" w:type="dxa"/>
            <w:tcBorders>
              <w:top w:val="single" w:sz="8" w:space="0" w:color="000000"/>
              <w:left w:val="single" w:sz="8" w:space="0" w:color="000000"/>
              <w:bottom w:val="single" w:sz="8" w:space="0" w:color="000000"/>
              <w:right w:val="single" w:sz="8" w:space="0" w:color="000000"/>
            </w:tcBorders>
            <w:vAlign w:val="center"/>
          </w:tcPr>
          <w:p w14:paraId="7BD6C1BD" w14:textId="77777777" w:rsidR="00A14FD3" w:rsidRDefault="00A14FD3">
            <w:pPr>
              <w:spacing w:after="120" w:line="240" w:lineRule="auto"/>
              <w:ind w:right="-108"/>
              <w:jc w:val="center"/>
              <w:rPr>
                <w:rFonts w:ascii="Times New Roman" w:eastAsia="Times New Roman" w:hAnsi="Times New Roman" w:cs="Times New Roman"/>
              </w:rPr>
            </w:pPr>
          </w:p>
        </w:tc>
      </w:tr>
      <w:tr w:rsidR="00A14FD3" w14:paraId="18F93128" w14:textId="77777777">
        <w:trPr>
          <w:trHeight w:val="329"/>
        </w:trPr>
        <w:tc>
          <w:tcPr>
            <w:tcW w:w="851" w:type="dxa"/>
            <w:tcBorders>
              <w:top w:val="single" w:sz="8" w:space="0" w:color="000000"/>
              <w:left w:val="single" w:sz="8" w:space="0" w:color="000000"/>
              <w:bottom w:val="single" w:sz="8" w:space="0" w:color="000000"/>
              <w:right w:val="single" w:sz="8" w:space="0" w:color="000000"/>
            </w:tcBorders>
            <w:vAlign w:val="center"/>
          </w:tcPr>
          <w:p w14:paraId="5F160A08"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26.</w:t>
            </w:r>
          </w:p>
        </w:tc>
        <w:tc>
          <w:tcPr>
            <w:tcW w:w="2125" w:type="dxa"/>
            <w:tcBorders>
              <w:top w:val="single" w:sz="8" w:space="0" w:color="000000"/>
              <w:left w:val="single" w:sz="8" w:space="0" w:color="000000"/>
              <w:bottom w:val="single" w:sz="8" w:space="0" w:color="000000"/>
              <w:right w:val="single" w:sz="8" w:space="0" w:color="000000"/>
            </w:tcBorders>
            <w:vAlign w:val="center"/>
          </w:tcPr>
          <w:p w14:paraId="6B8BC91E"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Katarina Šimunić</w:t>
            </w:r>
          </w:p>
        </w:tc>
        <w:tc>
          <w:tcPr>
            <w:tcW w:w="1558" w:type="dxa"/>
            <w:tcBorders>
              <w:top w:val="single" w:sz="8" w:space="0" w:color="000000"/>
              <w:left w:val="single" w:sz="8" w:space="0" w:color="000000"/>
              <w:bottom w:val="single" w:sz="8" w:space="0" w:color="000000"/>
              <w:right w:val="single" w:sz="8" w:space="0" w:color="000000"/>
            </w:tcBorders>
            <w:vAlign w:val="center"/>
          </w:tcPr>
          <w:p w14:paraId="6CAF7989"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SSS</w:t>
            </w:r>
          </w:p>
        </w:tc>
        <w:tc>
          <w:tcPr>
            <w:tcW w:w="1559" w:type="dxa"/>
            <w:tcBorders>
              <w:top w:val="single" w:sz="8" w:space="0" w:color="000000"/>
              <w:left w:val="single" w:sz="8" w:space="0" w:color="000000"/>
              <w:bottom w:val="single" w:sz="8" w:space="0" w:color="000000"/>
              <w:right w:val="single" w:sz="8" w:space="0" w:color="000000"/>
            </w:tcBorders>
            <w:vAlign w:val="center"/>
          </w:tcPr>
          <w:p w14:paraId="22D65D81"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PUN</w:t>
            </w:r>
          </w:p>
        </w:tc>
        <w:tc>
          <w:tcPr>
            <w:tcW w:w="1841" w:type="dxa"/>
            <w:tcBorders>
              <w:top w:val="single" w:sz="8" w:space="0" w:color="000000"/>
              <w:left w:val="single" w:sz="8" w:space="0" w:color="000000"/>
              <w:bottom w:val="single" w:sz="8" w:space="0" w:color="000000"/>
              <w:right w:val="single" w:sz="8" w:space="0" w:color="000000"/>
            </w:tcBorders>
            <w:vAlign w:val="center"/>
          </w:tcPr>
          <w:p w14:paraId="14CDE486"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Pon,čet</w:t>
            </w:r>
          </w:p>
          <w:p w14:paraId="39C4A72C"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8:00-12:15</w:t>
            </w:r>
          </w:p>
          <w:p w14:paraId="484E0931"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uto,sri,pet</w:t>
            </w:r>
          </w:p>
          <w:p w14:paraId="74C37E34"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8:00-11:25</w:t>
            </w:r>
          </w:p>
        </w:tc>
        <w:tc>
          <w:tcPr>
            <w:tcW w:w="1133" w:type="dxa"/>
            <w:tcBorders>
              <w:top w:val="single" w:sz="8" w:space="0" w:color="000000"/>
              <w:left w:val="single" w:sz="8" w:space="0" w:color="000000"/>
              <w:bottom w:val="single" w:sz="8" w:space="0" w:color="000000"/>
              <w:right w:val="single" w:sz="8" w:space="0" w:color="000000"/>
            </w:tcBorders>
            <w:vAlign w:val="center"/>
          </w:tcPr>
          <w:p w14:paraId="0ACD9631"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32</w:t>
            </w:r>
          </w:p>
        </w:tc>
        <w:tc>
          <w:tcPr>
            <w:tcW w:w="1133" w:type="dxa"/>
            <w:tcBorders>
              <w:top w:val="single" w:sz="8" w:space="0" w:color="000000"/>
              <w:left w:val="single" w:sz="8" w:space="0" w:color="000000"/>
              <w:bottom w:val="single" w:sz="8" w:space="0" w:color="000000"/>
              <w:right w:val="single" w:sz="8" w:space="0" w:color="000000"/>
            </w:tcBorders>
            <w:vAlign w:val="center"/>
          </w:tcPr>
          <w:p w14:paraId="0C078EAD" w14:textId="77777777" w:rsidR="00A14FD3" w:rsidRDefault="00A14FD3">
            <w:pPr>
              <w:spacing w:after="120" w:line="240" w:lineRule="auto"/>
              <w:ind w:right="-108"/>
              <w:jc w:val="center"/>
              <w:rPr>
                <w:rFonts w:ascii="Times New Roman" w:eastAsia="Times New Roman" w:hAnsi="Times New Roman" w:cs="Times New Roman"/>
              </w:rPr>
            </w:pPr>
          </w:p>
        </w:tc>
      </w:tr>
    </w:tbl>
    <w:p w14:paraId="2ADF88C0" w14:textId="77777777" w:rsidR="00A14FD3" w:rsidRDefault="00A14FD3">
      <w:pPr>
        <w:spacing w:after="0" w:line="240" w:lineRule="auto"/>
        <w:ind w:firstLine="720"/>
        <w:jc w:val="both"/>
        <w:rPr>
          <w:rFonts w:ascii="Times New Roman" w:eastAsia="Times New Roman" w:hAnsi="Times New Roman" w:cs="Times New Roman"/>
          <w:color w:val="000000"/>
          <w:sz w:val="24"/>
          <w:szCs w:val="24"/>
        </w:rPr>
      </w:pPr>
    </w:p>
    <w:p w14:paraId="36CB878A" w14:textId="77777777" w:rsidR="004125BB" w:rsidRDefault="004125BB">
      <w:pPr>
        <w:spacing w:after="0" w:line="240" w:lineRule="auto"/>
        <w:ind w:firstLine="720"/>
        <w:jc w:val="both"/>
        <w:rPr>
          <w:rFonts w:ascii="Times New Roman" w:eastAsia="Times New Roman" w:hAnsi="Times New Roman" w:cs="Times New Roman"/>
          <w:color w:val="000000"/>
          <w:sz w:val="24"/>
          <w:szCs w:val="24"/>
        </w:rPr>
      </w:pPr>
    </w:p>
    <w:p w14:paraId="3CA20666" w14:textId="77777777" w:rsidR="00A14FD3" w:rsidRDefault="00A14FD3">
      <w:pPr>
        <w:spacing w:after="0" w:line="240" w:lineRule="auto"/>
        <w:rPr>
          <w:rFonts w:ascii="Times New Roman" w:eastAsia="Times New Roman" w:hAnsi="Times New Roman" w:cs="Times New Roman"/>
          <w:sz w:val="24"/>
          <w:szCs w:val="24"/>
        </w:rPr>
      </w:pPr>
    </w:p>
    <w:p w14:paraId="2EDC5E75" w14:textId="77777777" w:rsidR="00A14FD3" w:rsidRDefault="00E742E1" w:rsidP="00B7460F">
      <w:pPr>
        <w:pStyle w:val="Naslov1"/>
      </w:pPr>
      <w:bookmarkStart w:id="28" w:name="_Toc179911898"/>
      <w:r>
        <w:t>4. PODACI O ORGANIZACIJI RADA</w:t>
      </w:r>
      <w:bookmarkEnd w:id="28"/>
    </w:p>
    <w:p w14:paraId="57207B74" w14:textId="77777777" w:rsidR="00A14FD3" w:rsidRDefault="00A14FD3">
      <w:pPr>
        <w:spacing w:after="0" w:line="240" w:lineRule="auto"/>
        <w:rPr>
          <w:rFonts w:ascii="Times New Roman" w:eastAsia="Times New Roman" w:hAnsi="Times New Roman" w:cs="Times New Roman"/>
          <w:sz w:val="24"/>
          <w:szCs w:val="24"/>
        </w:rPr>
      </w:pPr>
    </w:p>
    <w:p w14:paraId="142CFFE3" w14:textId="77777777" w:rsidR="00A14FD3" w:rsidRDefault="00A14FD3">
      <w:pPr>
        <w:spacing w:after="0" w:line="240" w:lineRule="auto"/>
        <w:jc w:val="both"/>
        <w:rPr>
          <w:rFonts w:ascii="Times New Roman" w:eastAsia="Times New Roman" w:hAnsi="Times New Roman" w:cs="Times New Roman"/>
          <w:b/>
          <w:sz w:val="24"/>
          <w:szCs w:val="24"/>
        </w:rPr>
      </w:pPr>
    </w:p>
    <w:p w14:paraId="1D616CC7" w14:textId="77777777" w:rsidR="00A14FD3" w:rsidRDefault="00E742E1" w:rsidP="00B7460F">
      <w:pPr>
        <w:pStyle w:val="Naslov2"/>
      </w:pPr>
      <w:bookmarkStart w:id="29" w:name="_Toc179911899"/>
      <w:r>
        <w:t>4.1. Organizacija smjena</w:t>
      </w:r>
      <w:bookmarkEnd w:id="29"/>
    </w:p>
    <w:p w14:paraId="3D96C272" w14:textId="77777777" w:rsidR="00A14FD3" w:rsidRDefault="00A14FD3">
      <w:pPr>
        <w:spacing w:after="0" w:line="240" w:lineRule="auto"/>
        <w:ind w:firstLine="720"/>
        <w:jc w:val="both"/>
        <w:rPr>
          <w:rFonts w:ascii="Times New Roman" w:eastAsia="Times New Roman" w:hAnsi="Times New Roman" w:cs="Times New Roman"/>
          <w:b/>
          <w:sz w:val="24"/>
          <w:szCs w:val="24"/>
        </w:rPr>
      </w:pPr>
    </w:p>
    <w:p w14:paraId="5BAE5313" w14:textId="77777777" w:rsidR="00A14FD3" w:rsidRDefault="00E742E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Nastava će se organizirati u dvije smjene: u jutarnjoj od 8:00 do 13:05 sati i poslijepodnevnoj od 14:00 do 19:05. Nastava će početi u 8:00 sati, a prihvat učenika putnika bit će od 7:15 sati ujutro, a o njima će brinuti dežurni učitelji, a iza 4. odnosno 5. sata je organizirano dežurstvo za učenike koji idu prijevozom u 13:05 h o kojima će također brinuti dežurni učitelji njegovateljice i medicinska sestra. Mali odmori traju 5 minuta, a veliki odmor iza drugog sata je 15 minuta. Druga smjena traje od 14:00 do 19:05 sati, a prihvat učenika putnika bit će od 12:45 sati. O njima će brinuti dežurni učitelji i njegovateljice. Tri područna odjela odg.-obraz. skupina pri redovnoj OŠ Smilčić u Smilčiću rade uvijek u jutarnjoj smjeni od 8:00 do 13:05 h.</w:t>
      </w:r>
    </w:p>
    <w:p w14:paraId="49B5DA91" w14:textId="77777777" w:rsidR="00A14FD3" w:rsidRDefault="00E742E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 školske godine škola će imati i produženi stručni postupak za 11 učenika iz više odgojno-obrazovnih skupina. Produženi stručni postupak će uključivati rehabilitacijske postupke, pomoć u učenju i organizirano provođenje slobodnog vremena, a sve to kroz program socijalne kompetencije. Produženi stručni postupak odvijat će se svaki radni dan ponedjeljkom od 12:20 do 16:35 h te od utorka do petka od 11:30 – 15:45 h, a traje 5 školskih sati.</w:t>
      </w:r>
    </w:p>
    <w:p w14:paraId="608EBE45" w14:textId="77777777" w:rsidR="00A14FD3" w:rsidRDefault="00A14FD3">
      <w:pPr>
        <w:spacing w:after="0" w:line="240" w:lineRule="auto"/>
        <w:ind w:firstLine="708"/>
        <w:jc w:val="both"/>
        <w:rPr>
          <w:rFonts w:ascii="Times New Roman" w:eastAsia="Times New Roman" w:hAnsi="Times New Roman" w:cs="Times New Roman"/>
          <w:sz w:val="24"/>
          <w:szCs w:val="24"/>
        </w:rPr>
      </w:pPr>
    </w:p>
    <w:p w14:paraId="5F2655D9" w14:textId="77777777" w:rsidR="00A14FD3" w:rsidRDefault="00A14FD3">
      <w:pPr>
        <w:spacing w:after="0" w:line="240" w:lineRule="auto"/>
        <w:rPr>
          <w:rFonts w:ascii="Times New Roman" w:eastAsia="Times New Roman" w:hAnsi="Times New Roman" w:cs="Times New Roman"/>
          <w:sz w:val="24"/>
          <w:szCs w:val="24"/>
        </w:rPr>
      </w:pPr>
    </w:p>
    <w:tbl>
      <w:tblPr>
        <w:tblStyle w:val="afff9"/>
        <w:tblW w:w="90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537"/>
      </w:tblGrid>
      <w:tr w:rsidR="00A14FD3" w14:paraId="0026F1E1" w14:textId="77777777">
        <w:tc>
          <w:tcPr>
            <w:tcW w:w="4536" w:type="dxa"/>
            <w:tcBorders>
              <w:top w:val="single" w:sz="4" w:space="0" w:color="000000"/>
              <w:left w:val="single" w:sz="4" w:space="0" w:color="000000"/>
              <w:bottom w:val="single" w:sz="4" w:space="0" w:color="000000"/>
              <w:right w:val="single" w:sz="4" w:space="0" w:color="000000"/>
            </w:tcBorders>
          </w:tcPr>
          <w:p w14:paraId="5CB85E8A"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Raspored zvonjenja ujutro</w:t>
            </w:r>
          </w:p>
        </w:tc>
        <w:tc>
          <w:tcPr>
            <w:tcW w:w="4537" w:type="dxa"/>
            <w:tcBorders>
              <w:top w:val="single" w:sz="4" w:space="0" w:color="000000"/>
              <w:left w:val="single" w:sz="4" w:space="0" w:color="000000"/>
              <w:bottom w:val="single" w:sz="4" w:space="0" w:color="000000"/>
              <w:right w:val="single" w:sz="4" w:space="0" w:color="000000"/>
            </w:tcBorders>
          </w:tcPr>
          <w:p w14:paraId="280FC5E0"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Raspored zvonjenja popodne</w:t>
            </w:r>
          </w:p>
        </w:tc>
      </w:tr>
      <w:tr w:rsidR="00A14FD3" w14:paraId="7A2CF327" w14:textId="77777777">
        <w:tc>
          <w:tcPr>
            <w:tcW w:w="4536" w:type="dxa"/>
            <w:tcBorders>
              <w:top w:val="single" w:sz="4" w:space="0" w:color="000000"/>
              <w:left w:val="single" w:sz="4" w:space="0" w:color="000000"/>
              <w:bottom w:val="single" w:sz="4" w:space="0" w:color="000000"/>
              <w:right w:val="single" w:sz="4" w:space="0" w:color="000000"/>
            </w:tcBorders>
          </w:tcPr>
          <w:p w14:paraId="7119ED7F"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sat 8:00-8:45</w:t>
            </w:r>
          </w:p>
        </w:tc>
        <w:tc>
          <w:tcPr>
            <w:tcW w:w="4537" w:type="dxa"/>
            <w:tcBorders>
              <w:top w:val="single" w:sz="4" w:space="0" w:color="000000"/>
              <w:left w:val="single" w:sz="4" w:space="0" w:color="000000"/>
              <w:bottom w:val="single" w:sz="4" w:space="0" w:color="000000"/>
              <w:right w:val="single" w:sz="4" w:space="0" w:color="000000"/>
            </w:tcBorders>
          </w:tcPr>
          <w:p w14:paraId="0AB91A27"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sat 14:00-14:45 </w:t>
            </w:r>
          </w:p>
        </w:tc>
      </w:tr>
      <w:tr w:rsidR="00A14FD3" w14:paraId="5C7FFB2D" w14:textId="77777777">
        <w:tc>
          <w:tcPr>
            <w:tcW w:w="4536" w:type="dxa"/>
            <w:tcBorders>
              <w:top w:val="single" w:sz="4" w:space="0" w:color="000000"/>
              <w:left w:val="single" w:sz="4" w:space="0" w:color="000000"/>
              <w:bottom w:val="single" w:sz="4" w:space="0" w:color="000000"/>
              <w:right w:val="single" w:sz="4" w:space="0" w:color="000000"/>
            </w:tcBorders>
          </w:tcPr>
          <w:p w14:paraId="297906B8"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sat 8:50-9:35</w:t>
            </w:r>
          </w:p>
        </w:tc>
        <w:tc>
          <w:tcPr>
            <w:tcW w:w="4537" w:type="dxa"/>
            <w:tcBorders>
              <w:top w:val="single" w:sz="4" w:space="0" w:color="000000"/>
              <w:left w:val="single" w:sz="4" w:space="0" w:color="000000"/>
              <w:bottom w:val="single" w:sz="4" w:space="0" w:color="000000"/>
              <w:right w:val="single" w:sz="4" w:space="0" w:color="000000"/>
            </w:tcBorders>
          </w:tcPr>
          <w:p w14:paraId="23039BE2"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sat 14:50-15:35</w:t>
            </w:r>
          </w:p>
        </w:tc>
      </w:tr>
      <w:tr w:rsidR="00A14FD3" w14:paraId="05A0DB86" w14:textId="77777777">
        <w:trPr>
          <w:trHeight w:val="339"/>
        </w:trPr>
        <w:tc>
          <w:tcPr>
            <w:tcW w:w="4536" w:type="dxa"/>
            <w:tcBorders>
              <w:top w:val="single" w:sz="4" w:space="0" w:color="000000"/>
              <w:left w:val="single" w:sz="4" w:space="0" w:color="000000"/>
              <w:bottom w:val="single" w:sz="4" w:space="0" w:color="000000"/>
              <w:right w:val="single" w:sz="4" w:space="0" w:color="000000"/>
            </w:tcBorders>
          </w:tcPr>
          <w:p w14:paraId="34D3D187"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9:35-9:50 veliki odmor za učenike</w:t>
            </w:r>
          </w:p>
        </w:tc>
        <w:tc>
          <w:tcPr>
            <w:tcW w:w="4537" w:type="dxa"/>
            <w:tcBorders>
              <w:top w:val="single" w:sz="4" w:space="0" w:color="000000"/>
              <w:left w:val="single" w:sz="4" w:space="0" w:color="000000"/>
              <w:bottom w:val="single" w:sz="4" w:space="0" w:color="000000"/>
              <w:right w:val="single" w:sz="4" w:space="0" w:color="000000"/>
            </w:tcBorders>
          </w:tcPr>
          <w:p w14:paraId="3D19FC43"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15:30-15:50 veliki odmor za učenike</w:t>
            </w:r>
          </w:p>
          <w:p w14:paraId="28EF7679" w14:textId="77777777" w:rsidR="00A14FD3" w:rsidRDefault="00A14FD3">
            <w:pPr>
              <w:spacing w:after="0" w:line="240" w:lineRule="auto"/>
              <w:rPr>
                <w:rFonts w:ascii="Times New Roman" w:eastAsia="Times New Roman" w:hAnsi="Times New Roman" w:cs="Times New Roman"/>
                <w:sz w:val="24"/>
                <w:szCs w:val="24"/>
              </w:rPr>
            </w:pPr>
          </w:p>
        </w:tc>
      </w:tr>
      <w:tr w:rsidR="00A14FD3" w14:paraId="7B78113F" w14:textId="77777777">
        <w:tc>
          <w:tcPr>
            <w:tcW w:w="4536" w:type="dxa"/>
            <w:tcBorders>
              <w:top w:val="single" w:sz="4" w:space="0" w:color="000000"/>
              <w:left w:val="single" w:sz="4" w:space="0" w:color="000000"/>
              <w:bottom w:val="single" w:sz="4" w:space="0" w:color="000000"/>
              <w:right w:val="single" w:sz="4" w:space="0" w:color="000000"/>
            </w:tcBorders>
          </w:tcPr>
          <w:p w14:paraId="071255CF"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sat 9:50-10:35</w:t>
            </w:r>
          </w:p>
        </w:tc>
        <w:tc>
          <w:tcPr>
            <w:tcW w:w="4537" w:type="dxa"/>
            <w:tcBorders>
              <w:top w:val="single" w:sz="4" w:space="0" w:color="000000"/>
              <w:left w:val="single" w:sz="4" w:space="0" w:color="000000"/>
              <w:bottom w:val="single" w:sz="4" w:space="0" w:color="000000"/>
              <w:right w:val="single" w:sz="4" w:space="0" w:color="000000"/>
            </w:tcBorders>
          </w:tcPr>
          <w:p w14:paraId="6572AD87"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sat 15:50-16:35</w:t>
            </w:r>
          </w:p>
        </w:tc>
      </w:tr>
      <w:tr w:rsidR="00A14FD3" w14:paraId="2F5D1076" w14:textId="77777777">
        <w:tc>
          <w:tcPr>
            <w:tcW w:w="4536" w:type="dxa"/>
            <w:tcBorders>
              <w:top w:val="single" w:sz="4" w:space="0" w:color="000000"/>
              <w:left w:val="single" w:sz="4" w:space="0" w:color="000000"/>
              <w:bottom w:val="single" w:sz="4" w:space="0" w:color="000000"/>
              <w:right w:val="single" w:sz="4" w:space="0" w:color="000000"/>
            </w:tcBorders>
          </w:tcPr>
          <w:p w14:paraId="483A8BBB"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sat 10:40-11:25</w:t>
            </w:r>
          </w:p>
        </w:tc>
        <w:tc>
          <w:tcPr>
            <w:tcW w:w="4537" w:type="dxa"/>
            <w:tcBorders>
              <w:top w:val="single" w:sz="4" w:space="0" w:color="000000"/>
              <w:left w:val="single" w:sz="4" w:space="0" w:color="000000"/>
              <w:bottom w:val="single" w:sz="4" w:space="0" w:color="000000"/>
              <w:right w:val="single" w:sz="4" w:space="0" w:color="000000"/>
            </w:tcBorders>
          </w:tcPr>
          <w:p w14:paraId="090F69DE"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sat 16:40-17:25</w:t>
            </w:r>
          </w:p>
        </w:tc>
      </w:tr>
      <w:tr w:rsidR="00A14FD3" w14:paraId="55BEDAF5" w14:textId="77777777">
        <w:tc>
          <w:tcPr>
            <w:tcW w:w="4536" w:type="dxa"/>
            <w:tcBorders>
              <w:top w:val="single" w:sz="4" w:space="0" w:color="000000"/>
              <w:left w:val="single" w:sz="4" w:space="0" w:color="000000"/>
              <w:bottom w:val="single" w:sz="4" w:space="0" w:color="000000"/>
              <w:right w:val="single" w:sz="4" w:space="0" w:color="000000"/>
            </w:tcBorders>
          </w:tcPr>
          <w:p w14:paraId="204D5C28"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sat 11:30-12:15</w:t>
            </w:r>
          </w:p>
        </w:tc>
        <w:tc>
          <w:tcPr>
            <w:tcW w:w="4537" w:type="dxa"/>
            <w:tcBorders>
              <w:top w:val="single" w:sz="4" w:space="0" w:color="000000"/>
              <w:left w:val="single" w:sz="4" w:space="0" w:color="000000"/>
              <w:bottom w:val="single" w:sz="4" w:space="0" w:color="000000"/>
              <w:right w:val="single" w:sz="4" w:space="0" w:color="000000"/>
            </w:tcBorders>
          </w:tcPr>
          <w:p w14:paraId="52D5237A"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sat 17:30-18:15</w:t>
            </w:r>
          </w:p>
        </w:tc>
      </w:tr>
      <w:tr w:rsidR="00A14FD3" w14:paraId="54820644" w14:textId="77777777">
        <w:tc>
          <w:tcPr>
            <w:tcW w:w="4536" w:type="dxa"/>
            <w:tcBorders>
              <w:top w:val="single" w:sz="4" w:space="0" w:color="000000"/>
              <w:left w:val="single" w:sz="4" w:space="0" w:color="000000"/>
              <w:bottom w:val="single" w:sz="4" w:space="0" w:color="000000"/>
              <w:right w:val="single" w:sz="4" w:space="0" w:color="000000"/>
            </w:tcBorders>
          </w:tcPr>
          <w:p w14:paraId="15E2C877"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sat 12:20-13:05</w:t>
            </w:r>
          </w:p>
        </w:tc>
        <w:tc>
          <w:tcPr>
            <w:tcW w:w="4537" w:type="dxa"/>
            <w:tcBorders>
              <w:top w:val="single" w:sz="4" w:space="0" w:color="000000"/>
              <w:left w:val="single" w:sz="4" w:space="0" w:color="000000"/>
              <w:bottom w:val="single" w:sz="4" w:space="0" w:color="000000"/>
              <w:right w:val="single" w:sz="4" w:space="0" w:color="000000"/>
            </w:tcBorders>
          </w:tcPr>
          <w:p w14:paraId="38314071"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sat 18:20-19:05</w:t>
            </w:r>
          </w:p>
        </w:tc>
      </w:tr>
    </w:tbl>
    <w:p w14:paraId="1B374907" w14:textId="77777777" w:rsidR="00A14FD3" w:rsidRDefault="00A14FD3">
      <w:pPr>
        <w:spacing w:after="0" w:line="240" w:lineRule="auto"/>
        <w:jc w:val="both"/>
        <w:rPr>
          <w:rFonts w:ascii="Times New Roman" w:eastAsia="Times New Roman" w:hAnsi="Times New Roman" w:cs="Times New Roman"/>
          <w:b/>
          <w:sz w:val="24"/>
          <w:szCs w:val="24"/>
        </w:rPr>
      </w:pPr>
    </w:p>
    <w:p w14:paraId="242690F5" w14:textId="77777777" w:rsidR="00A14FD3" w:rsidRDefault="00A14FD3">
      <w:pPr>
        <w:spacing w:after="0" w:line="240" w:lineRule="auto"/>
        <w:rPr>
          <w:rFonts w:ascii="Times New Roman" w:eastAsia="Times New Roman" w:hAnsi="Times New Roman" w:cs="Times New Roman"/>
          <w:b/>
          <w:sz w:val="24"/>
          <w:szCs w:val="24"/>
        </w:rPr>
      </w:pPr>
      <w:bookmarkStart w:id="30" w:name="_heading=h.2p2csry" w:colFirst="0" w:colLast="0"/>
      <w:bookmarkEnd w:id="30"/>
    </w:p>
    <w:p w14:paraId="7693DAEC" w14:textId="77777777" w:rsidR="00A14FD3" w:rsidRDefault="00A14FD3">
      <w:pPr>
        <w:spacing w:after="0" w:line="240" w:lineRule="auto"/>
        <w:rPr>
          <w:rFonts w:ascii="Times New Roman" w:eastAsia="Times New Roman" w:hAnsi="Times New Roman" w:cs="Times New Roman"/>
          <w:b/>
          <w:sz w:val="24"/>
          <w:szCs w:val="24"/>
        </w:rPr>
      </w:pPr>
    </w:p>
    <w:p w14:paraId="1C377FAC" w14:textId="77777777" w:rsidR="00A14FD3" w:rsidRDefault="00E742E1" w:rsidP="00B7460F">
      <w:pPr>
        <w:pStyle w:val="Naslov2"/>
      </w:pPr>
      <w:bookmarkStart w:id="31" w:name="_Toc179911900"/>
      <w:r>
        <w:t>4.2. Raspored dežurstva</w:t>
      </w:r>
      <w:bookmarkEnd w:id="31"/>
    </w:p>
    <w:p w14:paraId="1829BAC9" w14:textId="77777777" w:rsidR="00A14FD3" w:rsidRDefault="00A14FD3">
      <w:pPr>
        <w:spacing w:after="0" w:line="240" w:lineRule="auto"/>
        <w:rPr>
          <w:rFonts w:ascii="Times New Roman" w:eastAsia="Times New Roman" w:hAnsi="Times New Roman" w:cs="Times New Roman"/>
          <w:b/>
          <w:sz w:val="24"/>
          <w:szCs w:val="24"/>
        </w:rPr>
      </w:pPr>
    </w:p>
    <w:p w14:paraId="13EF6792" w14:textId="77777777" w:rsidR="00A14FD3" w:rsidRDefault="00E742E1">
      <w:pPr>
        <w:spacing w:after="0" w:line="240" w:lineRule="auto"/>
        <w:rPr>
          <w:rFonts w:ascii="Times New Roman" w:eastAsia="Times New Roman" w:hAnsi="Times New Roman" w:cs="Times New Roman"/>
          <w:sz w:val="24"/>
          <w:szCs w:val="24"/>
        </w:rPr>
      </w:pPr>
      <w:bookmarkStart w:id="32" w:name="_heading=h.147n2zr" w:colFirst="0" w:colLast="0"/>
      <w:bookmarkEnd w:id="32"/>
      <w:r>
        <w:rPr>
          <w:rFonts w:ascii="Times New Roman" w:eastAsia="Times New Roman" w:hAnsi="Times New Roman" w:cs="Times New Roman"/>
          <w:sz w:val="24"/>
          <w:szCs w:val="24"/>
        </w:rPr>
        <w:t>Dežurni učitelji su s učenicima putnicima ujutro prije nastave od 7:15 do 8:00 h te poslije nastave 4.sata , odnosno 5. sata od 11:30, tj. 12:15 do 13:05 h i za vrijeme velikog odmora učenika od 9:35 do 9:50 h . Popodne su s učenicima putnicima prije nastave od 12.45 do 14:00 h, za vrijeme velikog odmora učenika od 15:35 do 15:50 h, te poslije 5. odnosno 6. sata od 18:20 odnosno 19:05 do 19:30 h, a prema slijedećem rasporedu:</w:t>
      </w:r>
    </w:p>
    <w:p w14:paraId="62650881" w14:textId="77777777" w:rsidR="00A14FD3" w:rsidRDefault="00A14FD3">
      <w:pPr>
        <w:spacing w:after="0" w:line="240" w:lineRule="auto"/>
        <w:rPr>
          <w:rFonts w:ascii="Times New Roman" w:eastAsia="Times New Roman" w:hAnsi="Times New Roman" w:cs="Times New Roman"/>
          <w:sz w:val="24"/>
          <w:szCs w:val="24"/>
        </w:rPr>
      </w:pPr>
    </w:p>
    <w:p w14:paraId="59042D1B" w14:textId="77777777" w:rsidR="00A14FD3" w:rsidRDefault="00A14FD3">
      <w:pPr>
        <w:spacing w:after="0" w:line="240" w:lineRule="auto"/>
        <w:rPr>
          <w:rFonts w:ascii="Times New Roman" w:eastAsia="Times New Roman" w:hAnsi="Times New Roman" w:cs="Times New Roman"/>
          <w:sz w:val="24"/>
          <w:szCs w:val="24"/>
        </w:rPr>
      </w:pPr>
    </w:p>
    <w:p w14:paraId="10434266" w14:textId="77777777" w:rsidR="00A14FD3" w:rsidRDefault="00A14FD3">
      <w:pPr>
        <w:spacing w:after="0" w:line="240" w:lineRule="auto"/>
        <w:rPr>
          <w:rFonts w:ascii="Times New Roman" w:eastAsia="Times New Roman" w:hAnsi="Times New Roman" w:cs="Times New Roman"/>
          <w:sz w:val="24"/>
          <w:szCs w:val="24"/>
        </w:rPr>
      </w:pPr>
    </w:p>
    <w:p w14:paraId="7F56F182" w14:textId="77777777" w:rsidR="00A14FD3" w:rsidRDefault="00A14FD3">
      <w:pPr>
        <w:spacing w:after="0" w:line="240" w:lineRule="auto"/>
        <w:rPr>
          <w:rFonts w:ascii="Times New Roman" w:eastAsia="Times New Roman" w:hAnsi="Times New Roman" w:cs="Times New Roman"/>
          <w:sz w:val="24"/>
          <w:szCs w:val="24"/>
        </w:rPr>
      </w:pPr>
    </w:p>
    <w:p w14:paraId="457BF9BE" w14:textId="77777777" w:rsidR="00A14FD3" w:rsidRDefault="00E742E1">
      <w:pPr>
        <w:rPr>
          <w:b/>
        </w:rPr>
      </w:pPr>
      <w:r>
        <w:rPr>
          <w:b/>
        </w:rPr>
        <w:t>JUTARNJA SMJENA</w:t>
      </w:r>
    </w:p>
    <w:p w14:paraId="4028CF0E" w14:textId="77777777" w:rsidR="00A14FD3" w:rsidRDefault="00A14FD3">
      <w:pPr>
        <w:rPr>
          <w:b/>
        </w:rPr>
      </w:pPr>
    </w:p>
    <w:tbl>
      <w:tblPr>
        <w:tblStyle w:val="afffa"/>
        <w:tblW w:w="90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90"/>
        <w:gridCol w:w="1365"/>
        <w:gridCol w:w="1605"/>
        <w:gridCol w:w="1530"/>
        <w:gridCol w:w="1605"/>
        <w:gridCol w:w="1605"/>
      </w:tblGrid>
      <w:tr w:rsidR="00A14FD3" w14:paraId="32F77586" w14:textId="77777777">
        <w:trPr>
          <w:trHeight w:val="300"/>
        </w:trPr>
        <w:tc>
          <w:tcPr>
            <w:tcW w:w="129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89C2E8A" w14:textId="77777777" w:rsidR="00A14FD3" w:rsidRDefault="00E742E1">
            <w:pPr>
              <w:spacing w:before="240" w:after="0" w:line="276" w:lineRule="auto"/>
              <w:rPr>
                <w:b/>
              </w:rPr>
            </w:pPr>
            <w:r>
              <w:rPr>
                <w:b/>
              </w:rPr>
              <w:t xml:space="preserve"> </w:t>
            </w:r>
          </w:p>
        </w:tc>
        <w:tc>
          <w:tcPr>
            <w:tcW w:w="136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1AB257E6" w14:textId="77777777" w:rsidR="00A14FD3" w:rsidRDefault="00E742E1">
            <w:pPr>
              <w:spacing w:before="240" w:after="0" w:line="276" w:lineRule="auto"/>
              <w:rPr>
                <w:b/>
              </w:rPr>
            </w:pPr>
            <w:r>
              <w:rPr>
                <w:b/>
              </w:rPr>
              <w:t>PON</w:t>
            </w:r>
          </w:p>
        </w:tc>
        <w:tc>
          <w:tcPr>
            <w:tcW w:w="160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46E2DE75" w14:textId="77777777" w:rsidR="00A14FD3" w:rsidRDefault="00E742E1">
            <w:pPr>
              <w:spacing w:before="240" w:after="0" w:line="276" w:lineRule="auto"/>
              <w:rPr>
                <w:b/>
              </w:rPr>
            </w:pPr>
            <w:r>
              <w:rPr>
                <w:b/>
              </w:rPr>
              <w:t>UTO</w:t>
            </w:r>
          </w:p>
        </w:tc>
        <w:tc>
          <w:tcPr>
            <w:tcW w:w="153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087D086C" w14:textId="77777777" w:rsidR="00A14FD3" w:rsidRDefault="00E742E1">
            <w:pPr>
              <w:spacing w:before="240" w:after="0" w:line="276" w:lineRule="auto"/>
              <w:rPr>
                <w:b/>
              </w:rPr>
            </w:pPr>
            <w:r>
              <w:rPr>
                <w:b/>
              </w:rPr>
              <w:t>SRI</w:t>
            </w:r>
          </w:p>
        </w:tc>
        <w:tc>
          <w:tcPr>
            <w:tcW w:w="160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3FB8C983" w14:textId="77777777" w:rsidR="00A14FD3" w:rsidRDefault="00E742E1">
            <w:pPr>
              <w:spacing w:before="240" w:after="0" w:line="276" w:lineRule="auto"/>
              <w:rPr>
                <w:b/>
              </w:rPr>
            </w:pPr>
            <w:r>
              <w:rPr>
                <w:b/>
              </w:rPr>
              <w:t>ČET</w:t>
            </w:r>
          </w:p>
        </w:tc>
        <w:tc>
          <w:tcPr>
            <w:tcW w:w="160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2F177BDC" w14:textId="77777777" w:rsidR="00A14FD3" w:rsidRDefault="00E742E1">
            <w:pPr>
              <w:spacing w:before="240" w:after="0" w:line="276" w:lineRule="auto"/>
              <w:rPr>
                <w:b/>
              </w:rPr>
            </w:pPr>
            <w:r>
              <w:rPr>
                <w:b/>
              </w:rPr>
              <w:t>PET</w:t>
            </w:r>
          </w:p>
        </w:tc>
      </w:tr>
      <w:tr w:rsidR="00A14FD3" w14:paraId="4144EEFF" w14:textId="77777777">
        <w:trPr>
          <w:trHeight w:val="1860"/>
        </w:trPr>
        <w:tc>
          <w:tcPr>
            <w:tcW w:w="129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A645DE9" w14:textId="77777777" w:rsidR="00A14FD3" w:rsidRDefault="00E742E1">
            <w:pPr>
              <w:spacing w:before="240" w:after="0" w:line="276" w:lineRule="auto"/>
              <w:rPr>
                <w:b/>
              </w:rPr>
            </w:pPr>
            <w:r>
              <w:rPr>
                <w:b/>
              </w:rPr>
              <w:t>PRIJE NASTAVE (OD 7:15)</w:t>
            </w:r>
          </w:p>
        </w:tc>
        <w:tc>
          <w:tcPr>
            <w:tcW w:w="1365" w:type="dxa"/>
            <w:tcBorders>
              <w:top w:val="nil"/>
              <w:left w:val="nil"/>
              <w:bottom w:val="single" w:sz="4" w:space="0" w:color="000000"/>
              <w:right w:val="single" w:sz="4" w:space="0" w:color="000000"/>
            </w:tcBorders>
            <w:tcMar>
              <w:top w:w="0" w:type="dxa"/>
              <w:left w:w="100" w:type="dxa"/>
              <w:bottom w:w="0" w:type="dxa"/>
              <w:right w:w="100" w:type="dxa"/>
            </w:tcMar>
          </w:tcPr>
          <w:p w14:paraId="57739161" w14:textId="77777777" w:rsidR="00A14FD3" w:rsidRDefault="00E742E1">
            <w:pPr>
              <w:spacing w:before="240" w:after="0" w:line="240" w:lineRule="auto"/>
              <w:jc w:val="both"/>
              <w:rPr>
                <w:b/>
              </w:rPr>
            </w:pPr>
            <w:r>
              <w:rPr>
                <w:b/>
              </w:rPr>
              <w:t>BIRSA</w:t>
            </w:r>
          </w:p>
          <w:p w14:paraId="079D18FF" w14:textId="77777777" w:rsidR="00A14FD3" w:rsidRDefault="00E742E1">
            <w:pPr>
              <w:spacing w:before="240" w:after="0" w:line="240" w:lineRule="auto"/>
              <w:jc w:val="both"/>
              <w:rPr>
                <w:b/>
              </w:rPr>
            </w:pPr>
            <w:r>
              <w:rPr>
                <w:b/>
              </w:rPr>
              <w:t>DOMINIS</w:t>
            </w:r>
          </w:p>
          <w:p w14:paraId="30D4B18D" w14:textId="77777777" w:rsidR="00A14FD3" w:rsidRDefault="00E742E1">
            <w:pPr>
              <w:spacing w:before="240" w:after="0" w:line="240" w:lineRule="auto"/>
              <w:jc w:val="both"/>
              <w:rPr>
                <w:b/>
              </w:rPr>
            </w:pPr>
            <w:r>
              <w:rPr>
                <w:b/>
              </w:rPr>
              <w:t>ŠVORINIĆ</w:t>
            </w:r>
          </w:p>
          <w:p w14:paraId="6AAC2990" w14:textId="77777777" w:rsidR="00A14FD3" w:rsidRDefault="00E742E1">
            <w:pPr>
              <w:spacing w:before="240" w:after="0" w:line="240" w:lineRule="auto"/>
              <w:jc w:val="both"/>
              <w:rPr>
                <w:b/>
              </w:rPr>
            </w:pPr>
            <w:r>
              <w:rPr>
                <w:b/>
              </w:rPr>
              <w:t xml:space="preserve"> </w:t>
            </w:r>
          </w:p>
        </w:tc>
        <w:tc>
          <w:tcPr>
            <w:tcW w:w="1605" w:type="dxa"/>
            <w:tcBorders>
              <w:top w:val="nil"/>
              <w:left w:val="nil"/>
              <w:bottom w:val="single" w:sz="4" w:space="0" w:color="000000"/>
              <w:right w:val="single" w:sz="4" w:space="0" w:color="000000"/>
            </w:tcBorders>
            <w:tcMar>
              <w:top w:w="0" w:type="dxa"/>
              <w:left w:w="100" w:type="dxa"/>
              <w:bottom w:w="0" w:type="dxa"/>
              <w:right w:w="100" w:type="dxa"/>
            </w:tcMar>
          </w:tcPr>
          <w:p w14:paraId="69C3741E" w14:textId="77777777" w:rsidR="00A14FD3" w:rsidRDefault="00E742E1">
            <w:pPr>
              <w:spacing w:before="240" w:after="0" w:line="240" w:lineRule="auto"/>
              <w:rPr>
                <w:b/>
              </w:rPr>
            </w:pPr>
            <w:r>
              <w:rPr>
                <w:b/>
              </w:rPr>
              <w:t>BIRSA</w:t>
            </w:r>
          </w:p>
          <w:p w14:paraId="0A4A97F1" w14:textId="77777777" w:rsidR="00A14FD3" w:rsidRDefault="00E742E1">
            <w:pPr>
              <w:spacing w:before="240" w:after="0" w:line="240" w:lineRule="auto"/>
              <w:rPr>
                <w:b/>
              </w:rPr>
            </w:pPr>
            <w:r>
              <w:rPr>
                <w:b/>
              </w:rPr>
              <w:t>MILKOVIĆ</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14:paraId="6AB3A162" w14:textId="77777777" w:rsidR="00A14FD3" w:rsidRDefault="00E742E1">
            <w:pPr>
              <w:spacing w:before="240" w:after="0" w:line="240" w:lineRule="auto"/>
              <w:rPr>
                <w:b/>
              </w:rPr>
            </w:pPr>
            <w:r>
              <w:rPr>
                <w:b/>
              </w:rPr>
              <w:t>ČIRJAK</w:t>
            </w:r>
          </w:p>
          <w:p w14:paraId="08432C95" w14:textId="77777777" w:rsidR="00A14FD3" w:rsidRDefault="00E742E1">
            <w:pPr>
              <w:spacing w:before="240" w:after="0" w:line="240" w:lineRule="auto"/>
              <w:rPr>
                <w:b/>
              </w:rPr>
            </w:pPr>
            <w:r>
              <w:rPr>
                <w:b/>
              </w:rPr>
              <w:t>ŠVORINIĆ</w:t>
            </w:r>
          </w:p>
        </w:tc>
        <w:tc>
          <w:tcPr>
            <w:tcW w:w="1605" w:type="dxa"/>
            <w:tcBorders>
              <w:top w:val="nil"/>
              <w:left w:val="nil"/>
              <w:bottom w:val="single" w:sz="4" w:space="0" w:color="000000"/>
              <w:right w:val="single" w:sz="4" w:space="0" w:color="000000"/>
            </w:tcBorders>
            <w:tcMar>
              <w:top w:w="0" w:type="dxa"/>
              <w:left w:w="100" w:type="dxa"/>
              <w:bottom w:w="0" w:type="dxa"/>
              <w:right w:w="100" w:type="dxa"/>
            </w:tcMar>
          </w:tcPr>
          <w:p w14:paraId="14120CE6" w14:textId="77777777" w:rsidR="00A14FD3" w:rsidRDefault="00E742E1">
            <w:pPr>
              <w:spacing w:before="240" w:after="0" w:line="240" w:lineRule="auto"/>
              <w:rPr>
                <w:b/>
              </w:rPr>
            </w:pPr>
            <w:r>
              <w:rPr>
                <w:b/>
              </w:rPr>
              <w:t>KOVAČEVIĆ</w:t>
            </w:r>
          </w:p>
          <w:p w14:paraId="138592F2" w14:textId="77777777" w:rsidR="00A14FD3" w:rsidRDefault="00E742E1">
            <w:pPr>
              <w:spacing w:before="240" w:after="0" w:line="240" w:lineRule="auto"/>
              <w:rPr>
                <w:b/>
              </w:rPr>
            </w:pPr>
            <w:r>
              <w:rPr>
                <w:b/>
              </w:rPr>
              <w:t>ROGULJ</w:t>
            </w:r>
          </w:p>
        </w:tc>
        <w:tc>
          <w:tcPr>
            <w:tcW w:w="1605" w:type="dxa"/>
            <w:tcBorders>
              <w:top w:val="nil"/>
              <w:left w:val="nil"/>
              <w:bottom w:val="single" w:sz="4" w:space="0" w:color="000000"/>
              <w:right w:val="single" w:sz="4" w:space="0" w:color="000000"/>
            </w:tcBorders>
            <w:tcMar>
              <w:top w:w="0" w:type="dxa"/>
              <w:left w:w="100" w:type="dxa"/>
              <w:bottom w:w="0" w:type="dxa"/>
              <w:right w:w="100" w:type="dxa"/>
            </w:tcMar>
          </w:tcPr>
          <w:p w14:paraId="06631B05" w14:textId="77777777" w:rsidR="00A14FD3" w:rsidRDefault="00E742E1">
            <w:pPr>
              <w:spacing w:before="240" w:after="0" w:line="240" w:lineRule="auto"/>
              <w:rPr>
                <w:b/>
              </w:rPr>
            </w:pPr>
            <w:r>
              <w:rPr>
                <w:b/>
              </w:rPr>
              <w:t>KOVAČEVIĆ</w:t>
            </w:r>
          </w:p>
          <w:p w14:paraId="23103EC6" w14:textId="77777777" w:rsidR="00A14FD3" w:rsidRDefault="00E742E1">
            <w:pPr>
              <w:spacing w:before="240" w:after="0" w:line="240" w:lineRule="auto"/>
              <w:rPr>
                <w:b/>
              </w:rPr>
            </w:pPr>
            <w:r>
              <w:rPr>
                <w:b/>
              </w:rPr>
              <w:t>BUDIMIR ČIRJAK</w:t>
            </w:r>
          </w:p>
        </w:tc>
      </w:tr>
      <w:tr w:rsidR="00A14FD3" w14:paraId="5AAEF9B6" w14:textId="77777777">
        <w:trPr>
          <w:trHeight w:val="2145"/>
        </w:trPr>
        <w:tc>
          <w:tcPr>
            <w:tcW w:w="129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C9187E7" w14:textId="77777777" w:rsidR="00A14FD3" w:rsidRDefault="00E742E1">
            <w:pPr>
              <w:spacing w:before="240" w:after="0" w:line="276" w:lineRule="auto"/>
              <w:rPr>
                <w:b/>
              </w:rPr>
            </w:pPr>
            <w:r>
              <w:rPr>
                <w:b/>
              </w:rPr>
              <w:t>ODMOR</w:t>
            </w:r>
          </w:p>
        </w:tc>
        <w:tc>
          <w:tcPr>
            <w:tcW w:w="1365" w:type="dxa"/>
            <w:tcBorders>
              <w:top w:val="nil"/>
              <w:left w:val="nil"/>
              <w:bottom w:val="single" w:sz="4" w:space="0" w:color="000000"/>
              <w:right w:val="single" w:sz="4" w:space="0" w:color="000000"/>
            </w:tcBorders>
            <w:tcMar>
              <w:top w:w="0" w:type="dxa"/>
              <w:left w:w="100" w:type="dxa"/>
              <w:bottom w:w="0" w:type="dxa"/>
              <w:right w:w="100" w:type="dxa"/>
            </w:tcMar>
          </w:tcPr>
          <w:p w14:paraId="46176589" w14:textId="77777777" w:rsidR="00A14FD3" w:rsidRDefault="00E742E1">
            <w:pPr>
              <w:spacing w:before="240" w:after="0" w:line="240" w:lineRule="auto"/>
              <w:rPr>
                <w:b/>
              </w:rPr>
            </w:pPr>
            <w:r>
              <w:rPr>
                <w:b/>
              </w:rPr>
              <w:t>MARIĆ-VODOPIĆ</w:t>
            </w:r>
          </w:p>
          <w:p w14:paraId="0A9F1097" w14:textId="77777777" w:rsidR="00A14FD3" w:rsidRDefault="00E742E1">
            <w:pPr>
              <w:spacing w:before="240" w:after="0" w:line="240" w:lineRule="auto"/>
              <w:rPr>
                <w:b/>
              </w:rPr>
            </w:pPr>
            <w:r>
              <w:rPr>
                <w:b/>
              </w:rPr>
              <w:t>PAPAC</w:t>
            </w:r>
          </w:p>
          <w:p w14:paraId="134C1FD7" w14:textId="77777777" w:rsidR="00A14FD3" w:rsidRDefault="00E742E1">
            <w:pPr>
              <w:spacing w:before="240" w:after="0" w:line="240" w:lineRule="auto"/>
              <w:rPr>
                <w:b/>
              </w:rPr>
            </w:pPr>
            <w:r>
              <w:rPr>
                <w:b/>
              </w:rPr>
              <w:t>OLIĆ</w:t>
            </w:r>
          </w:p>
        </w:tc>
        <w:tc>
          <w:tcPr>
            <w:tcW w:w="1605" w:type="dxa"/>
            <w:tcBorders>
              <w:top w:val="nil"/>
              <w:left w:val="nil"/>
              <w:bottom w:val="single" w:sz="4" w:space="0" w:color="000000"/>
              <w:right w:val="single" w:sz="4" w:space="0" w:color="000000"/>
            </w:tcBorders>
            <w:tcMar>
              <w:top w:w="0" w:type="dxa"/>
              <w:left w:w="100" w:type="dxa"/>
              <w:bottom w:w="0" w:type="dxa"/>
              <w:right w:w="100" w:type="dxa"/>
            </w:tcMar>
          </w:tcPr>
          <w:p w14:paraId="6A6E2A4F" w14:textId="77777777" w:rsidR="00A14FD3" w:rsidRDefault="00E742E1">
            <w:pPr>
              <w:spacing w:before="240" w:after="0" w:line="240" w:lineRule="auto"/>
              <w:rPr>
                <w:b/>
              </w:rPr>
            </w:pPr>
            <w:r>
              <w:rPr>
                <w:b/>
              </w:rPr>
              <w:t>SELIMOVIĆ</w:t>
            </w:r>
          </w:p>
          <w:p w14:paraId="1F5A032D" w14:textId="77777777" w:rsidR="00A14FD3" w:rsidRDefault="00E742E1">
            <w:pPr>
              <w:spacing w:before="240" w:after="0" w:line="240" w:lineRule="auto"/>
              <w:rPr>
                <w:b/>
              </w:rPr>
            </w:pPr>
            <w:r>
              <w:rPr>
                <w:b/>
              </w:rPr>
              <w:t>BUDIMIR-ČIRJAK</w:t>
            </w:r>
          </w:p>
          <w:p w14:paraId="5B388D18" w14:textId="77777777" w:rsidR="00A14FD3" w:rsidRDefault="00E742E1">
            <w:pPr>
              <w:spacing w:before="240" w:after="0" w:line="240" w:lineRule="auto"/>
              <w:rPr>
                <w:b/>
              </w:rPr>
            </w:pPr>
            <w:r>
              <w:rPr>
                <w:b/>
              </w:rPr>
              <w:t>KOVAČEVIĆ</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14:paraId="2389B0F4" w14:textId="77777777" w:rsidR="00A14FD3" w:rsidRDefault="00E742E1">
            <w:pPr>
              <w:spacing w:before="240" w:after="0" w:line="240" w:lineRule="auto"/>
              <w:rPr>
                <w:b/>
              </w:rPr>
            </w:pPr>
            <w:r>
              <w:rPr>
                <w:b/>
              </w:rPr>
              <w:t>BIRSA</w:t>
            </w:r>
          </w:p>
          <w:p w14:paraId="7456554F" w14:textId="77777777" w:rsidR="00A14FD3" w:rsidRDefault="00E742E1">
            <w:pPr>
              <w:spacing w:before="240" w:after="0" w:line="240" w:lineRule="auto"/>
              <w:rPr>
                <w:b/>
              </w:rPr>
            </w:pPr>
            <w:r>
              <w:rPr>
                <w:b/>
              </w:rPr>
              <w:t>DOMINIS</w:t>
            </w:r>
          </w:p>
          <w:p w14:paraId="2F139B48" w14:textId="77777777" w:rsidR="00A14FD3" w:rsidRDefault="00E742E1">
            <w:pPr>
              <w:spacing w:before="240" w:after="0" w:line="240" w:lineRule="auto"/>
              <w:rPr>
                <w:b/>
              </w:rPr>
            </w:pPr>
            <w:r>
              <w:rPr>
                <w:b/>
              </w:rPr>
              <w:t>ŠVORINIĆ</w:t>
            </w:r>
          </w:p>
          <w:p w14:paraId="1E38DC12" w14:textId="77777777" w:rsidR="00A14FD3" w:rsidRDefault="00E742E1">
            <w:pPr>
              <w:spacing w:before="240" w:after="0" w:line="240" w:lineRule="auto"/>
              <w:rPr>
                <w:b/>
              </w:rPr>
            </w:pPr>
            <w:r>
              <w:rPr>
                <w:b/>
              </w:rPr>
              <w:t>MARIĆ-VODOPIĆ</w:t>
            </w:r>
          </w:p>
        </w:tc>
        <w:tc>
          <w:tcPr>
            <w:tcW w:w="1605" w:type="dxa"/>
            <w:tcBorders>
              <w:top w:val="nil"/>
              <w:left w:val="nil"/>
              <w:bottom w:val="single" w:sz="4" w:space="0" w:color="000000"/>
              <w:right w:val="single" w:sz="4" w:space="0" w:color="000000"/>
            </w:tcBorders>
            <w:tcMar>
              <w:top w:w="0" w:type="dxa"/>
              <w:left w:w="100" w:type="dxa"/>
              <w:bottom w:w="0" w:type="dxa"/>
              <w:right w:w="100" w:type="dxa"/>
            </w:tcMar>
          </w:tcPr>
          <w:p w14:paraId="065F59E3" w14:textId="77777777" w:rsidR="00A14FD3" w:rsidRDefault="00E742E1">
            <w:pPr>
              <w:spacing w:before="240" w:after="0" w:line="240" w:lineRule="auto"/>
              <w:rPr>
                <w:b/>
              </w:rPr>
            </w:pPr>
            <w:r>
              <w:rPr>
                <w:b/>
              </w:rPr>
              <w:t>KLARIN</w:t>
            </w:r>
          </w:p>
          <w:p w14:paraId="1308078C" w14:textId="77777777" w:rsidR="00A14FD3" w:rsidRDefault="00E742E1">
            <w:pPr>
              <w:spacing w:before="240" w:after="0" w:line="240" w:lineRule="auto"/>
              <w:rPr>
                <w:b/>
              </w:rPr>
            </w:pPr>
            <w:r>
              <w:rPr>
                <w:b/>
              </w:rPr>
              <w:t>MILKOVIĆ</w:t>
            </w:r>
          </w:p>
          <w:p w14:paraId="36165489" w14:textId="77777777" w:rsidR="00A14FD3" w:rsidRDefault="00E742E1">
            <w:pPr>
              <w:spacing w:before="240" w:after="0" w:line="240" w:lineRule="auto"/>
              <w:rPr>
                <w:b/>
              </w:rPr>
            </w:pPr>
            <w:r>
              <w:rPr>
                <w:b/>
              </w:rPr>
              <w:t>COLIĆ</w:t>
            </w:r>
          </w:p>
          <w:p w14:paraId="11B5DAF9" w14:textId="77777777" w:rsidR="00A14FD3" w:rsidRDefault="00E742E1">
            <w:pPr>
              <w:spacing w:before="240" w:after="0" w:line="240" w:lineRule="auto"/>
              <w:rPr>
                <w:b/>
              </w:rPr>
            </w:pPr>
            <w:r>
              <w:rPr>
                <w:b/>
              </w:rPr>
              <w:t>KONČURAT</w:t>
            </w:r>
          </w:p>
        </w:tc>
        <w:tc>
          <w:tcPr>
            <w:tcW w:w="1605" w:type="dxa"/>
            <w:tcBorders>
              <w:top w:val="nil"/>
              <w:left w:val="nil"/>
              <w:bottom w:val="single" w:sz="4" w:space="0" w:color="000000"/>
              <w:right w:val="single" w:sz="4" w:space="0" w:color="000000"/>
            </w:tcBorders>
            <w:tcMar>
              <w:top w:w="0" w:type="dxa"/>
              <w:left w:w="100" w:type="dxa"/>
              <w:bottom w:w="0" w:type="dxa"/>
              <w:right w:w="100" w:type="dxa"/>
            </w:tcMar>
          </w:tcPr>
          <w:p w14:paraId="089E35B6" w14:textId="77777777" w:rsidR="00A14FD3" w:rsidRDefault="00E742E1">
            <w:pPr>
              <w:spacing w:before="240" w:after="0" w:line="240" w:lineRule="auto"/>
              <w:rPr>
                <w:b/>
              </w:rPr>
            </w:pPr>
            <w:r>
              <w:rPr>
                <w:b/>
              </w:rPr>
              <w:t>KUTIJA</w:t>
            </w:r>
          </w:p>
          <w:p w14:paraId="387F43E3" w14:textId="77777777" w:rsidR="00A14FD3" w:rsidRDefault="00E742E1">
            <w:pPr>
              <w:spacing w:before="240" w:after="0" w:line="240" w:lineRule="auto"/>
              <w:rPr>
                <w:b/>
              </w:rPr>
            </w:pPr>
            <w:r>
              <w:rPr>
                <w:b/>
              </w:rPr>
              <w:t>ROGULJ</w:t>
            </w:r>
          </w:p>
          <w:p w14:paraId="055C1ADC" w14:textId="77777777" w:rsidR="00A14FD3" w:rsidRDefault="00E742E1">
            <w:pPr>
              <w:spacing w:before="240" w:after="0" w:line="240" w:lineRule="auto"/>
              <w:rPr>
                <w:b/>
              </w:rPr>
            </w:pPr>
            <w:r>
              <w:rPr>
                <w:b/>
              </w:rPr>
              <w:t>PEŠUT</w:t>
            </w:r>
          </w:p>
          <w:p w14:paraId="397F10A9" w14:textId="77777777" w:rsidR="00A14FD3" w:rsidRDefault="00E742E1">
            <w:pPr>
              <w:spacing w:before="240" w:after="0" w:line="240" w:lineRule="auto"/>
              <w:rPr>
                <w:b/>
              </w:rPr>
            </w:pPr>
            <w:r>
              <w:rPr>
                <w:b/>
              </w:rPr>
              <w:t xml:space="preserve"> </w:t>
            </w:r>
          </w:p>
        </w:tc>
      </w:tr>
      <w:tr w:rsidR="00A14FD3" w14:paraId="3C8FB7F1" w14:textId="77777777">
        <w:trPr>
          <w:trHeight w:val="1140"/>
        </w:trPr>
        <w:tc>
          <w:tcPr>
            <w:tcW w:w="129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5AE9E8D" w14:textId="77777777" w:rsidR="00A14FD3" w:rsidRDefault="00E742E1">
            <w:pPr>
              <w:spacing w:before="240" w:after="0" w:line="276" w:lineRule="auto"/>
              <w:rPr>
                <w:b/>
              </w:rPr>
            </w:pPr>
            <w:r>
              <w:rPr>
                <w:b/>
              </w:rPr>
              <w:t>NAKON NASTAVE (OD 11:30)</w:t>
            </w:r>
          </w:p>
        </w:tc>
        <w:tc>
          <w:tcPr>
            <w:tcW w:w="1365" w:type="dxa"/>
            <w:tcBorders>
              <w:top w:val="nil"/>
              <w:left w:val="nil"/>
              <w:bottom w:val="single" w:sz="4" w:space="0" w:color="000000"/>
              <w:right w:val="single" w:sz="4" w:space="0" w:color="000000"/>
            </w:tcBorders>
            <w:tcMar>
              <w:top w:w="0" w:type="dxa"/>
              <w:left w:w="100" w:type="dxa"/>
              <w:bottom w:w="0" w:type="dxa"/>
              <w:right w:w="100" w:type="dxa"/>
            </w:tcMar>
          </w:tcPr>
          <w:p w14:paraId="17053C20" w14:textId="77777777" w:rsidR="00A14FD3" w:rsidRDefault="00E742E1">
            <w:pPr>
              <w:spacing w:before="240" w:after="0" w:line="240" w:lineRule="auto"/>
              <w:rPr>
                <w:b/>
                <w:sz w:val="28"/>
                <w:szCs w:val="28"/>
              </w:rPr>
            </w:pPr>
            <w:r>
              <w:rPr>
                <w:b/>
                <w:sz w:val="28"/>
                <w:szCs w:val="28"/>
              </w:rPr>
              <w:t>/</w:t>
            </w:r>
          </w:p>
        </w:tc>
        <w:tc>
          <w:tcPr>
            <w:tcW w:w="1605" w:type="dxa"/>
            <w:tcBorders>
              <w:top w:val="nil"/>
              <w:left w:val="nil"/>
              <w:bottom w:val="single" w:sz="4" w:space="0" w:color="000000"/>
              <w:right w:val="single" w:sz="4" w:space="0" w:color="000000"/>
            </w:tcBorders>
            <w:tcMar>
              <w:top w:w="0" w:type="dxa"/>
              <w:left w:w="100" w:type="dxa"/>
              <w:bottom w:w="0" w:type="dxa"/>
              <w:right w:w="100" w:type="dxa"/>
            </w:tcMar>
          </w:tcPr>
          <w:p w14:paraId="3EE0543E" w14:textId="77777777" w:rsidR="00A14FD3" w:rsidRDefault="00E742E1">
            <w:pPr>
              <w:spacing w:before="240" w:after="0" w:line="240" w:lineRule="auto"/>
              <w:rPr>
                <w:b/>
              </w:rPr>
            </w:pPr>
            <w:r>
              <w:rPr>
                <w:b/>
              </w:rPr>
              <w:t>COLIĆ</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14:paraId="3F0CA657" w14:textId="77777777" w:rsidR="00A14FD3" w:rsidRDefault="00E742E1">
            <w:pPr>
              <w:spacing w:before="240" w:after="0" w:line="240" w:lineRule="auto"/>
              <w:rPr>
                <w:b/>
                <w:sz w:val="36"/>
                <w:szCs w:val="36"/>
              </w:rPr>
            </w:pPr>
            <w:r>
              <w:rPr>
                <w:b/>
                <w:sz w:val="36"/>
                <w:szCs w:val="36"/>
              </w:rPr>
              <w:t>/</w:t>
            </w:r>
          </w:p>
        </w:tc>
        <w:tc>
          <w:tcPr>
            <w:tcW w:w="1605" w:type="dxa"/>
            <w:tcBorders>
              <w:top w:val="nil"/>
              <w:left w:val="nil"/>
              <w:bottom w:val="single" w:sz="4" w:space="0" w:color="000000"/>
              <w:right w:val="single" w:sz="4" w:space="0" w:color="000000"/>
            </w:tcBorders>
            <w:tcMar>
              <w:top w:w="0" w:type="dxa"/>
              <w:left w:w="100" w:type="dxa"/>
              <w:bottom w:w="0" w:type="dxa"/>
              <w:right w:w="100" w:type="dxa"/>
            </w:tcMar>
          </w:tcPr>
          <w:p w14:paraId="63562CF2" w14:textId="77777777" w:rsidR="00A14FD3" w:rsidRDefault="00E742E1">
            <w:pPr>
              <w:spacing w:before="240" w:after="0" w:line="240" w:lineRule="auto"/>
              <w:rPr>
                <w:b/>
              </w:rPr>
            </w:pPr>
            <w:r>
              <w:rPr>
                <w:b/>
              </w:rPr>
              <w:t>KONČURAT</w:t>
            </w:r>
          </w:p>
        </w:tc>
        <w:tc>
          <w:tcPr>
            <w:tcW w:w="1605" w:type="dxa"/>
            <w:tcBorders>
              <w:top w:val="nil"/>
              <w:left w:val="nil"/>
              <w:bottom w:val="single" w:sz="4" w:space="0" w:color="000000"/>
              <w:right w:val="single" w:sz="4" w:space="0" w:color="000000"/>
            </w:tcBorders>
            <w:tcMar>
              <w:top w:w="0" w:type="dxa"/>
              <w:left w:w="100" w:type="dxa"/>
              <w:bottom w:w="0" w:type="dxa"/>
              <w:right w:w="100" w:type="dxa"/>
            </w:tcMar>
          </w:tcPr>
          <w:p w14:paraId="7C073BD8" w14:textId="77777777" w:rsidR="00A14FD3" w:rsidRDefault="00E742E1">
            <w:pPr>
              <w:spacing w:before="240" w:after="0" w:line="240" w:lineRule="auto"/>
              <w:rPr>
                <w:b/>
              </w:rPr>
            </w:pPr>
            <w:r>
              <w:rPr>
                <w:b/>
              </w:rPr>
              <w:t>KUTIJA</w:t>
            </w:r>
          </w:p>
        </w:tc>
      </w:tr>
      <w:tr w:rsidR="00A14FD3" w14:paraId="387DD229" w14:textId="77777777">
        <w:trPr>
          <w:trHeight w:val="1860"/>
        </w:trPr>
        <w:tc>
          <w:tcPr>
            <w:tcW w:w="1290"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09076BC" w14:textId="77777777" w:rsidR="00A14FD3" w:rsidRDefault="00E742E1">
            <w:pPr>
              <w:spacing w:before="240" w:after="0" w:line="276" w:lineRule="auto"/>
              <w:rPr>
                <w:b/>
              </w:rPr>
            </w:pPr>
            <w:r>
              <w:rPr>
                <w:b/>
              </w:rPr>
              <w:lastRenderedPageBreak/>
              <w:t>NAKON NASTAVE (OD 12:15)</w:t>
            </w:r>
          </w:p>
        </w:tc>
        <w:tc>
          <w:tcPr>
            <w:tcW w:w="1365" w:type="dxa"/>
            <w:tcBorders>
              <w:top w:val="nil"/>
              <w:left w:val="nil"/>
              <w:bottom w:val="single" w:sz="4" w:space="0" w:color="000000"/>
              <w:right w:val="single" w:sz="4" w:space="0" w:color="000000"/>
            </w:tcBorders>
            <w:tcMar>
              <w:top w:w="0" w:type="dxa"/>
              <w:left w:w="100" w:type="dxa"/>
              <w:bottom w:w="0" w:type="dxa"/>
              <w:right w:w="100" w:type="dxa"/>
            </w:tcMar>
          </w:tcPr>
          <w:p w14:paraId="7127F07F" w14:textId="77777777" w:rsidR="00A14FD3" w:rsidRDefault="00E742E1">
            <w:pPr>
              <w:spacing w:before="240" w:after="0" w:line="240" w:lineRule="auto"/>
              <w:rPr>
                <w:b/>
              </w:rPr>
            </w:pPr>
            <w:r>
              <w:rPr>
                <w:b/>
              </w:rPr>
              <w:t>KLARIN</w:t>
            </w:r>
          </w:p>
          <w:p w14:paraId="24422F0D" w14:textId="77777777" w:rsidR="00A14FD3" w:rsidRDefault="00E742E1">
            <w:pPr>
              <w:spacing w:before="240" w:after="0" w:line="240" w:lineRule="auto"/>
              <w:rPr>
                <w:b/>
              </w:rPr>
            </w:pPr>
            <w:r>
              <w:rPr>
                <w:b/>
              </w:rPr>
              <w:t>COLIĆ</w:t>
            </w:r>
          </w:p>
          <w:p w14:paraId="1A13C364" w14:textId="77777777" w:rsidR="00A14FD3" w:rsidRDefault="00E742E1">
            <w:pPr>
              <w:spacing w:before="240" w:after="0" w:line="240" w:lineRule="auto"/>
              <w:rPr>
                <w:b/>
              </w:rPr>
            </w:pPr>
            <w:r>
              <w:rPr>
                <w:b/>
              </w:rPr>
              <w:t>PAPAC</w:t>
            </w:r>
          </w:p>
          <w:p w14:paraId="033B999D" w14:textId="77777777" w:rsidR="00A14FD3" w:rsidRDefault="00E742E1">
            <w:pPr>
              <w:spacing w:before="240" w:after="0" w:line="240" w:lineRule="auto"/>
              <w:rPr>
                <w:b/>
              </w:rPr>
            </w:pPr>
            <w:r>
              <w:rPr>
                <w:b/>
              </w:rPr>
              <w:t>KUTIJA</w:t>
            </w:r>
          </w:p>
        </w:tc>
        <w:tc>
          <w:tcPr>
            <w:tcW w:w="1605" w:type="dxa"/>
            <w:tcBorders>
              <w:top w:val="nil"/>
              <w:left w:val="nil"/>
              <w:bottom w:val="single" w:sz="4" w:space="0" w:color="000000"/>
              <w:right w:val="single" w:sz="4" w:space="0" w:color="000000"/>
            </w:tcBorders>
            <w:tcMar>
              <w:top w:w="0" w:type="dxa"/>
              <w:left w:w="100" w:type="dxa"/>
              <w:bottom w:w="0" w:type="dxa"/>
              <w:right w:w="100" w:type="dxa"/>
            </w:tcMar>
          </w:tcPr>
          <w:p w14:paraId="2080DE0D" w14:textId="77777777" w:rsidR="00A14FD3" w:rsidRDefault="00E742E1">
            <w:pPr>
              <w:spacing w:before="240" w:after="0" w:line="240" w:lineRule="auto"/>
              <w:rPr>
                <w:b/>
              </w:rPr>
            </w:pPr>
            <w:r>
              <w:rPr>
                <w:b/>
              </w:rPr>
              <w:t>DOMINIS</w:t>
            </w:r>
          </w:p>
          <w:p w14:paraId="0AD34D2E" w14:textId="77777777" w:rsidR="00A14FD3" w:rsidRDefault="00E742E1">
            <w:pPr>
              <w:spacing w:before="240" w:after="0" w:line="240" w:lineRule="auto"/>
              <w:rPr>
                <w:b/>
              </w:rPr>
            </w:pPr>
            <w:r>
              <w:rPr>
                <w:b/>
              </w:rPr>
              <w:t>KLARIN</w:t>
            </w:r>
          </w:p>
          <w:p w14:paraId="67448785" w14:textId="77777777" w:rsidR="00A14FD3" w:rsidRDefault="00E742E1">
            <w:pPr>
              <w:spacing w:before="240" w:after="0" w:line="240" w:lineRule="auto"/>
              <w:rPr>
                <w:b/>
              </w:rPr>
            </w:pPr>
            <w:r>
              <w:rPr>
                <w:b/>
              </w:rPr>
              <w:t>MARIĆ-VODOPIĆ</w:t>
            </w:r>
          </w:p>
        </w:tc>
        <w:tc>
          <w:tcPr>
            <w:tcW w:w="1530" w:type="dxa"/>
            <w:tcBorders>
              <w:top w:val="nil"/>
              <w:left w:val="nil"/>
              <w:bottom w:val="single" w:sz="4" w:space="0" w:color="000000"/>
              <w:right w:val="single" w:sz="4" w:space="0" w:color="000000"/>
            </w:tcBorders>
            <w:tcMar>
              <w:top w:w="0" w:type="dxa"/>
              <w:left w:w="100" w:type="dxa"/>
              <w:bottom w:w="0" w:type="dxa"/>
              <w:right w:w="100" w:type="dxa"/>
            </w:tcMar>
          </w:tcPr>
          <w:p w14:paraId="4B0FE0CB" w14:textId="77777777" w:rsidR="00A14FD3" w:rsidRDefault="00E742E1">
            <w:pPr>
              <w:spacing w:before="240" w:after="0" w:line="240" w:lineRule="auto"/>
              <w:rPr>
                <w:b/>
              </w:rPr>
            </w:pPr>
            <w:r>
              <w:rPr>
                <w:b/>
              </w:rPr>
              <w:t>ROGULJ</w:t>
            </w:r>
          </w:p>
          <w:p w14:paraId="3B2F9FAB" w14:textId="77777777" w:rsidR="00A14FD3" w:rsidRDefault="00E742E1">
            <w:pPr>
              <w:spacing w:before="240" w:after="0" w:line="240" w:lineRule="auto"/>
              <w:rPr>
                <w:b/>
              </w:rPr>
            </w:pPr>
            <w:r>
              <w:rPr>
                <w:b/>
              </w:rPr>
              <w:t>SELIMOVIĆ</w:t>
            </w:r>
          </w:p>
          <w:p w14:paraId="2D0D2762" w14:textId="77777777" w:rsidR="00A14FD3" w:rsidRDefault="00E742E1">
            <w:pPr>
              <w:spacing w:before="240" w:after="0" w:line="240" w:lineRule="auto"/>
              <w:rPr>
                <w:b/>
              </w:rPr>
            </w:pPr>
            <w:r>
              <w:rPr>
                <w:b/>
              </w:rPr>
              <w:t>KONČURAT</w:t>
            </w:r>
          </w:p>
          <w:p w14:paraId="6CACA048" w14:textId="77777777" w:rsidR="00A14FD3" w:rsidRDefault="00E742E1">
            <w:pPr>
              <w:spacing w:before="240" w:after="0" w:line="240" w:lineRule="auto"/>
              <w:rPr>
                <w:b/>
              </w:rPr>
            </w:pPr>
            <w:r>
              <w:rPr>
                <w:b/>
              </w:rPr>
              <w:t>PEŠUT</w:t>
            </w:r>
          </w:p>
        </w:tc>
        <w:tc>
          <w:tcPr>
            <w:tcW w:w="1605" w:type="dxa"/>
            <w:tcBorders>
              <w:top w:val="nil"/>
              <w:left w:val="nil"/>
              <w:bottom w:val="single" w:sz="4" w:space="0" w:color="000000"/>
              <w:right w:val="single" w:sz="4" w:space="0" w:color="000000"/>
            </w:tcBorders>
            <w:tcMar>
              <w:top w:w="0" w:type="dxa"/>
              <w:left w:w="100" w:type="dxa"/>
              <w:bottom w:w="0" w:type="dxa"/>
              <w:right w:w="100" w:type="dxa"/>
            </w:tcMar>
          </w:tcPr>
          <w:p w14:paraId="358DE783" w14:textId="77777777" w:rsidR="00A14FD3" w:rsidRDefault="00E742E1">
            <w:pPr>
              <w:spacing w:before="240" w:after="0" w:line="240" w:lineRule="auto"/>
              <w:rPr>
                <w:b/>
              </w:rPr>
            </w:pPr>
            <w:r>
              <w:rPr>
                <w:b/>
              </w:rPr>
              <w:t>OLIĆ</w:t>
            </w:r>
          </w:p>
          <w:p w14:paraId="1FF76216" w14:textId="77777777" w:rsidR="00A14FD3" w:rsidRDefault="00E742E1">
            <w:pPr>
              <w:spacing w:before="240" w:after="0" w:line="240" w:lineRule="auto"/>
              <w:rPr>
                <w:b/>
              </w:rPr>
            </w:pPr>
            <w:r>
              <w:rPr>
                <w:b/>
              </w:rPr>
              <w:t>BUDIMIR-ČIRJAK</w:t>
            </w:r>
          </w:p>
          <w:p w14:paraId="707AA322" w14:textId="77777777" w:rsidR="00A14FD3" w:rsidRDefault="00E742E1">
            <w:pPr>
              <w:spacing w:before="240" w:after="0" w:line="240" w:lineRule="auto"/>
              <w:rPr>
                <w:b/>
              </w:rPr>
            </w:pPr>
            <w:r>
              <w:rPr>
                <w:b/>
              </w:rPr>
              <w:t>PEŠUT</w:t>
            </w:r>
          </w:p>
        </w:tc>
        <w:tc>
          <w:tcPr>
            <w:tcW w:w="1605" w:type="dxa"/>
            <w:tcBorders>
              <w:top w:val="nil"/>
              <w:left w:val="nil"/>
              <w:bottom w:val="single" w:sz="4" w:space="0" w:color="000000"/>
              <w:right w:val="single" w:sz="4" w:space="0" w:color="000000"/>
            </w:tcBorders>
            <w:tcMar>
              <w:top w:w="0" w:type="dxa"/>
              <w:left w:w="100" w:type="dxa"/>
              <w:bottom w:w="0" w:type="dxa"/>
              <w:right w:w="100" w:type="dxa"/>
            </w:tcMar>
          </w:tcPr>
          <w:p w14:paraId="2BD13196" w14:textId="77777777" w:rsidR="00A14FD3" w:rsidRDefault="00E742E1">
            <w:pPr>
              <w:spacing w:before="240" w:after="0" w:line="240" w:lineRule="auto"/>
              <w:rPr>
                <w:b/>
              </w:rPr>
            </w:pPr>
            <w:r>
              <w:rPr>
                <w:b/>
              </w:rPr>
              <w:t>PAPAC</w:t>
            </w:r>
          </w:p>
          <w:p w14:paraId="13680011" w14:textId="77777777" w:rsidR="00A14FD3" w:rsidRDefault="00E742E1">
            <w:pPr>
              <w:spacing w:before="240" w:after="0" w:line="240" w:lineRule="auto"/>
              <w:rPr>
                <w:b/>
              </w:rPr>
            </w:pPr>
            <w:r>
              <w:rPr>
                <w:b/>
              </w:rPr>
              <w:t>MILKOVIĆ</w:t>
            </w:r>
          </w:p>
          <w:p w14:paraId="17D744F9" w14:textId="77777777" w:rsidR="00A14FD3" w:rsidRDefault="00E742E1">
            <w:pPr>
              <w:spacing w:before="240" w:after="0" w:line="240" w:lineRule="auto"/>
              <w:rPr>
                <w:b/>
              </w:rPr>
            </w:pPr>
            <w:r>
              <w:rPr>
                <w:b/>
              </w:rPr>
              <w:t>OLIĆ</w:t>
            </w:r>
          </w:p>
        </w:tc>
      </w:tr>
    </w:tbl>
    <w:p w14:paraId="4DF4303B" w14:textId="77777777" w:rsidR="00A14FD3" w:rsidRDefault="00A14FD3">
      <w:pPr>
        <w:rPr>
          <w:b/>
        </w:rPr>
      </w:pPr>
    </w:p>
    <w:p w14:paraId="2BEB3043" w14:textId="77777777" w:rsidR="00A14FD3" w:rsidRDefault="00E742E1">
      <w:pPr>
        <w:rPr>
          <w:rFonts w:ascii="Times New Roman" w:eastAsia="Times New Roman" w:hAnsi="Times New Roman" w:cs="Times New Roman"/>
          <w:sz w:val="24"/>
          <w:szCs w:val="24"/>
        </w:rPr>
      </w:pPr>
      <w:r>
        <w:rPr>
          <w:b/>
        </w:rPr>
        <w:t>POPODNEVNA SMJENA</w:t>
      </w:r>
    </w:p>
    <w:p w14:paraId="78A7323C" w14:textId="77777777" w:rsidR="00A14FD3" w:rsidRDefault="00A14FD3">
      <w:pPr>
        <w:spacing w:after="0" w:line="240" w:lineRule="auto"/>
        <w:rPr>
          <w:rFonts w:ascii="Times New Roman" w:eastAsia="Times New Roman" w:hAnsi="Times New Roman" w:cs="Times New Roman"/>
          <w:sz w:val="24"/>
          <w:szCs w:val="24"/>
        </w:rPr>
      </w:pPr>
    </w:p>
    <w:tbl>
      <w:tblPr>
        <w:tblStyle w:val="afffb"/>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305"/>
        <w:gridCol w:w="1770"/>
        <w:gridCol w:w="1770"/>
        <w:gridCol w:w="1455"/>
        <w:gridCol w:w="1335"/>
        <w:gridCol w:w="1260"/>
      </w:tblGrid>
      <w:tr w:rsidR="00A14FD3" w14:paraId="4D4D8BEB" w14:textId="77777777">
        <w:trPr>
          <w:trHeight w:val="300"/>
        </w:trPr>
        <w:tc>
          <w:tcPr>
            <w:tcW w:w="130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13F14F8" w14:textId="77777777" w:rsidR="00A14FD3" w:rsidRDefault="00E742E1">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7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2C143A99" w14:textId="77777777" w:rsidR="00A14FD3" w:rsidRDefault="00E742E1">
            <w:pPr>
              <w:spacing w:before="240" w:after="0" w:line="276" w:lineRule="auto"/>
              <w:rPr>
                <w:b/>
              </w:rPr>
            </w:pPr>
            <w:r>
              <w:rPr>
                <w:b/>
              </w:rPr>
              <w:t>PON</w:t>
            </w:r>
          </w:p>
        </w:tc>
        <w:tc>
          <w:tcPr>
            <w:tcW w:w="177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1F18C485" w14:textId="77777777" w:rsidR="00A14FD3" w:rsidRDefault="00E742E1">
            <w:pPr>
              <w:spacing w:before="240" w:after="0" w:line="276" w:lineRule="auto"/>
              <w:rPr>
                <w:b/>
              </w:rPr>
            </w:pPr>
            <w:r>
              <w:rPr>
                <w:b/>
              </w:rPr>
              <w:t>UTO</w:t>
            </w:r>
          </w:p>
        </w:tc>
        <w:tc>
          <w:tcPr>
            <w:tcW w:w="145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1437D9FE" w14:textId="77777777" w:rsidR="00A14FD3" w:rsidRDefault="00E742E1">
            <w:pPr>
              <w:spacing w:before="240" w:after="0" w:line="276" w:lineRule="auto"/>
              <w:rPr>
                <w:b/>
              </w:rPr>
            </w:pPr>
            <w:r>
              <w:rPr>
                <w:b/>
              </w:rPr>
              <w:t>SRI</w:t>
            </w:r>
          </w:p>
        </w:tc>
        <w:tc>
          <w:tcPr>
            <w:tcW w:w="133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3DB2972D" w14:textId="77777777" w:rsidR="00A14FD3" w:rsidRDefault="00E742E1">
            <w:pPr>
              <w:spacing w:before="240" w:after="0" w:line="276" w:lineRule="auto"/>
              <w:rPr>
                <w:b/>
              </w:rPr>
            </w:pPr>
            <w:r>
              <w:rPr>
                <w:b/>
              </w:rPr>
              <w:t>ČET</w:t>
            </w:r>
          </w:p>
        </w:tc>
        <w:tc>
          <w:tcPr>
            <w:tcW w:w="1260"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075E7224" w14:textId="77777777" w:rsidR="00A14FD3" w:rsidRDefault="00E742E1">
            <w:pPr>
              <w:spacing w:before="240" w:after="0" w:line="276" w:lineRule="auto"/>
              <w:rPr>
                <w:b/>
              </w:rPr>
            </w:pPr>
            <w:r>
              <w:rPr>
                <w:b/>
              </w:rPr>
              <w:t>PET</w:t>
            </w:r>
          </w:p>
        </w:tc>
      </w:tr>
      <w:tr w:rsidR="00A14FD3" w14:paraId="2DBB8409" w14:textId="77777777">
        <w:trPr>
          <w:trHeight w:val="1620"/>
        </w:trPr>
        <w:tc>
          <w:tcPr>
            <w:tcW w:w="130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32FDA318" w14:textId="77777777" w:rsidR="00A14FD3" w:rsidRDefault="00E742E1">
            <w:pPr>
              <w:spacing w:before="240" w:after="0" w:line="276" w:lineRule="auto"/>
              <w:rPr>
                <w:b/>
              </w:rPr>
            </w:pPr>
            <w:r>
              <w:rPr>
                <w:b/>
              </w:rPr>
              <w:t>PRIJE NASTAVE (OD 12:45)</w:t>
            </w:r>
          </w:p>
        </w:tc>
        <w:tc>
          <w:tcPr>
            <w:tcW w:w="1770" w:type="dxa"/>
            <w:tcBorders>
              <w:top w:val="nil"/>
              <w:left w:val="nil"/>
              <w:bottom w:val="single" w:sz="4" w:space="0" w:color="000000"/>
              <w:right w:val="single" w:sz="4" w:space="0" w:color="000000"/>
            </w:tcBorders>
            <w:tcMar>
              <w:top w:w="0" w:type="dxa"/>
              <w:left w:w="100" w:type="dxa"/>
              <w:bottom w:w="0" w:type="dxa"/>
              <w:right w:w="100" w:type="dxa"/>
            </w:tcMar>
          </w:tcPr>
          <w:p w14:paraId="476698B3" w14:textId="77777777" w:rsidR="00A14FD3" w:rsidRDefault="00E742E1">
            <w:pPr>
              <w:spacing w:before="240" w:after="0" w:line="276" w:lineRule="auto"/>
              <w:rPr>
                <w:b/>
              </w:rPr>
            </w:pPr>
            <w:r>
              <w:rPr>
                <w:b/>
              </w:rPr>
              <w:t>RADIĆ</w:t>
            </w:r>
          </w:p>
          <w:p w14:paraId="45FCE1B8" w14:textId="77777777" w:rsidR="00A14FD3" w:rsidRDefault="00E742E1">
            <w:pPr>
              <w:spacing w:before="240" w:after="0" w:line="276" w:lineRule="auto"/>
              <w:rPr>
                <w:b/>
              </w:rPr>
            </w:pPr>
            <w:r>
              <w:rPr>
                <w:b/>
              </w:rPr>
              <w:t>LISICA</w:t>
            </w:r>
          </w:p>
        </w:tc>
        <w:tc>
          <w:tcPr>
            <w:tcW w:w="1770" w:type="dxa"/>
            <w:tcBorders>
              <w:top w:val="nil"/>
              <w:left w:val="nil"/>
              <w:bottom w:val="single" w:sz="4" w:space="0" w:color="000000"/>
              <w:right w:val="single" w:sz="4" w:space="0" w:color="000000"/>
            </w:tcBorders>
            <w:tcMar>
              <w:top w:w="0" w:type="dxa"/>
              <w:left w:w="100" w:type="dxa"/>
              <w:bottom w:w="0" w:type="dxa"/>
              <w:right w:w="100" w:type="dxa"/>
            </w:tcMar>
          </w:tcPr>
          <w:p w14:paraId="116C2FC1" w14:textId="77777777" w:rsidR="00A14FD3" w:rsidRDefault="00E742E1">
            <w:pPr>
              <w:spacing w:before="240" w:after="0" w:line="276" w:lineRule="auto"/>
              <w:rPr>
                <w:b/>
              </w:rPr>
            </w:pPr>
            <w:r>
              <w:rPr>
                <w:b/>
              </w:rPr>
              <w:t>MIOČIĆ</w:t>
            </w:r>
          </w:p>
          <w:p w14:paraId="7E70C5C4" w14:textId="77777777" w:rsidR="00A14FD3" w:rsidRDefault="00E742E1">
            <w:pPr>
              <w:spacing w:before="240" w:after="0" w:line="276" w:lineRule="auto"/>
              <w:rPr>
                <w:b/>
              </w:rPr>
            </w:pPr>
            <w:r>
              <w:rPr>
                <w:b/>
              </w:rPr>
              <w:t>KATIĆ</w:t>
            </w:r>
          </w:p>
        </w:tc>
        <w:tc>
          <w:tcPr>
            <w:tcW w:w="1455" w:type="dxa"/>
            <w:tcBorders>
              <w:top w:val="nil"/>
              <w:left w:val="nil"/>
              <w:bottom w:val="single" w:sz="4" w:space="0" w:color="000000"/>
              <w:right w:val="single" w:sz="4" w:space="0" w:color="000000"/>
            </w:tcBorders>
            <w:tcMar>
              <w:top w:w="0" w:type="dxa"/>
              <w:left w:w="100" w:type="dxa"/>
              <w:bottom w:w="0" w:type="dxa"/>
              <w:right w:w="100" w:type="dxa"/>
            </w:tcMar>
          </w:tcPr>
          <w:p w14:paraId="475FFB6B" w14:textId="77777777" w:rsidR="00A14FD3" w:rsidRDefault="00E742E1">
            <w:pPr>
              <w:spacing w:before="240" w:after="0" w:line="276" w:lineRule="auto"/>
              <w:rPr>
                <w:b/>
              </w:rPr>
            </w:pPr>
            <w:r>
              <w:rPr>
                <w:b/>
              </w:rPr>
              <w:t>TOPIĆ</w:t>
            </w:r>
          </w:p>
          <w:p w14:paraId="483D2498" w14:textId="77777777" w:rsidR="00A14FD3" w:rsidRDefault="00E742E1">
            <w:pPr>
              <w:spacing w:before="240" w:after="0" w:line="276" w:lineRule="auto"/>
              <w:rPr>
                <w:b/>
              </w:rPr>
            </w:pPr>
            <w:r>
              <w:rPr>
                <w:b/>
              </w:rPr>
              <w:t>JURAVIĆ</w:t>
            </w:r>
          </w:p>
          <w:p w14:paraId="6CB1A432" w14:textId="77777777" w:rsidR="00A14FD3" w:rsidRDefault="00E742E1">
            <w:pPr>
              <w:spacing w:before="240" w:after="0" w:line="276" w:lineRule="auto"/>
              <w:rPr>
                <w:b/>
              </w:rPr>
            </w:pPr>
            <w:r>
              <w:rPr>
                <w:b/>
              </w:rPr>
              <w:t>MARIJANI-JOKIĆ</w:t>
            </w:r>
          </w:p>
        </w:tc>
        <w:tc>
          <w:tcPr>
            <w:tcW w:w="1335" w:type="dxa"/>
            <w:tcBorders>
              <w:top w:val="nil"/>
              <w:left w:val="nil"/>
              <w:bottom w:val="single" w:sz="4" w:space="0" w:color="000000"/>
              <w:right w:val="single" w:sz="4" w:space="0" w:color="000000"/>
            </w:tcBorders>
            <w:tcMar>
              <w:top w:w="0" w:type="dxa"/>
              <w:left w:w="100" w:type="dxa"/>
              <w:bottom w:w="0" w:type="dxa"/>
              <w:right w:w="100" w:type="dxa"/>
            </w:tcMar>
          </w:tcPr>
          <w:p w14:paraId="75F50F37" w14:textId="77777777" w:rsidR="00A14FD3" w:rsidRDefault="00E742E1">
            <w:pPr>
              <w:spacing w:before="240" w:after="0" w:line="276" w:lineRule="auto"/>
              <w:rPr>
                <w:b/>
              </w:rPr>
            </w:pPr>
            <w:r>
              <w:rPr>
                <w:b/>
              </w:rPr>
              <w:t>MARIĆ</w:t>
            </w:r>
          </w:p>
          <w:p w14:paraId="5555B753" w14:textId="77777777" w:rsidR="00A14FD3" w:rsidRDefault="00E742E1">
            <w:pPr>
              <w:spacing w:before="240" w:after="0" w:line="276" w:lineRule="auto"/>
              <w:rPr>
                <w:b/>
              </w:rPr>
            </w:pPr>
            <w:r>
              <w:rPr>
                <w:b/>
              </w:rPr>
              <w:t>DOKOZA- NIKPALJ</w:t>
            </w:r>
          </w:p>
        </w:tc>
        <w:tc>
          <w:tcPr>
            <w:tcW w:w="1260" w:type="dxa"/>
            <w:tcBorders>
              <w:top w:val="nil"/>
              <w:left w:val="nil"/>
              <w:bottom w:val="single" w:sz="4" w:space="0" w:color="000000"/>
              <w:right w:val="single" w:sz="4" w:space="0" w:color="000000"/>
            </w:tcBorders>
            <w:tcMar>
              <w:top w:w="0" w:type="dxa"/>
              <w:left w:w="100" w:type="dxa"/>
              <w:bottom w:w="0" w:type="dxa"/>
              <w:right w:w="100" w:type="dxa"/>
            </w:tcMar>
          </w:tcPr>
          <w:p w14:paraId="5466DF37" w14:textId="77777777" w:rsidR="00A14FD3" w:rsidRDefault="00E742E1">
            <w:pPr>
              <w:spacing w:before="240" w:after="0" w:line="276" w:lineRule="auto"/>
              <w:rPr>
                <w:b/>
              </w:rPr>
            </w:pPr>
            <w:r>
              <w:rPr>
                <w:b/>
              </w:rPr>
              <w:t>ŠTOKOV</w:t>
            </w:r>
          </w:p>
          <w:p w14:paraId="098E28AF" w14:textId="77777777" w:rsidR="00A14FD3" w:rsidRDefault="00E742E1">
            <w:pPr>
              <w:spacing w:before="240" w:after="0" w:line="276" w:lineRule="auto"/>
              <w:rPr>
                <w:b/>
              </w:rPr>
            </w:pPr>
            <w:r>
              <w:rPr>
                <w:b/>
              </w:rPr>
              <w:t>PERIČIĆ</w:t>
            </w:r>
          </w:p>
        </w:tc>
      </w:tr>
      <w:tr w:rsidR="00A14FD3" w14:paraId="6DE7C8B0" w14:textId="77777777">
        <w:trPr>
          <w:trHeight w:val="1335"/>
        </w:trPr>
        <w:tc>
          <w:tcPr>
            <w:tcW w:w="130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DC52B88" w14:textId="77777777" w:rsidR="00A14FD3" w:rsidRDefault="00E742E1">
            <w:pPr>
              <w:spacing w:before="240" w:after="0" w:line="276" w:lineRule="auto"/>
              <w:rPr>
                <w:b/>
              </w:rPr>
            </w:pPr>
            <w:r>
              <w:rPr>
                <w:b/>
              </w:rPr>
              <w:t>ODMOR</w:t>
            </w:r>
          </w:p>
        </w:tc>
        <w:tc>
          <w:tcPr>
            <w:tcW w:w="1770" w:type="dxa"/>
            <w:tcBorders>
              <w:top w:val="nil"/>
              <w:left w:val="nil"/>
              <w:bottom w:val="single" w:sz="4" w:space="0" w:color="000000"/>
              <w:right w:val="single" w:sz="4" w:space="0" w:color="000000"/>
            </w:tcBorders>
            <w:tcMar>
              <w:top w:w="0" w:type="dxa"/>
              <w:left w:w="100" w:type="dxa"/>
              <w:bottom w:w="0" w:type="dxa"/>
              <w:right w:w="100" w:type="dxa"/>
            </w:tcMar>
          </w:tcPr>
          <w:p w14:paraId="6023C736" w14:textId="77777777" w:rsidR="00A14FD3" w:rsidRDefault="00E742E1">
            <w:pPr>
              <w:spacing w:before="240" w:after="0" w:line="276" w:lineRule="auto"/>
              <w:rPr>
                <w:b/>
              </w:rPr>
            </w:pPr>
            <w:r>
              <w:rPr>
                <w:b/>
              </w:rPr>
              <w:t>ŠTOKOV</w:t>
            </w:r>
          </w:p>
          <w:p w14:paraId="579E5568" w14:textId="77777777" w:rsidR="00A14FD3" w:rsidRDefault="00E742E1">
            <w:pPr>
              <w:spacing w:before="240" w:after="0" w:line="276" w:lineRule="auto"/>
              <w:rPr>
                <w:b/>
              </w:rPr>
            </w:pPr>
            <w:r>
              <w:rPr>
                <w:b/>
              </w:rPr>
              <w:t>BILAĆ</w:t>
            </w:r>
          </w:p>
          <w:p w14:paraId="703F5B1C" w14:textId="77777777" w:rsidR="00A14FD3" w:rsidRDefault="00E742E1">
            <w:pPr>
              <w:spacing w:before="240" w:after="0" w:line="276" w:lineRule="auto"/>
              <w:rPr>
                <w:b/>
              </w:rPr>
            </w:pPr>
            <w:r>
              <w:rPr>
                <w:b/>
              </w:rPr>
              <w:t>KOPRIVANAC</w:t>
            </w:r>
          </w:p>
        </w:tc>
        <w:tc>
          <w:tcPr>
            <w:tcW w:w="1770" w:type="dxa"/>
            <w:tcBorders>
              <w:top w:val="nil"/>
              <w:left w:val="nil"/>
              <w:bottom w:val="single" w:sz="4" w:space="0" w:color="000000"/>
              <w:right w:val="single" w:sz="4" w:space="0" w:color="000000"/>
            </w:tcBorders>
            <w:tcMar>
              <w:top w:w="0" w:type="dxa"/>
              <w:left w:w="100" w:type="dxa"/>
              <w:bottom w:w="0" w:type="dxa"/>
              <w:right w:w="100" w:type="dxa"/>
            </w:tcMar>
          </w:tcPr>
          <w:p w14:paraId="49972354" w14:textId="77777777" w:rsidR="00A14FD3" w:rsidRDefault="00E742E1">
            <w:pPr>
              <w:spacing w:before="240" w:after="0" w:line="276" w:lineRule="auto"/>
              <w:rPr>
                <w:b/>
              </w:rPr>
            </w:pPr>
            <w:r>
              <w:rPr>
                <w:b/>
              </w:rPr>
              <w:t>PERIČIĆ</w:t>
            </w:r>
          </w:p>
          <w:p w14:paraId="4633258E" w14:textId="77777777" w:rsidR="00A14FD3" w:rsidRDefault="00E742E1">
            <w:pPr>
              <w:spacing w:before="240" w:after="0" w:line="276" w:lineRule="auto"/>
              <w:rPr>
                <w:b/>
              </w:rPr>
            </w:pPr>
            <w:r>
              <w:rPr>
                <w:b/>
              </w:rPr>
              <w:t>AGIČIĆ</w:t>
            </w:r>
          </w:p>
          <w:p w14:paraId="3334A2D6" w14:textId="77777777" w:rsidR="00A14FD3" w:rsidRDefault="00E742E1">
            <w:pPr>
              <w:spacing w:before="240" w:after="0" w:line="276" w:lineRule="auto"/>
              <w:rPr>
                <w:b/>
              </w:rPr>
            </w:pPr>
            <w:r>
              <w:rPr>
                <w:b/>
              </w:rPr>
              <w:t>TOPIĆ</w:t>
            </w:r>
          </w:p>
        </w:tc>
        <w:tc>
          <w:tcPr>
            <w:tcW w:w="1455" w:type="dxa"/>
            <w:tcBorders>
              <w:top w:val="nil"/>
              <w:left w:val="nil"/>
              <w:bottom w:val="single" w:sz="4" w:space="0" w:color="000000"/>
              <w:right w:val="single" w:sz="4" w:space="0" w:color="000000"/>
            </w:tcBorders>
            <w:tcMar>
              <w:top w:w="0" w:type="dxa"/>
              <w:left w:w="100" w:type="dxa"/>
              <w:bottom w:w="0" w:type="dxa"/>
              <w:right w:w="100" w:type="dxa"/>
            </w:tcMar>
          </w:tcPr>
          <w:p w14:paraId="0557B4F3" w14:textId="77777777" w:rsidR="00A14FD3" w:rsidRDefault="00E742E1">
            <w:pPr>
              <w:spacing w:before="240" w:after="0" w:line="276" w:lineRule="auto"/>
              <w:rPr>
                <w:b/>
              </w:rPr>
            </w:pPr>
            <w:r>
              <w:rPr>
                <w:b/>
              </w:rPr>
              <w:t>ĆURUVIJA</w:t>
            </w:r>
          </w:p>
          <w:p w14:paraId="10C59384" w14:textId="77777777" w:rsidR="00A14FD3" w:rsidRDefault="00E742E1">
            <w:pPr>
              <w:spacing w:before="240" w:after="0" w:line="276" w:lineRule="auto"/>
              <w:rPr>
                <w:b/>
              </w:rPr>
            </w:pPr>
            <w:r>
              <w:rPr>
                <w:b/>
              </w:rPr>
              <w:t>MIOČIĆ</w:t>
            </w:r>
          </w:p>
          <w:p w14:paraId="06B8DC24" w14:textId="77777777" w:rsidR="00A14FD3" w:rsidRDefault="00E742E1">
            <w:pPr>
              <w:spacing w:before="240" w:after="0" w:line="276" w:lineRule="auto"/>
              <w:rPr>
                <w:b/>
              </w:rPr>
            </w:pPr>
            <w:r>
              <w:rPr>
                <w:b/>
              </w:rPr>
              <w:t>KATIĆ</w:t>
            </w:r>
          </w:p>
        </w:tc>
        <w:tc>
          <w:tcPr>
            <w:tcW w:w="1335" w:type="dxa"/>
            <w:tcBorders>
              <w:top w:val="nil"/>
              <w:left w:val="nil"/>
              <w:bottom w:val="single" w:sz="4" w:space="0" w:color="000000"/>
              <w:right w:val="single" w:sz="4" w:space="0" w:color="000000"/>
            </w:tcBorders>
            <w:tcMar>
              <w:top w:w="0" w:type="dxa"/>
              <w:left w:w="100" w:type="dxa"/>
              <w:bottom w:w="0" w:type="dxa"/>
              <w:right w:w="100" w:type="dxa"/>
            </w:tcMar>
          </w:tcPr>
          <w:p w14:paraId="7CE1F27E" w14:textId="77777777" w:rsidR="00A14FD3" w:rsidRDefault="00E742E1">
            <w:pPr>
              <w:spacing w:before="240" w:after="0" w:line="276" w:lineRule="auto"/>
              <w:rPr>
                <w:b/>
              </w:rPr>
            </w:pPr>
            <w:r>
              <w:rPr>
                <w:b/>
              </w:rPr>
              <w:t>LISICA</w:t>
            </w:r>
          </w:p>
          <w:p w14:paraId="0320CC6E" w14:textId="77777777" w:rsidR="00A14FD3" w:rsidRDefault="00E742E1">
            <w:pPr>
              <w:spacing w:before="240" w:after="0" w:line="276" w:lineRule="auto"/>
              <w:rPr>
                <w:b/>
              </w:rPr>
            </w:pPr>
            <w:r>
              <w:rPr>
                <w:b/>
              </w:rPr>
              <w:t>JURAVIĆ</w:t>
            </w:r>
          </w:p>
          <w:p w14:paraId="1C4F46CB" w14:textId="77777777" w:rsidR="00A14FD3" w:rsidRDefault="00E742E1">
            <w:pPr>
              <w:spacing w:before="240" w:after="0" w:line="276" w:lineRule="auto"/>
              <w:rPr>
                <w:b/>
              </w:rPr>
            </w:pPr>
            <w:r>
              <w:rPr>
                <w:b/>
              </w:rPr>
              <w:t>MARIĆ</w:t>
            </w:r>
          </w:p>
        </w:tc>
        <w:tc>
          <w:tcPr>
            <w:tcW w:w="1260" w:type="dxa"/>
            <w:tcBorders>
              <w:top w:val="nil"/>
              <w:left w:val="nil"/>
              <w:bottom w:val="single" w:sz="4" w:space="0" w:color="000000"/>
              <w:right w:val="single" w:sz="4" w:space="0" w:color="000000"/>
            </w:tcBorders>
            <w:tcMar>
              <w:top w:w="0" w:type="dxa"/>
              <w:left w:w="100" w:type="dxa"/>
              <w:bottom w:w="0" w:type="dxa"/>
              <w:right w:w="100" w:type="dxa"/>
            </w:tcMar>
          </w:tcPr>
          <w:p w14:paraId="285BA162" w14:textId="77777777" w:rsidR="00A14FD3" w:rsidRDefault="00E742E1">
            <w:pPr>
              <w:spacing w:before="240" w:after="0" w:line="276" w:lineRule="auto"/>
              <w:rPr>
                <w:b/>
              </w:rPr>
            </w:pPr>
            <w:r>
              <w:rPr>
                <w:b/>
              </w:rPr>
              <w:t>RADIĆ</w:t>
            </w:r>
          </w:p>
          <w:p w14:paraId="5E4AE997" w14:textId="77777777" w:rsidR="00A14FD3" w:rsidRDefault="00E742E1">
            <w:pPr>
              <w:spacing w:before="240" w:after="0" w:line="276" w:lineRule="auto"/>
              <w:rPr>
                <w:b/>
              </w:rPr>
            </w:pPr>
            <w:r>
              <w:rPr>
                <w:b/>
              </w:rPr>
              <w:t>MAROTI</w:t>
            </w:r>
          </w:p>
          <w:p w14:paraId="7AF04083" w14:textId="77777777" w:rsidR="00A14FD3" w:rsidRDefault="00E742E1">
            <w:pPr>
              <w:spacing w:before="240" w:after="0" w:line="276" w:lineRule="auto"/>
              <w:rPr>
                <w:b/>
              </w:rPr>
            </w:pPr>
            <w:r>
              <w:rPr>
                <w:b/>
              </w:rPr>
              <w:t>DOKOZA</w:t>
            </w:r>
          </w:p>
        </w:tc>
      </w:tr>
      <w:tr w:rsidR="00A14FD3" w14:paraId="1450B4D3" w14:textId="77777777">
        <w:trPr>
          <w:trHeight w:val="1140"/>
        </w:trPr>
        <w:tc>
          <w:tcPr>
            <w:tcW w:w="130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00B05BD" w14:textId="77777777" w:rsidR="00A14FD3" w:rsidRDefault="00E742E1">
            <w:pPr>
              <w:spacing w:before="240" w:after="0" w:line="276" w:lineRule="auto"/>
              <w:rPr>
                <w:b/>
              </w:rPr>
            </w:pPr>
            <w:r>
              <w:rPr>
                <w:b/>
              </w:rPr>
              <w:t>NAKON NASTAVE (18:15-19:05)</w:t>
            </w:r>
          </w:p>
        </w:tc>
        <w:tc>
          <w:tcPr>
            <w:tcW w:w="1770" w:type="dxa"/>
            <w:tcBorders>
              <w:top w:val="nil"/>
              <w:left w:val="nil"/>
              <w:bottom w:val="single" w:sz="4" w:space="0" w:color="000000"/>
              <w:right w:val="single" w:sz="4" w:space="0" w:color="000000"/>
            </w:tcBorders>
            <w:tcMar>
              <w:top w:w="0" w:type="dxa"/>
              <w:left w:w="100" w:type="dxa"/>
              <w:bottom w:w="0" w:type="dxa"/>
              <w:right w:w="100" w:type="dxa"/>
            </w:tcMar>
          </w:tcPr>
          <w:p w14:paraId="71E822F6" w14:textId="77777777" w:rsidR="00A14FD3" w:rsidRDefault="00E742E1">
            <w:pPr>
              <w:spacing w:before="240" w:after="0" w:line="276" w:lineRule="auto"/>
              <w:rPr>
                <w:b/>
              </w:rPr>
            </w:pPr>
            <w:r>
              <w:rPr>
                <w:b/>
              </w:rPr>
              <w:t>BILAĆ</w:t>
            </w:r>
          </w:p>
          <w:p w14:paraId="71922895" w14:textId="77777777" w:rsidR="00A14FD3" w:rsidRDefault="00E742E1">
            <w:pPr>
              <w:spacing w:before="240" w:after="0" w:line="276" w:lineRule="auto"/>
              <w:rPr>
                <w:b/>
              </w:rPr>
            </w:pPr>
            <w:r>
              <w:rPr>
                <w:b/>
              </w:rPr>
              <w:t>KOPRIVANAC</w:t>
            </w:r>
          </w:p>
        </w:tc>
        <w:tc>
          <w:tcPr>
            <w:tcW w:w="1770" w:type="dxa"/>
            <w:tcBorders>
              <w:top w:val="nil"/>
              <w:left w:val="nil"/>
              <w:bottom w:val="single" w:sz="4" w:space="0" w:color="000000"/>
              <w:right w:val="single" w:sz="4" w:space="0" w:color="000000"/>
            </w:tcBorders>
            <w:tcMar>
              <w:top w:w="0" w:type="dxa"/>
              <w:left w:w="100" w:type="dxa"/>
              <w:bottom w:w="0" w:type="dxa"/>
              <w:right w:w="100" w:type="dxa"/>
            </w:tcMar>
          </w:tcPr>
          <w:p w14:paraId="0F2BC7A8" w14:textId="77777777" w:rsidR="00A14FD3" w:rsidRDefault="00E742E1">
            <w:pPr>
              <w:spacing w:before="240" w:after="0" w:line="276" w:lineRule="auto"/>
              <w:rPr>
                <w:b/>
              </w:rPr>
            </w:pPr>
            <w:r>
              <w:rPr>
                <w:b/>
              </w:rPr>
              <w:t>MAROTI</w:t>
            </w:r>
          </w:p>
          <w:p w14:paraId="1D971E52" w14:textId="77777777" w:rsidR="00A14FD3" w:rsidRDefault="00E742E1">
            <w:pPr>
              <w:spacing w:before="240" w:after="0" w:line="276" w:lineRule="auto"/>
              <w:rPr>
                <w:b/>
              </w:rPr>
            </w:pPr>
            <w:r>
              <w:rPr>
                <w:b/>
              </w:rPr>
              <w:t>KOPRIVANAC</w:t>
            </w:r>
          </w:p>
        </w:tc>
        <w:tc>
          <w:tcPr>
            <w:tcW w:w="1455" w:type="dxa"/>
            <w:tcBorders>
              <w:top w:val="nil"/>
              <w:left w:val="nil"/>
              <w:bottom w:val="single" w:sz="4" w:space="0" w:color="000000"/>
              <w:right w:val="single" w:sz="4" w:space="0" w:color="000000"/>
            </w:tcBorders>
            <w:tcMar>
              <w:top w:w="0" w:type="dxa"/>
              <w:left w:w="100" w:type="dxa"/>
              <w:bottom w:w="0" w:type="dxa"/>
              <w:right w:w="100" w:type="dxa"/>
            </w:tcMar>
          </w:tcPr>
          <w:p w14:paraId="497302A9" w14:textId="77777777" w:rsidR="00A14FD3" w:rsidRDefault="00E742E1">
            <w:pPr>
              <w:spacing w:before="240" w:after="0" w:line="276" w:lineRule="auto"/>
              <w:rPr>
                <w:b/>
              </w:rPr>
            </w:pPr>
            <w:r>
              <w:rPr>
                <w:b/>
              </w:rPr>
              <w:t>BILAĆ</w:t>
            </w:r>
          </w:p>
          <w:p w14:paraId="5C39E330" w14:textId="77777777" w:rsidR="00A14FD3" w:rsidRDefault="00E742E1">
            <w:pPr>
              <w:spacing w:before="240" w:after="0" w:line="276" w:lineRule="auto"/>
              <w:rPr>
                <w:b/>
              </w:rPr>
            </w:pPr>
            <w:r>
              <w:rPr>
                <w:b/>
              </w:rPr>
              <w:t>DOKOZA</w:t>
            </w:r>
          </w:p>
        </w:tc>
        <w:tc>
          <w:tcPr>
            <w:tcW w:w="1335" w:type="dxa"/>
            <w:tcBorders>
              <w:top w:val="nil"/>
              <w:left w:val="nil"/>
              <w:bottom w:val="single" w:sz="4" w:space="0" w:color="000000"/>
              <w:right w:val="single" w:sz="4" w:space="0" w:color="000000"/>
            </w:tcBorders>
            <w:tcMar>
              <w:top w:w="0" w:type="dxa"/>
              <w:left w:w="100" w:type="dxa"/>
              <w:bottom w:w="0" w:type="dxa"/>
              <w:right w:w="100" w:type="dxa"/>
            </w:tcMar>
          </w:tcPr>
          <w:p w14:paraId="33CD8174" w14:textId="77777777" w:rsidR="00A14FD3" w:rsidRDefault="00E742E1">
            <w:pPr>
              <w:spacing w:before="240" w:after="0" w:line="276" w:lineRule="auto"/>
              <w:rPr>
                <w:b/>
              </w:rPr>
            </w:pPr>
            <w:r>
              <w:rPr>
                <w:b/>
              </w:rPr>
              <w:t>/</w:t>
            </w:r>
          </w:p>
        </w:tc>
        <w:tc>
          <w:tcPr>
            <w:tcW w:w="1260" w:type="dxa"/>
            <w:tcBorders>
              <w:top w:val="nil"/>
              <w:left w:val="nil"/>
              <w:bottom w:val="single" w:sz="4" w:space="0" w:color="000000"/>
              <w:right w:val="single" w:sz="4" w:space="0" w:color="000000"/>
            </w:tcBorders>
            <w:tcMar>
              <w:top w:w="0" w:type="dxa"/>
              <w:left w:w="100" w:type="dxa"/>
              <w:bottom w:w="0" w:type="dxa"/>
              <w:right w:w="100" w:type="dxa"/>
            </w:tcMar>
          </w:tcPr>
          <w:p w14:paraId="6DEC10E3" w14:textId="77777777" w:rsidR="00A14FD3" w:rsidRDefault="00E742E1">
            <w:pPr>
              <w:spacing w:before="240" w:after="0" w:line="276" w:lineRule="auto"/>
              <w:rPr>
                <w:b/>
              </w:rPr>
            </w:pPr>
            <w:r>
              <w:rPr>
                <w:b/>
              </w:rPr>
              <w:t>MIOČIĆ</w:t>
            </w:r>
          </w:p>
        </w:tc>
      </w:tr>
      <w:tr w:rsidR="00A14FD3" w14:paraId="35D7CED6" w14:textId="77777777">
        <w:trPr>
          <w:trHeight w:val="1425"/>
        </w:trPr>
        <w:tc>
          <w:tcPr>
            <w:tcW w:w="130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735CCE7" w14:textId="77777777" w:rsidR="00A14FD3" w:rsidRDefault="00E742E1">
            <w:pPr>
              <w:spacing w:before="240" w:after="0" w:line="276" w:lineRule="auto"/>
              <w:rPr>
                <w:b/>
              </w:rPr>
            </w:pPr>
            <w:r>
              <w:rPr>
                <w:b/>
              </w:rPr>
              <w:t>NAKON NASTAVE (OD 19:05-19:30)</w:t>
            </w:r>
          </w:p>
        </w:tc>
        <w:tc>
          <w:tcPr>
            <w:tcW w:w="1770" w:type="dxa"/>
            <w:tcBorders>
              <w:top w:val="nil"/>
              <w:left w:val="nil"/>
              <w:bottom w:val="single" w:sz="4" w:space="0" w:color="000000"/>
              <w:right w:val="single" w:sz="4" w:space="0" w:color="000000"/>
            </w:tcBorders>
            <w:tcMar>
              <w:top w:w="0" w:type="dxa"/>
              <w:left w:w="100" w:type="dxa"/>
              <w:bottom w:w="0" w:type="dxa"/>
              <w:right w:w="100" w:type="dxa"/>
            </w:tcMar>
          </w:tcPr>
          <w:p w14:paraId="6602BA58" w14:textId="77777777" w:rsidR="00A14FD3" w:rsidRDefault="00E742E1">
            <w:pPr>
              <w:spacing w:before="240" w:after="0" w:line="276" w:lineRule="auto"/>
              <w:rPr>
                <w:b/>
              </w:rPr>
            </w:pPr>
            <w:r>
              <w:rPr>
                <w:b/>
              </w:rPr>
              <w:t>ĆURUVIJA</w:t>
            </w:r>
          </w:p>
          <w:p w14:paraId="11B3A8B3" w14:textId="77777777" w:rsidR="00A14FD3" w:rsidRDefault="00E742E1">
            <w:pPr>
              <w:spacing w:before="240" w:after="0" w:line="276" w:lineRule="auto"/>
              <w:rPr>
                <w:b/>
              </w:rPr>
            </w:pPr>
            <w:r>
              <w:rPr>
                <w:b/>
              </w:rPr>
              <w:t>AGIČIĆ</w:t>
            </w:r>
          </w:p>
        </w:tc>
        <w:tc>
          <w:tcPr>
            <w:tcW w:w="1770" w:type="dxa"/>
            <w:tcBorders>
              <w:top w:val="nil"/>
              <w:left w:val="nil"/>
              <w:bottom w:val="single" w:sz="4" w:space="0" w:color="000000"/>
              <w:right w:val="single" w:sz="4" w:space="0" w:color="000000"/>
            </w:tcBorders>
            <w:tcMar>
              <w:top w:w="0" w:type="dxa"/>
              <w:left w:w="100" w:type="dxa"/>
              <w:bottom w:w="0" w:type="dxa"/>
              <w:right w:w="100" w:type="dxa"/>
            </w:tcMar>
          </w:tcPr>
          <w:p w14:paraId="345B8FA1" w14:textId="77777777" w:rsidR="00A14FD3" w:rsidRDefault="00E742E1">
            <w:pPr>
              <w:spacing w:before="240" w:after="0" w:line="276" w:lineRule="auto"/>
              <w:rPr>
                <w:b/>
              </w:rPr>
            </w:pPr>
            <w:r>
              <w:rPr>
                <w:b/>
              </w:rPr>
              <w:t>AGIČIĆ</w:t>
            </w:r>
          </w:p>
          <w:p w14:paraId="37A1DA99" w14:textId="77777777" w:rsidR="00A14FD3" w:rsidRDefault="00E742E1">
            <w:pPr>
              <w:spacing w:before="240" w:after="0" w:line="276" w:lineRule="auto"/>
              <w:rPr>
                <w:b/>
              </w:rPr>
            </w:pPr>
            <w:r>
              <w:rPr>
                <w:b/>
              </w:rPr>
              <w:t>DOKOZA</w:t>
            </w:r>
          </w:p>
        </w:tc>
        <w:tc>
          <w:tcPr>
            <w:tcW w:w="1455" w:type="dxa"/>
            <w:tcBorders>
              <w:top w:val="nil"/>
              <w:left w:val="nil"/>
              <w:bottom w:val="single" w:sz="4" w:space="0" w:color="000000"/>
              <w:right w:val="single" w:sz="4" w:space="0" w:color="000000"/>
            </w:tcBorders>
            <w:tcMar>
              <w:top w:w="0" w:type="dxa"/>
              <w:left w:w="100" w:type="dxa"/>
              <w:bottom w:w="0" w:type="dxa"/>
              <w:right w:w="100" w:type="dxa"/>
            </w:tcMar>
          </w:tcPr>
          <w:p w14:paraId="574BE185" w14:textId="77777777" w:rsidR="00A14FD3" w:rsidRDefault="00E742E1">
            <w:pPr>
              <w:spacing w:before="240" w:after="0" w:line="276" w:lineRule="auto"/>
              <w:rPr>
                <w:b/>
              </w:rPr>
            </w:pPr>
            <w:r>
              <w:rPr>
                <w:b/>
              </w:rPr>
              <w:t>ĆURUVIJA</w:t>
            </w:r>
          </w:p>
          <w:p w14:paraId="15177F2A" w14:textId="77777777" w:rsidR="00A14FD3" w:rsidRDefault="00E742E1">
            <w:pPr>
              <w:spacing w:before="240" w:after="0" w:line="276" w:lineRule="auto"/>
              <w:rPr>
                <w:b/>
              </w:rPr>
            </w:pPr>
            <w:r>
              <w:rPr>
                <w:b/>
              </w:rPr>
              <w:t>MAROTI</w:t>
            </w:r>
          </w:p>
          <w:p w14:paraId="41762B8D" w14:textId="77777777" w:rsidR="00A14FD3" w:rsidRDefault="00E742E1">
            <w:pPr>
              <w:spacing w:before="240" w:after="0" w:line="276" w:lineRule="auto"/>
              <w:rPr>
                <w:b/>
              </w:rPr>
            </w:pPr>
            <w:r>
              <w:rPr>
                <w:b/>
              </w:rPr>
              <w:t xml:space="preserve"> </w:t>
            </w:r>
          </w:p>
        </w:tc>
        <w:tc>
          <w:tcPr>
            <w:tcW w:w="1335" w:type="dxa"/>
            <w:tcBorders>
              <w:top w:val="nil"/>
              <w:left w:val="nil"/>
              <w:bottom w:val="single" w:sz="4" w:space="0" w:color="000000"/>
              <w:right w:val="single" w:sz="4" w:space="0" w:color="000000"/>
            </w:tcBorders>
            <w:tcMar>
              <w:top w:w="0" w:type="dxa"/>
              <w:left w:w="100" w:type="dxa"/>
              <w:bottom w:w="0" w:type="dxa"/>
              <w:right w:w="100" w:type="dxa"/>
            </w:tcMar>
          </w:tcPr>
          <w:p w14:paraId="6D718A06" w14:textId="77777777" w:rsidR="00A14FD3" w:rsidRDefault="00E742E1">
            <w:pPr>
              <w:spacing w:before="240" w:after="0" w:line="276" w:lineRule="auto"/>
              <w:rPr>
                <w:b/>
              </w:rPr>
            </w:pPr>
            <w:r>
              <w:rPr>
                <w:b/>
              </w:rPr>
              <w:t>/</w:t>
            </w:r>
          </w:p>
        </w:tc>
        <w:tc>
          <w:tcPr>
            <w:tcW w:w="1260" w:type="dxa"/>
            <w:tcBorders>
              <w:top w:val="nil"/>
              <w:left w:val="nil"/>
              <w:bottom w:val="single" w:sz="4" w:space="0" w:color="000000"/>
              <w:right w:val="single" w:sz="4" w:space="0" w:color="000000"/>
            </w:tcBorders>
            <w:tcMar>
              <w:top w:w="0" w:type="dxa"/>
              <w:left w:w="100" w:type="dxa"/>
              <w:bottom w:w="0" w:type="dxa"/>
              <w:right w:w="100" w:type="dxa"/>
            </w:tcMar>
          </w:tcPr>
          <w:p w14:paraId="37C90529" w14:textId="77777777" w:rsidR="00A14FD3" w:rsidRDefault="00E742E1">
            <w:pPr>
              <w:spacing w:before="240" w:after="0" w:line="276" w:lineRule="auto"/>
              <w:rPr>
                <w:b/>
              </w:rPr>
            </w:pPr>
            <w:r>
              <w:rPr>
                <w:b/>
              </w:rPr>
              <w:t>/</w:t>
            </w:r>
          </w:p>
        </w:tc>
      </w:tr>
    </w:tbl>
    <w:p w14:paraId="3326B286" w14:textId="77777777" w:rsidR="00A14FD3" w:rsidRDefault="00A14FD3">
      <w:pPr>
        <w:spacing w:after="0" w:line="240" w:lineRule="auto"/>
        <w:rPr>
          <w:rFonts w:ascii="Times New Roman" w:eastAsia="Times New Roman" w:hAnsi="Times New Roman" w:cs="Times New Roman"/>
          <w:sz w:val="24"/>
          <w:szCs w:val="24"/>
        </w:rPr>
      </w:pPr>
    </w:p>
    <w:p w14:paraId="6E9B7CCB" w14:textId="588DCAAA" w:rsidR="00A14FD3" w:rsidRDefault="00A14FD3">
      <w:pPr>
        <w:spacing w:after="0" w:line="240" w:lineRule="auto"/>
        <w:rPr>
          <w:rFonts w:ascii="Times New Roman" w:eastAsia="Times New Roman" w:hAnsi="Times New Roman" w:cs="Times New Roman"/>
          <w:sz w:val="24"/>
          <w:szCs w:val="24"/>
        </w:rPr>
      </w:pPr>
    </w:p>
    <w:p w14:paraId="52A4CA47" w14:textId="63D68E31" w:rsidR="004E43CE" w:rsidRDefault="004E43CE">
      <w:pPr>
        <w:spacing w:after="0" w:line="240" w:lineRule="auto"/>
        <w:rPr>
          <w:rFonts w:ascii="Times New Roman" w:eastAsia="Times New Roman" w:hAnsi="Times New Roman" w:cs="Times New Roman"/>
          <w:sz w:val="24"/>
          <w:szCs w:val="24"/>
        </w:rPr>
      </w:pPr>
    </w:p>
    <w:p w14:paraId="3919D953" w14:textId="546B487C" w:rsidR="004E43CE" w:rsidRDefault="004E43CE">
      <w:pPr>
        <w:spacing w:after="0" w:line="240" w:lineRule="auto"/>
        <w:rPr>
          <w:rFonts w:ascii="Times New Roman" w:eastAsia="Times New Roman" w:hAnsi="Times New Roman" w:cs="Times New Roman"/>
          <w:sz w:val="24"/>
          <w:szCs w:val="24"/>
        </w:rPr>
      </w:pPr>
    </w:p>
    <w:p w14:paraId="32C89B62" w14:textId="77777777" w:rsidR="004E43CE" w:rsidRDefault="004E43CE">
      <w:pPr>
        <w:spacing w:after="0" w:line="240" w:lineRule="auto"/>
        <w:rPr>
          <w:rFonts w:ascii="Times New Roman" w:eastAsia="Times New Roman" w:hAnsi="Times New Roman" w:cs="Times New Roman"/>
          <w:sz w:val="24"/>
          <w:szCs w:val="24"/>
        </w:rPr>
      </w:pPr>
    </w:p>
    <w:p w14:paraId="5E0F67D6" w14:textId="77777777" w:rsidR="00A14FD3" w:rsidRDefault="00A14FD3">
      <w:pPr>
        <w:spacing w:after="0" w:line="240" w:lineRule="auto"/>
        <w:rPr>
          <w:rFonts w:ascii="Times New Roman" w:eastAsia="Times New Roman" w:hAnsi="Times New Roman" w:cs="Times New Roman"/>
          <w:sz w:val="24"/>
          <w:szCs w:val="24"/>
        </w:rPr>
      </w:pPr>
    </w:p>
    <w:p w14:paraId="26FB92CE" w14:textId="4E3D8112" w:rsidR="00BD3869" w:rsidRPr="00BD3869" w:rsidRDefault="00E742E1" w:rsidP="0046211A">
      <w:pPr>
        <w:pStyle w:val="Naslov2"/>
      </w:pPr>
      <w:bookmarkStart w:id="33" w:name="_Toc179911901"/>
      <w:r>
        <w:t>4.3. Godišnji kalendar rada za šk. godinu 2023./2024</w:t>
      </w:r>
      <w:bookmarkEnd w:id="33"/>
    </w:p>
    <w:tbl>
      <w:tblPr>
        <w:tblStyle w:val="afffc"/>
        <w:tblpPr w:leftFromText="180" w:rightFromText="180" w:vertAnchor="text" w:tblpX="108" w:tblpY="1389"/>
        <w:tblW w:w="8851" w:type="dxa"/>
        <w:tblInd w:w="0" w:type="dxa"/>
        <w:tblLayout w:type="fixed"/>
        <w:tblLook w:val="0400" w:firstRow="0" w:lastRow="0" w:firstColumn="0" w:lastColumn="0" w:noHBand="0" w:noVBand="1"/>
      </w:tblPr>
      <w:tblGrid>
        <w:gridCol w:w="1392"/>
        <w:gridCol w:w="246"/>
        <w:gridCol w:w="746"/>
        <w:gridCol w:w="494"/>
        <w:gridCol w:w="524"/>
        <w:gridCol w:w="1276"/>
        <w:gridCol w:w="1187"/>
        <w:gridCol w:w="1746"/>
        <w:gridCol w:w="1240"/>
      </w:tblGrid>
      <w:tr w:rsidR="00A14FD3" w14:paraId="318EC6E0" w14:textId="77777777" w:rsidTr="0046211A">
        <w:trPr>
          <w:trHeight w:val="284"/>
        </w:trPr>
        <w:tc>
          <w:tcPr>
            <w:tcW w:w="1392" w:type="dxa"/>
            <w:vMerge w:val="restart"/>
            <w:tcBorders>
              <w:top w:val="nil"/>
              <w:left w:val="nil"/>
              <w:bottom w:val="single" w:sz="8" w:space="0" w:color="000000"/>
              <w:right w:val="single" w:sz="8" w:space="0" w:color="000000"/>
            </w:tcBorders>
            <w:vAlign w:val="center"/>
          </w:tcPr>
          <w:p w14:paraId="3BB2332D" w14:textId="77777777" w:rsidR="00A14FD3" w:rsidRDefault="00A14FD3">
            <w:pPr>
              <w:spacing w:after="0" w:line="240" w:lineRule="auto"/>
              <w:jc w:val="center"/>
              <w:rPr>
                <w:rFonts w:ascii="Times New Roman" w:eastAsia="Times New Roman" w:hAnsi="Times New Roman" w:cs="Times New Roman"/>
                <w:b/>
                <w:sz w:val="24"/>
                <w:szCs w:val="24"/>
              </w:rPr>
            </w:pPr>
          </w:p>
        </w:tc>
        <w:tc>
          <w:tcPr>
            <w:tcW w:w="992"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E620FC0"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Mjesec</w:t>
            </w:r>
          </w:p>
        </w:tc>
        <w:tc>
          <w:tcPr>
            <w:tcW w:w="2294" w:type="dxa"/>
            <w:gridSpan w:val="3"/>
            <w:tcBorders>
              <w:top w:val="single" w:sz="8" w:space="0" w:color="000000"/>
              <w:left w:val="single" w:sz="8" w:space="0" w:color="000000"/>
              <w:bottom w:val="single" w:sz="8" w:space="0" w:color="000000"/>
              <w:right w:val="single" w:sz="8" w:space="0" w:color="000000"/>
            </w:tcBorders>
            <w:vAlign w:val="center"/>
          </w:tcPr>
          <w:p w14:paraId="530320C0"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dana</w:t>
            </w:r>
          </w:p>
        </w:tc>
        <w:tc>
          <w:tcPr>
            <w:tcW w:w="1187" w:type="dxa"/>
            <w:vMerge w:val="restart"/>
            <w:tcBorders>
              <w:top w:val="single" w:sz="8" w:space="0" w:color="000000"/>
              <w:left w:val="single" w:sz="8" w:space="0" w:color="000000"/>
              <w:bottom w:val="single" w:sz="8" w:space="0" w:color="000000"/>
              <w:right w:val="single" w:sz="8" w:space="0" w:color="000000"/>
            </w:tcBorders>
            <w:vAlign w:val="center"/>
          </w:tcPr>
          <w:p w14:paraId="3A0C4416"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Blagdani i neradni dani</w:t>
            </w:r>
          </w:p>
        </w:tc>
        <w:tc>
          <w:tcPr>
            <w:tcW w:w="298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39CCDC6"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Dan škole, grada, općine, župe, školske priredbe...</w:t>
            </w:r>
          </w:p>
        </w:tc>
      </w:tr>
      <w:tr w:rsidR="00A14FD3" w14:paraId="3F1C018C" w14:textId="77777777" w:rsidTr="0046211A">
        <w:trPr>
          <w:trHeight w:val="284"/>
        </w:trPr>
        <w:tc>
          <w:tcPr>
            <w:tcW w:w="1392" w:type="dxa"/>
            <w:vMerge/>
            <w:tcBorders>
              <w:top w:val="nil"/>
              <w:left w:val="nil"/>
              <w:bottom w:val="single" w:sz="8" w:space="0" w:color="000000"/>
              <w:right w:val="single" w:sz="8" w:space="0" w:color="000000"/>
            </w:tcBorders>
            <w:vAlign w:val="center"/>
          </w:tcPr>
          <w:p w14:paraId="4D703DB7" w14:textId="77777777" w:rsidR="00A14FD3" w:rsidRDefault="00A14FD3">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992" w:type="dxa"/>
            <w:gridSpan w:val="2"/>
            <w:vMerge/>
            <w:tcBorders>
              <w:top w:val="single" w:sz="8" w:space="0" w:color="000000"/>
              <w:left w:val="single" w:sz="8" w:space="0" w:color="000000"/>
              <w:bottom w:val="single" w:sz="8" w:space="0" w:color="000000"/>
              <w:right w:val="single" w:sz="8" w:space="0" w:color="000000"/>
            </w:tcBorders>
            <w:vAlign w:val="center"/>
          </w:tcPr>
          <w:p w14:paraId="65FC741D" w14:textId="77777777" w:rsidR="00A14FD3" w:rsidRDefault="00A14FD3">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018" w:type="dxa"/>
            <w:gridSpan w:val="2"/>
            <w:tcBorders>
              <w:top w:val="single" w:sz="8" w:space="0" w:color="000000"/>
              <w:left w:val="single" w:sz="8" w:space="0" w:color="000000"/>
              <w:bottom w:val="single" w:sz="8" w:space="0" w:color="000000"/>
              <w:right w:val="single" w:sz="8" w:space="0" w:color="000000"/>
            </w:tcBorders>
            <w:vAlign w:val="center"/>
          </w:tcPr>
          <w:p w14:paraId="20FF6630"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radnih</w:t>
            </w:r>
          </w:p>
        </w:tc>
        <w:tc>
          <w:tcPr>
            <w:tcW w:w="1276" w:type="dxa"/>
            <w:tcBorders>
              <w:top w:val="single" w:sz="8" w:space="0" w:color="000000"/>
              <w:left w:val="single" w:sz="8" w:space="0" w:color="000000"/>
              <w:bottom w:val="single" w:sz="8" w:space="0" w:color="000000"/>
              <w:right w:val="single" w:sz="8" w:space="0" w:color="000000"/>
            </w:tcBorders>
            <w:vAlign w:val="center"/>
          </w:tcPr>
          <w:p w14:paraId="00FFF743"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nastavnih</w:t>
            </w:r>
          </w:p>
        </w:tc>
        <w:tc>
          <w:tcPr>
            <w:tcW w:w="1187" w:type="dxa"/>
            <w:vMerge/>
            <w:tcBorders>
              <w:top w:val="single" w:sz="8" w:space="0" w:color="000000"/>
              <w:left w:val="single" w:sz="8" w:space="0" w:color="000000"/>
              <w:bottom w:val="single" w:sz="8" w:space="0" w:color="000000"/>
              <w:right w:val="single" w:sz="8" w:space="0" w:color="000000"/>
            </w:tcBorders>
            <w:vAlign w:val="center"/>
          </w:tcPr>
          <w:p w14:paraId="76BD852D" w14:textId="77777777" w:rsidR="00A14FD3" w:rsidRDefault="00A14FD3">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2986" w:type="dxa"/>
            <w:gridSpan w:val="2"/>
            <w:vMerge/>
            <w:tcBorders>
              <w:top w:val="single" w:sz="8" w:space="0" w:color="000000"/>
              <w:left w:val="single" w:sz="8" w:space="0" w:color="000000"/>
              <w:bottom w:val="single" w:sz="8" w:space="0" w:color="000000"/>
              <w:right w:val="single" w:sz="8" w:space="0" w:color="000000"/>
            </w:tcBorders>
            <w:vAlign w:val="center"/>
          </w:tcPr>
          <w:p w14:paraId="5FAB0642" w14:textId="77777777" w:rsidR="00A14FD3" w:rsidRDefault="00A14FD3">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r>
      <w:tr w:rsidR="00A14FD3" w14:paraId="095ABAA7" w14:textId="77777777" w:rsidTr="0046211A">
        <w:trPr>
          <w:trHeight w:val="360"/>
        </w:trPr>
        <w:tc>
          <w:tcPr>
            <w:tcW w:w="1392" w:type="dxa"/>
            <w:vMerge w:val="restart"/>
            <w:tcBorders>
              <w:top w:val="single" w:sz="8" w:space="0" w:color="000000"/>
              <w:left w:val="single" w:sz="8" w:space="0" w:color="000000"/>
              <w:bottom w:val="single" w:sz="8" w:space="0" w:color="000000"/>
              <w:right w:val="single" w:sz="8" w:space="0" w:color="000000"/>
            </w:tcBorders>
            <w:vAlign w:val="center"/>
          </w:tcPr>
          <w:p w14:paraId="30741D18" w14:textId="77777777" w:rsidR="00A14FD3" w:rsidRDefault="00E742E1">
            <w:pPr>
              <w:pBdr>
                <w:left w:val="single" w:sz="8" w:space="4" w:color="FF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polugodište</w:t>
            </w:r>
          </w:p>
          <w:p w14:paraId="718CF543" w14:textId="77777777" w:rsidR="00A14FD3" w:rsidRDefault="00E742E1">
            <w:pPr>
              <w:pBdr>
                <w:left w:val="single" w:sz="8" w:space="4" w:color="FF0000"/>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od 9. rujna</w:t>
            </w:r>
          </w:p>
          <w:p w14:paraId="47A9F97C" w14:textId="77777777" w:rsidR="00A14FD3" w:rsidRDefault="00E742E1">
            <w:pPr>
              <w:pBdr>
                <w:left w:val="single" w:sz="8" w:space="4" w:color="FF0000"/>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 20. prosinca</w:t>
            </w:r>
          </w:p>
          <w:p w14:paraId="5ED4E47C" w14:textId="77777777" w:rsidR="00A14FD3" w:rsidRDefault="00E742E1">
            <w:pPr>
              <w:pBdr>
                <w:left w:val="single" w:sz="8" w:space="4" w:color="FF0000"/>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2024. god.        </w:t>
            </w:r>
          </w:p>
        </w:tc>
        <w:tc>
          <w:tcPr>
            <w:tcW w:w="992" w:type="dxa"/>
            <w:gridSpan w:val="2"/>
            <w:tcBorders>
              <w:top w:val="single" w:sz="8" w:space="0" w:color="000000"/>
              <w:left w:val="single" w:sz="8" w:space="0" w:color="000000"/>
              <w:bottom w:val="single" w:sz="8" w:space="0" w:color="000000"/>
              <w:right w:val="single" w:sz="8" w:space="0" w:color="000000"/>
            </w:tcBorders>
            <w:vAlign w:val="bottom"/>
          </w:tcPr>
          <w:p w14:paraId="284E4C1B"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IX.</w:t>
            </w:r>
          </w:p>
        </w:tc>
        <w:tc>
          <w:tcPr>
            <w:tcW w:w="1018" w:type="dxa"/>
            <w:gridSpan w:val="2"/>
            <w:tcBorders>
              <w:top w:val="single" w:sz="8" w:space="0" w:color="000000"/>
              <w:left w:val="single" w:sz="8" w:space="0" w:color="000000"/>
              <w:bottom w:val="single" w:sz="8" w:space="0" w:color="000000"/>
              <w:right w:val="single" w:sz="8" w:space="0" w:color="000000"/>
            </w:tcBorders>
            <w:vAlign w:val="bottom"/>
          </w:tcPr>
          <w:p w14:paraId="5ECA603A"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276" w:type="dxa"/>
            <w:tcBorders>
              <w:top w:val="single" w:sz="8" w:space="0" w:color="000000"/>
              <w:left w:val="single" w:sz="8" w:space="0" w:color="000000"/>
              <w:bottom w:val="single" w:sz="8" w:space="0" w:color="000000"/>
              <w:right w:val="single" w:sz="8" w:space="0" w:color="000000"/>
            </w:tcBorders>
            <w:vAlign w:val="bottom"/>
          </w:tcPr>
          <w:p w14:paraId="14DA88A9"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187" w:type="dxa"/>
            <w:tcBorders>
              <w:top w:val="single" w:sz="8" w:space="0" w:color="000000"/>
              <w:left w:val="single" w:sz="8" w:space="0" w:color="000000"/>
              <w:bottom w:val="single" w:sz="8" w:space="0" w:color="000000"/>
              <w:right w:val="single" w:sz="8" w:space="0" w:color="000000"/>
            </w:tcBorders>
            <w:vAlign w:val="bottom"/>
          </w:tcPr>
          <w:p w14:paraId="1EB96AFA"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986" w:type="dxa"/>
            <w:gridSpan w:val="2"/>
            <w:tcBorders>
              <w:top w:val="single" w:sz="8" w:space="0" w:color="000000"/>
              <w:left w:val="single" w:sz="8" w:space="0" w:color="000000"/>
              <w:bottom w:val="single" w:sz="8" w:space="0" w:color="000000"/>
              <w:right w:val="single" w:sz="8" w:space="0" w:color="000000"/>
            </w:tcBorders>
            <w:vAlign w:val="bottom"/>
          </w:tcPr>
          <w:p w14:paraId="4A49B968" w14:textId="77777777" w:rsidR="00A14FD3" w:rsidRDefault="00A14FD3">
            <w:pPr>
              <w:spacing w:after="0" w:line="240" w:lineRule="auto"/>
              <w:jc w:val="center"/>
              <w:rPr>
                <w:rFonts w:ascii="Times New Roman" w:eastAsia="Times New Roman" w:hAnsi="Times New Roman" w:cs="Times New Roman"/>
                <w:sz w:val="24"/>
                <w:szCs w:val="24"/>
              </w:rPr>
            </w:pPr>
          </w:p>
        </w:tc>
      </w:tr>
      <w:tr w:rsidR="00A14FD3" w14:paraId="184E2E37" w14:textId="77777777" w:rsidTr="0046211A">
        <w:trPr>
          <w:trHeight w:val="360"/>
        </w:trPr>
        <w:tc>
          <w:tcPr>
            <w:tcW w:w="1392" w:type="dxa"/>
            <w:vMerge/>
            <w:tcBorders>
              <w:top w:val="single" w:sz="8" w:space="0" w:color="000000"/>
              <w:left w:val="single" w:sz="8" w:space="0" w:color="000000"/>
              <w:bottom w:val="single" w:sz="8" w:space="0" w:color="000000"/>
              <w:right w:val="single" w:sz="8" w:space="0" w:color="000000"/>
            </w:tcBorders>
            <w:vAlign w:val="center"/>
          </w:tcPr>
          <w:p w14:paraId="78B75369" w14:textId="77777777" w:rsidR="00A14FD3" w:rsidRDefault="00A14FD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vAlign w:val="bottom"/>
          </w:tcPr>
          <w:p w14:paraId="2C07CC92"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018" w:type="dxa"/>
            <w:gridSpan w:val="2"/>
            <w:tcBorders>
              <w:top w:val="single" w:sz="8" w:space="0" w:color="000000"/>
              <w:left w:val="single" w:sz="8" w:space="0" w:color="000000"/>
              <w:bottom w:val="single" w:sz="8" w:space="0" w:color="000000"/>
              <w:right w:val="single" w:sz="8" w:space="0" w:color="000000"/>
            </w:tcBorders>
            <w:vAlign w:val="bottom"/>
          </w:tcPr>
          <w:p w14:paraId="423FC665"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276" w:type="dxa"/>
            <w:tcBorders>
              <w:top w:val="single" w:sz="8" w:space="0" w:color="000000"/>
              <w:left w:val="single" w:sz="8" w:space="0" w:color="000000"/>
              <w:bottom w:val="single" w:sz="8" w:space="0" w:color="000000"/>
              <w:right w:val="single" w:sz="8" w:space="0" w:color="000000"/>
            </w:tcBorders>
            <w:vAlign w:val="bottom"/>
          </w:tcPr>
          <w:p w14:paraId="23AAE3DD"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87" w:type="dxa"/>
            <w:tcBorders>
              <w:top w:val="single" w:sz="8" w:space="0" w:color="000000"/>
              <w:left w:val="single" w:sz="8" w:space="0" w:color="000000"/>
              <w:bottom w:val="single" w:sz="8" w:space="0" w:color="000000"/>
              <w:right w:val="single" w:sz="8" w:space="0" w:color="000000"/>
            </w:tcBorders>
            <w:vAlign w:val="bottom"/>
          </w:tcPr>
          <w:p w14:paraId="6DF46096"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986" w:type="dxa"/>
            <w:gridSpan w:val="2"/>
            <w:tcBorders>
              <w:top w:val="single" w:sz="8" w:space="0" w:color="000000"/>
              <w:left w:val="single" w:sz="8" w:space="0" w:color="000000"/>
              <w:bottom w:val="single" w:sz="8" w:space="0" w:color="000000"/>
              <w:right w:val="single" w:sz="8" w:space="0" w:color="000000"/>
            </w:tcBorders>
            <w:vAlign w:val="bottom"/>
          </w:tcPr>
          <w:p w14:paraId="532A4963" w14:textId="77777777" w:rsidR="00A14FD3" w:rsidRDefault="00A14FD3">
            <w:pPr>
              <w:spacing w:after="0" w:line="240" w:lineRule="auto"/>
              <w:jc w:val="center"/>
              <w:rPr>
                <w:rFonts w:ascii="Times New Roman" w:eastAsia="Times New Roman" w:hAnsi="Times New Roman" w:cs="Times New Roman"/>
                <w:b/>
                <w:sz w:val="24"/>
                <w:szCs w:val="24"/>
              </w:rPr>
            </w:pPr>
          </w:p>
        </w:tc>
      </w:tr>
      <w:tr w:rsidR="00A14FD3" w14:paraId="008BECD6" w14:textId="77777777" w:rsidTr="0046211A">
        <w:trPr>
          <w:trHeight w:val="360"/>
        </w:trPr>
        <w:tc>
          <w:tcPr>
            <w:tcW w:w="1392" w:type="dxa"/>
            <w:vMerge/>
            <w:tcBorders>
              <w:top w:val="single" w:sz="8" w:space="0" w:color="000000"/>
              <w:left w:val="single" w:sz="8" w:space="0" w:color="000000"/>
              <w:bottom w:val="single" w:sz="8" w:space="0" w:color="000000"/>
              <w:right w:val="single" w:sz="8" w:space="0" w:color="000000"/>
            </w:tcBorders>
            <w:vAlign w:val="center"/>
          </w:tcPr>
          <w:p w14:paraId="0A4F9FE4" w14:textId="77777777" w:rsidR="00A14FD3" w:rsidRDefault="00A14FD3">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vAlign w:val="bottom"/>
          </w:tcPr>
          <w:p w14:paraId="2BB5B23D"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XI.</w:t>
            </w:r>
          </w:p>
        </w:tc>
        <w:tc>
          <w:tcPr>
            <w:tcW w:w="1018" w:type="dxa"/>
            <w:gridSpan w:val="2"/>
            <w:tcBorders>
              <w:top w:val="single" w:sz="8" w:space="0" w:color="000000"/>
              <w:left w:val="single" w:sz="8" w:space="0" w:color="000000"/>
              <w:bottom w:val="single" w:sz="8" w:space="0" w:color="000000"/>
              <w:right w:val="single" w:sz="8" w:space="0" w:color="000000"/>
            </w:tcBorders>
            <w:vAlign w:val="bottom"/>
          </w:tcPr>
          <w:p w14:paraId="7483A1C7"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276" w:type="dxa"/>
            <w:tcBorders>
              <w:top w:val="single" w:sz="8" w:space="0" w:color="000000"/>
              <w:left w:val="single" w:sz="8" w:space="0" w:color="000000"/>
              <w:bottom w:val="single" w:sz="8" w:space="0" w:color="000000"/>
              <w:right w:val="single" w:sz="8" w:space="0" w:color="000000"/>
            </w:tcBorders>
            <w:vAlign w:val="bottom"/>
          </w:tcPr>
          <w:p w14:paraId="78E24467"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187" w:type="dxa"/>
            <w:tcBorders>
              <w:top w:val="single" w:sz="8" w:space="0" w:color="000000"/>
              <w:left w:val="single" w:sz="8" w:space="0" w:color="000000"/>
              <w:bottom w:val="single" w:sz="8" w:space="0" w:color="000000"/>
              <w:right w:val="single" w:sz="8" w:space="0" w:color="000000"/>
            </w:tcBorders>
            <w:vAlign w:val="bottom"/>
          </w:tcPr>
          <w:p w14:paraId="1B672007"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86" w:type="dxa"/>
            <w:gridSpan w:val="2"/>
            <w:tcBorders>
              <w:top w:val="single" w:sz="8" w:space="0" w:color="000000"/>
              <w:left w:val="single" w:sz="8" w:space="0" w:color="000000"/>
              <w:bottom w:val="single" w:sz="8" w:space="0" w:color="000000"/>
              <w:right w:val="single" w:sz="8" w:space="0" w:color="000000"/>
            </w:tcBorders>
            <w:vAlign w:val="bottom"/>
          </w:tcPr>
          <w:p w14:paraId="5E4462B7" w14:textId="77777777" w:rsidR="00A14FD3" w:rsidRDefault="00A14FD3">
            <w:pPr>
              <w:spacing w:after="0" w:line="240" w:lineRule="auto"/>
              <w:jc w:val="center"/>
              <w:rPr>
                <w:rFonts w:ascii="Times New Roman" w:eastAsia="Times New Roman" w:hAnsi="Times New Roman" w:cs="Times New Roman"/>
                <w:sz w:val="24"/>
                <w:szCs w:val="24"/>
              </w:rPr>
            </w:pPr>
          </w:p>
        </w:tc>
      </w:tr>
      <w:tr w:rsidR="00A14FD3" w14:paraId="13B2C409" w14:textId="77777777" w:rsidTr="0046211A">
        <w:trPr>
          <w:trHeight w:val="360"/>
        </w:trPr>
        <w:tc>
          <w:tcPr>
            <w:tcW w:w="1392" w:type="dxa"/>
            <w:vMerge/>
            <w:tcBorders>
              <w:top w:val="single" w:sz="8" w:space="0" w:color="000000"/>
              <w:left w:val="single" w:sz="8" w:space="0" w:color="000000"/>
              <w:bottom w:val="single" w:sz="8" w:space="0" w:color="000000"/>
              <w:right w:val="single" w:sz="8" w:space="0" w:color="000000"/>
            </w:tcBorders>
            <w:vAlign w:val="center"/>
          </w:tcPr>
          <w:p w14:paraId="130985DE" w14:textId="77777777" w:rsidR="00A14FD3" w:rsidRDefault="00A14FD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vAlign w:val="bottom"/>
          </w:tcPr>
          <w:p w14:paraId="6F614AFF"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XII.</w:t>
            </w:r>
          </w:p>
        </w:tc>
        <w:tc>
          <w:tcPr>
            <w:tcW w:w="1018" w:type="dxa"/>
            <w:gridSpan w:val="2"/>
            <w:tcBorders>
              <w:top w:val="single" w:sz="8" w:space="0" w:color="000000"/>
              <w:left w:val="single" w:sz="8" w:space="0" w:color="000000"/>
              <w:bottom w:val="single" w:sz="8" w:space="0" w:color="000000"/>
              <w:right w:val="single" w:sz="8" w:space="0" w:color="000000"/>
            </w:tcBorders>
            <w:vAlign w:val="bottom"/>
          </w:tcPr>
          <w:p w14:paraId="02870A92"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276" w:type="dxa"/>
            <w:tcBorders>
              <w:top w:val="single" w:sz="8" w:space="0" w:color="000000"/>
              <w:left w:val="single" w:sz="8" w:space="0" w:color="000000"/>
              <w:bottom w:val="single" w:sz="8" w:space="0" w:color="000000"/>
              <w:right w:val="single" w:sz="8" w:space="0" w:color="000000"/>
            </w:tcBorders>
            <w:vAlign w:val="bottom"/>
          </w:tcPr>
          <w:p w14:paraId="11AD2A88"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87" w:type="dxa"/>
            <w:tcBorders>
              <w:top w:val="single" w:sz="8" w:space="0" w:color="000000"/>
              <w:left w:val="single" w:sz="8" w:space="0" w:color="000000"/>
              <w:bottom w:val="single" w:sz="8" w:space="0" w:color="000000"/>
              <w:right w:val="single" w:sz="8" w:space="0" w:color="000000"/>
            </w:tcBorders>
            <w:vAlign w:val="bottom"/>
          </w:tcPr>
          <w:p w14:paraId="3B454C52"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86" w:type="dxa"/>
            <w:gridSpan w:val="2"/>
            <w:tcBorders>
              <w:top w:val="single" w:sz="8" w:space="0" w:color="000000"/>
              <w:left w:val="single" w:sz="8" w:space="0" w:color="000000"/>
              <w:bottom w:val="single" w:sz="8" w:space="0" w:color="000000"/>
              <w:right w:val="single" w:sz="8" w:space="0" w:color="000000"/>
            </w:tcBorders>
            <w:vAlign w:val="bottom"/>
          </w:tcPr>
          <w:p w14:paraId="6C8DB702" w14:textId="77777777" w:rsidR="00A14FD3" w:rsidRDefault="00A14FD3">
            <w:pPr>
              <w:spacing w:after="0" w:line="240" w:lineRule="auto"/>
              <w:jc w:val="center"/>
              <w:rPr>
                <w:rFonts w:ascii="Times New Roman" w:eastAsia="Times New Roman" w:hAnsi="Times New Roman" w:cs="Times New Roman"/>
                <w:sz w:val="24"/>
                <w:szCs w:val="24"/>
              </w:rPr>
            </w:pPr>
          </w:p>
        </w:tc>
      </w:tr>
      <w:tr w:rsidR="00A14FD3" w14:paraId="7432A614" w14:textId="77777777" w:rsidTr="0046211A">
        <w:trPr>
          <w:trHeight w:val="360"/>
        </w:trPr>
        <w:tc>
          <w:tcPr>
            <w:tcW w:w="2384" w:type="dxa"/>
            <w:gridSpan w:val="3"/>
            <w:tcBorders>
              <w:top w:val="single" w:sz="8" w:space="0" w:color="000000"/>
              <w:left w:val="single" w:sz="8" w:space="0" w:color="000000"/>
              <w:bottom w:val="single" w:sz="8" w:space="0" w:color="000000"/>
              <w:right w:val="single" w:sz="8" w:space="0" w:color="000000"/>
            </w:tcBorders>
            <w:vAlign w:val="center"/>
          </w:tcPr>
          <w:p w14:paraId="4C174DEF"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UKUPNO I. polugodište</w:t>
            </w:r>
          </w:p>
        </w:tc>
        <w:tc>
          <w:tcPr>
            <w:tcW w:w="1018" w:type="dxa"/>
            <w:gridSpan w:val="2"/>
            <w:tcBorders>
              <w:top w:val="single" w:sz="8" w:space="0" w:color="000000"/>
              <w:left w:val="single" w:sz="8" w:space="0" w:color="000000"/>
              <w:bottom w:val="single" w:sz="8" w:space="0" w:color="000000"/>
              <w:right w:val="single" w:sz="8" w:space="0" w:color="000000"/>
            </w:tcBorders>
            <w:vAlign w:val="bottom"/>
          </w:tcPr>
          <w:p w14:paraId="35159A4C"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83</w:t>
            </w:r>
          </w:p>
        </w:tc>
        <w:tc>
          <w:tcPr>
            <w:tcW w:w="1276" w:type="dxa"/>
            <w:tcBorders>
              <w:top w:val="single" w:sz="8" w:space="0" w:color="000000"/>
              <w:left w:val="single" w:sz="8" w:space="0" w:color="000000"/>
              <w:bottom w:val="single" w:sz="8" w:space="0" w:color="000000"/>
              <w:right w:val="single" w:sz="8" w:space="0" w:color="000000"/>
            </w:tcBorders>
            <w:vAlign w:val="bottom"/>
          </w:tcPr>
          <w:p w14:paraId="18CD3299"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73</w:t>
            </w:r>
          </w:p>
        </w:tc>
        <w:tc>
          <w:tcPr>
            <w:tcW w:w="1187" w:type="dxa"/>
            <w:tcBorders>
              <w:top w:val="single" w:sz="8" w:space="0" w:color="000000"/>
              <w:left w:val="single" w:sz="8" w:space="0" w:color="000000"/>
              <w:bottom w:val="single" w:sz="8" w:space="0" w:color="000000"/>
              <w:right w:val="single" w:sz="8" w:space="0" w:color="000000"/>
            </w:tcBorders>
            <w:vAlign w:val="bottom"/>
          </w:tcPr>
          <w:p w14:paraId="131ADB05"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986" w:type="dxa"/>
            <w:gridSpan w:val="2"/>
            <w:tcBorders>
              <w:top w:val="single" w:sz="8" w:space="0" w:color="000000"/>
              <w:left w:val="single" w:sz="8" w:space="0" w:color="000000"/>
              <w:bottom w:val="single" w:sz="8" w:space="0" w:color="000000"/>
              <w:right w:val="single" w:sz="8" w:space="0" w:color="000000"/>
            </w:tcBorders>
            <w:vAlign w:val="center"/>
          </w:tcPr>
          <w:p w14:paraId="08511494"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Zimski odmor učenika</w:t>
            </w:r>
          </w:p>
          <w:p w14:paraId="298F295D"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od 23. prosinca 2024. do 06. siječnja  2025. godine</w:t>
            </w:r>
          </w:p>
        </w:tc>
      </w:tr>
      <w:tr w:rsidR="00A14FD3" w14:paraId="3B5127C3" w14:textId="77777777" w:rsidTr="0046211A">
        <w:trPr>
          <w:trHeight w:val="360"/>
        </w:trPr>
        <w:tc>
          <w:tcPr>
            <w:tcW w:w="1392" w:type="dxa"/>
            <w:vMerge w:val="restart"/>
            <w:tcBorders>
              <w:top w:val="single" w:sz="8" w:space="0" w:color="000000"/>
              <w:left w:val="single" w:sz="8" w:space="0" w:color="000000"/>
              <w:bottom w:val="single" w:sz="8" w:space="0" w:color="000000"/>
              <w:right w:val="single" w:sz="8" w:space="0" w:color="000000"/>
            </w:tcBorders>
            <w:vAlign w:val="center"/>
          </w:tcPr>
          <w:p w14:paraId="561A508A"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polugodište</w:t>
            </w:r>
          </w:p>
          <w:p w14:paraId="4A90A0F7"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od 07. siječnja</w:t>
            </w:r>
          </w:p>
          <w:p w14:paraId="297BED9D"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 13. lipnja</w:t>
            </w:r>
          </w:p>
          <w:p w14:paraId="12575743"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2025. god.        </w:t>
            </w:r>
          </w:p>
        </w:tc>
        <w:tc>
          <w:tcPr>
            <w:tcW w:w="992" w:type="dxa"/>
            <w:gridSpan w:val="2"/>
            <w:tcBorders>
              <w:top w:val="single" w:sz="8" w:space="0" w:color="000000"/>
              <w:left w:val="single" w:sz="8" w:space="0" w:color="000000"/>
              <w:bottom w:val="single" w:sz="8" w:space="0" w:color="000000"/>
              <w:right w:val="single" w:sz="8" w:space="0" w:color="000000"/>
            </w:tcBorders>
            <w:vAlign w:val="bottom"/>
          </w:tcPr>
          <w:p w14:paraId="3BBB53CC"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1018" w:type="dxa"/>
            <w:gridSpan w:val="2"/>
            <w:tcBorders>
              <w:top w:val="single" w:sz="8" w:space="0" w:color="000000"/>
              <w:left w:val="single" w:sz="8" w:space="0" w:color="000000"/>
              <w:bottom w:val="single" w:sz="8" w:space="0" w:color="000000"/>
              <w:right w:val="single" w:sz="8" w:space="0" w:color="000000"/>
            </w:tcBorders>
            <w:vAlign w:val="bottom"/>
          </w:tcPr>
          <w:p w14:paraId="1C8A8444"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276" w:type="dxa"/>
            <w:tcBorders>
              <w:top w:val="single" w:sz="8" w:space="0" w:color="000000"/>
              <w:left w:val="single" w:sz="8" w:space="0" w:color="000000"/>
              <w:bottom w:val="single" w:sz="8" w:space="0" w:color="000000"/>
              <w:right w:val="single" w:sz="8" w:space="0" w:color="000000"/>
            </w:tcBorders>
            <w:vAlign w:val="bottom"/>
          </w:tcPr>
          <w:p w14:paraId="0900DF4D"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187" w:type="dxa"/>
            <w:tcBorders>
              <w:top w:val="single" w:sz="8" w:space="0" w:color="000000"/>
              <w:left w:val="single" w:sz="8" w:space="0" w:color="000000"/>
              <w:bottom w:val="single" w:sz="8" w:space="0" w:color="000000"/>
              <w:right w:val="single" w:sz="8" w:space="0" w:color="000000"/>
            </w:tcBorders>
            <w:vAlign w:val="bottom"/>
          </w:tcPr>
          <w:p w14:paraId="0183421A"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86" w:type="dxa"/>
            <w:gridSpan w:val="2"/>
            <w:tcBorders>
              <w:top w:val="single" w:sz="8" w:space="0" w:color="000000"/>
              <w:left w:val="single" w:sz="8" w:space="0" w:color="000000"/>
              <w:bottom w:val="single" w:sz="8" w:space="0" w:color="000000"/>
              <w:right w:val="single" w:sz="8" w:space="0" w:color="000000"/>
            </w:tcBorders>
            <w:vAlign w:val="bottom"/>
          </w:tcPr>
          <w:p w14:paraId="238B8A9B" w14:textId="77777777" w:rsidR="00A14FD3" w:rsidRDefault="00A14FD3">
            <w:pPr>
              <w:spacing w:after="0" w:line="240" w:lineRule="auto"/>
              <w:jc w:val="center"/>
              <w:rPr>
                <w:rFonts w:ascii="Times New Roman" w:eastAsia="Times New Roman" w:hAnsi="Times New Roman" w:cs="Times New Roman"/>
                <w:sz w:val="24"/>
                <w:szCs w:val="24"/>
              </w:rPr>
            </w:pPr>
          </w:p>
        </w:tc>
      </w:tr>
      <w:tr w:rsidR="00A14FD3" w14:paraId="2282C3D8" w14:textId="77777777" w:rsidTr="0046211A">
        <w:trPr>
          <w:trHeight w:val="360"/>
        </w:trPr>
        <w:tc>
          <w:tcPr>
            <w:tcW w:w="1392" w:type="dxa"/>
            <w:vMerge/>
            <w:tcBorders>
              <w:top w:val="single" w:sz="8" w:space="0" w:color="000000"/>
              <w:left w:val="single" w:sz="8" w:space="0" w:color="000000"/>
              <w:bottom w:val="single" w:sz="8" w:space="0" w:color="000000"/>
              <w:right w:val="single" w:sz="8" w:space="0" w:color="000000"/>
            </w:tcBorders>
            <w:vAlign w:val="center"/>
          </w:tcPr>
          <w:p w14:paraId="336F45CF" w14:textId="77777777" w:rsidR="00A14FD3" w:rsidRDefault="00A14FD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vAlign w:val="bottom"/>
          </w:tcPr>
          <w:p w14:paraId="4ED5EFD0"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1018" w:type="dxa"/>
            <w:gridSpan w:val="2"/>
            <w:tcBorders>
              <w:top w:val="single" w:sz="8" w:space="0" w:color="000000"/>
              <w:left w:val="single" w:sz="8" w:space="0" w:color="000000"/>
              <w:bottom w:val="single" w:sz="8" w:space="0" w:color="000000"/>
              <w:right w:val="single" w:sz="8" w:space="0" w:color="000000"/>
            </w:tcBorders>
            <w:vAlign w:val="bottom"/>
          </w:tcPr>
          <w:p w14:paraId="005DE1B2"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276" w:type="dxa"/>
            <w:tcBorders>
              <w:top w:val="single" w:sz="8" w:space="0" w:color="000000"/>
              <w:left w:val="single" w:sz="8" w:space="0" w:color="000000"/>
              <w:bottom w:val="single" w:sz="8" w:space="0" w:color="000000"/>
              <w:right w:val="single" w:sz="8" w:space="0" w:color="000000"/>
            </w:tcBorders>
            <w:vAlign w:val="bottom"/>
          </w:tcPr>
          <w:p w14:paraId="2CA8290E"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187" w:type="dxa"/>
            <w:tcBorders>
              <w:top w:val="single" w:sz="8" w:space="0" w:color="000000"/>
              <w:left w:val="single" w:sz="8" w:space="0" w:color="000000"/>
              <w:bottom w:val="single" w:sz="8" w:space="0" w:color="000000"/>
              <w:right w:val="single" w:sz="8" w:space="0" w:color="000000"/>
            </w:tcBorders>
            <w:vAlign w:val="bottom"/>
          </w:tcPr>
          <w:p w14:paraId="4A3BCB30"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986" w:type="dxa"/>
            <w:gridSpan w:val="2"/>
            <w:tcBorders>
              <w:top w:val="single" w:sz="8" w:space="0" w:color="000000"/>
              <w:left w:val="single" w:sz="8" w:space="0" w:color="000000"/>
              <w:bottom w:val="single" w:sz="8" w:space="0" w:color="000000"/>
              <w:right w:val="single" w:sz="8" w:space="0" w:color="000000"/>
            </w:tcBorders>
            <w:vAlign w:val="bottom"/>
          </w:tcPr>
          <w:p w14:paraId="72EED523"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Zimski odmor učenika</w:t>
            </w:r>
          </w:p>
          <w:p w14:paraId="4F73A4B6"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od 24. veljače 2025. do 02. ožujka 2025. godine</w:t>
            </w:r>
          </w:p>
        </w:tc>
      </w:tr>
      <w:tr w:rsidR="00A14FD3" w14:paraId="64ACBF33" w14:textId="77777777" w:rsidTr="0046211A">
        <w:trPr>
          <w:trHeight w:val="360"/>
        </w:trPr>
        <w:tc>
          <w:tcPr>
            <w:tcW w:w="1392" w:type="dxa"/>
            <w:vMerge/>
            <w:tcBorders>
              <w:top w:val="single" w:sz="8" w:space="0" w:color="000000"/>
              <w:left w:val="single" w:sz="8" w:space="0" w:color="000000"/>
              <w:bottom w:val="single" w:sz="8" w:space="0" w:color="000000"/>
              <w:right w:val="single" w:sz="8" w:space="0" w:color="000000"/>
            </w:tcBorders>
            <w:vAlign w:val="center"/>
          </w:tcPr>
          <w:p w14:paraId="0D9FF443" w14:textId="77777777" w:rsidR="00A14FD3" w:rsidRDefault="00A14FD3">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vAlign w:val="bottom"/>
          </w:tcPr>
          <w:p w14:paraId="4C6A6A0F"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1018" w:type="dxa"/>
            <w:gridSpan w:val="2"/>
            <w:tcBorders>
              <w:top w:val="single" w:sz="8" w:space="0" w:color="000000"/>
              <w:left w:val="single" w:sz="8" w:space="0" w:color="000000"/>
              <w:bottom w:val="single" w:sz="8" w:space="0" w:color="000000"/>
              <w:right w:val="single" w:sz="8" w:space="0" w:color="000000"/>
            </w:tcBorders>
            <w:vAlign w:val="bottom"/>
          </w:tcPr>
          <w:p w14:paraId="29739260"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276" w:type="dxa"/>
            <w:tcBorders>
              <w:top w:val="single" w:sz="8" w:space="0" w:color="000000"/>
              <w:left w:val="single" w:sz="8" w:space="0" w:color="000000"/>
              <w:bottom w:val="single" w:sz="8" w:space="0" w:color="000000"/>
              <w:right w:val="single" w:sz="8" w:space="0" w:color="000000"/>
            </w:tcBorders>
            <w:vAlign w:val="bottom"/>
          </w:tcPr>
          <w:p w14:paraId="51C326F2"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187" w:type="dxa"/>
            <w:tcBorders>
              <w:top w:val="single" w:sz="8" w:space="0" w:color="000000"/>
              <w:left w:val="single" w:sz="8" w:space="0" w:color="000000"/>
              <w:bottom w:val="single" w:sz="8" w:space="0" w:color="000000"/>
              <w:right w:val="single" w:sz="8" w:space="0" w:color="000000"/>
            </w:tcBorders>
            <w:vAlign w:val="bottom"/>
          </w:tcPr>
          <w:p w14:paraId="46B9E2FD"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986" w:type="dxa"/>
            <w:gridSpan w:val="2"/>
            <w:tcBorders>
              <w:top w:val="single" w:sz="8" w:space="0" w:color="000000"/>
              <w:left w:val="single" w:sz="8" w:space="0" w:color="000000"/>
              <w:bottom w:val="single" w:sz="8" w:space="0" w:color="000000"/>
              <w:right w:val="single" w:sz="8" w:space="0" w:color="000000"/>
            </w:tcBorders>
            <w:vAlign w:val="bottom"/>
          </w:tcPr>
          <w:p w14:paraId="6445CBEA" w14:textId="77777777" w:rsidR="00A14FD3" w:rsidRDefault="00A14FD3">
            <w:pPr>
              <w:spacing w:after="0" w:line="240" w:lineRule="auto"/>
              <w:jc w:val="center"/>
              <w:rPr>
                <w:rFonts w:ascii="Times New Roman" w:eastAsia="Times New Roman" w:hAnsi="Times New Roman" w:cs="Times New Roman"/>
                <w:b/>
                <w:sz w:val="24"/>
                <w:szCs w:val="24"/>
              </w:rPr>
            </w:pPr>
          </w:p>
        </w:tc>
      </w:tr>
      <w:tr w:rsidR="00A14FD3" w14:paraId="60CD9948" w14:textId="77777777" w:rsidTr="0046211A">
        <w:trPr>
          <w:trHeight w:val="360"/>
        </w:trPr>
        <w:tc>
          <w:tcPr>
            <w:tcW w:w="1392" w:type="dxa"/>
            <w:vMerge/>
            <w:tcBorders>
              <w:top w:val="single" w:sz="8" w:space="0" w:color="000000"/>
              <w:left w:val="single" w:sz="8" w:space="0" w:color="000000"/>
              <w:bottom w:val="single" w:sz="8" w:space="0" w:color="000000"/>
              <w:right w:val="single" w:sz="8" w:space="0" w:color="000000"/>
            </w:tcBorders>
            <w:vAlign w:val="center"/>
          </w:tcPr>
          <w:p w14:paraId="522FF6A5" w14:textId="77777777" w:rsidR="00A14FD3" w:rsidRDefault="00A14FD3">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vAlign w:val="bottom"/>
          </w:tcPr>
          <w:p w14:paraId="15160018"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1018" w:type="dxa"/>
            <w:gridSpan w:val="2"/>
            <w:tcBorders>
              <w:top w:val="single" w:sz="8" w:space="0" w:color="000000"/>
              <w:left w:val="single" w:sz="8" w:space="0" w:color="000000"/>
              <w:bottom w:val="single" w:sz="8" w:space="0" w:color="000000"/>
              <w:right w:val="single" w:sz="8" w:space="0" w:color="000000"/>
            </w:tcBorders>
            <w:vAlign w:val="bottom"/>
          </w:tcPr>
          <w:p w14:paraId="080E5EA1"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276" w:type="dxa"/>
            <w:tcBorders>
              <w:top w:val="single" w:sz="8" w:space="0" w:color="000000"/>
              <w:left w:val="single" w:sz="8" w:space="0" w:color="000000"/>
              <w:bottom w:val="single" w:sz="8" w:space="0" w:color="000000"/>
              <w:right w:val="single" w:sz="8" w:space="0" w:color="000000"/>
            </w:tcBorders>
            <w:vAlign w:val="bottom"/>
          </w:tcPr>
          <w:p w14:paraId="2A510C06"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187" w:type="dxa"/>
            <w:tcBorders>
              <w:top w:val="single" w:sz="8" w:space="0" w:color="000000"/>
              <w:left w:val="single" w:sz="8" w:space="0" w:color="000000"/>
              <w:bottom w:val="single" w:sz="8" w:space="0" w:color="000000"/>
              <w:right w:val="single" w:sz="8" w:space="0" w:color="000000"/>
            </w:tcBorders>
            <w:vAlign w:val="bottom"/>
          </w:tcPr>
          <w:p w14:paraId="02470B3D" w14:textId="6394D883" w:rsidR="00A14FD3" w:rsidRDefault="001833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86" w:type="dxa"/>
            <w:gridSpan w:val="2"/>
            <w:tcBorders>
              <w:top w:val="single" w:sz="8" w:space="0" w:color="000000"/>
              <w:left w:val="single" w:sz="8" w:space="0" w:color="000000"/>
              <w:bottom w:val="single" w:sz="8" w:space="0" w:color="000000"/>
              <w:right w:val="single" w:sz="8" w:space="0" w:color="000000"/>
            </w:tcBorders>
            <w:vAlign w:val="bottom"/>
          </w:tcPr>
          <w:p w14:paraId="7A86DA74"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Proljetni odmor učenika</w:t>
            </w:r>
          </w:p>
          <w:p w14:paraId="2277964C"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od 17. travnja do 21. travnja 2024. godine</w:t>
            </w:r>
          </w:p>
        </w:tc>
      </w:tr>
      <w:tr w:rsidR="00A14FD3" w14:paraId="26836FCC" w14:textId="77777777" w:rsidTr="0046211A">
        <w:trPr>
          <w:trHeight w:val="360"/>
        </w:trPr>
        <w:tc>
          <w:tcPr>
            <w:tcW w:w="1392" w:type="dxa"/>
            <w:vMerge/>
            <w:tcBorders>
              <w:top w:val="single" w:sz="8" w:space="0" w:color="000000"/>
              <w:left w:val="single" w:sz="8" w:space="0" w:color="000000"/>
              <w:bottom w:val="single" w:sz="8" w:space="0" w:color="000000"/>
              <w:right w:val="single" w:sz="8" w:space="0" w:color="000000"/>
            </w:tcBorders>
            <w:vAlign w:val="center"/>
          </w:tcPr>
          <w:p w14:paraId="4A7E376C" w14:textId="77777777" w:rsidR="00A14FD3" w:rsidRDefault="00A14FD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vAlign w:val="bottom"/>
          </w:tcPr>
          <w:p w14:paraId="67210306"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1018" w:type="dxa"/>
            <w:gridSpan w:val="2"/>
            <w:tcBorders>
              <w:top w:val="single" w:sz="8" w:space="0" w:color="000000"/>
              <w:left w:val="single" w:sz="8" w:space="0" w:color="000000"/>
              <w:bottom w:val="single" w:sz="8" w:space="0" w:color="000000"/>
              <w:right w:val="single" w:sz="8" w:space="0" w:color="000000"/>
            </w:tcBorders>
            <w:vAlign w:val="bottom"/>
          </w:tcPr>
          <w:p w14:paraId="787DE062"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276" w:type="dxa"/>
            <w:tcBorders>
              <w:top w:val="single" w:sz="8" w:space="0" w:color="000000"/>
              <w:left w:val="single" w:sz="8" w:space="0" w:color="000000"/>
              <w:bottom w:val="single" w:sz="8" w:space="0" w:color="000000"/>
              <w:right w:val="single" w:sz="8" w:space="0" w:color="000000"/>
            </w:tcBorders>
            <w:vAlign w:val="bottom"/>
          </w:tcPr>
          <w:p w14:paraId="1015FC53"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187" w:type="dxa"/>
            <w:tcBorders>
              <w:top w:val="single" w:sz="8" w:space="0" w:color="000000"/>
              <w:left w:val="single" w:sz="8" w:space="0" w:color="000000"/>
              <w:bottom w:val="single" w:sz="8" w:space="0" w:color="000000"/>
              <w:right w:val="single" w:sz="8" w:space="0" w:color="000000"/>
            </w:tcBorders>
            <w:vAlign w:val="bottom"/>
          </w:tcPr>
          <w:p w14:paraId="367DC535"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86" w:type="dxa"/>
            <w:gridSpan w:val="2"/>
            <w:tcBorders>
              <w:top w:val="single" w:sz="8" w:space="0" w:color="000000"/>
              <w:left w:val="single" w:sz="8" w:space="0" w:color="000000"/>
              <w:bottom w:val="single" w:sz="8" w:space="0" w:color="000000"/>
              <w:right w:val="single" w:sz="8" w:space="0" w:color="000000"/>
            </w:tcBorders>
            <w:vAlign w:val="bottom"/>
          </w:tcPr>
          <w:p w14:paraId="12035FEB" w14:textId="77777777" w:rsidR="00A14FD3" w:rsidRDefault="00A14FD3">
            <w:pPr>
              <w:spacing w:after="0" w:line="240" w:lineRule="auto"/>
              <w:jc w:val="center"/>
              <w:rPr>
                <w:rFonts w:ascii="Times New Roman" w:eastAsia="Times New Roman" w:hAnsi="Times New Roman" w:cs="Times New Roman"/>
                <w:sz w:val="24"/>
                <w:szCs w:val="24"/>
              </w:rPr>
            </w:pPr>
          </w:p>
        </w:tc>
      </w:tr>
      <w:tr w:rsidR="00A14FD3" w14:paraId="757E6F92" w14:textId="77777777" w:rsidTr="0046211A">
        <w:trPr>
          <w:trHeight w:val="360"/>
        </w:trPr>
        <w:tc>
          <w:tcPr>
            <w:tcW w:w="1392" w:type="dxa"/>
            <w:vMerge/>
            <w:tcBorders>
              <w:top w:val="single" w:sz="8" w:space="0" w:color="000000"/>
              <w:left w:val="single" w:sz="8" w:space="0" w:color="000000"/>
              <w:bottom w:val="single" w:sz="8" w:space="0" w:color="000000"/>
              <w:right w:val="single" w:sz="8" w:space="0" w:color="000000"/>
            </w:tcBorders>
            <w:vAlign w:val="center"/>
          </w:tcPr>
          <w:p w14:paraId="1B64AC25" w14:textId="77777777" w:rsidR="00A14FD3" w:rsidRDefault="00A14FD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vAlign w:val="bottom"/>
          </w:tcPr>
          <w:p w14:paraId="002CC26A"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w:t>
            </w:r>
          </w:p>
        </w:tc>
        <w:tc>
          <w:tcPr>
            <w:tcW w:w="1018" w:type="dxa"/>
            <w:gridSpan w:val="2"/>
            <w:tcBorders>
              <w:top w:val="single" w:sz="8" w:space="0" w:color="000000"/>
              <w:left w:val="single" w:sz="8" w:space="0" w:color="000000"/>
              <w:bottom w:val="single" w:sz="8" w:space="0" w:color="000000"/>
              <w:right w:val="single" w:sz="8" w:space="0" w:color="000000"/>
            </w:tcBorders>
            <w:vAlign w:val="bottom"/>
          </w:tcPr>
          <w:p w14:paraId="502B0E1C"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276" w:type="dxa"/>
            <w:tcBorders>
              <w:top w:val="single" w:sz="8" w:space="0" w:color="000000"/>
              <w:left w:val="single" w:sz="8" w:space="0" w:color="000000"/>
              <w:bottom w:val="single" w:sz="8" w:space="0" w:color="000000"/>
              <w:right w:val="single" w:sz="8" w:space="0" w:color="000000"/>
            </w:tcBorders>
            <w:vAlign w:val="bottom"/>
          </w:tcPr>
          <w:p w14:paraId="1EC92B75"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87" w:type="dxa"/>
            <w:tcBorders>
              <w:top w:val="single" w:sz="8" w:space="0" w:color="000000"/>
              <w:left w:val="single" w:sz="8" w:space="0" w:color="000000"/>
              <w:bottom w:val="single" w:sz="8" w:space="0" w:color="000000"/>
              <w:right w:val="single" w:sz="8" w:space="0" w:color="000000"/>
            </w:tcBorders>
            <w:vAlign w:val="bottom"/>
          </w:tcPr>
          <w:p w14:paraId="2694DCDB" w14:textId="47F21D12" w:rsidR="00A14FD3" w:rsidRDefault="00600F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86" w:type="dxa"/>
            <w:gridSpan w:val="2"/>
            <w:tcBorders>
              <w:top w:val="single" w:sz="8" w:space="0" w:color="000000"/>
              <w:left w:val="single" w:sz="8" w:space="0" w:color="000000"/>
              <w:bottom w:val="single" w:sz="8" w:space="0" w:color="000000"/>
              <w:right w:val="single" w:sz="8" w:space="0" w:color="000000"/>
            </w:tcBorders>
            <w:vAlign w:val="bottom"/>
          </w:tcPr>
          <w:p w14:paraId="37E97DA0"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Ljetni odmor učenika</w:t>
            </w:r>
          </w:p>
          <w:p w14:paraId="13852238"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počinje 16. lipnja 2024. </w:t>
            </w:r>
          </w:p>
        </w:tc>
      </w:tr>
      <w:tr w:rsidR="00A14FD3" w14:paraId="41990DF1" w14:textId="77777777" w:rsidTr="0046211A">
        <w:trPr>
          <w:trHeight w:val="360"/>
        </w:trPr>
        <w:tc>
          <w:tcPr>
            <w:tcW w:w="1392" w:type="dxa"/>
            <w:vMerge/>
            <w:tcBorders>
              <w:top w:val="single" w:sz="8" w:space="0" w:color="000000"/>
              <w:left w:val="single" w:sz="8" w:space="0" w:color="000000"/>
              <w:bottom w:val="single" w:sz="8" w:space="0" w:color="000000"/>
              <w:right w:val="single" w:sz="8" w:space="0" w:color="000000"/>
            </w:tcBorders>
            <w:vAlign w:val="center"/>
          </w:tcPr>
          <w:p w14:paraId="0E8B1AD8" w14:textId="77777777" w:rsidR="00A14FD3" w:rsidRDefault="00A14FD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vAlign w:val="bottom"/>
          </w:tcPr>
          <w:p w14:paraId="09918C0A"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VII.</w:t>
            </w:r>
          </w:p>
        </w:tc>
        <w:tc>
          <w:tcPr>
            <w:tcW w:w="1018" w:type="dxa"/>
            <w:gridSpan w:val="2"/>
            <w:tcBorders>
              <w:top w:val="single" w:sz="8" w:space="0" w:color="000000"/>
              <w:left w:val="single" w:sz="8" w:space="0" w:color="000000"/>
              <w:bottom w:val="single" w:sz="8" w:space="0" w:color="000000"/>
              <w:right w:val="single" w:sz="8" w:space="0" w:color="000000"/>
            </w:tcBorders>
            <w:vAlign w:val="bottom"/>
          </w:tcPr>
          <w:p w14:paraId="2FB61E9F"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276" w:type="dxa"/>
            <w:tcBorders>
              <w:top w:val="single" w:sz="8" w:space="0" w:color="000000"/>
              <w:left w:val="single" w:sz="8" w:space="0" w:color="000000"/>
              <w:bottom w:val="single" w:sz="8" w:space="0" w:color="000000"/>
              <w:right w:val="single" w:sz="8" w:space="0" w:color="000000"/>
            </w:tcBorders>
            <w:vAlign w:val="bottom"/>
          </w:tcPr>
          <w:p w14:paraId="78C17C12"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87" w:type="dxa"/>
            <w:tcBorders>
              <w:top w:val="single" w:sz="8" w:space="0" w:color="000000"/>
              <w:left w:val="single" w:sz="8" w:space="0" w:color="000000"/>
              <w:bottom w:val="single" w:sz="8" w:space="0" w:color="000000"/>
              <w:right w:val="single" w:sz="8" w:space="0" w:color="000000"/>
            </w:tcBorders>
            <w:vAlign w:val="bottom"/>
          </w:tcPr>
          <w:p w14:paraId="31C1B53A"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98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F52411E" w14:textId="77777777" w:rsidR="00A14FD3" w:rsidRDefault="00A14FD3">
            <w:pPr>
              <w:spacing w:after="0" w:line="240" w:lineRule="auto"/>
              <w:jc w:val="center"/>
              <w:rPr>
                <w:rFonts w:ascii="Times New Roman" w:eastAsia="Times New Roman" w:hAnsi="Times New Roman" w:cs="Times New Roman"/>
                <w:sz w:val="24"/>
                <w:szCs w:val="24"/>
              </w:rPr>
            </w:pPr>
          </w:p>
        </w:tc>
      </w:tr>
      <w:tr w:rsidR="00A14FD3" w14:paraId="410EA796" w14:textId="77777777" w:rsidTr="0046211A">
        <w:trPr>
          <w:trHeight w:val="360"/>
        </w:trPr>
        <w:tc>
          <w:tcPr>
            <w:tcW w:w="1392" w:type="dxa"/>
            <w:vMerge/>
            <w:tcBorders>
              <w:top w:val="single" w:sz="8" w:space="0" w:color="000000"/>
              <w:left w:val="single" w:sz="8" w:space="0" w:color="000000"/>
              <w:bottom w:val="single" w:sz="8" w:space="0" w:color="000000"/>
              <w:right w:val="single" w:sz="8" w:space="0" w:color="000000"/>
            </w:tcBorders>
            <w:vAlign w:val="center"/>
          </w:tcPr>
          <w:p w14:paraId="27B89BB6" w14:textId="77777777" w:rsidR="00A14FD3" w:rsidRDefault="00A14FD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2" w:type="dxa"/>
            <w:gridSpan w:val="2"/>
            <w:tcBorders>
              <w:top w:val="single" w:sz="8" w:space="0" w:color="000000"/>
              <w:left w:val="single" w:sz="8" w:space="0" w:color="000000"/>
              <w:bottom w:val="single" w:sz="8" w:space="0" w:color="000000"/>
              <w:right w:val="single" w:sz="8" w:space="0" w:color="000000"/>
            </w:tcBorders>
            <w:vAlign w:val="bottom"/>
          </w:tcPr>
          <w:p w14:paraId="703A61B1"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VIII.</w:t>
            </w:r>
          </w:p>
        </w:tc>
        <w:tc>
          <w:tcPr>
            <w:tcW w:w="1018" w:type="dxa"/>
            <w:gridSpan w:val="2"/>
            <w:tcBorders>
              <w:top w:val="single" w:sz="8" w:space="0" w:color="000000"/>
              <w:left w:val="single" w:sz="8" w:space="0" w:color="000000"/>
              <w:bottom w:val="single" w:sz="8" w:space="0" w:color="000000"/>
              <w:right w:val="single" w:sz="8" w:space="0" w:color="000000"/>
            </w:tcBorders>
            <w:vAlign w:val="bottom"/>
          </w:tcPr>
          <w:p w14:paraId="0AC2B592"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276" w:type="dxa"/>
            <w:tcBorders>
              <w:top w:val="single" w:sz="8" w:space="0" w:color="000000"/>
              <w:left w:val="single" w:sz="8" w:space="0" w:color="000000"/>
              <w:bottom w:val="single" w:sz="8" w:space="0" w:color="000000"/>
              <w:right w:val="single" w:sz="8" w:space="0" w:color="000000"/>
            </w:tcBorders>
            <w:vAlign w:val="bottom"/>
          </w:tcPr>
          <w:p w14:paraId="6ABC55AA"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87" w:type="dxa"/>
            <w:tcBorders>
              <w:top w:val="single" w:sz="8" w:space="0" w:color="000000"/>
              <w:left w:val="single" w:sz="8" w:space="0" w:color="000000"/>
              <w:bottom w:val="single" w:sz="8" w:space="0" w:color="000000"/>
              <w:right w:val="single" w:sz="8" w:space="0" w:color="000000"/>
            </w:tcBorders>
            <w:vAlign w:val="bottom"/>
          </w:tcPr>
          <w:p w14:paraId="562F3A5E"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86" w:type="dxa"/>
            <w:gridSpan w:val="2"/>
            <w:vMerge/>
            <w:tcBorders>
              <w:top w:val="single" w:sz="8" w:space="0" w:color="000000"/>
              <w:left w:val="single" w:sz="8" w:space="0" w:color="000000"/>
              <w:bottom w:val="single" w:sz="8" w:space="0" w:color="000000"/>
              <w:right w:val="single" w:sz="8" w:space="0" w:color="000000"/>
            </w:tcBorders>
            <w:vAlign w:val="center"/>
          </w:tcPr>
          <w:p w14:paraId="6CDEF94B" w14:textId="77777777" w:rsidR="00A14FD3" w:rsidRDefault="00A14FD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14FD3" w14:paraId="2B0A94E5" w14:textId="77777777" w:rsidTr="0046211A">
        <w:trPr>
          <w:trHeight w:val="402"/>
        </w:trPr>
        <w:tc>
          <w:tcPr>
            <w:tcW w:w="2384" w:type="dxa"/>
            <w:gridSpan w:val="3"/>
            <w:tcBorders>
              <w:top w:val="single" w:sz="8" w:space="0" w:color="000000"/>
              <w:left w:val="single" w:sz="8" w:space="0" w:color="000000"/>
              <w:bottom w:val="single" w:sz="8" w:space="0" w:color="000000"/>
              <w:right w:val="single" w:sz="8" w:space="0" w:color="000000"/>
            </w:tcBorders>
            <w:shd w:val="clear" w:color="auto" w:fill="BFBFBF"/>
            <w:vAlign w:val="center"/>
          </w:tcPr>
          <w:p w14:paraId="6A3FEA59"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UKUPNO II. polugodište</w:t>
            </w:r>
          </w:p>
        </w:tc>
        <w:tc>
          <w:tcPr>
            <w:tcW w:w="1018"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14:paraId="310E55C3"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165</w:t>
            </w:r>
          </w:p>
        </w:tc>
        <w:tc>
          <w:tcPr>
            <w:tcW w:w="1276"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0DFCF63B"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104</w:t>
            </w:r>
          </w:p>
        </w:tc>
        <w:tc>
          <w:tcPr>
            <w:tcW w:w="1187"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3C7EE77C"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2986" w:type="dxa"/>
            <w:gridSpan w:val="2"/>
            <w:tcBorders>
              <w:top w:val="single" w:sz="8" w:space="0" w:color="000000"/>
              <w:left w:val="single" w:sz="8" w:space="0" w:color="000000"/>
              <w:bottom w:val="nil"/>
              <w:right w:val="nil"/>
            </w:tcBorders>
            <w:vAlign w:val="center"/>
          </w:tcPr>
          <w:p w14:paraId="6B8366C5" w14:textId="77777777" w:rsidR="00A14FD3" w:rsidRDefault="00A14FD3">
            <w:pPr>
              <w:spacing w:after="0" w:line="240" w:lineRule="auto"/>
              <w:rPr>
                <w:rFonts w:ascii="Times New Roman" w:eastAsia="Times New Roman" w:hAnsi="Times New Roman" w:cs="Times New Roman"/>
                <w:sz w:val="24"/>
                <w:szCs w:val="24"/>
              </w:rPr>
            </w:pPr>
          </w:p>
        </w:tc>
      </w:tr>
      <w:tr w:rsidR="00A14FD3" w14:paraId="3AD3E897" w14:textId="77777777" w:rsidTr="0046211A">
        <w:trPr>
          <w:gridAfter w:val="2"/>
          <w:wAfter w:w="2986" w:type="dxa"/>
          <w:trHeight w:val="402"/>
        </w:trPr>
        <w:tc>
          <w:tcPr>
            <w:tcW w:w="2384" w:type="dxa"/>
            <w:gridSpan w:val="3"/>
            <w:tcBorders>
              <w:top w:val="single" w:sz="8" w:space="0" w:color="000000"/>
              <w:left w:val="single" w:sz="8" w:space="0" w:color="000000"/>
              <w:bottom w:val="single" w:sz="8" w:space="0" w:color="000000"/>
              <w:right w:val="single" w:sz="8" w:space="0" w:color="000000"/>
            </w:tcBorders>
            <w:shd w:val="clear" w:color="auto" w:fill="BFBFBF"/>
            <w:vAlign w:val="center"/>
          </w:tcPr>
          <w:p w14:paraId="4FFEDC73"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 K U P N O:</w:t>
            </w:r>
          </w:p>
        </w:tc>
        <w:tc>
          <w:tcPr>
            <w:tcW w:w="1018" w:type="dxa"/>
            <w:gridSpan w:val="2"/>
            <w:tcBorders>
              <w:top w:val="single" w:sz="8" w:space="0" w:color="000000"/>
              <w:left w:val="single" w:sz="8" w:space="0" w:color="000000"/>
              <w:bottom w:val="single" w:sz="8" w:space="0" w:color="000000"/>
              <w:right w:val="single" w:sz="8" w:space="0" w:color="000000"/>
            </w:tcBorders>
            <w:shd w:val="clear" w:color="auto" w:fill="BFBFBF"/>
            <w:vAlign w:val="bottom"/>
          </w:tcPr>
          <w:p w14:paraId="7F5BF7A6"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248</w:t>
            </w:r>
          </w:p>
        </w:tc>
        <w:tc>
          <w:tcPr>
            <w:tcW w:w="1276" w:type="dxa"/>
            <w:tcBorders>
              <w:top w:val="single" w:sz="8" w:space="0" w:color="000000"/>
              <w:left w:val="single" w:sz="8" w:space="0" w:color="000000"/>
              <w:bottom w:val="single" w:sz="8" w:space="0" w:color="000000"/>
              <w:right w:val="single" w:sz="8" w:space="0" w:color="000000"/>
            </w:tcBorders>
            <w:shd w:val="clear" w:color="auto" w:fill="BFBFBF"/>
            <w:vAlign w:val="bottom"/>
          </w:tcPr>
          <w:p w14:paraId="06388D46"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177</w:t>
            </w:r>
          </w:p>
        </w:tc>
        <w:tc>
          <w:tcPr>
            <w:tcW w:w="1187" w:type="dxa"/>
            <w:tcBorders>
              <w:top w:val="single" w:sz="8" w:space="0" w:color="000000"/>
              <w:left w:val="single" w:sz="8" w:space="0" w:color="000000"/>
              <w:bottom w:val="single" w:sz="8" w:space="0" w:color="000000"/>
              <w:right w:val="single" w:sz="8" w:space="0" w:color="000000"/>
            </w:tcBorders>
            <w:shd w:val="clear" w:color="auto" w:fill="BFBFBF"/>
            <w:vAlign w:val="bottom"/>
          </w:tcPr>
          <w:p w14:paraId="4290748C"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r>
      <w:tr w:rsidR="00A14FD3" w14:paraId="0BD493A7" w14:textId="77777777" w:rsidTr="0046211A">
        <w:trPr>
          <w:trHeight w:val="300"/>
        </w:trPr>
        <w:tc>
          <w:tcPr>
            <w:tcW w:w="1392" w:type="dxa"/>
            <w:tcBorders>
              <w:top w:val="single" w:sz="8" w:space="0" w:color="000000"/>
              <w:left w:val="nil"/>
              <w:bottom w:val="nil"/>
              <w:right w:val="nil"/>
            </w:tcBorders>
            <w:vAlign w:val="bottom"/>
          </w:tcPr>
          <w:p w14:paraId="6E8EB880" w14:textId="77777777" w:rsidR="00A14FD3" w:rsidRDefault="00A14FD3">
            <w:pPr>
              <w:spacing w:after="0" w:line="240" w:lineRule="auto"/>
              <w:rPr>
                <w:rFonts w:ascii="Times New Roman" w:eastAsia="Times New Roman" w:hAnsi="Times New Roman" w:cs="Times New Roman"/>
                <w:sz w:val="24"/>
                <w:szCs w:val="24"/>
              </w:rPr>
            </w:pPr>
          </w:p>
        </w:tc>
        <w:tc>
          <w:tcPr>
            <w:tcW w:w="992" w:type="dxa"/>
            <w:gridSpan w:val="2"/>
            <w:tcBorders>
              <w:top w:val="single" w:sz="8" w:space="0" w:color="000000"/>
              <w:left w:val="nil"/>
              <w:bottom w:val="nil"/>
              <w:right w:val="nil"/>
            </w:tcBorders>
            <w:vAlign w:val="bottom"/>
          </w:tcPr>
          <w:p w14:paraId="744909EC" w14:textId="77777777" w:rsidR="00A14FD3" w:rsidRDefault="00A14FD3">
            <w:pPr>
              <w:spacing w:after="0" w:line="240" w:lineRule="auto"/>
              <w:rPr>
                <w:rFonts w:ascii="Times New Roman" w:eastAsia="Times New Roman" w:hAnsi="Times New Roman" w:cs="Times New Roman"/>
                <w:sz w:val="24"/>
                <w:szCs w:val="24"/>
              </w:rPr>
            </w:pPr>
          </w:p>
        </w:tc>
        <w:tc>
          <w:tcPr>
            <w:tcW w:w="1018" w:type="dxa"/>
            <w:gridSpan w:val="2"/>
            <w:tcBorders>
              <w:top w:val="single" w:sz="8" w:space="0" w:color="000000"/>
              <w:left w:val="nil"/>
              <w:bottom w:val="nil"/>
              <w:right w:val="nil"/>
            </w:tcBorders>
            <w:vAlign w:val="bottom"/>
          </w:tcPr>
          <w:p w14:paraId="310E93A7" w14:textId="77777777" w:rsidR="00A14FD3" w:rsidRDefault="00A14FD3">
            <w:pPr>
              <w:spacing w:after="0" w:line="240" w:lineRule="auto"/>
              <w:rPr>
                <w:rFonts w:ascii="Times New Roman" w:eastAsia="Times New Roman" w:hAnsi="Times New Roman" w:cs="Times New Roman"/>
                <w:sz w:val="24"/>
                <w:szCs w:val="24"/>
              </w:rPr>
            </w:pPr>
          </w:p>
        </w:tc>
        <w:tc>
          <w:tcPr>
            <w:tcW w:w="1276" w:type="dxa"/>
            <w:tcBorders>
              <w:top w:val="single" w:sz="8" w:space="0" w:color="000000"/>
              <w:left w:val="nil"/>
              <w:bottom w:val="nil"/>
              <w:right w:val="nil"/>
            </w:tcBorders>
            <w:vAlign w:val="bottom"/>
          </w:tcPr>
          <w:p w14:paraId="17433D52" w14:textId="77777777" w:rsidR="00A14FD3" w:rsidRDefault="00A14FD3">
            <w:pPr>
              <w:spacing w:after="0" w:line="240" w:lineRule="auto"/>
              <w:rPr>
                <w:rFonts w:ascii="Times New Roman" w:eastAsia="Times New Roman" w:hAnsi="Times New Roman" w:cs="Times New Roman"/>
                <w:sz w:val="24"/>
                <w:szCs w:val="24"/>
              </w:rPr>
            </w:pPr>
          </w:p>
        </w:tc>
        <w:tc>
          <w:tcPr>
            <w:tcW w:w="1187" w:type="dxa"/>
            <w:tcBorders>
              <w:top w:val="single" w:sz="8" w:space="0" w:color="000000"/>
              <w:left w:val="nil"/>
              <w:bottom w:val="nil"/>
              <w:right w:val="nil"/>
            </w:tcBorders>
            <w:vAlign w:val="bottom"/>
          </w:tcPr>
          <w:p w14:paraId="0994297E" w14:textId="77777777" w:rsidR="00A14FD3" w:rsidRDefault="00A14FD3">
            <w:pPr>
              <w:spacing w:after="0" w:line="240" w:lineRule="auto"/>
              <w:rPr>
                <w:rFonts w:ascii="Times New Roman" w:eastAsia="Times New Roman" w:hAnsi="Times New Roman" w:cs="Times New Roman"/>
                <w:sz w:val="24"/>
                <w:szCs w:val="24"/>
              </w:rPr>
            </w:pPr>
          </w:p>
        </w:tc>
        <w:tc>
          <w:tcPr>
            <w:tcW w:w="1746" w:type="dxa"/>
            <w:vAlign w:val="bottom"/>
          </w:tcPr>
          <w:p w14:paraId="14086AD1" w14:textId="77777777" w:rsidR="00A14FD3" w:rsidRDefault="00A14FD3">
            <w:pPr>
              <w:spacing w:after="0" w:line="240" w:lineRule="auto"/>
              <w:rPr>
                <w:rFonts w:ascii="Times New Roman" w:eastAsia="Times New Roman" w:hAnsi="Times New Roman" w:cs="Times New Roman"/>
                <w:sz w:val="24"/>
                <w:szCs w:val="24"/>
              </w:rPr>
            </w:pPr>
          </w:p>
        </w:tc>
        <w:tc>
          <w:tcPr>
            <w:tcW w:w="1240" w:type="dxa"/>
            <w:vAlign w:val="bottom"/>
          </w:tcPr>
          <w:p w14:paraId="21F69591" w14:textId="77777777" w:rsidR="00A14FD3" w:rsidRDefault="00A14FD3">
            <w:pPr>
              <w:spacing w:after="0" w:line="240" w:lineRule="auto"/>
              <w:rPr>
                <w:rFonts w:ascii="Times New Roman" w:eastAsia="Times New Roman" w:hAnsi="Times New Roman" w:cs="Times New Roman"/>
                <w:sz w:val="24"/>
                <w:szCs w:val="24"/>
              </w:rPr>
            </w:pPr>
          </w:p>
        </w:tc>
      </w:tr>
      <w:tr w:rsidR="00A14FD3" w14:paraId="04081843" w14:textId="77777777" w:rsidTr="0046211A">
        <w:trPr>
          <w:trHeight w:val="330"/>
        </w:trPr>
        <w:tc>
          <w:tcPr>
            <w:tcW w:w="4678" w:type="dxa"/>
            <w:gridSpan w:val="6"/>
            <w:vAlign w:val="bottom"/>
          </w:tcPr>
          <w:p w14:paraId="75311514"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BLAGDANI REPUBLIKE HRVATSKE</w:t>
            </w:r>
          </w:p>
        </w:tc>
        <w:tc>
          <w:tcPr>
            <w:tcW w:w="1187" w:type="dxa"/>
            <w:vAlign w:val="bottom"/>
          </w:tcPr>
          <w:p w14:paraId="77028EEF" w14:textId="77777777" w:rsidR="00A14FD3" w:rsidRDefault="00A14FD3">
            <w:pPr>
              <w:spacing w:after="0" w:line="240" w:lineRule="auto"/>
              <w:rPr>
                <w:rFonts w:ascii="Times New Roman" w:eastAsia="Times New Roman" w:hAnsi="Times New Roman" w:cs="Times New Roman"/>
                <w:sz w:val="24"/>
                <w:szCs w:val="24"/>
              </w:rPr>
            </w:pPr>
          </w:p>
        </w:tc>
        <w:tc>
          <w:tcPr>
            <w:tcW w:w="1746" w:type="dxa"/>
            <w:vAlign w:val="bottom"/>
          </w:tcPr>
          <w:p w14:paraId="38324B9B" w14:textId="77777777" w:rsidR="00A14FD3" w:rsidRDefault="00A14FD3">
            <w:pPr>
              <w:spacing w:after="0" w:line="240" w:lineRule="auto"/>
              <w:rPr>
                <w:rFonts w:ascii="Times New Roman" w:eastAsia="Times New Roman" w:hAnsi="Times New Roman" w:cs="Times New Roman"/>
                <w:sz w:val="24"/>
                <w:szCs w:val="24"/>
              </w:rPr>
            </w:pPr>
          </w:p>
        </w:tc>
        <w:tc>
          <w:tcPr>
            <w:tcW w:w="1240" w:type="dxa"/>
            <w:vAlign w:val="bottom"/>
          </w:tcPr>
          <w:p w14:paraId="7C8B389F" w14:textId="77777777" w:rsidR="00A14FD3" w:rsidRDefault="00A14FD3">
            <w:pPr>
              <w:spacing w:after="0" w:line="240" w:lineRule="auto"/>
              <w:rPr>
                <w:rFonts w:ascii="Times New Roman" w:eastAsia="Times New Roman" w:hAnsi="Times New Roman" w:cs="Times New Roman"/>
                <w:sz w:val="24"/>
                <w:szCs w:val="24"/>
              </w:rPr>
            </w:pPr>
          </w:p>
        </w:tc>
      </w:tr>
      <w:tr w:rsidR="00A14FD3" w14:paraId="06B5BE04" w14:textId="77777777" w:rsidTr="0046211A">
        <w:trPr>
          <w:trHeight w:val="94"/>
        </w:trPr>
        <w:tc>
          <w:tcPr>
            <w:tcW w:w="1392" w:type="dxa"/>
            <w:vAlign w:val="bottom"/>
          </w:tcPr>
          <w:p w14:paraId="4597766A" w14:textId="77777777" w:rsidR="00A14FD3" w:rsidRDefault="00A14FD3">
            <w:pPr>
              <w:spacing w:after="0" w:line="240" w:lineRule="auto"/>
              <w:rPr>
                <w:rFonts w:ascii="Times New Roman" w:eastAsia="Times New Roman" w:hAnsi="Times New Roman" w:cs="Times New Roman"/>
                <w:b/>
                <w:sz w:val="24"/>
                <w:szCs w:val="24"/>
              </w:rPr>
            </w:pPr>
          </w:p>
        </w:tc>
        <w:tc>
          <w:tcPr>
            <w:tcW w:w="992" w:type="dxa"/>
            <w:gridSpan w:val="2"/>
            <w:vAlign w:val="bottom"/>
          </w:tcPr>
          <w:p w14:paraId="5EA6A390" w14:textId="77777777" w:rsidR="00A14FD3" w:rsidRDefault="00A14FD3">
            <w:pPr>
              <w:spacing w:after="0" w:line="240" w:lineRule="auto"/>
              <w:rPr>
                <w:rFonts w:ascii="Times New Roman" w:eastAsia="Times New Roman" w:hAnsi="Times New Roman" w:cs="Times New Roman"/>
                <w:sz w:val="24"/>
                <w:szCs w:val="24"/>
              </w:rPr>
            </w:pPr>
          </w:p>
        </w:tc>
        <w:tc>
          <w:tcPr>
            <w:tcW w:w="1018" w:type="dxa"/>
            <w:gridSpan w:val="2"/>
            <w:vAlign w:val="bottom"/>
          </w:tcPr>
          <w:p w14:paraId="39DDAA19" w14:textId="77777777" w:rsidR="00A14FD3" w:rsidRDefault="00A14FD3">
            <w:pPr>
              <w:spacing w:after="0" w:line="240" w:lineRule="auto"/>
              <w:rPr>
                <w:rFonts w:ascii="Times New Roman" w:eastAsia="Times New Roman" w:hAnsi="Times New Roman" w:cs="Times New Roman"/>
                <w:sz w:val="24"/>
                <w:szCs w:val="24"/>
              </w:rPr>
            </w:pPr>
          </w:p>
        </w:tc>
        <w:tc>
          <w:tcPr>
            <w:tcW w:w="1276" w:type="dxa"/>
            <w:vAlign w:val="bottom"/>
          </w:tcPr>
          <w:p w14:paraId="07D3524F" w14:textId="77777777" w:rsidR="00A14FD3" w:rsidRDefault="00A14FD3">
            <w:pPr>
              <w:spacing w:after="0" w:line="240" w:lineRule="auto"/>
              <w:rPr>
                <w:rFonts w:ascii="Times New Roman" w:eastAsia="Times New Roman" w:hAnsi="Times New Roman" w:cs="Times New Roman"/>
                <w:sz w:val="24"/>
                <w:szCs w:val="24"/>
              </w:rPr>
            </w:pPr>
          </w:p>
        </w:tc>
        <w:tc>
          <w:tcPr>
            <w:tcW w:w="1187" w:type="dxa"/>
            <w:vAlign w:val="bottom"/>
          </w:tcPr>
          <w:p w14:paraId="51095047" w14:textId="77777777" w:rsidR="00A14FD3" w:rsidRDefault="00A14FD3">
            <w:pPr>
              <w:spacing w:after="0" w:line="240" w:lineRule="auto"/>
              <w:rPr>
                <w:rFonts w:ascii="Times New Roman" w:eastAsia="Times New Roman" w:hAnsi="Times New Roman" w:cs="Times New Roman"/>
                <w:sz w:val="24"/>
                <w:szCs w:val="24"/>
              </w:rPr>
            </w:pPr>
          </w:p>
        </w:tc>
        <w:tc>
          <w:tcPr>
            <w:tcW w:w="1746" w:type="dxa"/>
            <w:vAlign w:val="bottom"/>
          </w:tcPr>
          <w:p w14:paraId="6D599ABE" w14:textId="77777777" w:rsidR="00A14FD3" w:rsidRDefault="00A14FD3">
            <w:pPr>
              <w:spacing w:after="0" w:line="240" w:lineRule="auto"/>
              <w:rPr>
                <w:rFonts w:ascii="Times New Roman" w:eastAsia="Times New Roman" w:hAnsi="Times New Roman" w:cs="Times New Roman"/>
                <w:sz w:val="24"/>
                <w:szCs w:val="24"/>
              </w:rPr>
            </w:pPr>
          </w:p>
        </w:tc>
        <w:tc>
          <w:tcPr>
            <w:tcW w:w="1240" w:type="dxa"/>
            <w:vAlign w:val="bottom"/>
          </w:tcPr>
          <w:p w14:paraId="21925AE5" w14:textId="77777777" w:rsidR="00A14FD3" w:rsidRDefault="00A14FD3">
            <w:pPr>
              <w:spacing w:after="0" w:line="240" w:lineRule="auto"/>
              <w:rPr>
                <w:rFonts w:ascii="Times New Roman" w:eastAsia="Times New Roman" w:hAnsi="Times New Roman" w:cs="Times New Roman"/>
                <w:sz w:val="24"/>
                <w:szCs w:val="24"/>
              </w:rPr>
            </w:pPr>
          </w:p>
        </w:tc>
      </w:tr>
      <w:tr w:rsidR="00A14FD3" w14:paraId="40C55E15" w14:textId="77777777">
        <w:trPr>
          <w:trHeight w:val="300"/>
        </w:trPr>
        <w:tc>
          <w:tcPr>
            <w:tcW w:w="5865" w:type="dxa"/>
            <w:gridSpan w:val="7"/>
            <w:vAlign w:val="bottom"/>
          </w:tcPr>
          <w:p w14:paraId="0547431F" w14:textId="77777777" w:rsidR="00A14FD3" w:rsidRDefault="00A14FD3">
            <w:pPr>
              <w:spacing w:after="0" w:line="240" w:lineRule="auto"/>
              <w:rPr>
                <w:rFonts w:ascii="Times New Roman" w:eastAsia="Times New Roman" w:hAnsi="Times New Roman" w:cs="Times New Roman"/>
                <w:sz w:val="24"/>
                <w:szCs w:val="24"/>
              </w:rPr>
            </w:pPr>
          </w:p>
          <w:p w14:paraId="19E6C16C"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- 01. 11. 2024. (petak) Svi Sveti</w:t>
            </w:r>
          </w:p>
          <w:p w14:paraId="449718D0"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- 18. 11. 2024. (ponedjeljak) Dan sjećanja na žrtve Domovinskog rata i  Dan sjećanja na žrtvu Vukovara</w:t>
            </w:r>
          </w:p>
        </w:tc>
        <w:tc>
          <w:tcPr>
            <w:tcW w:w="1746" w:type="dxa"/>
            <w:vAlign w:val="bottom"/>
          </w:tcPr>
          <w:p w14:paraId="739FAF76" w14:textId="77777777" w:rsidR="00A14FD3" w:rsidRDefault="00A14FD3">
            <w:pPr>
              <w:spacing w:after="0" w:line="240" w:lineRule="auto"/>
              <w:rPr>
                <w:rFonts w:ascii="Times New Roman" w:eastAsia="Times New Roman" w:hAnsi="Times New Roman" w:cs="Times New Roman"/>
                <w:sz w:val="24"/>
                <w:szCs w:val="24"/>
              </w:rPr>
            </w:pPr>
          </w:p>
        </w:tc>
        <w:tc>
          <w:tcPr>
            <w:tcW w:w="1240" w:type="dxa"/>
            <w:vAlign w:val="bottom"/>
          </w:tcPr>
          <w:p w14:paraId="501B4225" w14:textId="77777777" w:rsidR="00A14FD3" w:rsidRDefault="00A14FD3">
            <w:pPr>
              <w:spacing w:after="0" w:line="240" w:lineRule="auto"/>
              <w:rPr>
                <w:rFonts w:ascii="Times New Roman" w:eastAsia="Times New Roman" w:hAnsi="Times New Roman" w:cs="Times New Roman"/>
                <w:sz w:val="24"/>
                <w:szCs w:val="24"/>
              </w:rPr>
            </w:pPr>
          </w:p>
        </w:tc>
      </w:tr>
      <w:tr w:rsidR="00A14FD3" w14:paraId="38E05D0C" w14:textId="77777777" w:rsidTr="0046211A">
        <w:trPr>
          <w:trHeight w:val="300"/>
        </w:trPr>
        <w:tc>
          <w:tcPr>
            <w:tcW w:w="4678" w:type="dxa"/>
            <w:gridSpan w:val="6"/>
            <w:vAlign w:val="bottom"/>
          </w:tcPr>
          <w:p w14:paraId="6EB720E5"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- 25. 12. 2024. (srijeda) Božić</w:t>
            </w:r>
          </w:p>
        </w:tc>
        <w:tc>
          <w:tcPr>
            <w:tcW w:w="1187" w:type="dxa"/>
            <w:vAlign w:val="bottom"/>
          </w:tcPr>
          <w:p w14:paraId="0275E629" w14:textId="77777777" w:rsidR="00A14FD3" w:rsidRDefault="00A14FD3">
            <w:pPr>
              <w:spacing w:after="0" w:line="240" w:lineRule="auto"/>
              <w:rPr>
                <w:rFonts w:ascii="Times New Roman" w:eastAsia="Times New Roman" w:hAnsi="Times New Roman" w:cs="Times New Roman"/>
                <w:sz w:val="24"/>
                <w:szCs w:val="24"/>
              </w:rPr>
            </w:pPr>
          </w:p>
        </w:tc>
        <w:tc>
          <w:tcPr>
            <w:tcW w:w="1746" w:type="dxa"/>
            <w:vAlign w:val="bottom"/>
          </w:tcPr>
          <w:p w14:paraId="000B54D7" w14:textId="77777777" w:rsidR="00A14FD3" w:rsidRDefault="00A14FD3">
            <w:pPr>
              <w:spacing w:after="0" w:line="240" w:lineRule="auto"/>
              <w:rPr>
                <w:rFonts w:ascii="Times New Roman" w:eastAsia="Times New Roman" w:hAnsi="Times New Roman" w:cs="Times New Roman"/>
                <w:sz w:val="24"/>
                <w:szCs w:val="24"/>
              </w:rPr>
            </w:pPr>
          </w:p>
        </w:tc>
        <w:tc>
          <w:tcPr>
            <w:tcW w:w="1240" w:type="dxa"/>
            <w:vAlign w:val="bottom"/>
          </w:tcPr>
          <w:p w14:paraId="4DC27A73" w14:textId="77777777" w:rsidR="00A14FD3" w:rsidRDefault="00A14FD3">
            <w:pPr>
              <w:spacing w:after="0" w:line="240" w:lineRule="auto"/>
              <w:rPr>
                <w:rFonts w:ascii="Times New Roman" w:eastAsia="Times New Roman" w:hAnsi="Times New Roman" w:cs="Times New Roman"/>
                <w:sz w:val="24"/>
                <w:szCs w:val="24"/>
              </w:rPr>
            </w:pPr>
          </w:p>
        </w:tc>
      </w:tr>
      <w:tr w:rsidR="00A14FD3" w14:paraId="60983226" w14:textId="77777777" w:rsidTr="0046211A">
        <w:trPr>
          <w:trHeight w:val="300"/>
        </w:trPr>
        <w:tc>
          <w:tcPr>
            <w:tcW w:w="4678" w:type="dxa"/>
            <w:gridSpan w:val="6"/>
            <w:vAlign w:val="bottom"/>
          </w:tcPr>
          <w:p w14:paraId="125E6503"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- 26. 12. 2024. (četvrtak) Sveti Stjepan</w:t>
            </w:r>
          </w:p>
        </w:tc>
        <w:tc>
          <w:tcPr>
            <w:tcW w:w="1187" w:type="dxa"/>
            <w:vAlign w:val="bottom"/>
          </w:tcPr>
          <w:p w14:paraId="4A55DACA" w14:textId="77777777" w:rsidR="00A14FD3" w:rsidRDefault="00A14FD3">
            <w:pPr>
              <w:spacing w:after="0" w:line="240" w:lineRule="auto"/>
              <w:rPr>
                <w:rFonts w:ascii="Times New Roman" w:eastAsia="Times New Roman" w:hAnsi="Times New Roman" w:cs="Times New Roman"/>
                <w:sz w:val="24"/>
                <w:szCs w:val="24"/>
              </w:rPr>
            </w:pPr>
          </w:p>
        </w:tc>
        <w:tc>
          <w:tcPr>
            <w:tcW w:w="1746" w:type="dxa"/>
            <w:vAlign w:val="bottom"/>
          </w:tcPr>
          <w:p w14:paraId="5AB741C9" w14:textId="77777777" w:rsidR="00A14FD3" w:rsidRDefault="00A14FD3">
            <w:pPr>
              <w:spacing w:after="0" w:line="240" w:lineRule="auto"/>
              <w:rPr>
                <w:rFonts w:ascii="Times New Roman" w:eastAsia="Times New Roman" w:hAnsi="Times New Roman" w:cs="Times New Roman"/>
                <w:sz w:val="24"/>
                <w:szCs w:val="24"/>
              </w:rPr>
            </w:pPr>
          </w:p>
        </w:tc>
        <w:tc>
          <w:tcPr>
            <w:tcW w:w="1240" w:type="dxa"/>
            <w:vAlign w:val="bottom"/>
          </w:tcPr>
          <w:p w14:paraId="4363A405" w14:textId="77777777" w:rsidR="00A14FD3" w:rsidRDefault="00A14FD3">
            <w:pPr>
              <w:spacing w:after="0" w:line="240" w:lineRule="auto"/>
              <w:rPr>
                <w:rFonts w:ascii="Times New Roman" w:eastAsia="Times New Roman" w:hAnsi="Times New Roman" w:cs="Times New Roman"/>
                <w:sz w:val="24"/>
                <w:szCs w:val="24"/>
              </w:rPr>
            </w:pPr>
          </w:p>
        </w:tc>
      </w:tr>
      <w:tr w:rsidR="00A14FD3" w14:paraId="102F4B94" w14:textId="77777777" w:rsidTr="0046211A">
        <w:trPr>
          <w:trHeight w:val="300"/>
        </w:trPr>
        <w:tc>
          <w:tcPr>
            <w:tcW w:w="4678" w:type="dxa"/>
            <w:gridSpan w:val="6"/>
            <w:vAlign w:val="bottom"/>
          </w:tcPr>
          <w:p w14:paraId="49C8CFF1"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- 01. 01. 2025. (srijeda) Nova godina </w:t>
            </w:r>
          </w:p>
          <w:p w14:paraId="37DE3F38"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- 06.01.2025. (ponedjeljak) Sveta tri kralja</w:t>
            </w:r>
          </w:p>
          <w:p w14:paraId="642C2C0C"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- 21. 04. 2025. (ponedjeljak) Uskrsni ponedjeljak</w:t>
            </w:r>
          </w:p>
        </w:tc>
        <w:tc>
          <w:tcPr>
            <w:tcW w:w="1187" w:type="dxa"/>
            <w:vAlign w:val="bottom"/>
          </w:tcPr>
          <w:p w14:paraId="0DA2A6FF" w14:textId="77777777" w:rsidR="00A14FD3" w:rsidRDefault="00A14FD3">
            <w:pPr>
              <w:spacing w:after="0" w:line="240" w:lineRule="auto"/>
              <w:rPr>
                <w:rFonts w:ascii="Times New Roman" w:eastAsia="Times New Roman" w:hAnsi="Times New Roman" w:cs="Times New Roman"/>
                <w:sz w:val="24"/>
                <w:szCs w:val="24"/>
              </w:rPr>
            </w:pPr>
          </w:p>
        </w:tc>
        <w:tc>
          <w:tcPr>
            <w:tcW w:w="1746" w:type="dxa"/>
            <w:vAlign w:val="bottom"/>
          </w:tcPr>
          <w:p w14:paraId="33ED47EC" w14:textId="77777777" w:rsidR="00A14FD3" w:rsidRDefault="00A14FD3">
            <w:pPr>
              <w:spacing w:after="0" w:line="240" w:lineRule="auto"/>
              <w:rPr>
                <w:rFonts w:ascii="Times New Roman" w:eastAsia="Times New Roman" w:hAnsi="Times New Roman" w:cs="Times New Roman"/>
                <w:sz w:val="24"/>
                <w:szCs w:val="24"/>
              </w:rPr>
            </w:pPr>
          </w:p>
        </w:tc>
        <w:tc>
          <w:tcPr>
            <w:tcW w:w="1240" w:type="dxa"/>
            <w:vAlign w:val="bottom"/>
          </w:tcPr>
          <w:p w14:paraId="30ED06EC" w14:textId="77777777" w:rsidR="00A14FD3" w:rsidRDefault="00A14FD3">
            <w:pPr>
              <w:spacing w:after="0" w:line="240" w:lineRule="auto"/>
              <w:rPr>
                <w:rFonts w:ascii="Times New Roman" w:eastAsia="Times New Roman" w:hAnsi="Times New Roman" w:cs="Times New Roman"/>
                <w:sz w:val="24"/>
                <w:szCs w:val="24"/>
              </w:rPr>
            </w:pPr>
          </w:p>
        </w:tc>
      </w:tr>
      <w:tr w:rsidR="00A14FD3" w14:paraId="63DA0DC5" w14:textId="77777777">
        <w:trPr>
          <w:trHeight w:val="300"/>
        </w:trPr>
        <w:tc>
          <w:tcPr>
            <w:tcW w:w="5865" w:type="dxa"/>
            <w:gridSpan w:val="7"/>
            <w:vAlign w:val="bottom"/>
          </w:tcPr>
          <w:p w14:paraId="017316F4"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- 01. 05. 2025. (četvrtak) Praznik rada </w:t>
            </w:r>
          </w:p>
          <w:p w14:paraId="37444C3C"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- 30. 05. 2025. (petak) Dan državnosti</w:t>
            </w:r>
          </w:p>
        </w:tc>
        <w:tc>
          <w:tcPr>
            <w:tcW w:w="1746" w:type="dxa"/>
            <w:vAlign w:val="bottom"/>
          </w:tcPr>
          <w:p w14:paraId="522D591D" w14:textId="77777777" w:rsidR="00A14FD3" w:rsidRDefault="00A14FD3">
            <w:pPr>
              <w:spacing w:after="0" w:line="240" w:lineRule="auto"/>
              <w:rPr>
                <w:rFonts w:ascii="Times New Roman" w:eastAsia="Times New Roman" w:hAnsi="Times New Roman" w:cs="Times New Roman"/>
                <w:sz w:val="24"/>
                <w:szCs w:val="24"/>
              </w:rPr>
            </w:pPr>
          </w:p>
        </w:tc>
        <w:tc>
          <w:tcPr>
            <w:tcW w:w="1240" w:type="dxa"/>
            <w:vAlign w:val="bottom"/>
          </w:tcPr>
          <w:p w14:paraId="30C07F22" w14:textId="77777777" w:rsidR="00A14FD3" w:rsidRDefault="00A14FD3">
            <w:pPr>
              <w:spacing w:after="0" w:line="240" w:lineRule="auto"/>
              <w:rPr>
                <w:rFonts w:ascii="Times New Roman" w:eastAsia="Times New Roman" w:hAnsi="Times New Roman" w:cs="Times New Roman"/>
                <w:sz w:val="24"/>
                <w:szCs w:val="24"/>
              </w:rPr>
            </w:pPr>
          </w:p>
        </w:tc>
      </w:tr>
      <w:tr w:rsidR="00A14FD3" w14:paraId="4E93AFA1" w14:textId="77777777" w:rsidTr="0046211A">
        <w:trPr>
          <w:trHeight w:val="300"/>
        </w:trPr>
        <w:tc>
          <w:tcPr>
            <w:tcW w:w="4678" w:type="dxa"/>
            <w:gridSpan w:val="6"/>
            <w:vAlign w:val="bottom"/>
          </w:tcPr>
          <w:p w14:paraId="3F4F3747"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 06. 2025. (četvrtak) Tijelovo </w:t>
            </w:r>
          </w:p>
        </w:tc>
        <w:tc>
          <w:tcPr>
            <w:tcW w:w="1187" w:type="dxa"/>
            <w:vAlign w:val="bottom"/>
          </w:tcPr>
          <w:p w14:paraId="5D086A2B" w14:textId="77777777" w:rsidR="00A14FD3" w:rsidRDefault="00A14FD3">
            <w:pPr>
              <w:spacing w:after="0" w:line="240" w:lineRule="auto"/>
              <w:rPr>
                <w:rFonts w:ascii="Times New Roman" w:eastAsia="Times New Roman" w:hAnsi="Times New Roman" w:cs="Times New Roman"/>
                <w:sz w:val="24"/>
                <w:szCs w:val="24"/>
              </w:rPr>
            </w:pPr>
          </w:p>
        </w:tc>
        <w:tc>
          <w:tcPr>
            <w:tcW w:w="1746" w:type="dxa"/>
            <w:vAlign w:val="bottom"/>
          </w:tcPr>
          <w:p w14:paraId="26DDE97C" w14:textId="77777777" w:rsidR="00A14FD3" w:rsidRDefault="00A14FD3">
            <w:pPr>
              <w:spacing w:after="0" w:line="240" w:lineRule="auto"/>
              <w:rPr>
                <w:rFonts w:ascii="Times New Roman" w:eastAsia="Times New Roman" w:hAnsi="Times New Roman" w:cs="Times New Roman"/>
                <w:sz w:val="24"/>
                <w:szCs w:val="24"/>
              </w:rPr>
            </w:pPr>
          </w:p>
        </w:tc>
        <w:tc>
          <w:tcPr>
            <w:tcW w:w="1240" w:type="dxa"/>
            <w:vAlign w:val="bottom"/>
          </w:tcPr>
          <w:p w14:paraId="2A53092C" w14:textId="77777777" w:rsidR="00A14FD3" w:rsidRDefault="00A14FD3">
            <w:pPr>
              <w:spacing w:after="0" w:line="240" w:lineRule="auto"/>
              <w:rPr>
                <w:rFonts w:ascii="Times New Roman" w:eastAsia="Times New Roman" w:hAnsi="Times New Roman" w:cs="Times New Roman"/>
                <w:sz w:val="24"/>
                <w:szCs w:val="24"/>
              </w:rPr>
            </w:pPr>
          </w:p>
        </w:tc>
      </w:tr>
      <w:tr w:rsidR="00A14FD3" w14:paraId="450AB289" w14:textId="77777777">
        <w:trPr>
          <w:trHeight w:val="300"/>
        </w:trPr>
        <w:tc>
          <w:tcPr>
            <w:tcW w:w="5865" w:type="dxa"/>
            <w:gridSpan w:val="7"/>
            <w:vAlign w:val="bottom"/>
          </w:tcPr>
          <w:p w14:paraId="12C59ABE" w14:textId="77777777" w:rsidR="00A14FD3" w:rsidRDefault="00A14FD3">
            <w:pPr>
              <w:spacing w:after="0" w:line="240" w:lineRule="auto"/>
              <w:rPr>
                <w:rFonts w:ascii="Times New Roman" w:eastAsia="Times New Roman" w:hAnsi="Times New Roman" w:cs="Times New Roman"/>
                <w:sz w:val="24"/>
                <w:szCs w:val="24"/>
              </w:rPr>
            </w:pPr>
          </w:p>
        </w:tc>
        <w:tc>
          <w:tcPr>
            <w:tcW w:w="1746" w:type="dxa"/>
            <w:vAlign w:val="bottom"/>
          </w:tcPr>
          <w:p w14:paraId="41CE2A0A" w14:textId="77777777" w:rsidR="00A14FD3" w:rsidRDefault="00A14FD3">
            <w:pPr>
              <w:spacing w:after="0" w:line="240" w:lineRule="auto"/>
              <w:rPr>
                <w:rFonts w:ascii="Times New Roman" w:eastAsia="Times New Roman" w:hAnsi="Times New Roman" w:cs="Times New Roman"/>
                <w:sz w:val="24"/>
                <w:szCs w:val="24"/>
              </w:rPr>
            </w:pPr>
          </w:p>
        </w:tc>
        <w:tc>
          <w:tcPr>
            <w:tcW w:w="1240" w:type="dxa"/>
            <w:vAlign w:val="bottom"/>
          </w:tcPr>
          <w:p w14:paraId="1D2F9242" w14:textId="77777777" w:rsidR="00A14FD3" w:rsidRDefault="00A14FD3">
            <w:pPr>
              <w:spacing w:after="0" w:line="240" w:lineRule="auto"/>
              <w:rPr>
                <w:rFonts w:ascii="Times New Roman" w:eastAsia="Times New Roman" w:hAnsi="Times New Roman" w:cs="Times New Roman"/>
                <w:sz w:val="24"/>
                <w:szCs w:val="24"/>
              </w:rPr>
            </w:pPr>
          </w:p>
        </w:tc>
      </w:tr>
      <w:tr w:rsidR="00A14FD3" w14:paraId="74B79A87" w14:textId="77777777">
        <w:trPr>
          <w:trHeight w:val="300"/>
        </w:trPr>
        <w:tc>
          <w:tcPr>
            <w:tcW w:w="5865" w:type="dxa"/>
            <w:gridSpan w:val="7"/>
            <w:vAlign w:val="bottom"/>
          </w:tcPr>
          <w:p w14:paraId="46701353" w14:textId="77777777" w:rsidR="00A14FD3" w:rsidRDefault="00A14FD3">
            <w:pPr>
              <w:spacing w:after="0" w:line="240" w:lineRule="auto"/>
              <w:rPr>
                <w:rFonts w:ascii="Times New Roman" w:eastAsia="Times New Roman" w:hAnsi="Times New Roman" w:cs="Times New Roman"/>
                <w:sz w:val="24"/>
                <w:szCs w:val="24"/>
              </w:rPr>
            </w:pPr>
          </w:p>
        </w:tc>
        <w:tc>
          <w:tcPr>
            <w:tcW w:w="1746" w:type="dxa"/>
            <w:vAlign w:val="bottom"/>
          </w:tcPr>
          <w:p w14:paraId="54A24406" w14:textId="77777777" w:rsidR="00A14FD3" w:rsidRDefault="00A14FD3">
            <w:pPr>
              <w:spacing w:after="0" w:line="240" w:lineRule="auto"/>
              <w:rPr>
                <w:rFonts w:ascii="Times New Roman" w:eastAsia="Times New Roman" w:hAnsi="Times New Roman" w:cs="Times New Roman"/>
                <w:sz w:val="24"/>
                <w:szCs w:val="24"/>
              </w:rPr>
            </w:pPr>
          </w:p>
        </w:tc>
        <w:tc>
          <w:tcPr>
            <w:tcW w:w="1240" w:type="dxa"/>
            <w:vAlign w:val="bottom"/>
          </w:tcPr>
          <w:p w14:paraId="70187118" w14:textId="77777777" w:rsidR="00A14FD3" w:rsidRDefault="00A14FD3">
            <w:pPr>
              <w:spacing w:after="0" w:line="240" w:lineRule="auto"/>
              <w:rPr>
                <w:rFonts w:ascii="Times New Roman" w:eastAsia="Times New Roman" w:hAnsi="Times New Roman" w:cs="Times New Roman"/>
                <w:sz w:val="24"/>
                <w:szCs w:val="24"/>
              </w:rPr>
            </w:pPr>
          </w:p>
        </w:tc>
      </w:tr>
      <w:tr w:rsidR="00A14FD3" w14:paraId="23979287" w14:textId="77777777">
        <w:trPr>
          <w:trHeight w:val="300"/>
        </w:trPr>
        <w:tc>
          <w:tcPr>
            <w:tcW w:w="5865" w:type="dxa"/>
            <w:gridSpan w:val="7"/>
            <w:vAlign w:val="bottom"/>
          </w:tcPr>
          <w:p w14:paraId="42B03424"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- 05. 08. 2025. (utorak) Dan pobjede i domovinske zahvalnosti i Dan hrvatskih branitelja</w:t>
            </w:r>
          </w:p>
        </w:tc>
        <w:tc>
          <w:tcPr>
            <w:tcW w:w="1746" w:type="dxa"/>
            <w:vAlign w:val="bottom"/>
          </w:tcPr>
          <w:p w14:paraId="7CCD0FBB" w14:textId="77777777" w:rsidR="00A14FD3" w:rsidRDefault="00A14FD3">
            <w:pPr>
              <w:spacing w:after="0" w:line="240" w:lineRule="auto"/>
              <w:rPr>
                <w:rFonts w:ascii="Times New Roman" w:eastAsia="Times New Roman" w:hAnsi="Times New Roman" w:cs="Times New Roman"/>
                <w:sz w:val="24"/>
                <w:szCs w:val="24"/>
              </w:rPr>
            </w:pPr>
          </w:p>
        </w:tc>
        <w:tc>
          <w:tcPr>
            <w:tcW w:w="1240" w:type="dxa"/>
            <w:vAlign w:val="bottom"/>
          </w:tcPr>
          <w:p w14:paraId="61E18426" w14:textId="77777777" w:rsidR="00A14FD3" w:rsidRDefault="00A14FD3">
            <w:pPr>
              <w:spacing w:after="0" w:line="240" w:lineRule="auto"/>
              <w:rPr>
                <w:rFonts w:ascii="Times New Roman" w:eastAsia="Times New Roman" w:hAnsi="Times New Roman" w:cs="Times New Roman"/>
                <w:sz w:val="24"/>
                <w:szCs w:val="24"/>
              </w:rPr>
            </w:pPr>
          </w:p>
        </w:tc>
      </w:tr>
      <w:tr w:rsidR="00A14FD3" w14:paraId="68D2E864" w14:textId="77777777">
        <w:trPr>
          <w:trHeight w:val="300"/>
        </w:trPr>
        <w:tc>
          <w:tcPr>
            <w:tcW w:w="5865" w:type="dxa"/>
            <w:gridSpan w:val="7"/>
            <w:vAlign w:val="bottom"/>
          </w:tcPr>
          <w:p w14:paraId="08DD0E07"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- 15. 08. 2025. (petak) Velika Gospa </w:t>
            </w:r>
          </w:p>
        </w:tc>
        <w:tc>
          <w:tcPr>
            <w:tcW w:w="1746" w:type="dxa"/>
            <w:vAlign w:val="bottom"/>
          </w:tcPr>
          <w:p w14:paraId="236FD2E0" w14:textId="77777777" w:rsidR="00A14FD3" w:rsidRDefault="00A14FD3">
            <w:pPr>
              <w:spacing w:after="0" w:line="240" w:lineRule="auto"/>
              <w:rPr>
                <w:rFonts w:ascii="Times New Roman" w:eastAsia="Times New Roman" w:hAnsi="Times New Roman" w:cs="Times New Roman"/>
                <w:sz w:val="24"/>
                <w:szCs w:val="24"/>
              </w:rPr>
            </w:pPr>
          </w:p>
        </w:tc>
        <w:tc>
          <w:tcPr>
            <w:tcW w:w="1240" w:type="dxa"/>
            <w:vAlign w:val="bottom"/>
          </w:tcPr>
          <w:p w14:paraId="13F994EC" w14:textId="77777777" w:rsidR="00A14FD3" w:rsidRDefault="00A14FD3">
            <w:pPr>
              <w:spacing w:after="0" w:line="240" w:lineRule="auto"/>
              <w:rPr>
                <w:rFonts w:ascii="Times New Roman" w:eastAsia="Times New Roman" w:hAnsi="Times New Roman" w:cs="Times New Roman"/>
                <w:sz w:val="24"/>
                <w:szCs w:val="24"/>
              </w:rPr>
            </w:pPr>
          </w:p>
        </w:tc>
      </w:tr>
      <w:tr w:rsidR="00A14FD3" w14:paraId="28AFC9A4" w14:textId="77777777">
        <w:trPr>
          <w:gridAfter w:val="5"/>
          <w:wAfter w:w="5973" w:type="dxa"/>
          <w:trHeight w:val="300"/>
        </w:trPr>
        <w:tc>
          <w:tcPr>
            <w:tcW w:w="1638" w:type="dxa"/>
            <w:gridSpan w:val="2"/>
            <w:vAlign w:val="bottom"/>
          </w:tcPr>
          <w:p w14:paraId="7E2A292E" w14:textId="77777777" w:rsidR="00A14FD3" w:rsidRDefault="00A14FD3">
            <w:pPr>
              <w:spacing w:after="0" w:line="240" w:lineRule="auto"/>
              <w:rPr>
                <w:rFonts w:ascii="Times New Roman" w:eastAsia="Times New Roman" w:hAnsi="Times New Roman" w:cs="Times New Roman"/>
                <w:sz w:val="24"/>
                <w:szCs w:val="24"/>
              </w:rPr>
            </w:pPr>
          </w:p>
        </w:tc>
        <w:tc>
          <w:tcPr>
            <w:tcW w:w="1240" w:type="dxa"/>
            <w:gridSpan w:val="2"/>
            <w:vAlign w:val="bottom"/>
          </w:tcPr>
          <w:p w14:paraId="327AB648" w14:textId="77777777" w:rsidR="00A14FD3" w:rsidRDefault="00A14FD3">
            <w:pPr>
              <w:spacing w:after="0" w:line="240" w:lineRule="auto"/>
              <w:rPr>
                <w:rFonts w:ascii="Times New Roman" w:eastAsia="Times New Roman" w:hAnsi="Times New Roman" w:cs="Times New Roman"/>
                <w:sz w:val="24"/>
                <w:szCs w:val="24"/>
              </w:rPr>
            </w:pPr>
          </w:p>
        </w:tc>
      </w:tr>
    </w:tbl>
    <w:p w14:paraId="7AD7581D"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RADNI I NENASTAVNI DANI</w:t>
      </w:r>
    </w:p>
    <w:p w14:paraId="325C51F0" w14:textId="77777777" w:rsidR="00A14FD3" w:rsidRDefault="00A14FD3">
      <w:pPr>
        <w:spacing w:after="0" w:line="240" w:lineRule="auto"/>
        <w:rPr>
          <w:rFonts w:ascii="Times New Roman" w:eastAsia="Times New Roman" w:hAnsi="Times New Roman" w:cs="Times New Roman"/>
          <w:b/>
          <w:sz w:val="24"/>
          <w:szCs w:val="24"/>
        </w:rPr>
      </w:pPr>
    </w:p>
    <w:p w14:paraId="1AC03257"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Nenastavni dani</w:t>
      </w:r>
    </w:p>
    <w:p w14:paraId="5A57F863"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 12. 2024. (petak) Božićna priredba</w:t>
      </w:r>
    </w:p>
    <w:p w14:paraId="7BE0E46C"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06. 2025. (petak) Završna priredba za zadnji dan škole</w:t>
      </w:r>
    </w:p>
    <w:p w14:paraId="7DA80A1A" w14:textId="77777777" w:rsidR="00A14FD3" w:rsidRDefault="00A14FD3">
      <w:pPr>
        <w:spacing w:after="0" w:line="240" w:lineRule="auto"/>
        <w:rPr>
          <w:rFonts w:ascii="Times New Roman" w:eastAsia="Times New Roman" w:hAnsi="Times New Roman" w:cs="Times New Roman"/>
          <w:color w:val="FF0000"/>
          <w:sz w:val="24"/>
          <w:szCs w:val="24"/>
        </w:rPr>
      </w:pPr>
    </w:p>
    <w:p w14:paraId="0B7FE4A4" w14:textId="77777777" w:rsidR="00A14FD3" w:rsidRDefault="00A14FD3">
      <w:pPr>
        <w:keepNext/>
        <w:spacing w:after="0" w:line="240" w:lineRule="auto"/>
        <w:rPr>
          <w:rFonts w:ascii="Times New Roman" w:eastAsia="Times New Roman" w:hAnsi="Times New Roman" w:cs="Times New Roman"/>
          <w:b/>
          <w:sz w:val="24"/>
          <w:szCs w:val="24"/>
        </w:rPr>
      </w:pPr>
      <w:bookmarkStart w:id="34" w:name="_heading=h.uddre2c8d9fz" w:colFirst="0" w:colLast="0"/>
      <w:bookmarkStart w:id="35" w:name="_heading=h.1a9qxda8ggpv" w:colFirst="0" w:colLast="0"/>
      <w:bookmarkStart w:id="36" w:name="_heading=h.h7c9v23c2u05" w:colFirst="0" w:colLast="0"/>
      <w:bookmarkStart w:id="37" w:name="_heading=h.bgir8lcmgllv" w:colFirst="0" w:colLast="0"/>
      <w:bookmarkStart w:id="38" w:name="_heading=h.yrdb8pjji9t1" w:colFirst="0" w:colLast="0"/>
      <w:bookmarkStart w:id="39" w:name="_heading=h.vckkfv5ncu5y" w:colFirst="0" w:colLast="0"/>
      <w:bookmarkStart w:id="40" w:name="_heading=h.gmtlj59sude5" w:colFirst="0" w:colLast="0"/>
      <w:bookmarkStart w:id="41" w:name="_heading=h.runyjrcfzkjr" w:colFirst="0" w:colLast="0"/>
      <w:bookmarkStart w:id="42" w:name="_heading=h.3difo0ky4kvf" w:colFirst="0" w:colLast="0"/>
      <w:bookmarkStart w:id="43" w:name="_heading=h.whl6s9y22ro" w:colFirst="0" w:colLast="0"/>
      <w:bookmarkStart w:id="44" w:name="_heading=h.1cbeyq2iyi9" w:colFirst="0" w:colLast="0"/>
      <w:bookmarkStart w:id="45" w:name="_heading=h.nedi1w7tdfk4" w:colFirst="0" w:colLast="0"/>
      <w:bookmarkStart w:id="46" w:name="_heading=h.jlvajaoh3f7a" w:colFirst="0" w:colLast="0"/>
      <w:bookmarkStart w:id="47" w:name="_heading=h.c1pclvhzhpkf" w:colFirst="0" w:colLast="0"/>
      <w:bookmarkStart w:id="48" w:name="_heading=h.ys6vsyrj5fyr" w:colFirst="0" w:colLast="0"/>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4732458" w14:textId="77777777" w:rsidR="00A14FD3" w:rsidRDefault="00A14FD3">
      <w:pPr>
        <w:keepNext/>
        <w:spacing w:after="0" w:line="240" w:lineRule="auto"/>
        <w:rPr>
          <w:rFonts w:ascii="Times New Roman" w:eastAsia="Times New Roman" w:hAnsi="Times New Roman" w:cs="Times New Roman"/>
          <w:b/>
          <w:sz w:val="24"/>
          <w:szCs w:val="24"/>
        </w:rPr>
      </w:pPr>
      <w:bookmarkStart w:id="49" w:name="_heading=h.fwuj3rzdp2zc" w:colFirst="0" w:colLast="0"/>
      <w:bookmarkEnd w:id="49"/>
    </w:p>
    <w:p w14:paraId="6EBB6B4E" w14:textId="77777777" w:rsidR="00A14FD3" w:rsidRDefault="00E742E1" w:rsidP="00B7460F">
      <w:pPr>
        <w:pStyle w:val="Naslov2"/>
      </w:pPr>
      <w:bookmarkStart w:id="50" w:name="_heading=h.e5thj660d9i" w:colFirst="0" w:colLast="0"/>
      <w:bookmarkEnd w:id="50"/>
      <w:r>
        <w:t xml:space="preserve"> </w:t>
      </w:r>
      <w:bookmarkStart w:id="51" w:name="_Toc179911902"/>
      <w:r>
        <w:t>4.4. Podaci o broju učenika i razrednih odjela</w:t>
      </w:r>
      <w:bookmarkEnd w:id="51"/>
    </w:p>
    <w:p w14:paraId="27108C05" w14:textId="77777777" w:rsidR="00A14FD3" w:rsidRDefault="00A14FD3">
      <w:pPr>
        <w:spacing w:after="0" w:line="240" w:lineRule="auto"/>
        <w:rPr>
          <w:rFonts w:ascii="Times New Roman" w:eastAsia="Times New Roman" w:hAnsi="Times New Roman" w:cs="Times New Roman"/>
          <w:b/>
          <w:sz w:val="24"/>
          <w:szCs w:val="24"/>
        </w:rPr>
      </w:pPr>
    </w:p>
    <w:tbl>
      <w:tblPr>
        <w:tblStyle w:val="afffd"/>
        <w:tblW w:w="907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7"/>
        <w:gridCol w:w="1074"/>
        <w:gridCol w:w="1243"/>
        <w:gridCol w:w="899"/>
        <w:gridCol w:w="954"/>
        <w:gridCol w:w="1049"/>
        <w:gridCol w:w="1889"/>
        <w:gridCol w:w="998"/>
      </w:tblGrid>
      <w:tr w:rsidR="00A14FD3" w14:paraId="4E2AC0BA" w14:textId="77777777" w:rsidTr="00600FB6">
        <w:trPr>
          <w:jc w:val="center"/>
        </w:trPr>
        <w:tc>
          <w:tcPr>
            <w:tcW w:w="967" w:type="dxa"/>
            <w:tcBorders>
              <w:top w:val="single" w:sz="4" w:space="0" w:color="000000"/>
              <w:left w:val="single" w:sz="4" w:space="0" w:color="000000"/>
              <w:bottom w:val="single" w:sz="4" w:space="0" w:color="000000"/>
              <w:right w:val="single" w:sz="4" w:space="0" w:color="000000"/>
            </w:tcBorders>
            <w:vAlign w:val="center"/>
          </w:tcPr>
          <w:p w14:paraId="40D858E2" w14:textId="77777777" w:rsidR="00A14FD3" w:rsidRDefault="00E742E1">
            <w:pPr>
              <w:spacing w:after="0" w:line="240" w:lineRule="auto"/>
              <w:rPr>
                <w:rFonts w:ascii="Times New Roman" w:eastAsia="Times New Roman" w:hAnsi="Times New Roman" w:cs="Times New Roman"/>
                <w:b/>
              </w:rPr>
            </w:pPr>
            <w:bookmarkStart w:id="52" w:name="_heading=h.ihv636" w:colFirst="0" w:colLast="0"/>
            <w:bookmarkEnd w:id="52"/>
            <w:r>
              <w:rPr>
                <w:rFonts w:ascii="Times New Roman" w:eastAsia="Times New Roman" w:hAnsi="Times New Roman" w:cs="Times New Roman"/>
                <w:b/>
              </w:rPr>
              <w:t>Redni</w:t>
            </w:r>
          </w:p>
          <w:p w14:paraId="46D6B15D"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broj</w:t>
            </w:r>
          </w:p>
        </w:tc>
        <w:tc>
          <w:tcPr>
            <w:tcW w:w="1074" w:type="dxa"/>
            <w:tcBorders>
              <w:top w:val="single" w:sz="4" w:space="0" w:color="000000"/>
              <w:left w:val="single" w:sz="4" w:space="0" w:color="000000"/>
              <w:bottom w:val="single" w:sz="4" w:space="0" w:color="000000"/>
              <w:right w:val="single" w:sz="4" w:space="0" w:color="000000"/>
            </w:tcBorders>
            <w:vAlign w:val="center"/>
          </w:tcPr>
          <w:p w14:paraId="355F1FC4"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Razredni</w:t>
            </w:r>
          </w:p>
          <w:p w14:paraId="1D527A06"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odjel</w:t>
            </w:r>
          </w:p>
        </w:tc>
        <w:tc>
          <w:tcPr>
            <w:tcW w:w="1243" w:type="dxa"/>
            <w:tcBorders>
              <w:top w:val="single" w:sz="4" w:space="0" w:color="000000"/>
              <w:left w:val="single" w:sz="4" w:space="0" w:color="000000"/>
              <w:bottom w:val="single" w:sz="4" w:space="0" w:color="000000"/>
              <w:right w:val="single" w:sz="4" w:space="0" w:color="000000"/>
            </w:tcBorders>
            <w:vAlign w:val="center"/>
          </w:tcPr>
          <w:p w14:paraId="001FE72A"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Odgojno-obrazovna skupina</w:t>
            </w:r>
          </w:p>
        </w:tc>
        <w:tc>
          <w:tcPr>
            <w:tcW w:w="899" w:type="dxa"/>
            <w:tcBorders>
              <w:top w:val="single" w:sz="4" w:space="0" w:color="000000"/>
              <w:left w:val="single" w:sz="4" w:space="0" w:color="000000"/>
              <w:bottom w:val="single" w:sz="4" w:space="0" w:color="000000"/>
              <w:right w:val="single" w:sz="4" w:space="0" w:color="000000"/>
            </w:tcBorders>
            <w:vAlign w:val="center"/>
          </w:tcPr>
          <w:p w14:paraId="62F3E576"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NUK</w:t>
            </w:r>
          </w:p>
        </w:tc>
        <w:tc>
          <w:tcPr>
            <w:tcW w:w="954" w:type="dxa"/>
            <w:tcBorders>
              <w:top w:val="single" w:sz="4" w:space="0" w:color="000000"/>
              <w:left w:val="single" w:sz="4" w:space="0" w:color="000000"/>
              <w:bottom w:val="single" w:sz="4" w:space="0" w:color="000000"/>
              <w:right w:val="single" w:sz="4" w:space="0" w:color="000000"/>
            </w:tcBorders>
            <w:vAlign w:val="center"/>
          </w:tcPr>
          <w:p w14:paraId="41B6CA58"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Broj</w:t>
            </w:r>
          </w:p>
          <w:p w14:paraId="1C7D581B"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razr. odjela i odg.-obraz.  skupina</w:t>
            </w:r>
          </w:p>
        </w:tc>
        <w:tc>
          <w:tcPr>
            <w:tcW w:w="1049" w:type="dxa"/>
            <w:tcBorders>
              <w:top w:val="single" w:sz="4" w:space="0" w:color="000000"/>
              <w:left w:val="single" w:sz="4" w:space="0" w:color="000000"/>
              <w:bottom w:val="single" w:sz="4" w:space="0" w:color="000000"/>
              <w:right w:val="single" w:sz="4" w:space="0" w:color="000000"/>
            </w:tcBorders>
            <w:vAlign w:val="center"/>
          </w:tcPr>
          <w:p w14:paraId="0FA9B7E3"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Program prema vrsti i stupnju TUR</w:t>
            </w:r>
          </w:p>
        </w:tc>
        <w:tc>
          <w:tcPr>
            <w:tcW w:w="1889" w:type="dxa"/>
            <w:tcBorders>
              <w:top w:val="single" w:sz="4" w:space="0" w:color="000000"/>
              <w:left w:val="single" w:sz="4" w:space="0" w:color="000000"/>
              <w:bottom w:val="single" w:sz="4" w:space="0" w:color="000000"/>
              <w:right w:val="single" w:sz="4" w:space="0" w:color="000000"/>
            </w:tcBorders>
            <w:vAlign w:val="center"/>
          </w:tcPr>
          <w:p w14:paraId="7D003C27"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Broj učenika u razrednom odjelu ili  u odgojno-obrazovnoj</w:t>
            </w:r>
          </w:p>
          <w:p w14:paraId="0D10A952"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skupini</w:t>
            </w:r>
          </w:p>
        </w:tc>
        <w:tc>
          <w:tcPr>
            <w:tcW w:w="998" w:type="dxa"/>
            <w:tcBorders>
              <w:top w:val="single" w:sz="4" w:space="0" w:color="000000"/>
              <w:left w:val="single" w:sz="4" w:space="0" w:color="000000"/>
              <w:bottom w:val="single" w:sz="4" w:space="0" w:color="000000"/>
              <w:right w:val="single" w:sz="4" w:space="0" w:color="000000"/>
            </w:tcBorders>
            <w:vAlign w:val="center"/>
          </w:tcPr>
          <w:p w14:paraId="533C59B9"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Broj učenika</w:t>
            </w:r>
          </w:p>
          <w:p w14:paraId="4D4AEB1E"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ukupno</w:t>
            </w:r>
          </w:p>
        </w:tc>
      </w:tr>
      <w:tr w:rsidR="00A14FD3" w14:paraId="0BDAC719" w14:textId="77777777" w:rsidTr="00600FB6">
        <w:trPr>
          <w:jc w:val="center"/>
        </w:trPr>
        <w:tc>
          <w:tcPr>
            <w:tcW w:w="967" w:type="dxa"/>
            <w:tcBorders>
              <w:top w:val="single" w:sz="4" w:space="0" w:color="000000"/>
              <w:left w:val="single" w:sz="4" w:space="0" w:color="000000"/>
              <w:bottom w:val="single" w:sz="4" w:space="0" w:color="000000"/>
              <w:right w:val="single" w:sz="4" w:space="0" w:color="000000"/>
            </w:tcBorders>
          </w:tcPr>
          <w:p w14:paraId="59308FD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w:t>
            </w:r>
          </w:p>
        </w:tc>
        <w:tc>
          <w:tcPr>
            <w:tcW w:w="1074" w:type="dxa"/>
            <w:tcBorders>
              <w:top w:val="single" w:sz="4" w:space="0" w:color="000000"/>
              <w:left w:val="single" w:sz="4" w:space="0" w:color="000000"/>
              <w:bottom w:val="single" w:sz="4" w:space="0" w:color="000000"/>
              <w:right w:val="single" w:sz="4" w:space="0" w:color="000000"/>
            </w:tcBorders>
            <w:vAlign w:val="center"/>
          </w:tcPr>
          <w:p w14:paraId="3709FC2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komb. raz. odjel   I., i III. </w:t>
            </w:r>
          </w:p>
        </w:tc>
        <w:tc>
          <w:tcPr>
            <w:tcW w:w="1243" w:type="dxa"/>
            <w:tcBorders>
              <w:top w:val="single" w:sz="4" w:space="0" w:color="000000"/>
              <w:left w:val="single" w:sz="4" w:space="0" w:color="000000"/>
              <w:bottom w:val="single" w:sz="4" w:space="0" w:color="000000"/>
              <w:right w:val="single" w:sz="4" w:space="0" w:color="000000"/>
            </w:tcBorders>
            <w:vAlign w:val="center"/>
          </w:tcPr>
          <w:p w14:paraId="151B12A0"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99" w:type="dxa"/>
            <w:tcBorders>
              <w:top w:val="single" w:sz="4" w:space="0" w:color="000000"/>
              <w:left w:val="single" w:sz="4" w:space="0" w:color="000000"/>
              <w:bottom w:val="single" w:sz="4" w:space="0" w:color="000000"/>
              <w:right w:val="single" w:sz="4" w:space="0" w:color="000000"/>
            </w:tcBorders>
            <w:vAlign w:val="center"/>
          </w:tcPr>
          <w:p w14:paraId="4AA64F47" w14:textId="77777777" w:rsidR="00A14FD3" w:rsidRDefault="00A14FD3">
            <w:pPr>
              <w:spacing w:after="0" w:line="240" w:lineRule="auto"/>
              <w:jc w:val="center"/>
              <w:rPr>
                <w:rFonts w:ascii="Times New Roman" w:eastAsia="Times New Roman" w:hAnsi="Times New Roman" w:cs="Times New Roman"/>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693C37BF" w14:textId="77777777" w:rsidR="00A14FD3" w:rsidRDefault="00A14FD3">
            <w:pPr>
              <w:spacing w:after="0" w:line="240" w:lineRule="auto"/>
              <w:jc w:val="center"/>
              <w:rPr>
                <w:rFonts w:ascii="Times New Roman" w:eastAsia="Times New Roman" w:hAnsi="Times New Roman" w:cs="Times New Roman"/>
              </w:rPr>
            </w:pPr>
          </w:p>
          <w:p w14:paraId="46339C3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049" w:type="dxa"/>
            <w:tcBorders>
              <w:top w:val="single" w:sz="4" w:space="0" w:color="000000"/>
              <w:left w:val="single" w:sz="4" w:space="0" w:color="000000"/>
              <w:bottom w:val="single" w:sz="4" w:space="0" w:color="000000"/>
              <w:right w:val="single" w:sz="4" w:space="0" w:color="000000"/>
            </w:tcBorders>
            <w:vAlign w:val="center"/>
          </w:tcPr>
          <w:p w14:paraId="44FDA1A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LIT s  utjec.</w:t>
            </w:r>
          </w:p>
        </w:tc>
        <w:tc>
          <w:tcPr>
            <w:tcW w:w="1889" w:type="dxa"/>
            <w:tcBorders>
              <w:top w:val="single" w:sz="4" w:space="0" w:color="000000"/>
              <w:left w:val="single" w:sz="4" w:space="0" w:color="000000"/>
              <w:bottom w:val="single" w:sz="4" w:space="0" w:color="000000"/>
              <w:right w:val="single" w:sz="4" w:space="0" w:color="000000"/>
            </w:tcBorders>
            <w:vAlign w:val="center"/>
          </w:tcPr>
          <w:p w14:paraId="5130820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w:t>
            </w:r>
          </w:p>
        </w:tc>
        <w:tc>
          <w:tcPr>
            <w:tcW w:w="998" w:type="dxa"/>
            <w:tcBorders>
              <w:top w:val="single" w:sz="4" w:space="0" w:color="000000"/>
              <w:left w:val="single" w:sz="4" w:space="0" w:color="000000"/>
              <w:bottom w:val="single" w:sz="4" w:space="0" w:color="000000"/>
              <w:right w:val="single" w:sz="4" w:space="0" w:color="000000"/>
            </w:tcBorders>
            <w:vAlign w:val="center"/>
          </w:tcPr>
          <w:p w14:paraId="4CF91D02"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A14FD3" w14:paraId="5358CB20" w14:textId="77777777" w:rsidTr="00600FB6">
        <w:trPr>
          <w:jc w:val="center"/>
        </w:trPr>
        <w:tc>
          <w:tcPr>
            <w:tcW w:w="967" w:type="dxa"/>
            <w:tcBorders>
              <w:top w:val="single" w:sz="4" w:space="0" w:color="000000"/>
              <w:left w:val="single" w:sz="4" w:space="0" w:color="000000"/>
              <w:bottom w:val="single" w:sz="4" w:space="0" w:color="000000"/>
              <w:right w:val="single" w:sz="4" w:space="0" w:color="000000"/>
            </w:tcBorders>
          </w:tcPr>
          <w:p w14:paraId="6314B6B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w:t>
            </w:r>
          </w:p>
        </w:tc>
        <w:tc>
          <w:tcPr>
            <w:tcW w:w="1074" w:type="dxa"/>
            <w:tcBorders>
              <w:top w:val="single" w:sz="4" w:space="0" w:color="000000"/>
              <w:left w:val="single" w:sz="4" w:space="0" w:color="000000"/>
              <w:bottom w:val="single" w:sz="4" w:space="0" w:color="000000"/>
              <w:right w:val="single" w:sz="4" w:space="0" w:color="000000"/>
            </w:tcBorders>
            <w:vAlign w:val="center"/>
          </w:tcPr>
          <w:p w14:paraId="2CB35464"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komb. raz. odjel    II., III. i IV.</w:t>
            </w:r>
          </w:p>
        </w:tc>
        <w:tc>
          <w:tcPr>
            <w:tcW w:w="1243" w:type="dxa"/>
            <w:tcBorders>
              <w:top w:val="single" w:sz="4" w:space="0" w:color="000000"/>
              <w:left w:val="single" w:sz="4" w:space="0" w:color="000000"/>
              <w:bottom w:val="single" w:sz="4" w:space="0" w:color="000000"/>
              <w:right w:val="single" w:sz="4" w:space="0" w:color="000000"/>
            </w:tcBorders>
            <w:vAlign w:val="center"/>
          </w:tcPr>
          <w:p w14:paraId="76B95119"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99" w:type="dxa"/>
            <w:tcBorders>
              <w:top w:val="single" w:sz="4" w:space="0" w:color="000000"/>
              <w:left w:val="single" w:sz="4" w:space="0" w:color="000000"/>
              <w:bottom w:val="single" w:sz="4" w:space="0" w:color="000000"/>
              <w:right w:val="single" w:sz="4" w:space="0" w:color="000000"/>
            </w:tcBorders>
            <w:vAlign w:val="center"/>
          </w:tcPr>
          <w:p w14:paraId="3E6924F1" w14:textId="77777777" w:rsidR="00A14FD3" w:rsidRDefault="00A14FD3">
            <w:pPr>
              <w:spacing w:after="0" w:line="240" w:lineRule="auto"/>
              <w:jc w:val="center"/>
              <w:rPr>
                <w:rFonts w:ascii="Times New Roman" w:eastAsia="Times New Roman" w:hAnsi="Times New Roman" w:cs="Times New Roman"/>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62BB0AF0"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049" w:type="dxa"/>
            <w:tcBorders>
              <w:top w:val="single" w:sz="4" w:space="0" w:color="000000"/>
              <w:left w:val="single" w:sz="4" w:space="0" w:color="000000"/>
              <w:bottom w:val="single" w:sz="4" w:space="0" w:color="000000"/>
              <w:right w:val="single" w:sz="4" w:space="0" w:color="000000"/>
            </w:tcBorders>
            <w:vAlign w:val="center"/>
          </w:tcPr>
          <w:p w14:paraId="3C9F8DC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LIT s  utjec.</w:t>
            </w:r>
          </w:p>
        </w:tc>
        <w:tc>
          <w:tcPr>
            <w:tcW w:w="1889" w:type="dxa"/>
            <w:tcBorders>
              <w:top w:val="single" w:sz="4" w:space="0" w:color="000000"/>
              <w:left w:val="single" w:sz="4" w:space="0" w:color="000000"/>
              <w:bottom w:val="single" w:sz="4" w:space="0" w:color="000000"/>
              <w:right w:val="single" w:sz="4" w:space="0" w:color="000000"/>
            </w:tcBorders>
            <w:vAlign w:val="center"/>
          </w:tcPr>
          <w:p w14:paraId="500ED70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1+3+1</w:t>
            </w:r>
          </w:p>
        </w:tc>
        <w:tc>
          <w:tcPr>
            <w:tcW w:w="998" w:type="dxa"/>
            <w:tcBorders>
              <w:top w:val="single" w:sz="4" w:space="0" w:color="000000"/>
              <w:left w:val="single" w:sz="4" w:space="0" w:color="000000"/>
              <w:bottom w:val="single" w:sz="4" w:space="0" w:color="000000"/>
              <w:right w:val="single" w:sz="4" w:space="0" w:color="000000"/>
            </w:tcBorders>
            <w:vAlign w:val="center"/>
          </w:tcPr>
          <w:p w14:paraId="645CB35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r>
      <w:tr w:rsidR="00A14FD3" w14:paraId="7520914D" w14:textId="77777777" w:rsidTr="00600FB6">
        <w:trPr>
          <w:jc w:val="center"/>
        </w:trPr>
        <w:tc>
          <w:tcPr>
            <w:tcW w:w="967" w:type="dxa"/>
            <w:tcBorders>
              <w:top w:val="single" w:sz="4" w:space="0" w:color="000000"/>
              <w:left w:val="single" w:sz="4" w:space="0" w:color="000000"/>
              <w:bottom w:val="single" w:sz="4" w:space="0" w:color="000000"/>
              <w:right w:val="single" w:sz="4" w:space="0" w:color="000000"/>
            </w:tcBorders>
          </w:tcPr>
          <w:p w14:paraId="10755F2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1074" w:type="dxa"/>
            <w:tcBorders>
              <w:top w:val="single" w:sz="4" w:space="0" w:color="000000"/>
              <w:left w:val="single" w:sz="4" w:space="0" w:color="000000"/>
              <w:bottom w:val="single" w:sz="4" w:space="0" w:color="000000"/>
              <w:right w:val="single" w:sz="4" w:space="0" w:color="000000"/>
            </w:tcBorders>
            <w:vAlign w:val="center"/>
          </w:tcPr>
          <w:p w14:paraId="01CFE41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komb. raz. odjel</w:t>
            </w:r>
          </w:p>
          <w:p w14:paraId="1F6DEB1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II., III., IV. i VI.</w:t>
            </w:r>
          </w:p>
        </w:tc>
        <w:tc>
          <w:tcPr>
            <w:tcW w:w="1243" w:type="dxa"/>
            <w:tcBorders>
              <w:top w:val="single" w:sz="4" w:space="0" w:color="000000"/>
              <w:left w:val="single" w:sz="4" w:space="0" w:color="000000"/>
              <w:bottom w:val="single" w:sz="4" w:space="0" w:color="000000"/>
              <w:right w:val="single" w:sz="4" w:space="0" w:color="000000"/>
            </w:tcBorders>
            <w:vAlign w:val="center"/>
          </w:tcPr>
          <w:p w14:paraId="56DFEB8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99" w:type="dxa"/>
            <w:tcBorders>
              <w:top w:val="single" w:sz="4" w:space="0" w:color="000000"/>
              <w:left w:val="single" w:sz="4" w:space="0" w:color="000000"/>
              <w:bottom w:val="single" w:sz="4" w:space="0" w:color="000000"/>
              <w:right w:val="single" w:sz="4" w:space="0" w:color="000000"/>
            </w:tcBorders>
            <w:vAlign w:val="center"/>
          </w:tcPr>
          <w:p w14:paraId="675B90A7" w14:textId="77777777" w:rsidR="00A14FD3" w:rsidRDefault="00A14FD3">
            <w:pPr>
              <w:spacing w:after="0" w:line="240" w:lineRule="auto"/>
              <w:jc w:val="center"/>
              <w:rPr>
                <w:rFonts w:ascii="Times New Roman" w:eastAsia="Times New Roman" w:hAnsi="Times New Roman" w:cs="Times New Roman"/>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3EC9451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049" w:type="dxa"/>
            <w:tcBorders>
              <w:top w:val="single" w:sz="4" w:space="0" w:color="000000"/>
              <w:left w:val="single" w:sz="4" w:space="0" w:color="000000"/>
              <w:bottom w:val="single" w:sz="4" w:space="0" w:color="000000"/>
              <w:right w:val="single" w:sz="4" w:space="0" w:color="000000"/>
            </w:tcBorders>
            <w:vAlign w:val="center"/>
          </w:tcPr>
          <w:p w14:paraId="4A6D3955"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LIT s utjec.</w:t>
            </w:r>
          </w:p>
        </w:tc>
        <w:tc>
          <w:tcPr>
            <w:tcW w:w="1889" w:type="dxa"/>
            <w:tcBorders>
              <w:top w:val="single" w:sz="4" w:space="0" w:color="000000"/>
              <w:left w:val="single" w:sz="4" w:space="0" w:color="000000"/>
              <w:bottom w:val="single" w:sz="4" w:space="0" w:color="000000"/>
              <w:right w:val="single" w:sz="4" w:space="0" w:color="000000"/>
            </w:tcBorders>
            <w:vAlign w:val="center"/>
          </w:tcPr>
          <w:p w14:paraId="5B3D5CE0"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1+1+2+1</w:t>
            </w:r>
          </w:p>
        </w:tc>
        <w:tc>
          <w:tcPr>
            <w:tcW w:w="998" w:type="dxa"/>
            <w:tcBorders>
              <w:top w:val="single" w:sz="4" w:space="0" w:color="000000"/>
              <w:left w:val="single" w:sz="4" w:space="0" w:color="000000"/>
              <w:bottom w:val="single" w:sz="4" w:space="0" w:color="000000"/>
              <w:right w:val="single" w:sz="4" w:space="0" w:color="000000"/>
            </w:tcBorders>
            <w:vAlign w:val="center"/>
          </w:tcPr>
          <w:p w14:paraId="5C20E5E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r>
      <w:tr w:rsidR="00A14FD3" w14:paraId="3584378C" w14:textId="77777777" w:rsidTr="00600FB6">
        <w:trPr>
          <w:jc w:val="center"/>
        </w:trPr>
        <w:tc>
          <w:tcPr>
            <w:tcW w:w="967" w:type="dxa"/>
            <w:tcBorders>
              <w:top w:val="single" w:sz="4" w:space="0" w:color="000000"/>
              <w:left w:val="single" w:sz="4" w:space="0" w:color="000000"/>
              <w:bottom w:val="single" w:sz="4" w:space="0" w:color="000000"/>
              <w:right w:val="single" w:sz="4" w:space="0" w:color="000000"/>
            </w:tcBorders>
          </w:tcPr>
          <w:p w14:paraId="7D7334A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1074" w:type="dxa"/>
            <w:tcBorders>
              <w:top w:val="single" w:sz="4" w:space="0" w:color="000000"/>
              <w:left w:val="single" w:sz="4" w:space="0" w:color="000000"/>
              <w:bottom w:val="single" w:sz="4" w:space="0" w:color="000000"/>
              <w:right w:val="single" w:sz="4" w:space="0" w:color="000000"/>
            </w:tcBorders>
            <w:vAlign w:val="center"/>
          </w:tcPr>
          <w:p w14:paraId="47B6CF7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komb. raz. odjel V., VI. i VIII.   </w:t>
            </w:r>
          </w:p>
        </w:tc>
        <w:tc>
          <w:tcPr>
            <w:tcW w:w="1243" w:type="dxa"/>
            <w:tcBorders>
              <w:top w:val="single" w:sz="4" w:space="0" w:color="000000"/>
              <w:left w:val="single" w:sz="4" w:space="0" w:color="000000"/>
              <w:bottom w:val="single" w:sz="4" w:space="0" w:color="000000"/>
              <w:right w:val="single" w:sz="4" w:space="0" w:color="000000"/>
            </w:tcBorders>
            <w:vAlign w:val="center"/>
          </w:tcPr>
          <w:p w14:paraId="4B42E7D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99" w:type="dxa"/>
            <w:tcBorders>
              <w:top w:val="single" w:sz="4" w:space="0" w:color="000000"/>
              <w:left w:val="single" w:sz="4" w:space="0" w:color="000000"/>
              <w:bottom w:val="single" w:sz="4" w:space="0" w:color="000000"/>
              <w:right w:val="single" w:sz="4" w:space="0" w:color="000000"/>
            </w:tcBorders>
            <w:vAlign w:val="center"/>
          </w:tcPr>
          <w:p w14:paraId="60C61A58" w14:textId="77777777" w:rsidR="00A14FD3" w:rsidRDefault="00A14FD3">
            <w:pPr>
              <w:spacing w:after="0" w:line="240" w:lineRule="auto"/>
              <w:jc w:val="center"/>
              <w:rPr>
                <w:rFonts w:ascii="Times New Roman" w:eastAsia="Times New Roman" w:hAnsi="Times New Roman" w:cs="Times New Roman"/>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2AED94F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049" w:type="dxa"/>
            <w:tcBorders>
              <w:top w:val="single" w:sz="4" w:space="0" w:color="000000"/>
              <w:left w:val="single" w:sz="4" w:space="0" w:color="000000"/>
              <w:bottom w:val="single" w:sz="4" w:space="0" w:color="000000"/>
              <w:right w:val="single" w:sz="4" w:space="0" w:color="000000"/>
            </w:tcBorders>
            <w:vAlign w:val="center"/>
          </w:tcPr>
          <w:p w14:paraId="77795A6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LIT s utjec.</w:t>
            </w:r>
          </w:p>
        </w:tc>
        <w:tc>
          <w:tcPr>
            <w:tcW w:w="1889" w:type="dxa"/>
            <w:tcBorders>
              <w:top w:val="single" w:sz="4" w:space="0" w:color="000000"/>
              <w:left w:val="single" w:sz="4" w:space="0" w:color="000000"/>
              <w:bottom w:val="single" w:sz="4" w:space="0" w:color="000000"/>
              <w:right w:val="single" w:sz="4" w:space="0" w:color="000000"/>
            </w:tcBorders>
            <w:vAlign w:val="center"/>
          </w:tcPr>
          <w:p w14:paraId="058E90A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1+2+3</w:t>
            </w:r>
          </w:p>
        </w:tc>
        <w:tc>
          <w:tcPr>
            <w:tcW w:w="998" w:type="dxa"/>
            <w:tcBorders>
              <w:top w:val="single" w:sz="4" w:space="0" w:color="000000"/>
              <w:left w:val="single" w:sz="4" w:space="0" w:color="000000"/>
              <w:bottom w:val="single" w:sz="4" w:space="0" w:color="000000"/>
              <w:right w:val="single" w:sz="4" w:space="0" w:color="000000"/>
            </w:tcBorders>
            <w:vAlign w:val="center"/>
          </w:tcPr>
          <w:p w14:paraId="4950A2D9"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r>
      <w:tr w:rsidR="00A14FD3" w14:paraId="5063F94F" w14:textId="77777777" w:rsidTr="00600FB6">
        <w:trPr>
          <w:jc w:val="center"/>
        </w:trPr>
        <w:tc>
          <w:tcPr>
            <w:tcW w:w="967" w:type="dxa"/>
            <w:tcBorders>
              <w:top w:val="single" w:sz="4" w:space="0" w:color="000000"/>
              <w:left w:val="single" w:sz="4" w:space="0" w:color="000000"/>
              <w:bottom w:val="single" w:sz="4" w:space="0" w:color="000000"/>
              <w:right w:val="single" w:sz="4" w:space="0" w:color="000000"/>
            </w:tcBorders>
          </w:tcPr>
          <w:p w14:paraId="2C53D21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1074" w:type="dxa"/>
            <w:tcBorders>
              <w:top w:val="single" w:sz="4" w:space="0" w:color="000000"/>
              <w:left w:val="single" w:sz="4" w:space="0" w:color="000000"/>
              <w:bottom w:val="single" w:sz="4" w:space="0" w:color="000000"/>
              <w:right w:val="single" w:sz="4" w:space="0" w:color="000000"/>
            </w:tcBorders>
            <w:vAlign w:val="center"/>
          </w:tcPr>
          <w:p w14:paraId="26AFD390" w14:textId="77777777" w:rsidR="00A14FD3" w:rsidRDefault="00A14FD3">
            <w:pPr>
              <w:spacing w:after="0" w:line="240" w:lineRule="auto"/>
              <w:jc w:val="center"/>
              <w:rPr>
                <w:rFonts w:ascii="Times New Roman" w:eastAsia="Times New Roman" w:hAnsi="Times New Roman" w:cs="Times New Roman"/>
              </w:rPr>
            </w:pPr>
          </w:p>
        </w:tc>
        <w:tc>
          <w:tcPr>
            <w:tcW w:w="1243" w:type="dxa"/>
            <w:tcBorders>
              <w:top w:val="single" w:sz="4" w:space="0" w:color="000000"/>
              <w:left w:val="single" w:sz="4" w:space="0" w:color="000000"/>
              <w:bottom w:val="single" w:sz="4" w:space="0" w:color="000000"/>
              <w:right w:val="single" w:sz="4" w:space="0" w:color="000000"/>
            </w:tcBorders>
            <w:vAlign w:val="center"/>
          </w:tcPr>
          <w:p w14:paraId="425403E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skup. 7-10</w:t>
            </w:r>
          </w:p>
        </w:tc>
        <w:tc>
          <w:tcPr>
            <w:tcW w:w="899" w:type="dxa"/>
            <w:tcBorders>
              <w:top w:val="single" w:sz="4" w:space="0" w:color="000000"/>
              <w:left w:val="single" w:sz="4" w:space="0" w:color="000000"/>
              <w:bottom w:val="single" w:sz="4" w:space="0" w:color="000000"/>
              <w:right w:val="single" w:sz="4" w:space="0" w:color="000000"/>
            </w:tcBorders>
            <w:vAlign w:val="center"/>
          </w:tcPr>
          <w:p w14:paraId="2C27289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954" w:type="dxa"/>
            <w:tcBorders>
              <w:top w:val="single" w:sz="4" w:space="0" w:color="000000"/>
              <w:left w:val="single" w:sz="4" w:space="0" w:color="000000"/>
              <w:bottom w:val="single" w:sz="4" w:space="0" w:color="000000"/>
              <w:right w:val="single" w:sz="4" w:space="0" w:color="000000"/>
            </w:tcBorders>
            <w:vAlign w:val="center"/>
          </w:tcPr>
          <w:p w14:paraId="754CD0A4"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049" w:type="dxa"/>
            <w:tcBorders>
              <w:top w:val="single" w:sz="4" w:space="0" w:color="000000"/>
              <w:left w:val="single" w:sz="4" w:space="0" w:color="000000"/>
              <w:bottom w:val="single" w:sz="4" w:space="0" w:color="000000"/>
              <w:right w:val="single" w:sz="4" w:space="0" w:color="000000"/>
            </w:tcBorders>
            <w:vAlign w:val="center"/>
          </w:tcPr>
          <w:p w14:paraId="1EED0EB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UIT, TŽIT</w:t>
            </w:r>
          </w:p>
        </w:tc>
        <w:tc>
          <w:tcPr>
            <w:tcW w:w="1889" w:type="dxa"/>
            <w:tcBorders>
              <w:top w:val="single" w:sz="4" w:space="0" w:color="000000"/>
              <w:left w:val="single" w:sz="4" w:space="0" w:color="000000"/>
              <w:bottom w:val="single" w:sz="4" w:space="0" w:color="000000"/>
              <w:right w:val="single" w:sz="4" w:space="0" w:color="000000"/>
            </w:tcBorders>
            <w:vAlign w:val="center"/>
          </w:tcPr>
          <w:p w14:paraId="075AC5D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998" w:type="dxa"/>
            <w:tcBorders>
              <w:top w:val="single" w:sz="4" w:space="0" w:color="000000"/>
              <w:left w:val="single" w:sz="4" w:space="0" w:color="000000"/>
              <w:bottom w:val="single" w:sz="4" w:space="0" w:color="000000"/>
              <w:right w:val="single" w:sz="4" w:space="0" w:color="000000"/>
            </w:tcBorders>
            <w:vAlign w:val="center"/>
          </w:tcPr>
          <w:p w14:paraId="4063D15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A14FD3" w14:paraId="2C88C9CF" w14:textId="77777777" w:rsidTr="00600FB6">
        <w:trPr>
          <w:jc w:val="center"/>
        </w:trPr>
        <w:tc>
          <w:tcPr>
            <w:tcW w:w="967" w:type="dxa"/>
            <w:tcBorders>
              <w:top w:val="single" w:sz="4" w:space="0" w:color="000000"/>
              <w:left w:val="single" w:sz="4" w:space="0" w:color="000000"/>
              <w:bottom w:val="single" w:sz="4" w:space="0" w:color="000000"/>
              <w:right w:val="single" w:sz="4" w:space="0" w:color="000000"/>
            </w:tcBorders>
          </w:tcPr>
          <w:p w14:paraId="266036B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1074" w:type="dxa"/>
            <w:tcBorders>
              <w:top w:val="single" w:sz="4" w:space="0" w:color="000000"/>
              <w:left w:val="single" w:sz="4" w:space="0" w:color="000000"/>
              <w:bottom w:val="single" w:sz="4" w:space="0" w:color="000000"/>
              <w:right w:val="single" w:sz="4" w:space="0" w:color="000000"/>
            </w:tcBorders>
            <w:vAlign w:val="center"/>
          </w:tcPr>
          <w:p w14:paraId="541F3330" w14:textId="77777777" w:rsidR="00A14FD3" w:rsidRDefault="00A14FD3">
            <w:pPr>
              <w:spacing w:after="0" w:line="240" w:lineRule="auto"/>
              <w:jc w:val="center"/>
              <w:rPr>
                <w:rFonts w:ascii="Times New Roman" w:eastAsia="Times New Roman" w:hAnsi="Times New Roman" w:cs="Times New Roman"/>
              </w:rPr>
            </w:pPr>
          </w:p>
        </w:tc>
        <w:tc>
          <w:tcPr>
            <w:tcW w:w="1243" w:type="dxa"/>
            <w:tcBorders>
              <w:top w:val="single" w:sz="4" w:space="0" w:color="000000"/>
              <w:left w:val="single" w:sz="4" w:space="0" w:color="000000"/>
              <w:bottom w:val="single" w:sz="4" w:space="0" w:color="000000"/>
              <w:right w:val="single" w:sz="4" w:space="0" w:color="000000"/>
            </w:tcBorders>
            <w:vAlign w:val="center"/>
          </w:tcPr>
          <w:p w14:paraId="4BFBA130"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skup. 11-15</w:t>
            </w:r>
          </w:p>
        </w:tc>
        <w:tc>
          <w:tcPr>
            <w:tcW w:w="899" w:type="dxa"/>
            <w:tcBorders>
              <w:top w:val="single" w:sz="4" w:space="0" w:color="000000"/>
              <w:left w:val="single" w:sz="4" w:space="0" w:color="000000"/>
              <w:bottom w:val="single" w:sz="4" w:space="0" w:color="000000"/>
              <w:right w:val="single" w:sz="4" w:space="0" w:color="000000"/>
            </w:tcBorders>
            <w:vAlign w:val="center"/>
          </w:tcPr>
          <w:p w14:paraId="0F6385BB" w14:textId="77777777" w:rsidR="00A14FD3" w:rsidRDefault="00A14FD3">
            <w:pPr>
              <w:spacing w:after="0" w:line="240" w:lineRule="auto"/>
              <w:jc w:val="center"/>
              <w:rPr>
                <w:rFonts w:ascii="Times New Roman" w:eastAsia="Times New Roman" w:hAnsi="Times New Roman" w:cs="Times New Roman"/>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780E21D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049" w:type="dxa"/>
            <w:tcBorders>
              <w:top w:val="single" w:sz="4" w:space="0" w:color="000000"/>
              <w:left w:val="single" w:sz="4" w:space="0" w:color="000000"/>
              <w:bottom w:val="single" w:sz="4" w:space="0" w:color="000000"/>
              <w:right w:val="single" w:sz="4" w:space="0" w:color="000000"/>
            </w:tcBorders>
            <w:vAlign w:val="center"/>
          </w:tcPr>
          <w:p w14:paraId="5135E75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UIT, TŽIT</w:t>
            </w:r>
          </w:p>
        </w:tc>
        <w:tc>
          <w:tcPr>
            <w:tcW w:w="1889" w:type="dxa"/>
            <w:tcBorders>
              <w:top w:val="single" w:sz="4" w:space="0" w:color="000000"/>
              <w:left w:val="single" w:sz="4" w:space="0" w:color="000000"/>
              <w:bottom w:val="single" w:sz="4" w:space="0" w:color="000000"/>
              <w:right w:val="single" w:sz="4" w:space="0" w:color="000000"/>
            </w:tcBorders>
            <w:vAlign w:val="center"/>
          </w:tcPr>
          <w:p w14:paraId="1BF8B62C" w14:textId="1D981195" w:rsidR="00A14FD3" w:rsidRDefault="00466E0C">
            <w:pPr>
              <w:spacing w:after="0" w:line="240" w:lineRule="auto"/>
              <w:jc w:val="center"/>
              <w:rPr>
                <w:rFonts w:ascii="Times New Roman" w:eastAsia="Times New Roman" w:hAnsi="Times New Roman" w:cs="Times New Roman"/>
              </w:rPr>
            </w:pPr>
            <w:r w:rsidRPr="003B7F32">
              <w:rPr>
                <w:rFonts w:ascii="Times New Roman" w:eastAsia="Times New Roman" w:hAnsi="Times New Roman" w:cs="Times New Roman"/>
              </w:rPr>
              <w:t>6</w:t>
            </w:r>
            <w:r w:rsidR="00E742E1" w:rsidRPr="003B7F32">
              <w:rPr>
                <w:rFonts w:ascii="Times New Roman" w:eastAsia="Times New Roman" w:hAnsi="Times New Roman" w:cs="Times New Roman"/>
              </w:rPr>
              <w:t>+5+5+5</w:t>
            </w:r>
          </w:p>
        </w:tc>
        <w:tc>
          <w:tcPr>
            <w:tcW w:w="998" w:type="dxa"/>
            <w:tcBorders>
              <w:top w:val="single" w:sz="4" w:space="0" w:color="000000"/>
              <w:left w:val="single" w:sz="4" w:space="0" w:color="000000"/>
              <w:bottom w:val="single" w:sz="4" w:space="0" w:color="000000"/>
              <w:right w:val="single" w:sz="4" w:space="0" w:color="000000"/>
            </w:tcBorders>
            <w:vAlign w:val="center"/>
          </w:tcPr>
          <w:p w14:paraId="2F7166FD" w14:textId="430E8673" w:rsidR="00A14FD3" w:rsidRDefault="00466E0C">
            <w:pPr>
              <w:spacing w:after="0" w:line="240" w:lineRule="auto"/>
              <w:jc w:val="center"/>
              <w:rPr>
                <w:rFonts w:ascii="Times New Roman" w:eastAsia="Times New Roman" w:hAnsi="Times New Roman" w:cs="Times New Roman"/>
              </w:rPr>
            </w:pPr>
            <w:r w:rsidRPr="003B7F32">
              <w:rPr>
                <w:rFonts w:ascii="Times New Roman" w:eastAsia="Times New Roman" w:hAnsi="Times New Roman" w:cs="Times New Roman"/>
              </w:rPr>
              <w:t>21</w:t>
            </w:r>
          </w:p>
        </w:tc>
      </w:tr>
      <w:tr w:rsidR="00A14FD3" w14:paraId="63B41508" w14:textId="77777777" w:rsidTr="00600FB6">
        <w:trPr>
          <w:jc w:val="center"/>
        </w:trPr>
        <w:tc>
          <w:tcPr>
            <w:tcW w:w="967" w:type="dxa"/>
            <w:tcBorders>
              <w:top w:val="single" w:sz="4" w:space="0" w:color="000000"/>
              <w:left w:val="single" w:sz="4" w:space="0" w:color="000000"/>
              <w:bottom w:val="single" w:sz="4" w:space="0" w:color="000000"/>
              <w:right w:val="single" w:sz="4" w:space="0" w:color="000000"/>
            </w:tcBorders>
          </w:tcPr>
          <w:p w14:paraId="16B2D22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9.</w:t>
            </w:r>
          </w:p>
        </w:tc>
        <w:tc>
          <w:tcPr>
            <w:tcW w:w="1074" w:type="dxa"/>
            <w:tcBorders>
              <w:top w:val="single" w:sz="4" w:space="0" w:color="000000"/>
              <w:left w:val="single" w:sz="4" w:space="0" w:color="000000"/>
              <w:bottom w:val="single" w:sz="4" w:space="0" w:color="000000"/>
              <w:right w:val="single" w:sz="4" w:space="0" w:color="000000"/>
            </w:tcBorders>
            <w:vAlign w:val="center"/>
          </w:tcPr>
          <w:p w14:paraId="65342436" w14:textId="77777777" w:rsidR="00A14FD3" w:rsidRDefault="00A14FD3">
            <w:pPr>
              <w:spacing w:after="0" w:line="240" w:lineRule="auto"/>
              <w:jc w:val="center"/>
              <w:rPr>
                <w:rFonts w:ascii="Times New Roman" w:eastAsia="Times New Roman" w:hAnsi="Times New Roman" w:cs="Times New Roman"/>
              </w:rPr>
            </w:pPr>
          </w:p>
        </w:tc>
        <w:tc>
          <w:tcPr>
            <w:tcW w:w="1243" w:type="dxa"/>
            <w:tcBorders>
              <w:top w:val="single" w:sz="4" w:space="0" w:color="000000"/>
              <w:left w:val="single" w:sz="4" w:space="0" w:color="000000"/>
              <w:bottom w:val="single" w:sz="4" w:space="0" w:color="000000"/>
              <w:right w:val="single" w:sz="4" w:space="0" w:color="000000"/>
            </w:tcBorders>
            <w:vAlign w:val="center"/>
          </w:tcPr>
          <w:p w14:paraId="1C5E1ED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skup. 16-21</w:t>
            </w:r>
          </w:p>
        </w:tc>
        <w:tc>
          <w:tcPr>
            <w:tcW w:w="899" w:type="dxa"/>
            <w:tcBorders>
              <w:top w:val="single" w:sz="4" w:space="0" w:color="000000"/>
              <w:left w:val="single" w:sz="4" w:space="0" w:color="000000"/>
              <w:bottom w:val="single" w:sz="4" w:space="0" w:color="000000"/>
              <w:right w:val="single" w:sz="4" w:space="0" w:color="000000"/>
            </w:tcBorders>
            <w:vAlign w:val="center"/>
          </w:tcPr>
          <w:p w14:paraId="61D29F55" w14:textId="77777777" w:rsidR="00A14FD3" w:rsidRDefault="00A14FD3">
            <w:pPr>
              <w:spacing w:after="0" w:line="240" w:lineRule="auto"/>
              <w:jc w:val="center"/>
              <w:rPr>
                <w:rFonts w:ascii="Times New Roman" w:eastAsia="Times New Roman" w:hAnsi="Times New Roman" w:cs="Times New Roman"/>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68376FA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049" w:type="dxa"/>
            <w:tcBorders>
              <w:top w:val="single" w:sz="4" w:space="0" w:color="000000"/>
              <w:left w:val="single" w:sz="4" w:space="0" w:color="000000"/>
              <w:bottom w:val="single" w:sz="4" w:space="0" w:color="000000"/>
              <w:right w:val="single" w:sz="4" w:space="0" w:color="000000"/>
            </w:tcBorders>
            <w:vAlign w:val="center"/>
          </w:tcPr>
          <w:p w14:paraId="31C3F3A0"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UIT, TŽIT</w:t>
            </w:r>
          </w:p>
        </w:tc>
        <w:tc>
          <w:tcPr>
            <w:tcW w:w="1889" w:type="dxa"/>
            <w:tcBorders>
              <w:top w:val="single" w:sz="4" w:space="0" w:color="000000"/>
              <w:left w:val="single" w:sz="4" w:space="0" w:color="000000"/>
              <w:bottom w:val="single" w:sz="4" w:space="0" w:color="000000"/>
              <w:right w:val="single" w:sz="4" w:space="0" w:color="000000"/>
            </w:tcBorders>
            <w:vAlign w:val="center"/>
          </w:tcPr>
          <w:p w14:paraId="4566084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5+5+6+5</w:t>
            </w:r>
          </w:p>
        </w:tc>
        <w:tc>
          <w:tcPr>
            <w:tcW w:w="998" w:type="dxa"/>
            <w:tcBorders>
              <w:top w:val="single" w:sz="4" w:space="0" w:color="000000"/>
              <w:left w:val="single" w:sz="4" w:space="0" w:color="000000"/>
              <w:bottom w:val="single" w:sz="4" w:space="0" w:color="000000"/>
              <w:right w:val="single" w:sz="4" w:space="0" w:color="000000"/>
            </w:tcBorders>
            <w:vAlign w:val="center"/>
          </w:tcPr>
          <w:p w14:paraId="7659879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w:t>
            </w:r>
          </w:p>
        </w:tc>
      </w:tr>
      <w:tr w:rsidR="00A14FD3" w14:paraId="582F88F5" w14:textId="77777777" w:rsidTr="00600FB6">
        <w:trPr>
          <w:jc w:val="center"/>
        </w:trPr>
        <w:tc>
          <w:tcPr>
            <w:tcW w:w="967" w:type="dxa"/>
            <w:tcBorders>
              <w:top w:val="single" w:sz="4" w:space="0" w:color="000000"/>
              <w:left w:val="single" w:sz="4" w:space="0" w:color="000000"/>
              <w:bottom w:val="single" w:sz="4" w:space="0" w:color="000000"/>
              <w:right w:val="single" w:sz="4" w:space="0" w:color="000000"/>
            </w:tcBorders>
          </w:tcPr>
          <w:p w14:paraId="0E97B7F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1074" w:type="dxa"/>
            <w:tcBorders>
              <w:top w:val="single" w:sz="4" w:space="0" w:color="000000"/>
              <w:left w:val="single" w:sz="4" w:space="0" w:color="000000"/>
              <w:bottom w:val="single" w:sz="4" w:space="0" w:color="000000"/>
              <w:right w:val="single" w:sz="4" w:space="0" w:color="000000"/>
            </w:tcBorders>
            <w:vAlign w:val="center"/>
          </w:tcPr>
          <w:p w14:paraId="6D783878" w14:textId="77777777" w:rsidR="00A14FD3" w:rsidRDefault="00A14FD3">
            <w:pPr>
              <w:spacing w:after="0" w:line="240" w:lineRule="auto"/>
              <w:jc w:val="center"/>
              <w:rPr>
                <w:rFonts w:ascii="Times New Roman" w:eastAsia="Times New Roman" w:hAnsi="Times New Roman" w:cs="Times New Roman"/>
              </w:rPr>
            </w:pPr>
          </w:p>
        </w:tc>
        <w:tc>
          <w:tcPr>
            <w:tcW w:w="1243" w:type="dxa"/>
            <w:tcBorders>
              <w:top w:val="single" w:sz="4" w:space="0" w:color="000000"/>
              <w:left w:val="single" w:sz="4" w:space="0" w:color="000000"/>
              <w:bottom w:val="single" w:sz="4" w:space="0" w:color="000000"/>
              <w:right w:val="single" w:sz="4" w:space="0" w:color="000000"/>
            </w:tcBorders>
            <w:vAlign w:val="center"/>
          </w:tcPr>
          <w:p w14:paraId="381B3BF8"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skup. 11-15 PO Smilčić</w:t>
            </w:r>
          </w:p>
        </w:tc>
        <w:tc>
          <w:tcPr>
            <w:tcW w:w="899" w:type="dxa"/>
            <w:tcBorders>
              <w:top w:val="single" w:sz="4" w:space="0" w:color="000000"/>
              <w:left w:val="single" w:sz="4" w:space="0" w:color="000000"/>
              <w:bottom w:val="single" w:sz="4" w:space="0" w:color="000000"/>
              <w:right w:val="single" w:sz="4" w:space="0" w:color="000000"/>
            </w:tcBorders>
            <w:vAlign w:val="center"/>
          </w:tcPr>
          <w:p w14:paraId="07D873FC" w14:textId="77777777" w:rsidR="00A14FD3" w:rsidRDefault="00A14FD3">
            <w:pPr>
              <w:spacing w:after="0" w:line="240" w:lineRule="auto"/>
              <w:jc w:val="center"/>
              <w:rPr>
                <w:rFonts w:ascii="Times New Roman" w:eastAsia="Times New Roman" w:hAnsi="Times New Roman" w:cs="Times New Roman"/>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15E64AB0"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049" w:type="dxa"/>
            <w:tcBorders>
              <w:top w:val="single" w:sz="4" w:space="0" w:color="000000"/>
              <w:left w:val="single" w:sz="4" w:space="0" w:color="000000"/>
              <w:bottom w:val="single" w:sz="4" w:space="0" w:color="000000"/>
              <w:right w:val="single" w:sz="4" w:space="0" w:color="000000"/>
            </w:tcBorders>
            <w:vAlign w:val="center"/>
          </w:tcPr>
          <w:p w14:paraId="3ECC07F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UIT, TŽIT</w:t>
            </w:r>
          </w:p>
        </w:tc>
        <w:tc>
          <w:tcPr>
            <w:tcW w:w="1889" w:type="dxa"/>
            <w:tcBorders>
              <w:top w:val="single" w:sz="4" w:space="0" w:color="000000"/>
              <w:left w:val="single" w:sz="4" w:space="0" w:color="000000"/>
              <w:bottom w:val="single" w:sz="4" w:space="0" w:color="000000"/>
              <w:right w:val="single" w:sz="4" w:space="0" w:color="000000"/>
            </w:tcBorders>
            <w:vAlign w:val="center"/>
          </w:tcPr>
          <w:p w14:paraId="345B951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998" w:type="dxa"/>
            <w:tcBorders>
              <w:top w:val="single" w:sz="4" w:space="0" w:color="000000"/>
              <w:left w:val="single" w:sz="4" w:space="0" w:color="000000"/>
              <w:bottom w:val="single" w:sz="4" w:space="0" w:color="000000"/>
              <w:right w:val="single" w:sz="4" w:space="0" w:color="000000"/>
            </w:tcBorders>
            <w:vAlign w:val="center"/>
          </w:tcPr>
          <w:p w14:paraId="387413F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r>
      <w:tr w:rsidR="00A14FD3" w14:paraId="04CD7A05" w14:textId="77777777" w:rsidTr="00600FB6">
        <w:trPr>
          <w:jc w:val="center"/>
        </w:trPr>
        <w:tc>
          <w:tcPr>
            <w:tcW w:w="967" w:type="dxa"/>
            <w:tcBorders>
              <w:top w:val="single" w:sz="4" w:space="0" w:color="000000"/>
              <w:left w:val="single" w:sz="4" w:space="0" w:color="000000"/>
              <w:bottom w:val="single" w:sz="4" w:space="0" w:color="000000"/>
              <w:right w:val="single" w:sz="4" w:space="0" w:color="000000"/>
            </w:tcBorders>
          </w:tcPr>
          <w:p w14:paraId="32A5F3C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13.</w:t>
            </w:r>
          </w:p>
        </w:tc>
        <w:tc>
          <w:tcPr>
            <w:tcW w:w="1074" w:type="dxa"/>
            <w:tcBorders>
              <w:top w:val="single" w:sz="4" w:space="0" w:color="000000"/>
              <w:left w:val="single" w:sz="4" w:space="0" w:color="000000"/>
              <w:bottom w:val="single" w:sz="4" w:space="0" w:color="000000"/>
              <w:right w:val="single" w:sz="4" w:space="0" w:color="000000"/>
            </w:tcBorders>
            <w:vAlign w:val="center"/>
          </w:tcPr>
          <w:p w14:paraId="2384D0F0" w14:textId="77777777" w:rsidR="00A14FD3" w:rsidRDefault="00A14FD3">
            <w:pPr>
              <w:spacing w:after="0" w:line="240" w:lineRule="auto"/>
              <w:jc w:val="center"/>
              <w:rPr>
                <w:rFonts w:ascii="Times New Roman" w:eastAsia="Times New Roman" w:hAnsi="Times New Roman" w:cs="Times New Roman"/>
              </w:rPr>
            </w:pPr>
          </w:p>
        </w:tc>
        <w:tc>
          <w:tcPr>
            <w:tcW w:w="1243" w:type="dxa"/>
            <w:tcBorders>
              <w:top w:val="single" w:sz="4" w:space="0" w:color="000000"/>
              <w:left w:val="single" w:sz="4" w:space="0" w:color="000000"/>
              <w:bottom w:val="single" w:sz="4" w:space="0" w:color="000000"/>
              <w:right w:val="single" w:sz="4" w:space="0" w:color="000000"/>
            </w:tcBorders>
            <w:vAlign w:val="center"/>
          </w:tcPr>
          <w:p w14:paraId="395045E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skup 11-15 PO Smilčić</w:t>
            </w:r>
          </w:p>
        </w:tc>
        <w:tc>
          <w:tcPr>
            <w:tcW w:w="899" w:type="dxa"/>
            <w:tcBorders>
              <w:top w:val="single" w:sz="4" w:space="0" w:color="000000"/>
              <w:left w:val="single" w:sz="4" w:space="0" w:color="000000"/>
              <w:bottom w:val="single" w:sz="4" w:space="0" w:color="000000"/>
              <w:right w:val="single" w:sz="4" w:space="0" w:color="000000"/>
            </w:tcBorders>
            <w:vAlign w:val="center"/>
          </w:tcPr>
          <w:p w14:paraId="57968A08" w14:textId="77777777" w:rsidR="00A14FD3" w:rsidRDefault="00A14FD3">
            <w:pPr>
              <w:spacing w:after="0" w:line="240" w:lineRule="auto"/>
              <w:jc w:val="center"/>
              <w:rPr>
                <w:rFonts w:ascii="Times New Roman" w:eastAsia="Times New Roman" w:hAnsi="Times New Roman" w:cs="Times New Roman"/>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453A29F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049" w:type="dxa"/>
            <w:tcBorders>
              <w:top w:val="single" w:sz="4" w:space="0" w:color="000000"/>
              <w:left w:val="single" w:sz="4" w:space="0" w:color="000000"/>
              <w:bottom w:val="single" w:sz="4" w:space="0" w:color="000000"/>
              <w:right w:val="single" w:sz="4" w:space="0" w:color="000000"/>
            </w:tcBorders>
            <w:vAlign w:val="center"/>
          </w:tcPr>
          <w:p w14:paraId="63682F55"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PSA</w:t>
            </w:r>
          </w:p>
        </w:tc>
        <w:tc>
          <w:tcPr>
            <w:tcW w:w="1889" w:type="dxa"/>
            <w:tcBorders>
              <w:top w:val="single" w:sz="4" w:space="0" w:color="000000"/>
              <w:left w:val="single" w:sz="4" w:space="0" w:color="000000"/>
              <w:bottom w:val="single" w:sz="4" w:space="0" w:color="000000"/>
              <w:right w:val="single" w:sz="4" w:space="0" w:color="000000"/>
            </w:tcBorders>
            <w:vAlign w:val="center"/>
          </w:tcPr>
          <w:p w14:paraId="2EECCAD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998" w:type="dxa"/>
            <w:tcBorders>
              <w:top w:val="single" w:sz="4" w:space="0" w:color="000000"/>
              <w:left w:val="single" w:sz="4" w:space="0" w:color="000000"/>
              <w:bottom w:val="single" w:sz="4" w:space="0" w:color="000000"/>
              <w:right w:val="single" w:sz="4" w:space="0" w:color="000000"/>
            </w:tcBorders>
            <w:vAlign w:val="center"/>
          </w:tcPr>
          <w:p w14:paraId="4D2E505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r>
      <w:tr w:rsidR="00A14FD3" w14:paraId="3629692E" w14:textId="77777777" w:rsidTr="00600FB6">
        <w:trPr>
          <w:jc w:val="center"/>
        </w:trPr>
        <w:tc>
          <w:tcPr>
            <w:tcW w:w="967" w:type="dxa"/>
            <w:tcBorders>
              <w:top w:val="single" w:sz="4" w:space="0" w:color="000000"/>
              <w:left w:val="single" w:sz="4" w:space="0" w:color="000000"/>
              <w:bottom w:val="single" w:sz="4" w:space="0" w:color="000000"/>
              <w:right w:val="single" w:sz="4" w:space="0" w:color="000000"/>
            </w:tcBorders>
          </w:tcPr>
          <w:p w14:paraId="59CEC5D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1074" w:type="dxa"/>
            <w:tcBorders>
              <w:top w:val="single" w:sz="4" w:space="0" w:color="000000"/>
              <w:left w:val="single" w:sz="4" w:space="0" w:color="000000"/>
              <w:bottom w:val="single" w:sz="4" w:space="0" w:color="000000"/>
              <w:right w:val="single" w:sz="4" w:space="0" w:color="000000"/>
            </w:tcBorders>
            <w:vAlign w:val="center"/>
          </w:tcPr>
          <w:p w14:paraId="6C87BF03" w14:textId="77777777" w:rsidR="00A14FD3" w:rsidRDefault="00A14FD3">
            <w:pPr>
              <w:spacing w:after="0" w:line="240" w:lineRule="auto"/>
              <w:jc w:val="center"/>
              <w:rPr>
                <w:rFonts w:ascii="Times New Roman" w:eastAsia="Times New Roman" w:hAnsi="Times New Roman" w:cs="Times New Roman"/>
              </w:rPr>
            </w:pPr>
          </w:p>
        </w:tc>
        <w:tc>
          <w:tcPr>
            <w:tcW w:w="1243" w:type="dxa"/>
            <w:tcBorders>
              <w:top w:val="single" w:sz="4" w:space="0" w:color="000000"/>
              <w:left w:val="single" w:sz="4" w:space="0" w:color="000000"/>
              <w:bottom w:val="single" w:sz="4" w:space="0" w:color="000000"/>
              <w:right w:val="single" w:sz="4" w:space="0" w:color="000000"/>
            </w:tcBorders>
            <w:vAlign w:val="center"/>
          </w:tcPr>
          <w:p w14:paraId="2EB7B8F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skup. 7-10</w:t>
            </w:r>
          </w:p>
        </w:tc>
        <w:tc>
          <w:tcPr>
            <w:tcW w:w="899" w:type="dxa"/>
            <w:tcBorders>
              <w:top w:val="single" w:sz="4" w:space="0" w:color="000000"/>
              <w:left w:val="single" w:sz="4" w:space="0" w:color="000000"/>
              <w:bottom w:val="single" w:sz="4" w:space="0" w:color="000000"/>
              <w:right w:val="single" w:sz="4" w:space="0" w:color="000000"/>
            </w:tcBorders>
            <w:vAlign w:val="center"/>
          </w:tcPr>
          <w:p w14:paraId="5940DF7C" w14:textId="77777777" w:rsidR="00A14FD3" w:rsidRDefault="00A14FD3">
            <w:pPr>
              <w:spacing w:after="0" w:line="240" w:lineRule="auto"/>
              <w:jc w:val="center"/>
              <w:rPr>
                <w:rFonts w:ascii="Times New Roman" w:eastAsia="Times New Roman" w:hAnsi="Times New Roman" w:cs="Times New Roman"/>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28CA718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1049" w:type="dxa"/>
            <w:tcBorders>
              <w:top w:val="single" w:sz="4" w:space="0" w:color="000000"/>
              <w:left w:val="single" w:sz="4" w:space="0" w:color="000000"/>
              <w:bottom w:val="single" w:sz="4" w:space="0" w:color="000000"/>
              <w:right w:val="single" w:sz="4" w:space="0" w:color="000000"/>
            </w:tcBorders>
            <w:vAlign w:val="center"/>
          </w:tcPr>
          <w:p w14:paraId="797183C8"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PSA</w:t>
            </w:r>
          </w:p>
        </w:tc>
        <w:tc>
          <w:tcPr>
            <w:tcW w:w="1889" w:type="dxa"/>
            <w:tcBorders>
              <w:top w:val="single" w:sz="4" w:space="0" w:color="000000"/>
              <w:left w:val="single" w:sz="4" w:space="0" w:color="000000"/>
              <w:bottom w:val="single" w:sz="4" w:space="0" w:color="000000"/>
              <w:right w:val="single" w:sz="4" w:space="0" w:color="000000"/>
            </w:tcBorders>
            <w:vAlign w:val="center"/>
          </w:tcPr>
          <w:p w14:paraId="12D97DA7" w14:textId="77777777" w:rsidR="00A14FD3" w:rsidRDefault="00E742E1">
            <w:pPr>
              <w:spacing w:after="0" w:line="240" w:lineRule="auto"/>
              <w:jc w:val="center"/>
              <w:rPr>
                <w:rFonts w:ascii="Times New Roman" w:eastAsia="Times New Roman" w:hAnsi="Times New Roman" w:cs="Times New Roman"/>
                <w:highlight w:val="yellow"/>
              </w:rPr>
            </w:pPr>
            <w:r>
              <w:rPr>
                <w:rFonts w:ascii="Times New Roman" w:eastAsia="Times New Roman" w:hAnsi="Times New Roman" w:cs="Times New Roman"/>
              </w:rPr>
              <w:t>3+3+4+4+3+4+4+3</w:t>
            </w:r>
          </w:p>
        </w:tc>
        <w:tc>
          <w:tcPr>
            <w:tcW w:w="998" w:type="dxa"/>
            <w:tcBorders>
              <w:top w:val="single" w:sz="4" w:space="0" w:color="000000"/>
              <w:left w:val="single" w:sz="4" w:space="0" w:color="000000"/>
              <w:bottom w:val="single" w:sz="4" w:space="0" w:color="000000"/>
              <w:right w:val="single" w:sz="4" w:space="0" w:color="000000"/>
            </w:tcBorders>
            <w:vAlign w:val="center"/>
          </w:tcPr>
          <w:p w14:paraId="3CB63C05"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w:t>
            </w:r>
          </w:p>
        </w:tc>
      </w:tr>
      <w:tr w:rsidR="00A14FD3" w14:paraId="6F7DFB93" w14:textId="77777777" w:rsidTr="00600FB6">
        <w:trPr>
          <w:jc w:val="center"/>
        </w:trPr>
        <w:tc>
          <w:tcPr>
            <w:tcW w:w="967" w:type="dxa"/>
            <w:tcBorders>
              <w:top w:val="single" w:sz="4" w:space="0" w:color="000000"/>
              <w:left w:val="single" w:sz="4" w:space="0" w:color="000000"/>
              <w:bottom w:val="single" w:sz="4" w:space="0" w:color="000000"/>
              <w:right w:val="single" w:sz="4" w:space="0" w:color="000000"/>
            </w:tcBorders>
          </w:tcPr>
          <w:p w14:paraId="6DB4C99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1074" w:type="dxa"/>
            <w:tcBorders>
              <w:top w:val="single" w:sz="4" w:space="0" w:color="000000"/>
              <w:left w:val="single" w:sz="4" w:space="0" w:color="000000"/>
              <w:bottom w:val="single" w:sz="4" w:space="0" w:color="000000"/>
              <w:right w:val="single" w:sz="4" w:space="0" w:color="000000"/>
            </w:tcBorders>
            <w:vAlign w:val="center"/>
          </w:tcPr>
          <w:p w14:paraId="4BA7D6A4" w14:textId="77777777" w:rsidR="00A14FD3" w:rsidRDefault="00A14FD3">
            <w:pPr>
              <w:spacing w:after="0" w:line="240" w:lineRule="auto"/>
              <w:jc w:val="center"/>
              <w:rPr>
                <w:rFonts w:ascii="Times New Roman" w:eastAsia="Times New Roman" w:hAnsi="Times New Roman" w:cs="Times New Roman"/>
              </w:rPr>
            </w:pPr>
          </w:p>
        </w:tc>
        <w:tc>
          <w:tcPr>
            <w:tcW w:w="1243" w:type="dxa"/>
            <w:tcBorders>
              <w:top w:val="single" w:sz="4" w:space="0" w:color="000000"/>
              <w:left w:val="single" w:sz="4" w:space="0" w:color="000000"/>
              <w:bottom w:val="single" w:sz="4" w:space="0" w:color="000000"/>
              <w:right w:val="single" w:sz="4" w:space="0" w:color="000000"/>
            </w:tcBorders>
            <w:vAlign w:val="center"/>
          </w:tcPr>
          <w:p w14:paraId="00E2316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skup. 11-15</w:t>
            </w:r>
          </w:p>
        </w:tc>
        <w:tc>
          <w:tcPr>
            <w:tcW w:w="899" w:type="dxa"/>
            <w:tcBorders>
              <w:top w:val="single" w:sz="4" w:space="0" w:color="000000"/>
              <w:left w:val="single" w:sz="4" w:space="0" w:color="000000"/>
              <w:bottom w:val="single" w:sz="4" w:space="0" w:color="000000"/>
              <w:right w:val="single" w:sz="4" w:space="0" w:color="000000"/>
            </w:tcBorders>
            <w:vAlign w:val="center"/>
          </w:tcPr>
          <w:p w14:paraId="008E6F33" w14:textId="77777777" w:rsidR="00A14FD3" w:rsidRDefault="00A14FD3">
            <w:pPr>
              <w:spacing w:after="0" w:line="240" w:lineRule="auto"/>
              <w:jc w:val="center"/>
              <w:rPr>
                <w:rFonts w:ascii="Times New Roman" w:eastAsia="Times New Roman" w:hAnsi="Times New Roman" w:cs="Times New Roman"/>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734CBA2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049" w:type="dxa"/>
            <w:tcBorders>
              <w:top w:val="single" w:sz="4" w:space="0" w:color="000000"/>
              <w:left w:val="single" w:sz="4" w:space="0" w:color="000000"/>
              <w:bottom w:val="single" w:sz="4" w:space="0" w:color="000000"/>
              <w:right w:val="single" w:sz="4" w:space="0" w:color="000000"/>
            </w:tcBorders>
            <w:vAlign w:val="center"/>
          </w:tcPr>
          <w:p w14:paraId="618DC869"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PSA</w:t>
            </w:r>
          </w:p>
        </w:tc>
        <w:tc>
          <w:tcPr>
            <w:tcW w:w="1889" w:type="dxa"/>
            <w:tcBorders>
              <w:top w:val="single" w:sz="4" w:space="0" w:color="000000"/>
              <w:left w:val="single" w:sz="4" w:space="0" w:color="000000"/>
              <w:bottom w:val="single" w:sz="4" w:space="0" w:color="000000"/>
              <w:right w:val="single" w:sz="4" w:space="0" w:color="000000"/>
            </w:tcBorders>
            <w:vAlign w:val="center"/>
          </w:tcPr>
          <w:p w14:paraId="174E40D5"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4+4+4+3+3+3</w:t>
            </w:r>
          </w:p>
        </w:tc>
        <w:tc>
          <w:tcPr>
            <w:tcW w:w="998" w:type="dxa"/>
            <w:tcBorders>
              <w:top w:val="single" w:sz="4" w:space="0" w:color="000000"/>
              <w:left w:val="single" w:sz="4" w:space="0" w:color="000000"/>
              <w:bottom w:val="single" w:sz="4" w:space="0" w:color="000000"/>
              <w:right w:val="single" w:sz="4" w:space="0" w:color="000000"/>
            </w:tcBorders>
            <w:vAlign w:val="center"/>
          </w:tcPr>
          <w:p w14:paraId="3019F94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w:t>
            </w:r>
          </w:p>
        </w:tc>
      </w:tr>
      <w:tr w:rsidR="00A14FD3" w14:paraId="27D19861" w14:textId="77777777" w:rsidTr="00600FB6">
        <w:trPr>
          <w:jc w:val="center"/>
        </w:trPr>
        <w:tc>
          <w:tcPr>
            <w:tcW w:w="967" w:type="dxa"/>
            <w:tcBorders>
              <w:top w:val="single" w:sz="4" w:space="0" w:color="000000"/>
              <w:left w:val="single" w:sz="4" w:space="0" w:color="000000"/>
              <w:bottom w:val="single" w:sz="4" w:space="0" w:color="000000"/>
              <w:right w:val="single" w:sz="4" w:space="0" w:color="000000"/>
            </w:tcBorders>
          </w:tcPr>
          <w:p w14:paraId="4F29393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16.</w:t>
            </w:r>
          </w:p>
        </w:tc>
        <w:tc>
          <w:tcPr>
            <w:tcW w:w="1074" w:type="dxa"/>
            <w:tcBorders>
              <w:top w:val="single" w:sz="4" w:space="0" w:color="000000"/>
              <w:left w:val="single" w:sz="4" w:space="0" w:color="000000"/>
              <w:bottom w:val="single" w:sz="4" w:space="0" w:color="000000"/>
              <w:right w:val="single" w:sz="4" w:space="0" w:color="000000"/>
            </w:tcBorders>
            <w:vAlign w:val="center"/>
          </w:tcPr>
          <w:p w14:paraId="7B85459A" w14:textId="77777777" w:rsidR="00A14FD3" w:rsidRDefault="00A14FD3">
            <w:pPr>
              <w:spacing w:after="0" w:line="240" w:lineRule="auto"/>
              <w:jc w:val="center"/>
              <w:rPr>
                <w:rFonts w:ascii="Times New Roman" w:eastAsia="Times New Roman" w:hAnsi="Times New Roman" w:cs="Times New Roman"/>
              </w:rPr>
            </w:pPr>
          </w:p>
        </w:tc>
        <w:tc>
          <w:tcPr>
            <w:tcW w:w="1243" w:type="dxa"/>
            <w:tcBorders>
              <w:top w:val="single" w:sz="4" w:space="0" w:color="000000"/>
              <w:left w:val="single" w:sz="4" w:space="0" w:color="000000"/>
              <w:bottom w:val="single" w:sz="4" w:space="0" w:color="000000"/>
              <w:right w:val="single" w:sz="4" w:space="0" w:color="000000"/>
            </w:tcBorders>
            <w:vAlign w:val="center"/>
          </w:tcPr>
          <w:p w14:paraId="42CC157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skup. 16-</w:t>
            </w:r>
            <w:r>
              <w:rPr>
                <w:rFonts w:ascii="Times New Roman" w:eastAsia="Times New Roman" w:hAnsi="Times New Roman" w:cs="Times New Roman"/>
              </w:rPr>
              <w:lastRenderedPageBreak/>
              <w:t>21</w:t>
            </w:r>
          </w:p>
        </w:tc>
        <w:tc>
          <w:tcPr>
            <w:tcW w:w="899" w:type="dxa"/>
            <w:tcBorders>
              <w:top w:val="single" w:sz="4" w:space="0" w:color="000000"/>
              <w:left w:val="single" w:sz="4" w:space="0" w:color="000000"/>
              <w:bottom w:val="single" w:sz="4" w:space="0" w:color="000000"/>
              <w:right w:val="single" w:sz="4" w:space="0" w:color="000000"/>
            </w:tcBorders>
            <w:vAlign w:val="center"/>
          </w:tcPr>
          <w:p w14:paraId="2A612FA8" w14:textId="77777777" w:rsidR="00A14FD3" w:rsidRDefault="00A14FD3">
            <w:pPr>
              <w:spacing w:after="0" w:line="240" w:lineRule="auto"/>
              <w:jc w:val="center"/>
              <w:rPr>
                <w:rFonts w:ascii="Times New Roman" w:eastAsia="Times New Roman" w:hAnsi="Times New Roman" w:cs="Times New Roman"/>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6D6E124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049" w:type="dxa"/>
            <w:tcBorders>
              <w:top w:val="single" w:sz="4" w:space="0" w:color="000000"/>
              <w:left w:val="single" w:sz="4" w:space="0" w:color="000000"/>
              <w:bottom w:val="single" w:sz="4" w:space="0" w:color="000000"/>
              <w:right w:val="single" w:sz="4" w:space="0" w:color="000000"/>
            </w:tcBorders>
            <w:vAlign w:val="center"/>
          </w:tcPr>
          <w:p w14:paraId="32C0FEB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PSA</w:t>
            </w:r>
          </w:p>
        </w:tc>
        <w:tc>
          <w:tcPr>
            <w:tcW w:w="1889" w:type="dxa"/>
            <w:tcBorders>
              <w:top w:val="single" w:sz="4" w:space="0" w:color="000000"/>
              <w:left w:val="single" w:sz="4" w:space="0" w:color="000000"/>
              <w:bottom w:val="single" w:sz="4" w:space="0" w:color="000000"/>
              <w:right w:val="single" w:sz="4" w:space="0" w:color="000000"/>
            </w:tcBorders>
            <w:vAlign w:val="center"/>
          </w:tcPr>
          <w:p w14:paraId="30F9B915" w14:textId="77777777" w:rsidR="00A14FD3" w:rsidRDefault="00E742E1">
            <w:pPr>
              <w:spacing w:after="0" w:line="240" w:lineRule="auto"/>
              <w:jc w:val="center"/>
              <w:rPr>
                <w:rFonts w:ascii="Times New Roman" w:eastAsia="Times New Roman" w:hAnsi="Times New Roman" w:cs="Times New Roman"/>
                <w:highlight w:val="yellow"/>
              </w:rPr>
            </w:pPr>
            <w:r>
              <w:rPr>
                <w:rFonts w:ascii="Times New Roman" w:eastAsia="Times New Roman" w:hAnsi="Times New Roman" w:cs="Times New Roman"/>
              </w:rPr>
              <w:t>3+4+4</w:t>
            </w:r>
          </w:p>
        </w:tc>
        <w:tc>
          <w:tcPr>
            <w:tcW w:w="998" w:type="dxa"/>
            <w:tcBorders>
              <w:top w:val="single" w:sz="4" w:space="0" w:color="000000"/>
              <w:left w:val="single" w:sz="4" w:space="0" w:color="000000"/>
              <w:bottom w:val="single" w:sz="4" w:space="0" w:color="000000"/>
              <w:right w:val="single" w:sz="4" w:space="0" w:color="000000"/>
            </w:tcBorders>
            <w:vAlign w:val="center"/>
          </w:tcPr>
          <w:p w14:paraId="773E3058"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r>
      <w:tr w:rsidR="00A14FD3" w14:paraId="34EFC17F" w14:textId="77777777" w:rsidTr="00600FB6">
        <w:trPr>
          <w:jc w:val="center"/>
        </w:trPr>
        <w:tc>
          <w:tcPr>
            <w:tcW w:w="967" w:type="dxa"/>
            <w:tcBorders>
              <w:top w:val="single" w:sz="4" w:space="0" w:color="000000"/>
              <w:left w:val="single" w:sz="4" w:space="0" w:color="000000"/>
              <w:bottom w:val="single" w:sz="4" w:space="0" w:color="000000"/>
              <w:right w:val="single" w:sz="4" w:space="0" w:color="000000"/>
            </w:tcBorders>
          </w:tcPr>
          <w:p w14:paraId="2ECF972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17.</w:t>
            </w:r>
          </w:p>
        </w:tc>
        <w:tc>
          <w:tcPr>
            <w:tcW w:w="1074" w:type="dxa"/>
            <w:tcBorders>
              <w:top w:val="single" w:sz="4" w:space="0" w:color="000000"/>
              <w:left w:val="single" w:sz="4" w:space="0" w:color="000000"/>
              <w:bottom w:val="single" w:sz="4" w:space="0" w:color="000000"/>
              <w:right w:val="single" w:sz="4" w:space="0" w:color="000000"/>
            </w:tcBorders>
            <w:vAlign w:val="center"/>
          </w:tcPr>
          <w:p w14:paraId="6CE7A6A9" w14:textId="77777777" w:rsidR="00A14FD3" w:rsidRDefault="00A14FD3">
            <w:pPr>
              <w:spacing w:after="0" w:line="240" w:lineRule="auto"/>
              <w:jc w:val="center"/>
              <w:rPr>
                <w:rFonts w:ascii="Times New Roman" w:eastAsia="Times New Roman" w:hAnsi="Times New Roman" w:cs="Times New Roman"/>
              </w:rPr>
            </w:pPr>
          </w:p>
        </w:tc>
        <w:tc>
          <w:tcPr>
            <w:tcW w:w="1243" w:type="dxa"/>
            <w:tcBorders>
              <w:top w:val="single" w:sz="4" w:space="0" w:color="000000"/>
              <w:left w:val="single" w:sz="4" w:space="0" w:color="000000"/>
              <w:bottom w:val="single" w:sz="4" w:space="0" w:color="000000"/>
              <w:right w:val="single" w:sz="4" w:space="0" w:color="000000"/>
            </w:tcBorders>
            <w:vAlign w:val="center"/>
          </w:tcPr>
          <w:p w14:paraId="0DF19144"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skup. produženog stručnog postupka</w:t>
            </w:r>
          </w:p>
        </w:tc>
        <w:tc>
          <w:tcPr>
            <w:tcW w:w="899" w:type="dxa"/>
            <w:tcBorders>
              <w:top w:val="single" w:sz="4" w:space="0" w:color="000000"/>
              <w:left w:val="single" w:sz="4" w:space="0" w:color="000000"/>
              <w:bottom w:val="single" w:sz="4" w:space="0" w:color="000000"/>
              <w:right w:val="single" w:sz="4" w:space="0" w:color="000000"/>
            </w:tcBorders>
            <w:vAlign w:val="center"/>
          </w:tcPr>
          <w:p w14:paraId="075E9887" w14:textId="77777777" w:rsidR="00A14FD3" w:rsidRDefault="00A14FD3">
            <w:pPr>
              <w:spacing w:after="0" w:line="240" w:lineRule="auto"/>
              <w:jc w:val="center"/>
              <w:rPr>
                <w:rFonts w:ascii="Times New Roman" w:eastAsia="Times New Roman" w:hAnsi="Times New Roman" w:cs="Times New Roman"/>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530E16B5"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049" w:type="dxa"/>
            <w:tcBorders>
              <w:top w:val="single" w:sz="4" w:space="0" w:color="000000"/>
              <w:left w:val="single" w:sz="4" w:space="0" w:color="000000"/>
              <w:bottom w:val="single" w:sz="4" w:space="0" w:color="000000"/>
              <w:right w:val="single" w:sz="4" w:space="0" w:color="000000"/>
            </w:tcBorders>
            <w:vAlign w:val="center"/>
          </w:tcPr>
          <w:p w14:paraId="5E8A094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UIT, LIT s utjeca. TUR</w:t>
            </w:r>
          </w:p>
        </w:tc>
        <w:tc>
          <w:tcPr>
            <w:tcW w:w="1889" w:type="dxa"/>
            <w:tcBorders>
              <w:top w:val="single" w:sz="4" w:space="0" w:color="000000"/>
              <w:left w:val="single" w:sz="4" w:space="0" w:color="000000"/>
              <w:bottom w:val="single" w:sz="4" w:space="0" w:color="000000"/>
              <w:right w:val="single" w:sz="4" w:space="0" w:color="000000"/>
            </w:tcBorders>
            <w:vAlign w:val="center"/>
          </w:tcPr>
          <w:p w14:paraId="7092B55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 (ali su već iskazani u svojim matičnim odjelima ili skupinama)</w:t>
            </w:r>
          </w:p>
        </w:tc>
        <w:tc>
          <w:tcPr>
            <w:tcW w:w="998" w:type="dxa"/>
            <w:tcBorders>
              <w:top w:val="single" w:sz="4" w:space="0" w:color="000000"/>
              <w:left w:val="single" w:sz="4" w:space="0" w:color="000000"/>
              <w:bottom w:val="single" w:sz="4" w:space="0" w:color="000000"/>
              <w:right w:val="single" w:sz="4" w:space="0" w:color="000000"/>
            </w:tcBorders>
            <w:vAlign w:val="center"/>
          </w:tcPr>
          <w:p w14:paraId="4744C96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A14FD3" w14:paraId="475ECE1C" w14:textId="77777777" w:rsidTr="00600FB6">
        <w:trPr>
          <w:jc w:val="center"/>
        </w:trPr>
        <w:tc>
          <w:tcPr>
            <w:tcW w:w="967" w:type="dxa"/>
            <w:tcBorders>
              <w:top w:val="single" w:sz="4" w:space="0" w:color="000000"/>
              <w:left w:val="single" w:sz="4" w:space="0" w:color="000000"/>
              <w:bottom w:val="single" w:sz="4" w:space="0" w:color="000000"/>
              <w:right w:val="single" w:sz="4" w:space="0" w:color="000000"/>
            </w:tcBorders>
          </w:tcPr>
          <w:p w14:paraId="6CDF04B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18.</w:t>
            </w:r>
          </w:p>
        </w:tc>
        <w:tc>
          <w:tcPr>
            <w:tcW w:w="1074" w:type="dxa"/>
            <w:tcBorders>
              <w:top w:val="single" w:sz="4" w:space="0" w:color="000000"/>
              <w:left w:val="single" w:sz="4" w:space="0" w:color="000000"/>
              <w:bottom w:val="single" w:sz="4" w:space="0" w:color="000000"/>
              <w:right w:val="single" w:sz="4" w:space="0" w:color="000000"/>
            </w:tcBorders>
            <w:vAlign w:val="center"/>
          </w:tcPr>
          <w:p w14:paraId="42C5E489" w14:textId="77777777" w:rsidR="00A14FD3" w:rsidRDefault="00A14FD3">
            <w:pPr>
              <w:spacing w:after="0" w:line="240" w:lineRule="auto"/>
              <w:jc w:val="center"/>
              <w:rPr>
                <w:rFonts w:ascii="Times New Roman" w:eastAsia="Times New Roman" w:hAnsi="Times New Roman" w:cs="Times New Roman"/>
              </w:rPr>
            </w:pPr>
          </w:p>
        </w:tc>
        <w:tc>
          <w:tcPr>
            <w:tcW w:w="1243" w:type="dxa"/>
            <w:tcBorders>
              <w:top w:val="single" w:sz="4" w:space="0" w:color="000000"/>
              <w:left w:val="single" w:sz="4" w:space="0" w:color="000000"/>
              <w:bottom w:val="single" w:sz="4" w:space="0" w:color="000000"/>
              <w:right w:val="single" w:sz="4" w:space="0" w:color="000000"/>
            </w:tcBorders>
            <w:vAlign w:val="center"/>
          </w:tcPr>
          <w:p w14:paraId="3CDD2AD2" w14:textId="77777777" w:rsidR="00A14FD3" w:rsidRDefault="00A14FD3">
            <w:pPr>
              <w:spacing w:after="0" w:line="240" w:lineRule="auto"/>
              <w:jc w:val="center"/>
              <w:rPr>
                <w:rFonts w:ascii="Times New Roman" w:eastAsia="Times New Roman" w:hAnsi="Times New Roman" w:cs="Times New Roman"/>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0BC085F8"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uč.N.B.</w:t>
            </w:r>
          </w:p>
        </w:tc>
        <w:tc>
          <w:tcPr>
            <w:tcW w:w="954" w:type="dxa"/>
            <w:tcBorders>
              <w:top w:val="single" w:sz="4" w:space="0" w:color="000000"/>
              <w:left w:val="single" w:sz="4" w:space="0" w:color="000000"/>
              <w:bottom w:val="single" w:sz="4" w:space="0" w:color="000000"/>
              <w:right w:val="single" w:sz="4" w:space="0" w:color="000000"/>
            </w:tcBorders>
            <w:vAlign w:val="center"/>
          </w:tcPr>
          <w:p w14:paraId="73E0401A" w14:textId="77777777" w:rsidR="00A14FD3" w:rsidRDefault="00A14FD3">
            <w:pPr>
              <w:spacing w:after="0" w:line="240" w:lineRule="auto"/>
              <w:jc w:val="center"/>
              <w:rPr>
                <w:rFonts w:ascii="Times New Roman" w:eastAsia="Times New Roman" w:hAnsi="Times New Roman" w:cs="Times New Roman"/>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7D080A72"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TžIT</w:t>
            </w:r>
          </w:p>
        </w:tc>
        <w:tc>
          <w:tcPr>
            <w:tcW w:w="1889" w:type="dxa"/>
            <w:tcBorders>
              <w:top w:val="single" w:sz="4" w:space="0" w:color="000000"/>
              <w:left w:val="single" w:sz="4" w:space="0" w:color="000000"/>
              <w:bottom w:val="single" w:sz="4" w:space="0" w:color="000000"/>
              <w:right w:val="single" w:sz="4" w:space="0" w:color="000000"/>
            </w:tcBorders>
            <w:vAlign w:val="center"/>
          </w:tcPr>
          <w:p w14:paraId="3885B1EC" w14:textId="77777777" w:rsidR="00A14FD3" w:rsidRDefault="00A14FD3">
            <w:pPr>
              <w:spacing w:after="0" w:line="240" w:lineRule="auto"/>
              <w:jc w:val="center"/>
              <w:rPr>
                <w:rFonts w:ascii="Times New Roman" w:eastAsia="Times New Roman" w:hAnsi="Times New Roman" w:cs="Times New Roman"/>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7C0783F8"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A14FD3" w14:paraId="21F737AE" w14:textId="77777777" w:rsidTr="00600FB6">
        <w:trPr>
          <w:trHeight w:val="112"/>
          <w:jc w:val="center"/>
        </w:trPr>
        <w:tc>
          <w:tcPr>
            <w:tcW w:w="967" w:type="dxa"/>
            <w:tcBorders>
              <w:top w:val="single" w:sz="4" w:space="0" w:color="000000"/>
              <w:left w:val="single" w:sz="4" w:space="0" w:color="000000"/>
              <w:bottom w:val="single" w:sz="4" w:space="0" w:color="000000"/>
              <w:right w:val="single" w:sz="4" w:space="0" w:color="000000"/>
            </w:tcBorders>
          </w:tcPr>
          <w:p w14:paraId="1B15DC5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22.</w:t>
            </w:r>
          </w:p>
        </w:tc>
        <w:tc>
          <w:tcPr>
            <w:tcW w:w="1074" w:type="dxa"/>
            <w:tcBorders>
              <w:top w:val="single" w:sz="4" w:space="0" w:color="000000"/>
              <w:left w:val="single" w:sz="4" w:space="0" w:color="000000"/>
              <w:bottom w:val="single" w:sz="4" w:space="0" w:color="000000"/>
              <w:right w:val="single" w:sz="4" w:space="0" w:color="000000"/>
            </w:tcBorders>
            <w:vAlign w:val="center"/>
          </w:tcPr>
          <w:p w14:paraId="30B1E897" w14:textId="77777777" w:rsidR="00A14FD3" w:rsidRDefault="00A14FD3">
            <w:pPr>
              <w:spacing w:after="0" w:line="240" w:lineRule="auto"/>
              <w:jc w:val="center"/>
              <w:rPr>
                <w:rFonts w:ascii="Times New Roman" w:eastAsia="Times New Roman" w:hAnsi="Times New Roman" w:cs="Times New Roman"/>
              </w:rPr>
            </w:pPr>
          </w:p>
        </w:tc>
        <w:tc>
          <w:tcPr>
            <w:tcW w:w="1243" w:type="dxa"/>
            <w:tcBorders>
              <w:top w:val="single" w:sz="4" w:space="0" w:color="000000"/>
              <w:left w:val="single" w:sz="4" w:space="0" w:color="000000"/>
              <w:bottom w:val="single" w:sz="4" w:space="0" w:color="000000"/>
              <w:right w:val="single" w:sz="4" w:space="0" w:color="000000"/>
            </w:tcBorders>
            <w:vAlign w:val="center"/>
          </w:tcPr>
          <w:p w14:paraId="3434C88A" w14:textId="77777777" w:rsidR="00A14FD3" w:rsidRDefault="00A14FD3">
            <w:pPr>
              <w:spacing w:after="0" w:line="240" w:lineRule="auto"/>
              <w:jc w:val="center"/>
              <w:rPr>
                <w:rFonts w:ascii="Times New Roman" w:eastAsia="Times New Roman" w:hAnsi="Times New Roman" w:cs="Times New Roman"/>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67FE2E3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uč.P.L.</w:t>
            </w:r>
          </w:p>
        </w:tc>
        <w:tc>
          <w:tcPr>
            <w:tcW w:w="954" w:type="dxa"/>
            <w:tcBorders>
              <w:top w:val="single" w:sz="4" w:space="0" w:color="000000"/>
              <w:left w:val="single" w:sz="4" w:space="0" w:color="000000"/>
              <w:bottom w:val="single" w:sz="4" w:space="0" w:color="000000"/>
              <w:right w:val="single" w:sz="4" w:space="0" w:color="000000"/>
            </w:tcBorders>
            <w:vAlign w:val="center"/>
          </w:tcPr>
          <w:p w14:paraId="1D41181B" w14:textId="77777777" w:rsidR="00A14FD3" w:rsidRDefault="00A14FD3">
            <w:pPr>
              <w:spacing w:after="0" w:line="240" w:lineRule="auto"/>
              <w:jc w:val="center"/>
              <w:rPr>
                <w:rFonts w:ascii="Times New Roman" w:eastAsia="Times New Roman" w:hAnsi="Times New Roman" w:cs="Times New Roman"/>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654688E4"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PSA</w:t>
            </w:r>
          </w:p>
        </w:tc>
        <w:tc>
          <w:tcPr>
            <w:tcW w:w="1889" w:type="dxa"/>
            <w:tcBorders>
              <w:top w:val="single" w:sz="4" w:space="0" w:color="000000"/>
              <w:left w:val="single" w:sz="4" w:space="0" w:color="000000"/>
              <w:bottom w:val="single" w:sz="4" w:space="0" w:color="000000"/>
              <w:right w:val="single" w:sz="4" w:space="0" w:color="000000"/>
            </w:tcBorders>
            <w:vAlign w:val="center"/>
          </w:tcPr>
          <w:p w14:paraId="5DFE7ECC" w14:textId="77777777" w:rsidR="00A14FD3" w:rsidRDefault="00A14FD3">
            <w:pPr>
              <w:spacing w:after="0" w:line="240" w:lineRule="auto"/>
              <w:jc w:val="center"/>
              <w:rPr>
                <w:rFonts w:ascii="Times New Roman" w:eastAsia="Times New Roman" w:hAnsi="Times New Roman" w:cs="Times New Roman"/>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07534E80"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A14FD3" w14:paraId="1180BF37" w14:textId="77777777" w:rsidTr="00600FB6">
        <w:trPr>
          <w:trHeight w:val="112"/>
          <w:jc w:val="center"/>
        </w:trPr>
        <w:tc>
          <w:tcPr>
            <w:tcW w:w="967" w:type="dxa"/>
            <w:tcBorders>
              <w:top w:val="single" w:sz="4" w:space="0" w:color="000000"/>
              <w:left w:val="single" w:sz="4" w:space="0" w:color="000000"/>
              <w:bottom w:val="single" w:sz="4" w:space="0" w:color="000000"/>
              <w:right w:val="single" w:sz="4" w:space="0" w:color="000000"/>
            </w:tcBorders>
          </w:tcPr>
          <w:p w14:paraId="241FC40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24.</w:t>
            </w:r>
          </w:p>
        </w:tc>
        <w:tc>
          <w:tcPr>
            <w:tcW w:w="1074" w:type="dxa"/>
            <w:tcBorders>
              <w:top w:val="single" w:sz="4" w:space="0" w:color="000000"/>
              <w:left w:val="single" w:sz="4" w:space="0" w:color="000000"/>
              <w:bottom w:val="single" w:sz="4" w:space="0" w:color="000000"/>
              <w:right w:val="single" w:sz="4" w:space="0" w:color="000000"/>
            </w:tcBorders>
            <w:vAlign w:val="center"/>
          </w:tcPr>
          <w:p w14:paraId="71AF6A99" w14:textId="77777777" w:rsidR="00A14FD3" w:rsidRDefault="00A14FD3">
            <w:pPr>
              <w:spacing w:after="0" w:line="240" w:lineRule="auto"/>
              <w:jc w:val="center"/>
              <w:rPr>
                <w:rFonts w:ascii="Times New Roman" w:eastAsia="Times New Roman" w:hAnsi="Times New Roman" w:cs="Times New Roman"/>
              </w:rPr>
            </w:pPr>
          </w:p>
        </w:tc>
        <w:tc>
          <w:tcPr>
            <w:tcW w:w="1243" w:type="dxa"/>
            <w:tcBorders>
              <w:top w:val="single" w:sz="4" w:space="0" w:color="000000"/>
              <w:left w:val="single" w:sz="4" w:space="0" w:color="000000"/>
              <w:bottom w:val="single" w:sz="4" w:space="0" w:color="000000"/>
              <w:right w:val="single" w:sz="4" w:space="0" w:color="000000"/>
            </w:tcBorders>
            <w:vAlign w:val="center"/>
          </w:tcPr>
          <w:p w14:paraId="719962AB" w14:textId="77777777" w:rsidR="00A14FD3" w:rsidRDefault="00A14FD3">
            <w:pPr>
              <w:spacing w:after="0" w:line="240" w:lineRule="auto"/>
              <w:jc w:val="center"/>
              <w:rPr>
                <w:rFonts w:ascii="Times New Roman" w:eastAsia="Times New Roman" w:hAnsi="Times New Roman" w:cs="Times New Roman"/>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246B3A5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uč M.P.</w:t>
            </w:r>
          </w:p>
        </w:tc>
        <w:tc>
          <w:tcPr>
            <w:tcW w:w="954" w:type="dxa"/>
            <w:tcBorders>
              <w:top w:val="single" w:sz="4" w:space="0" w:color="000000"/>
              <w:left w:val="single" w:sz="4" w:space="0" w:color="000000"/>
              <w:bottom w:val="single" w:sz="4" w:space="0" w:color="000000"/>
              <w:right w:val="single" w:sz="4" w:space="0" w:color="000000"/>
            </w:tcBorders>
            <w:vAlign w:val="center"/>
          </w:tcPr>
          <w:p w14:paraId="40A953E6" w14:textId="77777777" w:rsidR="00A14FD3" w:rsidRDefault="00A14FD3">
            <w:pPr>
              <w:spacing w:after="0" w:line="240" w:lineRule="auto"/>
              <w:jc w:val="center"/>
              <w:rPr>
                <w:rFonts w:ascii="Times New Roman" w:eastAsia="Times New Roman" w:hAnsi="Times New Roman" w:cs="Times New Roman"/>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3B047EE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PSA</w:t>
            </w:r>
          </w:p>
        </w:tc>
        <w:tc>
          <w:tcPr>
            <w:tcW w:w="1889" w:type="dxa"/>
            <w:tcBorders>
              <w:top w:val="single" w:sz="4" w:space="0" w:color="000000"/>
              <w:left w:val="single" w:sz="4" w:space="0" w:color="000000"/>
              <w:bottom w:val="single" w:sz="4" w:space="0" w:color="000000"/>
              <w:right w:val="single" w:sz="4" w:space="0" w:color="000000"/>
            </w:tcBorders>
            <w:vAlign w:val="center"/>
          </w:tcPr>
          <w:p w14:paraId="3685A11D" w14:textId="77777777" w:rsidR="00A14FD3" w:rsidRDefault="00A14FD3">
            <w:pPr>
              <w:spacing w:after="0" w:line="240" w:lineRule="auto"/>
              <w:jc w:val="center"/>
              <w:rPr>
                <w:rFonts w:ascii="Times New Roman" w:eastAsia="Times New Roman" w:hAnsi="Times New Roman" w:cs="Times New Roman"/>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3F82A1A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A14FD3" w14:paraId="3AEDE0A9" w14:textId="77777777" w:rsidTr="00600FB6">
        <w:trPr>
          <w:trHeight w:val="112"/>
          <w:jc w:val="center"/>
        </w:trPr>
        <w:tc>
          <w:tcPr>
            <w:tcW w:w="967" w:type="dxa"/>
            <w:tcBorders>
              <w:top w:val="single" w:sz="4" w:space="0" w:color="000000"/>
              <w:left w:val="single" w:sz="4" w:space="0" w:color="000000"/>
              <w:bottom w:val="single" w:sz="4" w:space="0" w:color="000000"/>
              <w:right w:val="single" w:sz="4" w:space="0" w:color="000000"/>
            </w:tcBorders>
          </w:tcPr>
          <w:p w14:paraId="13346D4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1074" w:type="dxa"/>
            <w:tcBorders>
              <w:top w:val="single" w:sz="4" w:space="0" w:color="000000"/>
              <w:left w:val="single" w:sz="4" w:space="0" w:color="000000"/>
              <w:bottom w:val="single" w:sz="4" w:space="0" w:color="000000"/>
              <w:right w:val="single" w:sz="4" w:space="0" w:color="000000"/>
            </w:tcBorders>
            <w:vAlign w:val="center"/>
          </w:tcPr>
          <w:p w14:paraId="5D50535E" w14:textId="77777777" w:rsidR="00A14FD3" w:rsidRDefault="00A14FD3">
            <w:pPr>
              <w:spacing w:after="0" w:line="240" w:lineRule="auto"/>
              <w:jc w:val="center"/>
              <w:rPr>
                <w:rFonts w:ascii="Times New Roman" w:eastAsia="Times New Roman" w:hAnsi="Times New Roman" w:cs="Times New Roman"/>
              </w:rPr>
            </w:pPr>
          </w:p>
        </w:tc>
        <w:tc>
          <w:tcPr>
            <w:tcW w:w="1243" w:type="dxa"/>
            <w:tcBorders>
              <w:top w:val="single" w:sz="4" w:space="0" w:color="000000"/>
              <w:left w:val="single" w:sz="4" w:space="0" w:color="000000"/>
              <w:bottom w:val="single" w:sz="4" w:space="0" w:color="000000"/>
              <w:right w:val="single" w:sz="4" w:space="0" w:color="000000"/>
            </w:tcBorders>
            <w:vAlign w:val="center"/>
          </w:tcPr>
          <w:p w14:paraId="6D9B278B" w14:textId="77777777" w:rsidR="00A14FD3" w:rsidRDefault="00A14FD3">
            <w:pPr>
              <w:spacing w:after="0" w:line="240" w:lineRule="auto"/>
              <w:jc w:val="center"/>
              <w:rPr>
                <w:rFonts w:ascii="Times New Roman" w:eastAsia="Times New Roman" w:hAnsi="Times New Roman" w:cs="Times New Roman"/>
              </w:rPr>
            </w:pPr>
          </w:p>
        </w:tc>
        <w:tc>
          <w:tcPr>
            <w:tcW w:w="899" w:type="dxa"/>
            <w:tcBorders>
              <w:top w:val="single" w:sz="4" w:space="0" w:color="000000"/>
              <w:left w:val="single" w:sz="4" w:space="0" w:color="000000"/>
              <w:bottom w:val="single" w:sz="4" w:space="0" w:color="000000"/>
              <w:right w:val="single" w:sz="4" w:space="0" w:color="000000"/>
            </w:tcBorders>
            <w:vAlign w:val="center"/>
          </w:tcPr>
          <w:p w14:paraId="7448FD00"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uč.S.B.</w:t>
            </w:r>
          </w:p>
        </w:tc>
        <w:tc>
          <w:tcPr>
            <w:tcW w:w="954" w:type="dxa"/>
            <w:tcBorders>
              <w:top w:val="single" w:sz="4" w:space="0" w:color="000000"/>
              <w:left w:val="single" w:sz="4" w:space="0" w:color="000000"/>
              <w:bottom w:val="single" w:sz="4" w:space="0" w:color="000000"/>
              <w:right w:val="single" w:sz="4" w:space="0" w:color="000000"/>
            </w:tcBorders>
            <w:vAlign w:val="center"/>
          </w:tcPr>
          <w:p w14:paraId="2F1ECC6E" w14:textId="77777777" w:rsidR="00A14FD3" w:rsidRDefault="00A14FD3">
            <w:pPr>
              <w:spacing w:after="0" w:line="240" w:lineRule="auto"/>
              <w:jc w:val="center"/>
              <w:rPr>
                <w:rFonts w:ascii="Times New Roman" w:eastAsia="Times New Roman" w:hAnsi="Times New Roman" w:cs="Times New Roman"/>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4B95734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PSA</w:t>
            </w:r>
          </w:p>
        </w:tc>
        <w:tc>
          <w:tcPr>
            <w:tcW w:w="1889" w:type="dxa"/>
            <w:tcBorders>
              <w:top w:val="single" w:sz="4" w:space="0" w:color="000000"/>
              <w:left w:val="single" w:sz="4" w:space="0" w:color="000000"/>
              <w:bottom w:val="single" w:sz="4" w:space="0" w:color="000000"/>
              <w:right w:val="single" w:sz="4" w:space="0" w:color="000000"/>
            </w:tcBorders>
            <w:vAlign w:val="center"/>
          </w:tcPr>
          <w:p w14:paraId="3F75148F" w14:textId="77777777" w:rsidR="00A14FD3" w:rsidRDefault="00A14FD3">
            <w:pPr>
              <w:spacing w:after="0" w:line="240" w:lineRule="auto"/>
              <w:jc w:val="center"/>
              <w:rPr>
                <w:rFonts w:ascii="Times New Roman" w:eastAsia="Times New Roman" w:hAnsi="Times New Roman" w:cs="Times New Roman"/>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09A285A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r>
      <w:tr w:rsidR="00A14FD3" w14:paraId="727CE7A5" w14:textId="77777777" w:rsidTr="00600FB6">
        <w:trPr>
          <w:trHeight w:val="110"/>
          <w:jc w:val="center"/>
        </w:trPr>
        <w:tc>
          <w:tcPr>
            <w:tcW w:w="967" w:type="dxa"/>
            <w:tcBorders>
              <w:top w:val="single" w:sz="4" w:space="0" w:color="000000"/>
              <w:left w:val="single" w:sz="4" w:space="0" w:color="000000"/>
              <w:bottom w:val="single" w:sz="4" w:space="0" w:color="000000"/>
              <w:right w:val="single" w:sz="4" w:space="0" w:color="000000"/>
            </w:tcBorders>
            <w:shd w:val="clear" w:color="auto" w:fill="D9D9D9"/>
          </w:tcPr>
          <w:p w14:paraId="52D08571"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Ukupno</w:t>
            </w:r>
          </w:p>
        </w:tc>
        <w:tc>
          <w:tcPr>
            <w:tcW w:w="10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9C15EC"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12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01B85B"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29</w:t>
            </w:r>
          </w:p>
        </w:tc>
        <w:tc>
          <w:tcPr>
            <w:tcW w:w="89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0A48AF"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9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93424E"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33</w:t>
            </w:r>
          </w:p>
        </w:tc>
        <w:tc>
          <w:tcPr>
            <w:tcW w:w="10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639749"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p>
        </w:tc>
        <w:tc>
          <w:tcPr>
            <w:tcW w:w="18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AF830A"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133</w:t>
            </w:r>
          </w:p>
        </w:tc>
        <w:tc>
          <w:tcPr>
            <w:tcW w:w="99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430754"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137</w:t>
            </w:r>
          </w:p>
        </w:tc>
      </w:tr>
    </w:tbl>
    <w:p w14:paraId="3CCFA5BE" w14:textId="77777777" w:rsidR="00A14FD3" w:rsidRDefault="00A14FD3">
      <w:pPr>
        <w:spacing w:after="0" w:line="240" w:lineRule="auto"/>
        <w:rPr>
          <w:rFonts w:ascii="Times New Roman" w:eastAsia="Times New Roman" w:hAnsi="Times New Roman" w:cs="Times New Roman"/>
          <w:b/>
          <w:sz w:val="24"/>
          <w:szCs w:val="24"/>
        </w:rPr>
      </w:pPr>
    </w:p>
    <w:p w14:paraId="05164D28" w14:textId="77777777" w:rsidR="00A14FD3" w:rsidRDefault="00A14FD3">
      <w:pPr>
        <w:keepNext/>
        <w:spacing w:after="0" w:line="240" w:lineRule="auto"/>
        <w:rPr>
          <w:rFonts w:ascii="Times New Roman" w:eastAsia="Times New Roman" w:hAnsi="Times New Roman" w:cs="Times New Roman"/>
          <w:b/>
          <w:sz w:val="24"/>
          <w:szCs w:val="24"/>
        </w:rPr>
      </w:pPr>
      <w:bookmarkStart w:id="53" w:name="_heading=h.32hioqz" w:colFirst="0" w:colLast="0"/>
      <w:bookmarkEnd w:id="53"/>
    </w:p>
    <w:p w14:paraId="216848D6" w14:textId="77777777" w:rsidR="00A14FD3" w:rsidRDefault="00A14FD3">
      <w:pPr>
        <w:keepNext/>
        <w:spacing w:after="0" w:line="240" w:lineRule="auto"/>
        <w:rPr>
          <w:rFonts w:ascii="Times New Roman" w:eastAsia="Times New Roman" w:hAnsi="Times New Roman" w:cs="Times New Roman"/>
          <w:b/>
          <w:sz w:val="24"/>
          <w:szCs w:val="24"/>
        </w:rPr>
      </w:pPr>
    </w:p>
    <w:p w14:paraId="38BF100F" w14:textId="77777777" w:rsidR="00A14FD3" w:rsidRDefault="00E742E1" w:rsidP="00B7460F">
      <w:pPr>
        <w:pStyle w:val="Naslov3"/>
      </w:pPr>
      <w:bookmarkStart w:id="54" w:name="_Toc179911903"/>
      <w:r>
        <w:t>4.4.1.  Podaci o broju učenika putnika i broju učenika uključenih u prehranu i produženi stručni postupak</w:t>
      </w:r>
      <w:bookmarkEnd w:id="54"/>
    </w:p>
    <w:p w14:paraId="14D7F2E2" w14:textId="77777777" w:rsidR="00A14FD3" w:rsidRDefault="00A14FD3">
      <w:pPr>
        <w:spacing w:after="0" w:line="240" w:lineRule="auto"/>
        <w:rPr>
          <w:rFonts w:ascii="Times New Roman" w:eastAsia="Times New Roman" w:hAnsi="Times New Roman" w:cs="Times New Roman"/>
          <w:b/>
          <w:sz w:val="24"/>
          <w:szCs w:val="24"/>
        </w:rPr>
      </w:pPr>
    </w:p>
    <w:tbl>
      <w:tblPr>
        <w:tblStyle w:val="afffe"/>
        <w:tblW w:w="10485" w:type="dxa"/>
        <w:jc w:val="center"/>
        <w:tblInd w:w="0" w:type="dxa"/>
        <w:tblLayout w:type="fixed"/>
        <w:tblLook w:val="0400" w:firstRow="0" w:lastRow="0" w:firstColumn="0" w:lastColumn="0" w:noHBand="0" w:noVBand="1"/>
      </w:tblPr>
      <w:tblGrid>
        <w:gridCol w:w="462"/>
        <w:gridCol w:w="1946"/>
        <w:gridCol w:w="992"/>
        <w:gridCol w:w="850"/>
        <w:gridCol w:w="851"/>
        <w:gridCol w:w="992"/>
        <w:gridCol w:w="709"/>
        <w:gridCol w:w="709"/>
        <w:gridCol w:w="850"/>
        <w:gridCol w:w="2124"/>
      </w:tblGrid>
      <w:tr w:rsidR="00A14FD3" w14:paraId="168EDF98" w14:textId="77777777">
        <w:trPr>
          <w:trHeight w:val="1056"/>
          <w:tblHeader/>
          <w:jc w:val="center"/>
        </w:trPr>
        <w:tc>
          <w:tcPr>
            <w:tcW w:w="462" w:type="dxa"/>
            <w:tcBorders>
              <w:top w:val="single" w:sz="4" w:space="0" w:color="000000"/>
              <w:left w:val="single" w:sz="4" w:space="0" w:color="000000"/>
              <w:bottom w:val="single" w:sz="4" w:space="0" w:color="000000"/>
              <w:right w:val="nil"/>
            </w:tcBorders>
            <w:shd w:val="clear" w:color="auto" w:fill="BFBFBF"/>
            <w:vAlign w:val="center"/>
          </w:tcPr>
          <w:p w14:paraId="3B8D7D00" w14:textId="77777777" w:rsidR="00A14FD3" w:rsidRDefault="00E742E1">
            <w:pPr>
              <w:spacing w:after="0" w:line="240" w:lineRule="auto"/>
              <w:jc w:val="center"/>
              <w:rPr>
                <w:rFonts w:ascii="Times New Roman" w:eastAsia="Times New Roman" w:hAnsi="Times New Roman" w:cs="Times New Roman"/>
                <w:b/>
                <w:sz w:val="24"/>
                <w:szCs w:val="24"/>
              </w:rPr>
            </w:pPr>
            <w:bookmarkStart w:id="55" w:name="_heading=h.41mghml" w:colFirst="0" w:colLast="0"/>
            <w:bookmarkEnd w:id="55"/>
            <w:r>
              <w:rPr>
                <w:rFonts w:ascii="Times New Roman" w:eastAsia="Times New Roman" w:hAnsi="Times New Roman" w:cs="Times New Roman"/>
                <w:b/>
                <w:sz w:val="24"/>
                <w:szCs w:val="24"/>
              </w:rPr>
              <w:t>Rb</w:t>
            </w:r>
          </w:p>
        </w:tc>
        <w:tc>
          <w:tcPr>
            <w:tcW w:w="1946" w:type="dxa"/>
            <w:tcBorders>
              <w:top w:val="single" w:sz="4" w:space="0" w:color="000000"/>
              <w:left w:val="single" w:sz="4" w:space="0" w:color="000000"/>
              <w:bottom w:val="single" w:sz="4" w:space="0" w:color="000000"/>
              <w:right w:val="nil"/>
            </w:tcBorders>
            <w:shd w:val="clear" w:color="auto" w:fill="BFBFBF"/>
            <w:vAlign w:val="center"/>
          </w:tcPr>
          <w:p w14:paraId="3E014BFB"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Razredni odjel, odg.-obraz. skupina</w:t>
            </w:r>
          </w:p>
        </w:tc>
        <w:tc>
          <w:tcPr>
            <w:tcW w:w="992" w:type="dxa"/>
            <w:tcBorders>
              <w:top w:val="single" w:sz="4" w:space="0" w:color="000000"/>
              <w:left w:val="single" w:sz="4" w:space="0" w:color="000000"/>
              <w:bottom w:val="single" w:sz="4" w:space="0" w:color="000000"/>
              <w:right w:val="nil"/>
            </w:tcBorders>
            <w:shd w:val="clear" w:color="auto" w:fill="BFBFBF"/>
            <w:vAlign w:val="center"/>
          </w:tcPr>
          <w:p w14:paraId="52CCB400"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Ukupno</w:t>
            </w:r>
          </w:p>
          <w:p w14:paraId="12223959"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učenika</w:t>
            </w:r>
          </w:p>
        </w:tc>
        <w:tc>
          <w:tcPr>
            <w:tcW w:w="850" w:type="dxa"/>
            <w:tcBorders>
              <w:top w:val="single" w:sz="4" w:space="0" w:color="000000"/>
              <w:left w:val="single" w:sz="4" w:space="0" w:color="000000"/>
              <w:bottom w:val="single" w:sz="4" w:space="0" w:color="000000"/>
              <w:right w:val="nil"/>
            </w:tcBorders>
            <w:shd w:val="clear" w:color="auto" w:fill="BFBFBF"/>
            <w:vAlign w:val="center"/>
          </w:tcPr>
          <w:p w14:paraId="45FEBA89"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Djevoj-čica</w:t>
            </w:r>
          </w:p>
        </w:tc>
        <w:tc>
          <w:tcPr>
            <w:tcW w:w="851" w:type="dxa"/>
            <w:tcBorders>
              <w:top w:val="single" w:sz="4" w:space="0" w:color="000000"/>
              <w:left w:val="single" w:sz="4" w:space="0" w:color="000000"/>
              <w:bottom w:val="single" w:sz="4" w:space="0" w:color="000000"/>
              <w:right w:val="nil"/>
            </w:tcBorders>
            <w:shd w:val="clear" w:color="auto" w:fill="BFBFBF"/>
            <w:vAlign w:val="center"/>
          </w:tcPr>
          <w:p w14:paraId="5847043E"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Putnici</w:t>
            </w:r>
          </w:p>
          <w:p w14:paraId="377A9CA2"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do 5 km</w:t>
            </w:r>
          </w:p>
        </w:tc>
        <w:tc>
          <w:tcPr>
            <w:tcW w:w="992" w:type="dxa"/>
            <w:tcBorders>
              <w:top w:val="single" w:sz="4" w:space="0" w:color="000000"/>
              <w:left w:val="single" w:sz="4" w:space="0" w:color="000000"/>
              <w:bottom w:val="single" w:sz="4" w:space="0" w:color="000000"/>
              <w:right w:val="nil"/>
            </w:tcBorders>
            <w:shd w:val="clear" w:color="auto" w:fill="BFBFBF"/>
            <w:vAlign w:val="center"/>
          </w:tcPr>
          <w:p w14:paraId="75D7D215"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Putnici preko 5 km</w:t>
            </w:r>
          </w:p>
        </w:tc>
        <w:tc>
          <w:tcPr>
            <w:tcW w:w="709" w:type="dxa"/>
            <w:tcBorders>
              <w:top w:val="single" w:sz="4" w:space="0" w:color="000000"/>
              <w:left w:val="single" w:sz="4" w:space="0" w:color="000000"/>
              <w:bottom w:val="single" w:sz="4" w:space="0" w:color="000000"/>
              <w:right w:val="nil"/>
            </w:tcBorders>
            <w:shd w:val="clear" w:color="auto" w:fill="BFBFBF"/>
            <w:vAlign w:val="center"/>
          </w:tcPr>
          <w:p w14:paraId="73A36AA9"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užina</w:t>
            </w:r>
          </w:p>
        </w:tc>
        <w:tc>
          <w:tcPr>
            <w:tcW w:w="709" w:type="dxa"/>
            <w:tcBorders>
              <w:top w:val="single" w:sz="4" w:space="0" w:color="000000"/>
              <w:left w:val="single" w:sz="4" w:space="0" w:color="000000"/>
              <w:bottom w:val="single" w:sz="4" w:space="0" w:color="000000"/>
              <w:right w:val="nil"/>
            </w:tcBorders>
            <w:shd w:val="clear" w:color="auto" w:fill="BFBFBF"/>
            <w:vAlign w:val="center"/>
          </w:tcPr>
          <w:p w14:paraId="5F3FB91F"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ručak</w:t>
            </w:r>
          </w:p>
        </w:tc>
        <w:tc>
          <w:tcPr>
            <w:tcW w:w="850" w:type="dxa"/>
            <w:tcBorders>
              <w:top w:val="single" w:sz="4" w:space="0" w:color="000000"/>
              <w:left w:val="single" w:sz="4" w:space="0" w:color="000000"/>
              <w:bottom w:val="single" w:sz="4" w:space="0" w:color="000000"/>
              <w:right w:val="nil"/>
            </w:tcBorders>
            <w:shd w:val="clear" w:color="auto" w:fill="BFBFBF"/>
            <w:vAlign w:val="center"/>
          </w:tcPr>
          <w:p w14:paraId="2AADD179"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 PSP-u</w:t>
            </w:r>
          </w:p>
        </w:tc>
        <w:tc>
          <w:tcPr>
            <w:tcW w:w="212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949E86B"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Voditelj odg.-obraz. skupine,</w:t>
            </w:r>
          </w:p>
          <w:p w14:paraId="53664C6D"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razrednik odjela</w:t>
            </w:r>
          </w:p>
        </w:tc>
      </w:tr>
      <w:tr w:rsidR="00A14FD3" w14:paraId="1B045C05" w14:textId="77777777">
        <w:trPr>
          <w:trHeight w:val="680"/>
          <w:jc w:val="center"/>
        </w:trPr>
        <w:tc>
          <w:tcPr>
            <w:tcW w:w="462" w:type="dxa"/>
            <w:tcBorders>
              <w:top w:val="nil"/>
              <w:left w:val="single" w:sz="4" w:space="0" w:color="000000"/>
              <w:bottom w:val="single" w:sz="4" w:space="0" w:color="000000"/>
              <w:right w:val="nil"/>
            </w:tcBorders>
          </w:tcPr>
          <w:p w14:paraId="02249693"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46" w:type="dxa"/>
            <w:tcBorders>
              <w:top w:val="nil"/>
              <w:left w:val="single" w:sz="4" w:space="0" w:color="000000"/>
              <w:bottom w:val="single" w:sz="4" w:space="0" w:color="000000"/>
              <w:right w:val="nil"/>
            </w:tcBorders>
            <w:vAlign w:val="center"/>
          </w:tcPr>
          <w:p w14:paraId="50B13C66"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komb. raz. odjel I. i III. . razred</w:t>
            </w:r>
          </w:p>
        </w:tc>
        <w:tc>
          <w:tcPr>
            <w:tcW w:w="992" w:type="dxa"/>
            <w:tcBorders>
              <w:top w:val="nil"/>
              <w:left w:val="single" w:sz="4" w:space="0" w:color="000000"/>
              <w:bottom w:val="single" w:sz="4" w:space="0" w:color="000000"/>
              <w:right w:val="nil"/>
            </w:tcBorders>
            <w:vAlign w:val="center"/>
          </w:tcPr>
          <w:p w14:paraId="3A66FB56"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0" w:type="dxa"/>
            <w:tcBorders>
              <w:top w:val="nil"/>
              <w:left w:val="single" w:sz="4" w:space="0" w:color="000000"/>
              <w:bottom w:val="single" w:sz="4" w:space="0" w:color="000000"/>
              <w:right w:val="nil"/>
            </w:tcBorders>
            <w:vAlign w:val="center"/>
          </w:tcPr>
          <w:p w14:paraId="1BC4DA67"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tcBorders>
              <w:top w:val="nil"/>
              <w:left w:val="single" w:sz="4" w:space="0" w:color="000000"/>
              <w:bottom w:val="single" w:sz="4" w:space="0" w:color="000000"/>
              <w:right w:val="nil"/>
            </w:tcBorders>
            <w:vAlign w:val="center"/>
          </w:tcPr>
          <w:p w14:paraId="69FB51D2"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92" w:type="dxa"/>
            <w:tcBorders>
              <w:top w:val="nil"/>
              <w:left w:val="single" w:sz="4" w:space="0" w:color="000000"/>
              <w:bottom w:val="single" w:sz="4" w:space="0" w:color="000000"/>
              <w:right w:val="nil"/>
            </w:tcBorders>
            <w:vAlign w:val="center"/>
          </w:tcPr>
          <w:p w14:paraId="697ECC2A"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top w:val="nil"/>
              <w:left w:val="single" w:sz="4" w:space="0" w:color="000000"/>
              <w:bottom w:val="single" w:sz="4" w:space="0" w:color="000000"/>
              <w:right w:val="nil"/>
            </w:tcBorders>
            <w:vAlign w:val="center"/>
          </w:tcPr>
          <w:p w14:paraId="406B5028"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top w:val="nil"/>
              <w:left w:val="single" w:sz="4" w:space="0" w:color="000000"/>
              <w:bottom w:val="single" w:sz="4" w:space="0" w:color="000000"/>
              <w:right w:val="nil"/>
            </w:tcBorders>
            <w:vAlign w:val="center"/>
          </w:tcPr>
          <w:p w14:paraId="6FEEF3C2"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nil"/>
              <w:left w:val="single" w:sz="4" w:space="0" w:color="000000"/>
              <w:bottom w:val="single" w:sz="4" w:space="0" w:color="000000"/>
              <w:right w:val="nil"/>
            </w:tcBorders>
            <w:vAlign w:val="center"/>
          </w:tcPr>
          <w:p w14:paraId="3D0A4287"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124" w:type="dxa"/>
            <w:tcBorders>
              <w:top w:val="nil"/>
              <w:left w:val="single" w:sz="4" w:space="0" w:color="000000"/>
              <w:bottom w:val="single" w:sz="4" w:space="0" w:color="000000"/>
              <w:right w:val="single" w:sz="4" w:space="0" w:color="000000"/>
            </w:tcBorders>
            <w:vAlign w:val="center"/>
          </w:tcPr>
          <w:p w14:paraId="4DA701FE"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Tina Colić</w:t>
            </w:r>
          </w:p>
        </w:tc>
      </w:tr>
      <w:tr w:rsidR="00A14FD3" w14:paraId="4A0CE0E2" w14:textId="77777777">
        <w:trPr>
          <w:trHeight w:val="680"/>
          <w:jc w:val="center"/>
        </w:trPr>
        <w:tc>
          <w:tcPr>
            <w:tcW w:w="462" w:type="dxa"/>
            <w:tcBorders>
              <w:top w:val="nil"/>
              <w:left w:val="single" w:sz="4" w:space="0" w:color="000000"/>
              <w:bottom w:val="single" w:sz="4" w:space="0" w:color="000000"/>
              <w:right w:val="nil"/>
            </w:tcBorders>
          </w:tcPr>
          <w:p w14:paraId="114AF121"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46" w:type="dxa"/>
            <w:tcBorders>
              <w:top w:val="nil"/>
              <w:left w:val="single" w:sz="4" w:space="0" w:color="000000"/>
              <w:bottom w:val="single" w:sz="4" w:space="0" w:color="000000"/>
              <w:right w:val="nil"/>
            </w:tcBorders>
            <w:vAlign w:val="center"/>
          </w:tcPr>
          <w:p w14:paraId="03113324"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komb. raz. odjel II., III. i IV. razred</w:t>
            </w:r>
          </w:p>
        </w:tc>
        <w:tc>
          <w:tcPr>
            <w:tcW w:w="992" w:type="dxa"/>
            <w:tcBorders>
              <w:top w:val="nil"/>
              <w:left w:val="single" w:sz="4" w:space="0" w:color="000000"/>
              <w:bottom w:val="single" w:sz="4" w:space="0" w:color="000000"/>
              <w:right w:val="nil"/>
            </w:tcBorders>
            <w:vAlign w:val="center"/>
          </w:tcPr>
          <w:p w14:paraId="45E3AFBD"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0" w:type="dxa"/>
            <w:tcBorders>
              <w:top w:val="nil"/>
              <w:left w:val="single" w:sz="4" w:space="0" w:color="000000"/>
              <w:bottom w:val="single" w:sz="4" w:space="0" w:color="000000"/>
              <w:right w:val="nil"/>
            </w:tcBorders>
            <w:vAlign w:val="center"/>
          </w:tcPr>
          <w:p w14:paraId="4AD9C053"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tcBorders>
              <w:top w:val="nil"/>
              <w:left w:val="single" w:sz="4" w:space="0" w:color="000000"/>
              <w:bottom w:val="single" w:sz="4" w:space="0" w:color="000000"/>
              <w:right w:val="nil"/>
            </w:tcBorders>
            <w:vAlign w:val="center"/>
          </w:tcPr>
          <w:p w14:paraId="1EB418C1"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92" w:type="dxa"/>
            <w:tcBorders>
              <w:top w:val="nil"/>
              <w:left w:val="single" w:sz="4" w:space="0" w:color="000000"/>
              <w:bottom w:val="single" w:sz="4" w:space="0" w:color="000000"/>
              <w:right w:val="nil"/>
            </w:tcBorders>
            <w:vAlign w:val="center"/>
          </w:tcPr>
          <w:p w14:paraId="7E266D77"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9" w:type="dxa"/>
            <w:tcBorders>
              <w:top w:val="nil"/>
              <w:left w:val="single" w:sz="4" w:space="0" w:color="000000"/>
              <w:bottom w:val="single" w:sz="4" w:space="0" w:color="000000"/>
              <w:right w:val="nil"/>
            </w:tcBorders>
            <w:vAlign w:val="center"/>
          </w:tcPr>
          <w:p w14:paraId="234267C4"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9" w:type="dxa"/>
            <w:tcBorders>
              <w:top w:val="nil"/>
              <w:left w:val="single" w:sz="4" w:space="0" w:color="000000"/>
              <w:bottom w:val="single" w:sz="4" w:space="0" w:color="000000"/>
              <w:right w:val="nil"/>
            </w:tcBorders>
            <w:vAlign w:val="center"/>
          </w:tcPr>
          <w:p w14:paraId="459395A8"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nil"/>
              <w:left w:val="single" w:sz="4" w:space="0" w:color="000000"/>
              <w:bottom w:val="single" w:sz="4" w:space="0" w:color="000000"/>
              <w:right w:val="nil"/>
            </w:tcBorders>
            <w:vAlign w:val="center"/>
          </w:tcPr>
          <w:p w14:paraId="49E12480"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124" w:type="dxa"/>
            <w:tcBorders>
              <w:top w:val="nil"/>
              <w:left w:val="single" w:sz="4" w:space="0" w:color="000000"/>
              <w:bottom w:val="single" w:sz="4" w:space="0" w:color="000000"/>
              <w:right w:val="single" w:sz="4" w:space="0" w:color="000000"/>
            </w:tcBorders>
            <w:vAlign w:val="center"/>
          </w:tcPr>
          <w:p w14:paraId="5D420D80"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Marijana Marić   Vodopić</w:t>
            </w:r>
          </w:p>
        </w:tc>
      </w:tr>
      <w:tr w:rsidR="00A14FD3" w14:paraId="4CC14A2F" w14:textId="77777777">
        <w:trPr>
          <w:trHeight w:val="680"/>
          <w:jc w:val="center"/>
        </w:trPr>
        <w:tc>
          <w:tcPr>
            <w:tcW w:w="462" w:type="dxa"/>
            <w:tcBorders>
              <w:top w:val="nil"/>
              <w:left w:val="single" w:sz="4" w:space="0" w:color="000000"/>
              <w:bottom w:val="single" w:sz="4" w:space="0" w:color="000000"/>
              <w:right w:val="nil"/>
            </w:tcBorders>
          </w:tcPr>
          <w:p w14:paraId="6B1C21D4"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46" w:type="dxa"/>
            <w:tcBorders>
              <w:top w:val="nil"/>
              <w:left w:val="single" w:sz="4" w:space="0" w:color="000000"/>
              <w:bottom w:val="single" w:sz="4" w:space="0" w:color="000000"/>
              <w:right w:val="nil"/>
            </w:tcBorders>
            <w:vAlign w:val="center"/>
          </w:tcPr>
          <w:p w14:paraId="314AB927"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komb. raz. odjel II. i III., IV. i VI.razred</w:t>
            </w:r>
          </w:p>
        </w:tc>
        <w:tc>
          <w:tcPr>
            <w:tcW w:w="992" w:type="dxa"/>
            <w:tcBorders>
              <w:top w:val="nil"/>
              <w:left w:val="single" w:sz="4" w:space="0" w:color="000000"/>
              <w:bottom w:val="single" w:sz="4" w:space="0" w:color="000000"/>
              <w:right w:val="nil"/>
            </w:tcBorders>
            <w:vAlign w:val="center"/>
          </w:tcPr>
          <w:p w14:paraId="1AADDFD1"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0" w:type="dxa"/>
            <w:tcBorders>
              <w:top w:val="nil"/>
              <w:left w:val="single" w:sz="4" w:space="0" w:color="000000"/>
              <w:bottom w:val="single" w:sz="4" w:space="0" w:color="000000"/>
              <w:right w:val="nil"/>
            </w:tcBorders>
            <w:vAlign w:val="center"/>
          </w:tcPr>
          <w:p w14:paraId="1B7015D1"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tcBorders>
              <w:top w:val="nil"/>
              <w:left w:val="single" w:sz="4" w:space="0" w:color="000000"/>
              <w:bottom w:val="single" w:sz="4" w:space="0" w:color="000000"/>
              <w:right w:val="nil"/>
            </w:tcBorders>
            <w:vAlign w:val="center"/>
          </w:tcPr>
          <w:p w14:paraId="3601B1F1"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92" w:type="dxa"/>
            <w:tcBorders>
              <w:top w:val="nil"/>
              <w:left w:val="single" w:sz="4" w:space="0" w:color="000000"/>
              <w:bottom w:val="single" w:sz="4" w:space="0" w:color="000000"/>
              <w:right w:val="nil"/>
            </w:tcBorders>
            <w:vAlign w:val="center"/>
          </w:tcPr>
          <w:p w14:paraId="7A143B2C"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nil"/>
              <w:left w:val="single" w:sz="4" w:space="0" w:color="000000"/>
              <w:bottom w:val="single" w:sz="4" w:space="0" w:color="000000"/>
              <w:right w:val="nil"/>
            </w:tcBorders>
            <w:vAlign w:val="center"/>
          </w:tcPr>
          <w:p w14:paraId="752EF1E7"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9" w:type="dxa"/>
            <w:tcBorders>
              <w:top w:val="nil"/>
              <w:left w:val="single" w:sz="4" w:space="0" w:color="000000"/>
              <w:bottom w:val="single" w:sz="4" w:space="0" w:color="000000"/>
              <w:right w:val="nil"/>
            </w:tcBorders>
            <w:vAlign w:val="center"/>
          </w:tcPr>
          <w:p w14:paraId="250332EA"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nil"/>
              <w:left w:val="single" w:sz="4" w:space="0" w:color="000000"/>
              <w:bottom w:val="single" w:sz="4" w:space="0" w:color="000000"/>
              <w:right w:val="nil"/>
            </w:tcBorders>
            <w:vAlign w:val="center"/>
          </w:tcPr>
          <w:p w14:paraId="06C50890"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4" w:type="dxa"/>
            <w:tcBorders>
              <w:top w:val="nil"/>
              <w:left w:val="single" w:sz="4" w:space="0" w:color="000000"/>
              <w:bottom w:val="single" w:sz="4" w:space="0" w:color="000000"/>
              <w:right w:val="single" w:sz="4" w:space="0" w:color="000000"/>
            </w:tcBorders>
            <w:vAlign w:val="center"/>
          </w:tcPr>
          <w:p w14:paraId="4FE62FB6"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Marija Pešut</w:t>
            </w:r>
          </w:p>
        </w:tc>
      </w:tr>
      <w:tr w:rsidR="00A14FD3" w14:paraId="5BA8081D" w14:textId="77777777">
        <w:trPr>
          <w:trHeight w:val="680"/>
          <w:jc w:val="center"/>
        </w:trPr>
        <w:tc>
          <w:tcPr>
            <w:tcW w:w="462" w:type="dxa"/>
            <w:tcBorders>
              <w:top w:val="nil"/>
              <w:left w:val="single" w:sz="4" w:space="0" w:color="000000"/>
              <w:bottom w:val="single" w:sz="4" w:space="0" w:color="000000"/>
              <w:right w:val="nil"/>
            </w:tcBorders>
          </w:tcPr>
          <w:p w14:paraId="2E47CA96"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946" w:type="dxa"/>
            <w:tcBorders>
              <w:top w:val="nil"/>
              <w:left w:val="single" w:sz="4" w:space="0" w:color="000000"/>
              <w:bottom w:val="single" w:sz="4" w:space="0" w:color="000000"/>
              <w:right w:val="nil"/>
            </w:tcBorders>
            <w:vAlign w:val="center"/>
          </w:tcPr>
          <w:p w14:paraId="1333AA59"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komb. raz. odjel V., VI. I VIII.  razred</w:t>
            </w:r>
          </w:p>
        </w:tc>
        <w:tc>
          <w:tcPr>
            <w:tcW w:w="992" w:type="dxa"/>
            <w:tcBorders>
              <w:top w:val="nil"/>
              <w:left w:val="single" w:sz="4" w:space="0" w:color="000000"/>
              <w:bottom w:val="single" w:sz="4" w:space="0" w:color="000000"/>
              <w:right w:val="nil"/>
            </w:tcBorders>
            <w:vAlign w:val="center"/>
          </w:tcPr>
          <w:p w14:paraId="401AC13E"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50" w:type="dxa"/>
            <w:tcBorders>
              <w:top w:val="nil"/>
              <w:left w:val="single" w:sz="4" w:space="0" w:color="000000"/>
              <w:bottom w:val="single" w:sz="4" w:space="0" w:color="000000"/>
              <w:right w:val="nil"/>
            </w:tcBorders>
            <w:vAlign w:val="center"/>
          </w:tcPr>
          <w:p w14:paraId="5D74481B"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tcBorders>
              <w:top w:val="nil"/>
              <w:left w:val="single" w:sz="4" w:space="0" w:color="000000"/>
              <w:bottom w:val="single" w:sz="4" w:space="0" w:color="000000"/>
              <w:right w:val="nil"/>
            </w:tcBorders>
            <w:vAlign w:val="center"/>
          </w:tcPr>
          <w:p w14:paraId="50FF12D1"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992" w:type="dxa"/>
            <w:tcBorders>
              <w:top w:val="nil"/>
              <w:left w:val="single" w:sz="4" w:space="0" w:color="000000"/>
              <w:bottom w:val="single" w:sz="4" w:space="0" w:color="000000"/>
              <w:right w:val="nil"/>
            </w:tcBorders>
            <w:vAlign w:val="center"/>
          </w:tcPr>
          <w:p w14:paraId="6481C20D"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nil"/>
              <w:left w:val="single" w:sz="4" w:space="0" w:color="000000"/>
              <w:bottom w:val="single" w:sz="4" w:space="0" w:color="000000"/>
              <w:right w:val="nil"/>
            </w:tcBorders>
            <w:vAlign w:val="center"/>
          </w:tcPr>
          <w:p w14:paraId="60FE5CAA"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09" w:type="dxa"/>
            <w:tcBorders>
              <w:top w:val="nil"/>
              <w:left w:val="single" w:sz="4" w:space="0" w:color="000000"/>
              <w:bottom w:val="single" w:sz="4" w:space="0" w:color="000000"/>
              <w:right w:val="nil"/>
            </w:tcBorders>
            <w:vAlign w:val="center"/>
          </w:tcPr>
          <w:p w14:paraId="1935CDD6"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nil"/>
              <w:left w:val="single" w:sz="4" w:space="0" w:color="000000"/>
              <w:bottom w:val="single" w:sz="4" w:space="0" w:color="000000"/>
              <w:right w:val="nil"/>
            </w:tcBorders>
            <w:vAlign w:val="center"/>
          </w:tcPr>
          <w:p w14:paraId="402649AF"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4" w:type="dxa"/>
            <w:tcBorders>
              <w:top w:val="nil"/>
              <w:left w:val="single" w:sz="4" w:space="0" w:color="000000"/>
              <w:bottom w:val="single" w:sz="4" w:space="0" w:color="000000"/>
              <w:right w:val="single" w:sz="4" w:space="0" w:color="000000"/>
            </w:tcBorders>
            <w:vAlign w:val="center"/>
          </w:tcPr>
          <w:p w14:paraId="17E5883B"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Petra Agičić</w:t>
            </w:r>
          </w:p>
        </w:tc>
      </w:tr>
      <w:tr w:rsidR="00A14FD3" w14:paraId="66049A64" w14:textId="77777777">
        <w:trPr>
          <w:trHeight w:val="217"/>
          <w:jc w:val="center"/>
        </w:trPr>
        <w:tc>
          <w:tcPr>
            <w:tcW w:w="462" w:type="dxa"/>
            <w:tcBorders>
              <w:top w:val="nil"/>
              <w:left w:val="single" w:sz="4" w:space="0" w:color="000000"/>
              <w:bottom w:val="single" w:sz="4" w:space="0" w:color="000000"/>
              <w:right w:val="nil"/>
            </w:tcBorders>
          </w:tcPr>
          <w:p w14:paraId="584C21B7"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p w14:paraId="7BB659DF" w14:textId="77777777" w:rsidR="00A14FD3" w:rsidRDefault="00A14FD3">
            <w:pPr>
              <w:spacing w:after="0" w:line="240" w:lineRule="auto"/>
              <w:rPr>
                <w:rFonts w:ascii="Times New Roman" w:eastAsia="Times New Roman" w:hAnsi="Times New Roman" w:cs="Times New Roman"/>
                <w:sz w:val="20"/>
                <w:szCs w:val="20"/>
              </w:rPr>
            </w:pPr>
          </w:p>
        </w:tc>
        <w:tc>
          <w:tcPr>
            <w:tcW w:w="1946" w:type="dxa"/>
            <w:tcBorders>
              <w:top w:val="nil"/>
              <w:left w:val="single" w:sz="4" w:space="0" w:color="000000"/>
              <w:bottom w:val="single" w:sz="4" w:space="0" w:color="000000"/>
              <w:right w:val="nil"/>
            </w:tcBorders>
            <w:vAlign w:val="center"/>
          </w:tcPr>
          <w:p w14:paraId="1DA2AB89"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skup. 11-15  (UIT i TŽIT)</w:t>
            </w:r>
          </w:p>
        </w:tc>
        <w:tc>
          <w:tcPr>
            <w:tcW w:w="992" w:type="dxa"/>
            <w:tcBorders>
              <w:top w:val="nil"/>
              <w:left w:val="single" w:sz="4" w:space="0" w:color="000000"/>
              <w:bottom w:val="single" w:sz="4" w:space="0" w:color="000000"/>
              <w:right w:val="nil"/>
            </w:tcBorders>
            <w:vAlign w:val="center"/>
          </w:tcPr>
          <w:p w14:paraId="049B736D"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50" w:type="dxa"/>
            <w:tcBorders>
              <w:top w:val="nil"/>
              <w:left w:val="single" w:sz="4" w:space="0" w:color="000000"/>
              <w:bottom w:val="single" w:sz="4" w:space="0" w:color="000000"/>
              <w:right w:val="nil"/>
            </w:tcBorders>
            <w:vAlign w:val="center"/>
          </w:tcPr>
          <w:p w14:paraId="5AA7C91B"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tcBorders>
              <w:top w:val="nil"/>
              <w:left w:val="single" w:sz="4" w:space="0" w:color="000000"/>
              <w:bottom w:val="single" w:sz="4" w:space="0" w:color="000000"/>
              <w:right w:val="nil"/>
            </w:tcBorders>
            <w:vAlign w:val="center"/>
          </w:tcPr>
          <w:p w14:paraId="71DAE699"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92" w:type="dxa"/>
            <w:tcBorders>
              <w:top w:val="nil"/>
              <w:left w:val="single" w:sz="4" w:space="0" w:color="000000"/>
              <w:bottom w:val="single" w:sz="4" w:space="0" w:color="000000"/>
              <w:right w:val="nil"/>
            </w:tcBorders>
            <w:vAlign w:val="center"/>
          </w:tcPr>
          <w:p w14:paraId="75CD7AF5"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9" w:type="dxa"/>
            <w:tcBorders>
              <w:top w:val="nil"/>
              <w:left w:val="single" w:sz="4" w:space="0" w:color="000000"/>
              <w:bottom w:val="single" w:sz="4" w:space="0" w:color="000000"/>
              <w:right w:val="nil"/>
            </w:tcBorders>
            <w:vAlign w:val="center"/>
          </w:tcPr>
          <w:p w14:paraId="66F3011D"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9" w:type="dxa"/>
            <w:tcBorders>
              <w:top w:val="nil"/>
              <w:left w:val="single" w:sz="4" w:space="0" w:color="000000"/>
              <w:bottom w:val="single" w:sz="4" w:space="0" w:color="000000"/>
              <w:right w:val="nil"/>
            </w:tcBorders>
            <w:vAlign w:val="center"/>
          </w:tcPr>
          <w:p w14:paraId="137E95F9"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nil"/>
              <w:left w:val="single" w:sz="4" w:space="0" w:color="000000"/>
              <w:bottom w:val="single" w:sz="4" w:space="0" w:color="000000"/>
              <w:right w:val="nil"/>
            </w:tcBorders>
            <w:vAlign w:val="center"/>
          </w:tcPr>
          <w:p w14:paraId="7A4C1C2A"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4" w:type="dxa"/>
            <w:tcBorders>
              <w:top w:val="nil"/>
              <w:left w:val="single" w:sz="4" w:space="0" w:color="000000"/>
              <w:bottom w:val="single" w:sz="4" w:space="0" w:color="000000"/>
              <w:right w:val="single" w:sz="4" w:space="0" w:color="000000"/>
            </w:tcBorders>
            <w:vAlign w:val="center"/>
          </w:tcPr>
          <w:p w14:paraId="54E165A0"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Daria Švorinić</w:t>
            </w:r>
          </w:p>
        </w:tc>
      </w:tr>
      <w:tr w:rsidR="00A14FD3" w14:paraId="7F16A2A2" w14:textId="77777777">
        <w:trPr>
          <w:trHeight w:val="217"/>
          <w:jc w:val="center"/>
        </w:trPr>
        <w:tc>
          <w:tcPr>
            <w:tcW w:w="462" w:type="dxa"/>
            <w:tcBorders>
              <w:top w:val="nil"/>
              <w:left w:val="single" w:sz="4" w:space="0" w:color="000000"/>
              <w:bottom w:val="single" w:sz="4" w:space="0" w:color="000000"/>
              <w:right w:val="nil"/>
            </w:tcBorders>
          </w:tcPr>
          <w:p w14:paraId="59A3E46A"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946" w:type="dxa"/>
            <w:tcBorders>
              <w:top w:val="nil"/>
              <w:left w:val="single" w:sz="4" w:space="0" w:color="000000"/>
              <w:bottom w:val="single" w:sz="4" w:space="0" w:color="000000"/>
              <w:right w:val="nil"/>
            </w:tcBorders>
            <w:vAlign w:val="center"/>
          </w:tcPr>
          <w:p w14:paraId="7F7E9A89"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skup. 7-10  (UIT i TŽIT)</w:t>
            </w:r>
          </w:p>
        </w:tc>
        <w:tc>
          <w:tcPr>
            <w:tcW w:w="992" w:type="dxa"/>
            <w:tcBorders>
              <w:top w:val="nil"/>
              <w:left w:val="single" w:sz="4" w:space="0" w:color="000000"/>
              <w:bottom w:val="single" w:sz="4" w:space="0" w:color="000000"/>
              <w:right w:val="nil"/>
            </w:tcBorders>
            <w:vAlign w:val="center"/>
          </w:tcPr>
          <w:p w14:paraId="36FB666B"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0" w:type="dxa"/>
            <w:tcBorders>
              <w:top w:val="nil"/>
              <w:left w:val="single" w:sz="4" w:space="0" w:color="000000"/>
              <w:bottom w:val="single" w:sz="4" w:space="0" w:color="000000"/>
              <w:right w:val="nil"/>
            </w:tcBorders>
            <w:vAlign w:val="center"/>
          </w:tcPr>
          <w:p w14:paraId="6594D908"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tcBorders>
              <w:top w:val="nil"/>
              <w:left w:val="single" w:sz="4" w:space="0" w:color="000000"/>
              <w:bottom w:val="single" w:sz="4" w:space="0" w:color="000000"/>
              <w:right w:val="nil"/>
            </w:tcBorders>
            <w:vAlign w:val="center"/>
          </w:tcPr>
          <w:p w14:paraId="1A56F0A9"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92" w:type="dxa"/>
            <w:tcBorders>
              <w:top w:val="nil"/>
              <w:left w:val="single" w:sz="4" w:space="0" w:color="000000"/>
              <w:bottom w:val="single" w:sz="4" w:space="0" w:color="000000"/>
              <w:right w:val="nil"/>
            </w:tcBorders>
            <w:vAlign w:val="center"/>
          </w:tcPr>
          <w:p w14:paraId="145B3453"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nil"/>
              <w:left w:val="single" w:sz="4" w:space="0" w:color="000000"/>
              <w:bottom w:val="single" w:sz="4" w:space="0" w:color="000000"/>
              <w:right w:val="nil"/>
            </w:tcBorders>
            <w:vAlign w:val="center"/>
          </w:tcPr>
          <w:p w14:paraId="09F31F16"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top w:val="nil"/>
              <w:left w:val="single" w:sz="4" w:space="0" w:color="000000"/>
              <w:bottom w:val="single" w:sz="4" w:space="0" w:color="000000"/>
              <w:right w:val="nil"/>
            </w:tcBorders>
            <w:vAlign w:val="center"/>
          </w:tcPr>
          <w:p w14:paraId="4EFC34AE"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nil"/>
              <w:left w:val="single" w:sz="4" w:space="0" w:color="000000"/>
              <w:bottom w:val="single" w:sz="4" w:space="0" w:color="000000"/>
              <w:right w:val="nil"/>
            </w:tcBorders>
            <w:vAlign w:val="center"/>
          </w:tcPr>
          <w:p w14:paraId="3C7DDF10"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4" w:type="dxa"/>
            <w:tcBorders>
              <w:top w:val="nil"/>
              <w:left w:val="single" w:sz="4" w:space="0" w:color="000000"/>
              <w:bottom w:val="single" w:sz="4" w:space="0" w:color="000000"/>
              <w:right w:val="single" w:sz="4" w:space="0" w:color="000000"/>
            </w:tcBorders>
            <w:vAlign w:val="center"/>
          </w:tcPr>
          <w:p w14:paraId="43E33936"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Ines Končurat</w:t>
            </w:r>
          </w:p>
        </w:tc>
      </w:tr>
      <w:tr w:rsidR="00A14FD3" w14:paraId="20C61A8F" w14:textId="77777777">
        <w:trPr>
          <w:trHeight w:val="217"/>
          <w:jc w:val="center"/>
        </w:trPr>
        <w:tc>
          <w:tcPr>
            <w:tcW w:w="462" w:type="dxa"/>
            <w:tcBorders>
              <w:top w:val="nil"/>
              <w:left w:val="single" w:sz="4" w:space="0" w:color="000000"/>
              <w:bottom w:val="single" w:sz="4" w:space="0" w:color="000000"/>
              <w:right w:val="nil"/>
            </w:tcBorders>
          </w:tcPr>
          <w:p w14:paraId="226A0EC6"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946" w:type="dxa"/>
            <w:tcBorders>
              <w:top w:val="nil"/>
              <w:left w:val="single" w:sz="4" w:space="0" w:color="000000"/>
              <w:bottom w:val="single" w:sz="4" w:space="0" w:color="000000"/>
              <w:right w:val="nil"/>
            </w:tcBorders>
            <w:vAlign w:val="center"/>
          </w:tcPr>
          <w:p w14:paraId="59C58763"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skup. 11-15 (UIT i TŽIT)</w:t>
            </w:r>
          </w:p>
        </w:tc>
        <w:tc>
          <w:tcPr>
            <w:tcW w:w="992" w:type="dxa"/>
            <w:tcBorders>
              <w:top w:val="nil"/>
              <w:left w:val="single" w:sz="4" w:space="0" w:color="000000"/>
              <w:bottom w:val="single" w:sz="4" w:space="0" w:color="000000"/>
              <w:right w:val="nil"/>
            </w:tcBorders>
            <w:vAlign w:val="center"/>
          </w:tcPr>
          <w:p w14:paraId="09E7C96B"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0" w:type="dxa"/>
            <w:tcBorders>
              <w:top w:val="nil"/>
              <w:left w:val="single" w:sz="4" w:space="0" w:color="000000"/>
              <w:bottom w:val="single" w:sz="4" w:space="0" w:color="000000"/>
              <w:right w:val="nil"/>
            </w:tcBorders>
            <w:vAlign w:val="center"/>
          </w:tcPr>
          <w:p w14:paraId="1C26C94B"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1" w:type="dxa"/>
            <w:tcBorders>
              <w:top w:val="nil"/>
              <w:left w:val="single" w:sz="4" w:space="0" w:color="000000"/>
              <w:bottom w:val="single" w:sz="4" w:space="0" w:color="000000"/>
              <w:right w:val="nil"/>
            </w:tcBorders>
            <w:vAlign w:val="center"/>
          </w:tcPr>
          <w:p w14:paraId="1704F74C"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92" w:type="dxa"/>
            <w:tcBorders>
              <w:top w:val="nil"/>
              <w:left w:val="single" w:sz="4" w:space="0" w:color="000000"/>
              <w:bottom w:val="single" w:sz="4" w:space="0" w:color="000000"/>
              <w:right w:val="nil"/>
            </w:tcBorders>
            <w:vAlign w:val="center"/>
          </w:tcPr>
          <w:p w14:paraId="348FE92A"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9" w:type="dxa"/>
            <w:tcBorders>
              <w:top w:val="nil"/>
              <w:left w:val="single" w:sz="4" w:space="0" w:color="000000"/>
              <w:bottom w:val="single" w:sz="4" w:space="0" w:color="000000"/>
              <w:right w:val="nil"/>
            </w:tcBorders>
            <w:vAlign w:val="center"/>
          </w:tcPr>
          <w:p w14:paraId="0FF0BFD6"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9" w:type="dxa"/>
            <w:tcBorders>
              <w:top w:val="nil"/>
              <w:left w:val="single" w:sz="4" w:space="0" w:color="000000"/>
              <w:bottom w:val="single" w:sz="4" w:space="0" w:color="000000"/>
              <w:right w:val="nil"/>
            </w:tcBorders>
            <w:vAlign w:val="center"/>
          </w:tcPr>
          <w:p w14:paraId="21FC2479"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nil"/>
              <w:left w:val="single" w:sz="4" w:space="0" w:color="000000"/>
              <w:bottom w:val="single" w:sz="4" w:space="0" w:color="000000"/>
              <w:right w:val="nil"/>
            </w:tcBorders>
            <w:vAlign w:val="center"/>
          </w:tcPr>
          <w:p w14:paraId="6110047B"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4" w:type="dxa"/>
            <w:tcBorders>
              <w:top w:val="nil"/>
              <w:left w:val="single" w:sz="4" w:space="0" w:color="000000"/>
              <w:bottom w:val="single" w:sz="4" w:space="0" w:color="000000"/>
              <w:right w:val="single" w:sz="4" w:space="0" w:color="000000"/>
            </w:tcBorders>
            <w:vAlign w:val="center"/>
          </w:tcPr>
          <w:p w14:paraId="3E88CA4F"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Natalija Olić</w:t>
            </w:r>
          </w:p>
        </w:tc>
      </w:tr>
      <w:tr w:rsidR="00A14FD3" w14:paraId="7838F334" w14:textId="77777777">
        <w:trPr>
          <w:trHeight w:val="217"/>
          <w:jc w:val="center"/>
        </w:trPr>
        <w:tc>
          <w:tcPr>
            <w:tcW w:w="462" w:type="dxa"/>
            <w:tcBorders>
              <w:top w:val="nil"/>
              <w:left w:val="single" w:sz="4" w:space="0" w:color="000000"/>
              <w:bottom w:val="single" w:sz="4" w:space="0" w:color="000000"/>
              <w:right w:val="nil"/>
            </w:tcBorders>
          </w:tcPr>
          <w:p w14:paraId="6AF59BF7"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946" w:type="dxa"/>
            <w:tcBorders>
              <w:top w:val="nil"/>
              <w:left w:val="single" w:sz="4" w:space="0" w:color="000000"/>
              <w:bottom w:val="single" w:sz="4" w:space="0" w:color="000000"/>
              <w:right w:val="nil"/>
            </w:tcBorders>
            <w:vAlign w:val="center"/>
          </w:tcPr>
          <w:p w14:paraId="6B6D3F86"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skup. 11-15 (UIT i TŽIT)</w:t>
            </w:r>
          </w:p>
        </w:tc>
        <w:tc>
          <w:tcPr>
            <w:tcW w:w="992" w:type="dxa"/>
            <w:tcBorders>
              <w:top w:val="nil"/>
              <w:left w:val="single" w:sz="4" w:space="0" w:color="000000"/>
              <w:bottom w:val="single" w:sz="4" w:space="0" w:color="000000"/>
              <w:right w:val="nil"/>
            </w:tcBorders>
            <w:vAlign w:val="center"/>
          </w:tcPr>
          <w:p w14:paraId="592AEDFE"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0" w:type="dxa"/>
            <w:tcBorders>
              <w:top w:val="nil"/>
              <w:left w:val="single" w:sz="4" w:space="0" w:color="000000"/>
              <w:bottom w:val="single" w:sz="4" w:space="0" w:color="000000"/>
              <w:right w:val="nil"/>
            </w:tcBorders>
            <w:vAlign w:val="center"/>
          </w:tcPr>
          <w:p w14:paraId="5EF8FBEB"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tcBorders>
              <w:top w:val="nil"/>
              <w:left w:val="single" w:sz="4" w:space="0" w:color="000000"/>
              <w:bottom w:val="single" w:sz="4" w:space="0" w:color="000000"/>
              <w:right w:val="nil"/>
            </w:tcBorders>
            <w:vAlign w:val="center"/>
          </w:tcPr>
          <w:p w14:paraId="10E54DA0"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92" w:type="dxa"/>
            <w:tcBorders>
              <w:top w:val="nil"/>
              <w:left w:val="single" w:sz="4" w:space="0" w:color="000000"/>
              <w:bottom w:val="single" w:sz="4" w:space="0" w:color="000000"/>
              <w:right w:val="nil"/>
            </w:tcBorders>
            <w:vAlign w:val="center"/>
          </w:tcPr>
          <w:p w14:paraId="47DFB224"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9" w:type="dxa"/>
            <w:tcBorders>
              <w:top w:val="nil"/>
              <w:left w:val="single" w:sz="4" w:space="0" w:color="000000"/>
              <w:bottom w:val="single" w:sz="4" w:space="0" w:color="000000"/>
              <w:right w:val="nil"/>
            </w:tcBorders>
            <w:vAlign w:val="center"/>
          </w:tcPr>
          <w:p w14:paraId="6BC1DFB3"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9" w:type="dxa"/>
            <w:tcBorders>
              <w:top w:val="nil"/>
              <w:left w:val="single" w:sz="4" w:space="0" w:color="000000"/>
              <w:bottom w:val="single" w:sz="4" w:space="0" w:color="000000"/>
              <w:right w:val="nil"/>
            </w:tcBorders>
            <w:vAlign w:val="center"/>
          </w:tcPr>
          <w:p w14:paraId="07AFC0F4"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nil"/>
              <w:left w:val="single" w:sz="4" w:space="0" w:color="000000"/>
              <w:bottom w:val="single" w:sz="4" w:space="0" w:color="000000"/>
              <w:right w:val="nil"/>
            </w:tcBorders>
            <w:vAlign w:val="center"/>
          </w:tcPr>
          <w:p w14:paraId="7C8A0BE8"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4" w:type="dxa"/>
            <w:tcBorders>
              <w:top w:val="nil"/>
              <w:left w:val="single" w:sz="4" w:space="0" w:color="000000"/>
              <w:bottom w:val="single" w:sz="4" w:space="0" w:color="000000"/>
              <w:right w:val="single" w:sz="4" w:space="0" w:color="000000"/>
            </w:tcBorders>
            <w:vAlign w:val="center"/>
          </w:tcPr>
          <w:p w14:paraId="56F7B71F"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Stela Dominis</w:t>
            </w:r>
          </w:p>
        </w:tc>
      </w:tr>
      <w:tr w:rsidR="00A14FD3" w14:paraId="34D0A6DF" w14:textId="77777777">
        <w:trPr>
          <w:trHeight w:val="217"/>
          <w:jc w:val="center"/>
        </w:trPr>
        <w:tc>
          <w:tcPr>
            <w:tcW w:w="462" w:type="dxa"/>
            <w:tcBorders>
              <w:top w:val="nil"/>
              <w:left w:val="single" w:sz="4" w:space="0" w:color="000000"/>
              <w:bottom w:val="single" w:sz="4" w:space="0" w:color="000000"/>
              <w:right w:val="nil"/>
            </w:tcBorders>
          </w:tcPr>
          <w:p w14:paraId="3BD71504"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946" w:type="dxa"/>
            <w:tcBorders>
              <w:top w:val="nil"/>
              <w:left w:val="single" w:sz="4" w:space="0" w:color="000000"/>
              <w:bottom w:val="single" w:sz="4" w:space="0" w:color="000000"/>
              <w:right w:val="nil"/>
            </w:tcBorders>
            <w:vAlign w:val="center"/>
          </w:tcPr>
          <w:p w14:paraId="454E0F7F"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skup. 11-15 (UIT i TŽIT)</w:t>
            </w:r>
          </w:p>
        </w:tc>
        <w:tc>
          <w:tcPr>
            <w:tcW w:w="992" w:type="dxa"/>
            <w:tcBorders>
              <w:top w:val="nil"/>
              <w:left w:val="single" w:sz="4" w:space="0" w:color="000000"/>
              <w:bottom w:val="single" w:sz="4" w:space="0" w:color="000000"/>
              <w:right w:val="nil"/>
            </w:tcBorders>
            <w:vAlign w:val="center"/>
          </w:tcPr>
          <w:p w14:paraId="5EB55B31"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0" w:type="dxa"/>
            <w:tcBorders>
              <w:top w:val="nil"/>
              <w:left w:val="single" w:sz="4" w:space="0" w:color="000000"/>
              <w:bottom w:val="single" w:sz="4" w:space="0" w:color="000000"/>
              <w:right w:val="nil"/>
            </w:tcBorders>
            <w:vAlign w:val="center"/>
          </w:tcPr>
          <w:p w14:paraId="6E7861C1"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tcBorders>
              <w:top w:val="nil"/>
              <w:left w:val="single" w:sz="4" w:space="0" w:color="000000"/>
              <w:bottom w:val="single" w:sz="4" w:space="0" w:color="000000"/>
              <w:right w:val="nil"/>
            </w:tcBorders>
            <w:vAlign w:val="center"/>
          </w:tcPr>
          <w:p w14:paraId="1B4B2C17"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92" w:type="dxa"/>
            <w:tcBorders>
              <w:top w:val="nil"/>
              <w:left w:val="single" w:sz="4" w:space="0" w:color="000000"/>
              <w:bottom w:val="single" w:sz="4" w:space="0" w:color="000000"/>
              <w:right w:val="nil"/>
            </w:tcBorders>
            <w:vAlign w:val="center"/>
          </w:tcPr>
          <w:p w14:paraId="2DE73550"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nil"/>
              <w:left w:val="single" w:sz="4" w:space="0" w:color="000000"/>
              <w:bottom w:val="single" w:sz="4" w:space="0" w:color="000000"/>
              <w:right w:val="nil"/>
            </w:tcBorders>
            <w:vAlign w:val="center"/>
          </w:tcPr>
          <w:p w14:paraId="19F5186E"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9" w:type="dxa"/>
            <w:tcBorders>
              <w:top w:val="nil"/>
              <w:left w:val="single" w:sz="4" w:space="0" w:color="000000"/>
              <w:bottom w:val="single" w:sz="4" w:space="0" w:color="000000"/>
              <w:right w:val="nil"/>
            </w:tcBorders>
            <w:vAlign w:val="center"/>
          </w:tcPr>
          <w:p w14:paraId="6AB6E9AF"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nil"/>
              <w:left w:val="single" w:sz="4" w:space="0" w:color="000000"/>
              <w:bottom w:val="single" w:sz="4" w:space="0" w:color="000000"/>
              <w:right w:val="nil"/>
            </w:tcBorders>
            <w:vAlign w:val="center"/>
          </w:tcPr>
          <w:p w14:paraId="062FC17C"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4" w:type="dxa"/>
            <w:tcBorders>
              <w:top w:val="nil"/>
              <w:left w:val="single" w:sz="4" w:space="0" w:color="000000"/>
              <w:bottom w:val="single" w:sz="4" w:space="0" w:color="000000"/>
              <w:right w:val="single" w:sz="4" w:space="0" w:color="000000"/>
            </w:tcBorders>
            <w:vAlign w:val="center"/>
          </w:tcPr>
          <w:p w14:paraId="711E5C87"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Maja Lisica</w:t>
            </w:r>
          </w:p>
        </w:tc>
      </w:tr>
      <w:tr w:rsidR="00A14FD3" w14:paraId="75799807" w14:textId="77777777">
        <w:trPr>
          <w:trHeight w:val="231"/>
          <w:jc w:val="center"/>
        </w:trPr>
        <w:tc>
          <w:tcPr>
            <w:tcW w:w="462" w:type="dxa"/>
            <w:tcBorders>
              <w:top w:val="nil"/>
              <w:left w:val="single" w:sz="4" w:space="0" w:color="000000"/>
              <w:bottom w:val="single" w:sz="4" w:space="0" w:color="000000"/>
              <w:right w:val="nil"/>
            </w:tcBorders>
          </w:tcPr>
          <w:p w14:paraId="439E8E5B"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46" w:type="dxa"/>
            <w:tcBorders>
              <w:top w:val="nil"/>
              <w:left w:val="single" w:sz="4" w:space="0" w:color="000000"/>
              <w:bottom w:val="single" w:sz="4" w:space="0" w:color="000000"/>
              <w:right w:val="nil"/>
            </w:tcBorders>
            <w:vAlign w:val="center"/>
          </w:tcPr>
          <w:p w14:paraId="34C80EA1"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skup. 16-21 (UIT i TŽIT)</w:t>
            </w:r>
          </w:p>
        </w:tc>
        <w:tc>
          <w:tcPr>
            <w:tcW w:w="992" w:type="dxa"/>
            <w:tcBorders>
              <w:top w:val="nil"/>
              <w:left w:val="single" w:sz="4" w:space="0" w:color="000000"/>
              <w:bottom w:val="single" w:sz="4" w:space="0" w:color="000000"/>
              <w:right w:val="nil"/>
            </w:tcBorders>
            <w:vAlign w:val="center"/>
          </w:tcPr>
          <w:p w14:paraId="79E5FA98"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0" w:type="dxa"/>
            <w:tcBorders>
              <w:top w:val="nil"/>
              <w:left w:val="single" w:sz="4" w:space="0" w:color="000000"/>
              <w:bottom w:val="single" w:sz="4" w:space="0" w:color="000000"/>
              <w:right w:val="nil"/>
            </w:tcBorders>
            <w:vAlign w:val="center"/>
          </w:tcPr>
          <w:p w14:paraId="06CB9DB2"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tcBorders>
              <w:top w:val="nil"/>
              <w:left w:val="single" w:sz="4" w:space="0" w:color="000000"/>
              <w:bottom w:val="single" w:sz="4" w:space="0" w:color="000000"/>
              <w:right w:val="nil"/>
            </w:tcBorders>
            <w:vAlign w:val="center"/>
          </w:tcPr>
          <w:p w14:paraId="4C6D6E89"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92" w:type="dxa"/>
            <w:tcBorders>
              <w:top w:val="nil"/>
              <w:left w:val="single" w:sz="4" w:space="0" w:color="000000"/>
              <w:bottom w:val="single" w:sz="4" w:space="0" w:color="000000"/>
              <w:right w:val="nil"/>
            </w:tcBorders>
            <w:vAlign w:val="center"/>
          </w:tcPr>
          <w:p w14:paraId="1D365271"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nil"/>
              <w:left w:val="single" w:sz="4" w:space="0" w:color="000000"/>
              <w:bottom w:val="single" w:sz="4" w:space="0" w:color="000000"/>
              <w:right w:val="nil"/>
            </w:tcBorders>
            <w:vAlign w:val="center"/>
          </w:tcPr>
          <w:p w14:paraId="48057644"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9" w:type="dxa"/>
            <w:tcBorders>
              <w:top w:val="nil"/>
              <w:left w:val="single" w:sz="4" w:space="0" w:color="000000"/>
              <w:bottom w:val="single" w:sz="4" w:space="0" w:color="000000"/>
              <w:right w:val="nil"/>
            </w:tcBorders>
            <w:vAlign w:val="center"/>
          </w:tcPr>
          <w:p w14:paraId="1496F7E8"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nil"/>
              <w:left w:val="single" w:sz="4" w:space="0" w:color="000000"/>
              <w:bottom w:val="single" w:sz="4" w:space="0" w:color="000000"/>
              <w:right w:val="nil"/>
            </w:tcBorders>
            <w:vAlign w:val="center"/>
          </w:tcPr>
          <w:p w14:paraId="7EB133A7"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4" w:type="dxa"/>
            <w:tcBorders>
              <w:top w:val="nil"/>
              <w:left w:val="single" w:sz="4" w:space="0" w:color="000000"/>
              <w:bottom w:val="single" w:sz="4" w:space="0" w:color="000000"/>
              <w:right w:val="single" w:sz="4" w:space="0" w:color="000000"/>
            </w:tcBorders>
            <w:vAlign w:val="center"/>
          </w:tcPr>
          <w:p w14:paraId="6F178C98"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Ana Radić</w:t>
            </w:r>
          </w:p>
        </w:tc>
      </w:tr>
      <w:tr w:rsidR="00A14FD3" w14:paraId="5452C495" w14:textId="77777777">
        <w:trPr>
          <w:trHeight w:val="231"/>
          <w:jc w:val="center"/>
        </w:trPr>
        <w:tc>
          <w:tcPr>
            <w:tcW w:w="462" w:type="dxa"/>
            <w:tcBorders>
              <w:top w:val="nil"/>
              <w:left w:val="single" w:sz="4" w:space="0" w:color="000000"/>
              <w:bottom w:val="single" w:sz="4" w:space="0" w:color="000000"/>
              <w:right w:val="nil"/>
            </w:tcBorders>
          </w:tcPr>
          <w:p w14:paraId="54CA4BA3"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946" w:type="dxa"/>
            <w:tcBorders>
              <w:top w:val="nil"/>
              <w:left w:val="single" w:sz="4" w:space="0" w:color="000000"/>
              <w:bottom w:val="single" w:sz="4" w:space="0" w:color="000000"/>
              <w:right w:val="nil"/>
            </w:tcBorders>
            <w:vAlign w:val="center"/>
          </w:tcPr>
          <w:p w14:paraId="6FC4993C"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skup. 16-21 (UIT i TŽIT)</w:t>
            </w:r>
          </w:p>
        </w:tc>
        <w:tc>
          <w:tcPr>
            <w:tcW w:w="992" w:type="dxa"/>
            <w:tcBorders>
              <w:top w:val="nil"/>
              <w:left w:val="single" w:sz="4" w:space="0" w:color="000000"/>
              <w:bottom w:val="single" w:sz="4" w:space="0" w:color="000000"/>
              <w:right w:val="nil"/>
            </w:tcBorders>
            <w:vAlign w:val="center"/>
          </w:tcPr>
          <w:p w14:paraId="643777A6"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0" w:type="dxa"/>
            <w:tcBorders>
              <w:top w:val="nil"/>
              <w:left w:val="single" w:sz="4" w:space="0" w:color="000000"/>
              <w:bottom w:val="single" w:sz="4" w:space="0" w:color="000000"/>
              <w:right w:val="nil"/>
            </w:tcBorders>
            <w:vAlign w:val="center"/>
          </w:tcPr>
          <w:p w14:paraId="3EF60807"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1" w:type="dxa"/>
            <w:tcBorders>
              <w:top w:val="nil"/>
              <w:left w:val="single" w:sz="4" w:space="0" w:color="000000"/>
              <w:bottom w:val="single" w:sz="4" w:space="0" w:color="000000"/>
              <w:right w:val="nil"/>
            </w:tcBorders>
            <w:vAlign w:val="center"/>
          </w:tcPr>
          <w:p w14:paraId="7F9EBD85"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92" w:type="dxa"/>
            <w:tcBorders>
              <w:top w:val="nil"/>
              <w:left w:val="single" w:sz="4" w:space="0" w:color="000000"/>
              <w:bottom w:val="single" w:sz="4" w:space="0" w:color="000000"/>
              <w:right w:val="nil"/>
            </w:tcBorders>
            <w:vAlign w:val="center"/>
          </w:tcPr>
          <w:p w14:paraId="07D99460"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top w:val="nil"/>
              <w:left w:val="single" w:sz="4" w:space="0" w:color="000000"/>
              <w:bottom w:val="single" w:sz="4" w:space="0" w:color="000000"/>
              <w:right w:val="nil"/>
            </w:tcBorders>
            <w:vAlign w:val="center"/>
          </w:tcPr>
          <w:p w14:paraId="411DE07F"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9" w:type="dxa"/>
            <w:tcBorders>
              <w:top w:val="nil"/>
              <w:left w:val="single" w:sz="4" w:space="0" w:color="000000"/>
              <w:bottom w:val="single" w:sz="4" w:space="0" w:color="000000"/>
              <w:right w:val="nil"/>
            </w:tcBorders>
            <w:vAlign w:val="center"/>
          </w:tcPr>
          <w:p w14:paraId="323A35C3"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nil"/>
              <w:left w:val="single" w:sz="4" w:space="0" w:color="000000"/>
              <w:bottom w:val="single" w:sz="4" w:space="0" w:color="000000"/>
              <w:right w:val="nil"/>
            </w:tcBorders>
            <w:vAlign w:val="center"/>
          </w:tcPr>
          <w:p w14:paraId="7E2D5A92"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4" w:type="dxa"/>
            <w:tcBorders>
              <w:top w:val="nil"/>
              <w:left w:val="single" w:sz="4" w:space="0" w:color="000000"/>
              <w:bottom w:val="single" w:sz="4" w:space="0" w:color="000000"/>
              <w:right w:val="single" w:sz="4" w:space="0" w:color="000000"/>
            </w:tcBorders>
            <w:vAlign w:val="center"/>
          </w:tcPr>
          <w:p w14:paraId="2CF87FFC"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Tomislav Papac</w:t>
            </w:r>
          </w:p>
        </w:tc>
      </w:tr>
      <w:tr w:rsidR="00A14FD3" w14:paraId="35A34BAB" w14:textId="77777777">
        <w:trPr>
          <w:trHeight w:val="217"/>
          <w:jc w:val="center"/>
        </w:trPr>
        <w:tc>
          <w:tcPr>
            <w:tcW w:w="462" w:type="dxa"/>
            <w:tcBorders>
              <w:top w:val="nil"/>
              <w:left w:val="single" w:sz="4" w:space="0" w:color="000000"/>
              <w:bottom w:val="single" w:sz="4" w:space="0" w:color="000000"/>
              <w:right w:val="nil"/>
            </w:tcBorders>
          </w:tcPr>
          <w:p w14:paraId="064C6066"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946" w:type="dxa"/>
            <w:tcBorders>
              <w:top w:val="nil"/>
              <w:left w:val="single" w:sz="4" w:space="0" w:color="000000"/>
              <w:bottom w:val="single" w:sz="4" w:space="0" w:color="000000"/>
              <w:right w:val="nil"/>
            </w:tcBorders>
            <w:vAlign w:val="center"/>
          </w:tcPr>
          <w:p w14:paraId="3B1ADB7B"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skup. 16-21 (UIT i TŽIT)</w:t>
            </w:r>
          </w:p>
        </w:tc>
        <w:tc>
          <w:tcPr>
            <w:tcW w:w="992" w:type="dxa"/>
            <w:tcBorders>
              <w:top w:val="nil"/>
              <w:left w:val="single" w:sz="4" w:space="0" w:color="000000"/>
              <w:bottom w:val="single" w:sz="4" w:space="0" w:color="000000"/>
              <w:right w:val="nil"/>
            </w:tcBorders>
            <w:vAlign w:val="center"/>
          </w:tcPr>
          <w:p w14:paraId="1062E0E4"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50" w:type="dxa"/>
            <w:tcBorders>
              <w:top w:val="nil"/>
              <w:left w:val="single" w:sz="4" w:space="0" w:color="000000"/>
              <w:bottom w:val="single" w:sz="4" w:space="0" w:color="000000"/>
              <w:right w:val="nil"/>
            </w:tcBorders>
            <w:vAlign w:val="center"/>
          </w:tcPr>
          <w:p w14:paraId="3C5A5130"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tcBorders>
              <w:top w:val="nil"/>
              <w:left w:val="single" w:sz="4" w:space="0" w:color="000000"/>
              <w:bottom w:val="single" w:sz="4" w:space="0" w:color="000000"/>
              <w:right w:val="nil"/>
            </w:tcBorders>
            <w:vAlign w:val="center"/>
          </w:tcPr>
          <w:p w14:paraId="6FE9676A"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92" w:type="dxa"/>
            <w:tcBorders>
              <w:top w:val="nil"/>
              <w:left w:val="single" w:sz="4" w:space="0" w:color="000000"/>
              <w:bottom w:val="single" w:sz="4" w:space="0" w:color="000000"/>
              <w:right w:val="nil"/>
            </w:tcBorders>
            <w:vAlign w:val="center"/>
          </w:tcPr>
          <w:p w14:paraId="68314A90"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9" w:type="dxa"/>
            <w:tcBorders>
              <w:top w:val="nil"/>
              <w:left w:val="single" w:sz="4" w:space="0" w:color="000000"/>
              <w:bottom w:val="single" w:sz="4" w:space="0" w:color="000000"/>
              <w:right w:val="nil"/>
            </w:tcBorders>
            <w:vAlign w:val="center"/>
          </w:tcPr>
          <w:p w14:paraId="4606564C"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09" w:type="dxa"/>
            <w:tcBorders>
              <w:top w:val="nil"/>
              <w:left w:val="single" w:sz="4" w:space="0" w:color="000000"/>
              <w:bottom w:val="single" w:sz="4" w:space="0" w:color="000000"/>
              <w:right w:val="nil"/>
            </w:tcBorders>
            <w:vAlign w:val="center"/>
          </w:tcPr>
          <w:p w14:paraId="7C296F3B"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0" w:type="dxa"/>
            <w:tcBorders>
              <w:top w:val="nil"/>
              <w:left w:val="single" w:sz="4" w:space="0" w:color="000000"/>
              <w:bottom w:val="single" w:sz="4" w:space="0" w:color="000000"/>
              <w:right w:val="nil"/>
            </w:tcBorders>
            <w:vAlign w:val="center"/>
          </w:tcPr>
          <w:p w14:paraId="5C9D3187"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124" w:type="dxa"/>
            <w:tcBorders>
              <w:top w:val="nil"/>
              <w:left w:val="single" w:sz="4" w:space="0" w:color="000000"/>
              <w:bottom w:val="single" w:sz="4" w:space="0" w:color="000000"/>
              <w:right w:val="single" w:sz="4" w:space="0" w:color="000000"/>
            </w:tcBorders>
            <w:vAlign w:val="center"/>
          </w:tcPr>
          <w:p w14:paraId="1581F511"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Ivana Birsa</w:t>
            </w:r>
          </w:p>
        </w:tc>
      </w:tr>
      <w:tr w:rsidR="00A14FD3" w14:paraId="39BD5558" w14:textId="77777777">
        <w:trPr>
          <w:trHeight w:val="231"/>
          <w:jc w:val="center"/>
        </w:trPr>
        <w:tc>
          <w:tcPr>
            <w:tcW w:w="462" w:type="dxa"/>
            <w:tcBorders>
              <w:top w:val="nil"/>
              <w:left w:val="single" w:sz="4" w:space="0" w:color="000000"/>
              <w:bottom w:val="single" w:sz="4" w:space="0" w:color="000000"/>
              <w:right w:val="nil"/>
            </w:tcBorders>
          </w:tcPr>
          <w:p w14:paraId="549AA554"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946" w:type="dxa"/>
            <w:tcBorders>
              <w:top w:val="nil"/>
              <w:left w:val="single" w:sz="4" w:space="0" w:color="000000"/>
              <w:bottom w:val="single" w:sz="4" w:space="0" w:color="000000"/>
              <w:right w:val="nil"/>
            </w:tcBorders>
            <w:vAlign w:val="center"/>
          </w:tcPr>
          <w:p w14:paraId="4BC568EC"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skup. 16-21 (UIT i TŽIT)</w:t>
            </w:r>
          </w:p>
        </w:tc>
        <w:tc>
          <w:tcPr>
            <w:tcW w:w="992" w:type="dxa"/>
            <w:tcBorders>
              <w:top w:val="nil"/>
              <w:left w:val="single" w:sz="4" w:space="0" w:color="000000"/>
              <w:bottom w:val="single" w:sz="4" w:space="0" w:color="000000"/>
              <w:right w:val="nil"/>
            </w:tcBorders>
            <w:vAlign w:val="center"/>
          </w:tcPr>
          <w:p w14:paraId="6F5704AA"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0" w:type="dxa"/>
            <w:tcBorders>
              <w:top w:val="nil"/>
              <w:left w:val="single" w:sz="4" w:space="0" w:color="000000"/>
              <w:bottom w:val="single" w:sz="4" w:space="0" w:color="000000"/>
              <w:right w:val="nil"/>
            </w:tcBorders>
            <w:vAlign w:val="center"/>
          </w:tcPr>
          <w:p w14:paraId="785AF347"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tcBorders>
              <w:top w:val="nil"/>
              <w:left w:val="single" w:sz="4" w:space="0" w:color="000000"/>
              <w:bottom w:val="single" w:sz="4" w:space="0" w:color="000000"/>
              <w:right w:val="nil"/>
            </w:tcBorders>
            <w:vAlign w:val="center"/>
          </w:tcPr>
          <w:p w14:paraId="5433DF01"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992" w:type="dxa"/>
            <w:tcBorders>
              <w:top w:val="nil"/>
              <w:left w:val="single" w:sz="4" w:space="0" w:color="000000"/>
              <w:bottom w:val="single" w:sz="4" w:space="0" w:color="000000"/>
              <w:right w:val="nil"/>
            </w:tcBorders>
            <w:vAlign w:val="center"/>
          </w:tcPr>
          <w:p w14:paraId="64FF1F13"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nil"/>
              <w:left w:val="single" w:sz="4" w:space="0" w:color="000000"/>
              <w:bottom w:val="single" w:sz="4" w:space="0" w:color="000000"/>
              <w:right w:val="nil"/>
            </w:tcBorders>
            <w:vAlign w:val="center"/>
          </w:tcPr>
          <w:p w14:paraId="2A580374"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9" w:type="dxa"/>
            <w:tcBorders>
              <w:top w:val="nil"/>
              <w:left w:val="single" w:sz="4" w:space="0" w:color="000000"/>
              <w:bottom w:val="single" w:sz="4" w:space="0" w:color="000000"/>
              <w:right w:val="nil"/>
            </w:tcBorders>
            <w:vAlign w:val="center"/>
          </w:tcPr>
          <w:p w14:paraId="0D895408"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nil"/>
              <w:left w:val="single" w:sz="4" w:space="0" w:color="000000"/>
              <w:bottom w:val="single" w:sz="4" w:space="0" w:color="000000"/>
              <w:right w:val="nil"/>
            </w:tcBorders>
            <w:vAlign w:val="center"/>
          </w:tcPr>
          <w:p w14:paraId="6869770B"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4" w:type="dxa"/>
            <w:tcBorders>
              <w:top w:val="nil"/>
              <w:left w:val="single" w:sz="4" w:space="0" w:color="000000"/>
              <w:bottom w:val="single" w:sz="4" w:space="0" w:color="000000"/>
              <w:right w:val="single" w:sz="4" w:space="0" w:color="000000"/>
            </w:tcBorders>
            <w:vAlign w:val="center"/>
          </w:tcPr>
          <w:p w14:paraId="3108CD6B"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Josipa  Miočić</w:t>
            </w:r>
          </w:p>
        </w:tc>
      </w:tr>
      <w:tr w:rsidR="00A14FD3" w14:paraId="6AA33116" w14:textId="77777777">
        <w:trPr>
          <w:trHeight w:val="231"/>
          <w:jc w:val="center"/>
        </w:trPr>
        <w:tc>
          <w:tcPr>
            <w:tcW w:w="462" w:type="dxa"/>
            <w:tcBorders>
              <w:top w:val="nil"/>
              <w:left w:val="single" w:sz="4" w:space="0" w:color="000000"/>
              <w:bottom w:val="single" w:sz="4" w:space="0" w:color="000000"/>
              <w:right w:val="nil"/>
            </w:tcBorders>
          </w:tcPr>
          <w:p w14:paraId="2F7FD1C8"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946" w:type="dxa"/>
            <w:tcBorders>
              <w:top w:val="nil"/>
              <w:left w:val="single" w:sz="4" w:space="0" w:color="000000"/>
              <w:bottom w:val="single" w:sz="4" w:space="0" w:color="000000"/>
              <w:right w:val="nil"/>
            </w:tcBorders>
            <w:vAlign w:val="center"/>
          </w:tcPr>
          <w:p w14:paraId="559FC411"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skup. 7-10 (PSA)</w:t>
            </w:r>
          </w:p>
        </w:tc>
        <w:tc>
          <w:tcPr>
            <w:tcW w:w="992" w:type="dxa"/>
            <w:tcBorders>
              <w:top w:val="nil"/>
              <w:left w:val="single" w:sz="4" w:space="0" w:color="000000"/>
              <w:bottom w:val="single" w:sz="4" w:space="0" w:color="000000"/>
              <w:right w:val="nil"/>
            </w:tcBorders>
            <w:vAlign w:val="center"/>
          </w:tcPr>
          <w:p w14:paraId="6D3194EB"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0" w:type="dxa"/>
            <w:tcBorders>
              <w:top w:val="nil"/>
              <w:left w:val="single" w:sz="4" w:space="0" w:color="000000"/>
              <w:bottom w:val="single" w:sz="4" w:space="0" w:color="000000"/>
              <w:right w:val="nil"/>
            </w:tcBorders>
            <w:vAlign w:val="center"/>
          </w:tcPr>
          <w:p w14:paraId="222AE5EC"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tcBorders>
              <w:top w:val="nil"/>
              <w:left w:val="single" w:sz="4" w:space="0" w:color="000000"/>
              <w:bottom w:val="single" w:sz="4" w:space="0" w:color="000000"/>
              <w:right w:val="nil"/>
            </w:tcBorders>
            <w:vAlign w:val="center"/>
          </w:tcPr>
          <w:p w14:paraId="62C34D99"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92" w:type="dxa"/>
            <w:tcBorders>
              <w:top w:val="nil"/>
              <w:left w:val="single" w:sz="4" w:space="0" w:color="000000"/>
              <w:bottom w:val="single" w:sz="4" w:space="0" w:color="000000"/>
              <w:right w:val="nil"/>
            </w:tcBorders>
            <w:vAlign w:val="center"/>
          </w:tcPr>
          <w:p w14:paraId="7984CFA1"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nil"/>
              <w:left w:val="single" w:sz="4" w:space="0" w:color="000000"/>
              <w:bottom w:val="single" w:sz="4" w:space="0" w:color="000000"/>
              <w:right w:val="nil"/>
            </w:tcBorders>
            <w:vAlign w:val="center"/>
          </w:tcPr>
          <w:p w14:paraId="771E46A6"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top w:val="nil"/>
              <w:left w:val="single" w:sz="4" w:space="0" w:color="000000"/>
              <w:bottom w:val="single" w:sz="4" w:space="0" w:color="000000"/>
              <w:right w:val="nil"/>
            </w:tcBorders>
            <w:vAlign w:val="center"/>
          </w:tcPr>
          <w:p w14:paraId="5F89558C"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nil"/>
              <w:left w:val="single" w:sz="4" w:space="0" w:color="000000"/>
              <w:bottom w:val="single" w:sz="4" w:space="0" w:color="000000"/>
              <w:right w:val="nil"/>
            </w:tcBorders>
            <w:vAlign w:val="center"/>
          </w:tcPr>
          <w:p w14:paraId="32A3D6D1"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124" w:type="dxa"/>
            <w:tcBorders>
              <w:top w:val="nil"/>
              <w:left w:val="single" w:sz="4" w:space="0" w:color="000000"/>
              <w:bottom w:val="single" w:sz="4" w:space="0" w:color="000000"/>
              <w:right w:val="single" w:sz="4" w:space="0" w:color="000000"/>
            </w:tcBorders>
            <w:vAlign w:val="center"/>
          </w:tcPr>
          <w:p w14:paraId="5274EC89"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Marija Kutija</w:t>
            </w:r>
          </w:p>
        </w:tc>
      </w:tr>
      <w:tr w:rsidR="00A14FD3" w14:paraId="5CFB458A" w14:textId="77777777">
        <w:trPr>
          <w:trHeight w:val="231"/>
          <w:jc w:val="center"/>
        </w:trPr>
        <w:tc>
          <w:tcPr>
            <w:tcW w:w="462" w:type="dxa"/>
            <w:tcBorders>
              <w:top w:val="nil"/>
              <w:left w:val="single" w:sz="4" w:space="0" w:color="000000"/>
              <w:bottom w:val="single" w:sz="4" w:space="0" w:color="000000"/>
              <w:right w:val="nil"/>
            </w:tcBorders>
          </w:tcPr>
          <w:p w14:paraId="119F19B9"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15.</w:t>
            </w:r>
          </w:p>
        </w:tc>
        <w:tc>
          <w:tcPr>
            <w:tcW w:w="1946" w:type="dxa"/>
            <w:tcBorders>
              <w:top w:val="nil"/>
              <w:left w:val="single" w:sz="4" w:space="0" w:color="000000"/>
              <w:bottom w:val="single" w:sz="4" w:space="0" w:color="000000"/>
              <w:right w:val="nil"/>
            </w:tcBorders>
            <w:vAlign w:val="center"/>
          </w:tcPr>
          <w:p w14:paraId="1FAA83EF"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skup. 7-10 (PSA)</w:t>
            </w:r>
          </w:p>
        </w:tc>
        <w:tc>
          <w:tcPr>
            <w:tcW w:w="992" w:type="dxa"/>
            <w:tcBorders>
              <w:top w:val="nil"/>
              <w:left w:val="single" w:sz="4" w:space="0" w:color="000000"/>
              <w:bottom w:val="single" w:sz="4" w:space="0" w:color="000000"/>
              <w:right w:val="nil"/>
            </w:tcBorders>
            <w:vAlign w:val="center"/>
          </w:tcPr>
          <w:p w14:paraId="6B94245D"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0" w:type="dxa"/>
            <w:tcBorders>
              <w:top w:val="nil"/>
              <w:left w:val="single" w:sz="4" w:space="0" w:color="000000"/>
              <w:bottom w:val="single" w:sz="4" w:space="0" w:color="000000"/>
              <w:right w:val="nil"/>
            </w:tcBorders>
            <w:vAlign w:val="center"/>
          </w:tcPr>
          <w:p w14:paraId="2D43FAFF"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tcBorders>
              <w:top w:val="nil"/>
              <w:left w:val="single" w:sz="4" w:space="0" w:color="000000"/>
              <w:bottom w:val="single" w:sz="4" w:space="0" w:color="000000"/>
              <w:right w:val="nil"/>
            </w:tcBorders>
            <w:vAlign w:val="center"/>
          </w:tcPr>
          <w:p w14:paraId="2400E22E"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92" w:type="dxa"/>
            <w:tcBorders>
              <w:top w:val="nil"/>
              <w:left w:val="single" w:sz="4" w:space="0" w:color="000000"/>
              <w:bottom w:val="single" w:sz="4" w:space="0" w:color="000000"/>
              <w:right w:val="nil"/>
            </w:tcBorders>
            <w:vAlign w:val="center"/>
          </w:tcPr>
          <w:p w14:paraId="50F1B482"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9" w:type="dxa"/>
            <w:tcBorders>
              <w:top w:val="nil"/>
              <w:left w:val="single" w:sz="4" w:space="0" w:color="000000"/>
              <w:bottom w:val="single" w:sz="4" w:space="0" w:color="000000"/>
              <w:right w:val="nil"/>
            </w:tcBorders>
            <w:vAlign w:val="center"/>
          </w:tcPr>
          <w:p w14:paraId="63A6C919"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top w:val="nil"/>
              <w:left w:val="single" w:sz="4" w:space="0" w:color="000000"/>
              <w:bottom w:val="single" w:sz="4" w:space="0" w:color="000000"/>
              <w:right w:val="nil"/>
            </w:tcBorders>
            <w:vAlign w:val="center"/>
          </w:tcPr>
          <w:p w14:paraId="107DB72D"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nil"/>
              <w:left w:val="single" w:sz="4" w:space="0" w:color="000000"/>
              <w:bottom w:val="single" w:sz="4" w:space="0" w:color="000000"/>
              <w:right w:val="nil"/>
            </w:tcBorders>
            <w:vAlign w:val="center"/>
          </w:tcPr>
          <w:p w14:paraId="41E8ECD3"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4" w:type="dxa"/>
            <w:tcBorders>
              <w:top w:val="nil"/>
              <w:left w:val="single" w:sz="4" w:space="0" w:color="000000"/>
              <w:bottom w:val="single" w:sz="4" w:space="0" w:color="000000"/>
              <w:right w:val="single" w:sz="4" w:space="0" w:color="000000"/>
            </w:tcBorders>
            <w:vAlign w:val="center"/>
          </w:tcPr>
          <w:p w14:paraId="1FD22C54"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Sara Katić</w:t>
            </w:r>
          </w:p>
        </w:tc>
      </w:tr>
      <w:tr w:rsidR="00A14FD3" w14:paraId="243CA8AA" w14:textId="77777777">
        <w:trPr>
          <w:trHeight w:val="231"/>
          <w:jc w:val="center"/>
        </w:trPr>
        <w:tc>
          <w:tcPr>
            <w:tcW w:w="462" w:type="dxa"/>
            <w:tcBorders>
              <w:top w:val="nil"/>
              <w:left w:val="single" w:sz="4" w:space="0" w:color="000000"/>
              <w:bottom w:val="single" w:sz="4" w:space="0" w:color="000000"/>
              <w:right w:val="nil"/>
            </w:tcBorders>
          </w:tcPr>
          <w:p w14:paraId="2EA7B3B9"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946" w:type="dxa"/>
            <w:tcBorders>
              <w:top w:val="nil"/>
              <w:left w:val="single" w:sz="4" w:space="0" w:color="000000"/>
              <w:bottom w:val="single" w:sz="4" w:space="0" w:color="000000"/>
              <w:right w:val="nil"/>
            </w:tcBorders>
            <w:vAlign w:val="center"/>
          </w:tcPr>
          <w:p w14:paraId="72A68BF5"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skup. 7-10 (PSA)</w:t>
            </w:r>
          </w:p>
        </w:tc>
        <w:tc>
          <w:tcPr>
            <w:tcW w:w="992" w:type="dxa"/>
            <w:tcBorders>
              <w:top w:val="nil"/>
              <w:left w:val="single" w:sz="4" w:space="0" w:color="000000"/>
              <w:bottom w:val="single" w:sz="4" w:space="0" w:color="000000"/>
              <w:right w:val="nil"/>
            </w:tcBorders>
            <w:vAlign w:val="center"/>
          </w:tcPr>
          <w:p w14:paraId="7A542857"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0" w:type="dxa"/>
            <w:tcBorders>
              <w:top w:val="nil"/>
              <w:left w:val="single" w:sz="4" w:space="0" w:color="000000"/>
              <w:bottom w:val="single" w:sz="4" w:space="0" w:color="000000"/>
              <w:right w:val="nil"/>
            </w:tcBorders>
            <w:vAlign w:val="center"/>
          </w:tcPr>
          <w:p w14:paraId="099C9901"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tcBorders>
              <w:top w:val="nil"/>
              <w:left w:val="single" w:sz="4" w:space="0" w:color="000000"/>
              <w:bottom w:val="single" w:sz="4" w:space="0" w:color="000000"/>
              <w:right w:val="nil"/>
            </w:tcBorders>
            <w:vAlign w:val="center"/>
          </w:tcPr>
          <w:p w14:paraId="57A67788"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92" w:type="dxa"/>
            <w:tcBorders>
              <w:top w:val="nil"/>
              <w:left w:val="single" w:sz="4" w:space="0" w:color="000000"/>
              <w:bottom w:val="single" w:sz="4" w:space="0" w:color="000000"/>
              <w:right w:val="nil"/>
            </w:tcBorders>
            <w:vAlign w:val="center"/>
          </w:tcPr>
          <w:p w14:paraId="284470C7"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nil"/>
              <w:left w:val="single" w:sz="4" w:space="0" w:color="000000"/>
              <w:bottom w:val="single" w:sz="4" w:space="0" w:color="000000"/>
              <w:right w:val="nil"/>
            </w:tcBorders>
            <w:vAlign w:val="center"/>
          </w:tcPr>
          <w:p w14:paraId="64A749FF"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9" w:type="dxa"/>
            <w:tcBorders>
              <w:top w:val="nil"/>
              <w:left w:val="single" w:sz="4" w:space="0" w:color="000000"/>
              <w:bottom w:val="single" w:sz="4" w:space="0" w:color="000000"/>
              <w:right w:val="nil"/>
            </w:tcBorders>
            <w:vAlign w:val="center"/>
          </w:tcPr>
          <w:p w14:paraId="00CEB553"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nil"/>
              <w:left w:val="single" w:sz="4" w:space="0" w:color="000000"/>
              <w:bottom w:val="single" w:sz="4" w:space="0" w:color="000000"/>
              <w:right w:val="nil"/>
            </w:tcBorders>
            <w:vAlign w:val="center"/>
          </w:tcPr>
          <w:p w14:paraId="150EE408"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4" w:type="dxa"/>
            <w:tcBorders>
              <w:top w:val="nil"/>
              <w:left w:val="single" w:sz="4" w:space="0" w:color="000000"/>
              <w:bottom w:val="single" w:sz="4" w:space="0" w:color="000000"/>
              <w:right w:val="single" w:sz="4" w:space="0" w:color="000000"/>
            </w:tcBorders>
            <w:vAlign w:val="center"/>
          </w:tcPr>
          <w:p w14:paraId="774EC731"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Marijana Juravić</w:t>
            </w:r>
          </w:p>
        </w:tc>
      </w:tr>
      <w:tr w:rsidR="00A14FD3" w14:paraId="0CFEC676" w14:textId="77777777">
        <w:trPr>
          <w:trHeight w:val="231"/>
          <w:jc w:val="center"/>
        </w:trPr>
        <w:tc>
          <w:tcPr>
            <w:tcW w:w="462" w:type="dxa"/>
            <w:tcBorders>
              <w:top w:val="nil"/>
              <w:left w:val="single" w:sz="4" w:space="0" w:color="000000"/>
              <w:bottom w:val="single" w:sz="4" w:space="0" w:color="000000"/>
              <w:right w:val="nil"/>
            </w:tcBorders>
          </w:tcPr>
          <w:p w14:paraId="461F3562"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17. </w:t>
            </w:r>
          </w:p>
        </w:tc>
        <w:tc>
          <w:tcPr>
            <w:tcW w:w="1946" w:type="dxa"/>
            <w:tcBorders>
              <w:top w:val="nil"/>
              <w:left w:val="single" w:sz="4" w:space="0" w:color="000000"/>
              <w:bottom w:val="single" w:sz="4" w:space="0" w:color="000000"/>
              <w:right w:val="nil"/>
            </w:tcBorders>
            <w:vAlign w:val="center"/>
          </w:tcPr>
          <w:p w14:paraId="364FD036"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skup. 7-10 (PSA)</w:t>
            </w:r>
          </w:p>
        </w:tc>
        <w:tc>
          <w:tcPr>
            <w:tcW w:w="992" w:type="dxa"/>
            <w:tcBorders>
              <w:top w:val="nil"/>
              <w:left w:val="single" w:sz="4" w:space="0" w:color="000000"/>
              <w:bottom w:val="single" w:sz="4" w:space="0" w:color="000000"/>
              <w:right w:val="nil"/>
            </w:tcBorders>
            <w:vAlign w:val="center"/>
          </w:tcPr>
          <w:p w14:paraId="2EF378C4"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0" w:type="dxa"/>
            <w:tcBorders>
              <w:top w:val="nil"/>
              <w:left w:val="single" w:sz="4" w:space="0" w:color="000000"/>
              <w:bottom w:val="single" w:sz="4" w:space="0" w:color="000000"/>
              <w:right w:val="nil"/>
            </w:tcBorders>
            <w:vAlign w:val="center"/>
          </w:tcPr>
          <w:p w14:paraId="4D6CC62D"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tcBorders>
              <w:top w:val="nil"/>
              <w:left w:val="single" w:sz="4" w:space="0" w:color="000000"/>
              <w:bottom w:val="single" w:sz="4" w:space="0" w:color="000000"/>
              <w:right w:val="nil"/>
            </w:tcBorders>
            <w:vAlign w:val="center"/>
          </w:tcPr>
          <w:p w14:paraId="60FB976B"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92" w:type="dxa"/>
            <w:tcBorders>
              <w:top w:val="nil"/>
              <w:left w:val="single" w:sz="4" w:space="0" w:color="000000"/>
              <w:bottom w:val="single" w:sz="4" w:space="0" w:color="000000"/>
              <w:right w:val="nil"/>
            </w:tcBorders>
            <w:vAlign w:val="center"/>
          </w:tcPr>
          <w:p w14:paraId="2EECD35E"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top w:val="nil"/>
              <w:left w:val="single" w:sz="4" w:space="0" w:color="000000"/>
              <w:bottom w:val="single" w:sz="4" w:space="0" w:color="000000"/>
              <w:right w:val="nil"/>
            </w:tcBorders>
            <w:vAlign w:val="center"/>
          </w:tcPr>
          <w:p w14:paraId="4E757B6A"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9" w:type="dxa"/>
            <w:tcBorders>
              <w:top w:val="nil"/>
              <w:left w:val="single" w:sz="4" w:space="0" w:color="000000"/>
              <w:bottom w:val="single" w:sz="4" w:space="0" w:color="000000"/>
              <w:right w:val="nil"/>
            </w:tcBorders>
            <w:vAlign w:val="center"/>
          </w:tcPr>
          <w:p w14:paraId="0C0C692D"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nil"/>
              <w:left w:val="single" w:sz="4" w:space="0" w:color="000000"/>
              <w:bottom w:val="single" w:sz="4" w:space="0" w:color="000000"/>
              <w:right w:val="nil"/>
            </w:tcBorders>
            <w:vAlign w:val="center"/>
          </w:tcPr>
          <w:p w14:paraId="532BAAC1"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4" w:type="dxa"/>
            <w:tcBorders>
              <w:top w:val="nil"/>
              <w:left w:val="single" w:sz="4" w:space="0" w:color="000000"/>
              <w:bottom w:val="single" w:sz="4" w:space="0" w:color="000000"/>
              <w:right w:val="single" w:sz="4" w:space="0" w:color="000000"/>
            </w:tcBorders>
            <w:vAlign w:val="center"/>
          </w:tcPr>
          <w:p w14:paraId="4D428BEC"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Ivana Dokoza</w:t>
            </w:r>
          </w:p>
        </w:tc>
      </w:tr>
      <w:tr w:rsidR="00A14FD3" w14:paraId="4B969F1A" w14:textId="77777777">
        <w:trPr>
          <w:trHeight w:val="231"/>
          <w:jc w:val="center"/>
        </w:trPr>
        <w:tc>
          <w:tcPr>
            <w:tcW w:w="462" w:type="dxa"/>
            <w:tcBorders>
              <w:top w:val="nil"/>
              <w:left w:val="single" w:sz="4" w:space="0" w:color="000000"/>
              <w:bottom w:val="single" w:sz="4" w:space="0" w:color="000000"/>
              <w:right w:val="nil"/>
            </w:tcBorders>
          </w:tcPr>
          <w:p w14:paraId="25105BA9"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946" w:type="dxa"/>
            <w:tcBorders>
              <w:top w:val="nil"/>
              <w:left w:val="single" w:sz="4" w:space="0" w:color="000000"/>
              <w:bottom w:val="single" w:sz="4" w:space="0" w:color="000000"/>
              <w:right w:val="nil"/>
            </w:tcBorders>
            <w:vAlign w:val="center"/>
          </w:tcPr>
          <w:p w14:paraId="7F991E1C"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skup. 7-10 (PSA)</w:t>
            </w:r>
          </w:p>
        </w:tc>
        <w:tc>
          <w:tcPr>
            <w:tcW w:w="992" w:type="dxa"/>
            <w:tcBorders>
              <w:top w:val="nil"/>
              <w:left w:val="single" w:sz="4" w:space="0" w:color="000000"/>
              <w:bottom w:val="single" w:sz="4" w:space="0" w:color="000000"/>
              <w:right w:val="nil"/>
            </w:tcBorders>
            <w:vAlign w:val="center"/>
          </w:tcPr>
          <w:p w14:paraId="30250F76"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0" w:type="dxa"/>
            <w:tcBorders>
              <w:top w:val="nil"/>
              <w:left w:val="single" w:sz="4" w:space="0" w:color="000000"/>
              <w:bottom w:val="single" w:sz="4" w:space="0" w:color="000000"/>
              <w:right w:val="nil"/>
            </w:tcBorders>
            <w:vAlign w:val="center"/>
          </w:tcPr>
          <w:p w14:paraId="18CEDBF0"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tcBorders>
              <w:top w:val="nil"/>
              <w:left w:val="single" w:sz="4" w:space="0" w:color="000000"/>
              <w:bottom w:val="single" w:sz="4" w:space="0" w:color="000000"/>
              <w:right w:val="nil"/>
            </w:tcBorders>
            <w:vAlign w:val="center"/>
          </w:tcPr>
          <w:p w14:paraId="52D85742"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92" w:type="dxa"/>
            <w:tcBorders>
              <w:top w:val="nil"/>
              <w:left w:val="single" w:sz="4" w:space="0" w:color="000000"/>
              <w:bottom w:val="single" w:sz="4" w:space="0" w:color="000000"/>
              <w:right w:val="nil"/>
            </w:tcBorders>
            <w:vAlign w:val="center"/>
          </w:tcPr>
          <w:p w14:paraId="50986D58"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9" w:type="dxa"/>
            <w:tcBorders>
              <w:top w:val="nil"/>
              <w:left w:val="single" w:sz="4" w:space="0" w:color="000000"/>
              <w:bottom w:val="single" w:sz="4" w:space="0" w:color="000000"/>
              <w:right w:val="nil"/>
            </w:tcBorders>
            <w:vAlign w:val="center"/>
          </w:tcPr>
          <w:p w14:paraId="02A7B82B"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top w:val="nil"/>
              <w:left w:val="single" w:sz="4" w:space="0" w:color="000000"/>
              <w:bottom w:val="single" w:sz="4" w:space="0" w:color="000000"/>
              <w:right w:val="nil"/>
            </w:tcBorders>
            <w:vAlign w:val="center"/>
          </w:tcPr>
          <w:p w14:paraId="7750EC03"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nil"/>
              <w:left w:val="single" w:sz="4" w:space="0" w:color="000000"/>
              <w:bottom w:val="single" w:sz="4" w:space="0" w:color="000000"/>
              <w:right w:val="nil"/>
            </w:tcBorders>
            <w:vAlign w:val="center"/>
          </w:tcPr>
          <w:p w14:paraId="767B173D"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4" w:type="dxa"/>
            <w:tcBorders>
              <w:top w:val="nil"/>
              <w:left w:val="single" w:sz="4" w:space="0" w:color="000000"/>
              <w:bottom w:val="single" w:sz="4" w:space="0" w:color="000000"/>
              <w:right w:val="single" w:sz="4" w:space="0" w:color="000000"/>
            </w:tcBorders>
            <w:vAlign w:val="center"/>
          </w:tcPr>
          <w:p w14:paraId="6B378282"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Mirna Bilać</w:t>
            </w:r>
          </w:p>
        </w:tc>
      </w:tr>
      <w:tr w:rsidR="00A14FD3" w14:paraId="6ED43381" w14:textId="77777777">
        <w:trPr>
          <w:trHeight w:val="231"/>
          <w:jc w:val="center"/>
        </w:trPr>
        <w:tc>
          <w:tcPr>
            <w:tcW w:w="462" w:type="dxa"/>
            <w:tcBorders>
              <w:top w:val="nil"/>
              <w:left w:val="single" w:sz="4" w:space="0" w:color="000000"/>
              <w:bottom w:val="single" w:sz="4" w:space="0" w:color="000000"/>
              <w:right w:val="nil"/>
            </w:tcBorders>
          </w:tcPr>
          <w:p w14:paraId="6C62753F"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946" w:type="dxa"/>
            <w:tcBorders>
              <w:top w:val="nil"/>
              <w:left w:val="single" w:sz="4" w:space="0" w:color="000000"/>
              <w:bottom w:val="single" w:sz="4" w:space="0" w:color="000000"/>
              <w:right w:val="nil"/>
            </w:tcBorders>
            <w:vAlign w:val="center"/>
          </w:tcPr>
          <w:p w14:paraId="1838D2B2"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skup.7-10 (PSA)</w:t>
            </w:r>
          </w:p>
        </w:tc>
        <w:tc>
          <w:tcPr>
            <w:tcW w:w="992" w:type="dxa"/>
            <w:tcBorders>
              <w:top w:val="nil"/>
              <w:left w:val="single" w:sz="4" w:space="0" w:color="000000"/>
              <w:bottom w:val="single" w:sz="4" w:space="0" w:color="000000"/>
              <w:right w:val="nil"/>
            </w:tcBorders>
            <w:vAlign w:val="center"/>
          </w:tcPr>
          <w:p w14:paraId="56F7C437"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0" w:type="dxa"/>
            <w:tcBorders>
              <w:top w:val="nil"/>
              <w:left w:val="single" w:sz="4" w:space="0" w:color="000000"/>
              <w:bottom w:val="single" w:sz="4" w:space="0" w:color="000000"/>
              <w:right w:val="nil"/>
            </w:tcBorders>
            <w:vAlign w:val="center"/>
          </w:tcPr>
          <w:p w14:paraId="7A2F4BBE"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tcBorders>
              <w:top w:val="nil"/>
              <w:left w:val="single" w:sz="4" w:space="0" w:color="000000"/>
              <w:bottom w:val="single" w:sz="4" w:space="0" w:color="000000"/>
              <w:right w:val="nil"/>
            </w:tcBorders>
            <w:vAlign w:val="center"/>
          </w:tcPr>
          <w:p w14:paraId="0379A918"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92" w:type="dxa"/>
            <w:tcBorders>
              <w:top w:val="nil"/>
              <w:left w:val="single" w:sz="4" w:space="0" w:color="000000"/>
              <w:bottom w:val="single" w:sz="4" w:space="0" w:color="000000"/>
              <w:right w:val="nil"/>
            </w:tcBorders>
            <w:vAlign w:val="center"/>
          </w:tcPr>
          <w:p w14:paraId="6D58B4F0"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nil"/>
              <w:left w:val="single" w:sz="4" w:space="0" w:color="000000"/>
              <w:bottom w:val="single" w:sz="4" w:space="0" w:color="000000"/>
              <w:right w:val="nil"/>
            </w:tcBorders>
            <w:vAlign w:val="center"/>
          </w:tcPr>
          <w:p w14:paraId="7F22565E"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9" w:type="dxa"/>
            <w:tcBorders>
              <w:top w:val="nil"/>
              <w:left w:val="single" w:sz="4" w:space="0" w:color="000000"/>
              <w:bottom w:val="single" w:sz="4" w:space="0" w:color="000000"/>
              <w:right w:val="nil"/>
            </w:tcBorders>
            <w:vAlign w:val="center"/>
          </w:tcPr>
          <w:p w14:paraId="635845AA"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nil"/>
              <w:left w:val="single" w:sz="4" w:space="0" w:color="000000"/>
              <w:bottom w:val="single" w:sz="4" w:space="0" w:color="000000"/>
              <w:right w:val="nil"/>
            </w:tcBorders>
            <w:vAlign w:val="center"/>
          </w:tcPr>
          <w:p w14:paraId="4C756BCA"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4" w:type="dxa"/>
            <w:tcBorders>
              <w:top w:val="nil"/>
              <w:left w:val="single" w:sz="4" w:space="0" w:color="000000"/>
              <w:bottom w:val="single" w:sz="4" w:space="0" w:color="000000"/>
              <w:right w:val="single" w:sz="4" w:space="0" w:color="000000"/>
            </w:tcBorders>
            <w:vAlign w:val="center"/>
          </w:tcPr>
          <w:p w14:paraId="4FB506D7"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Antonija Štokov</w:t>
            </w:r>
          </w:p>
        </w:tc>
      </w:tr>
      <w:tr w:rsidR="00A14FD3" w14:paraId="419F11F9" w14:textId="77777777">
        <w:trPr>
          <w:trHeight w:val="231"/>
          <w:jc w:val="center"/>
        </w:trPr>
        <w:tc>
          <w:tcPr>
            <w:tcW w:w="462" w:type="dxa"/>
            <w:tcBorders>
              <w:top w:val="nil"/>
              <w:left w:val="single" w:sz="4" w:space="0" w:color="000000"/>
              <w:bottom w:val="single" w:sz="4" w:space="0" w:color="000000"/>
              <w:right w:val="nil"/>
            </w:tcBorders>
          </w:tcPr>
          <w:p w14:paraId="5DC8CE0D"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946" w:type="dxa"/>
            <w:tcBorders>
              <w:top w:val="nil"/>
              <w:left w:val="single" w:sz="4" w:space="0" w:color="000000"/>
              <w:bottom w:val="single" w:sz="4" w:space="0" w:color="000000"/>
              <w:right w:val="nil"/>
            </w:tcBorders>
            <w:vAlign w:val="center"/>
          </w:tcPr>
          <w:p w14:paraId="7B95C207"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skup. 7-10 (PSA)</w:t>
            </w:r>
          </w:p>
        </w:tc>
        <w:tc>
          <w:tcPr>
            <w:tcW w:w="992" w:type="dxa"/>
            <w:tcBorders>
              <w:top w:val="nil"/>
              <w:left w:val="single" w:sz="4" w:space="0" w:color="000000"/>
              <w:bottom w:val="single" w:sz="4" w:space="0" w:color="000000"/>
              <w:right w:val="nil"/>
            </w:tcBorders>
            <w:vAlign w:val="center"/>
          </w:tcPr>
          <w:p w14:paraId="3B4189AB"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0" w:type="dxa"/>
            <w:tcBorders>
              <w:top w:val="nil"/>
              <w:left w:val="single" w:sz="4" w:space="0" w:color="000000"/>
              <w:bottom w:val="single" w:sz="4" w:space="0" w:color="000000"/>
              <w:right w:val="nil"/>
            </w:tcBorders>
            <w:vAlign w:val="center"/>
          </w:tcPr>
          <w:p w14:paraId="5C4B3A2A"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1" w:type="dxa"/>
            <w:tcBorders>
              <w:top w:val="nil"/>
              <w:left w:val="single" w:sz="4" w:space="0" w:color="000000"/>
              <w:bottom w:val="single" w:sz="4" w:space="0" w:color="000000"/>
              <w:right w:val="nil"/>
            </w:tcBorders>
            <w:vAlign w:val="center"/>
          </w:tcPr>
          <w:p w14:paraId="4D033D51"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92" w:type="dxa"/>
            <w:tcBorders>
              <w:top w:val="nil"/>
              <w:left w:val="single" w:sz="4" w:space="0" w:color="000000"/>
              <w:bottom w:val="single" w:sz="4" w:space="0" w:color="000000"/>
              <w:right w:val="nil"/>
            </w:tcBorders>
            <w:vAlign w:val="center"/>
          </w:tcPr>
          <w:p w14:paraId="10542106"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nil"/>
              <w:left w:val="single" w:sz="4" w:space="0" w:color="000000"/>
              <w:bottom w:val="single" w:sz="4" w:space="0" w:color="000000"/>
              <w:right w:val="nil"/>
            </w:tcBorders>
            <w:vAlign w:val="center"/>
          </w:tcPr>
          <w:p w14:paraId="0683996E"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9" w:type="dxa"/>
            <w:tcBorders>
              <w:top w:val="nil"/>
              <w:left w:val="single" w:sz="4" w:space="0" w:color="000000"/>
              <w:bottom w:val="single" w:sz="4" w:space="0" w:color="000000"/>
              <w:right w:val="nil"/>
            </w:tcBorders>
            <w:vAlign w:val="center"/>
          </w:tcPr>
          <w:p w14:paraId="01A1D7EC"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nil"/>
              <w:left w:val="single" w:sz="4" w:space="0" w:color="000000"/>
              <w:bottom w:val="single" w:sz="4" w:space="0" w:color="000000"/>
              <w:right w:val="nil"/>
            </w:tcBorders>
            <w:vAlign w:val="center"/>
          </w:tcPr>
          <w:p w14:paraId="38E52CBC"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4" w:type="dxa"/>
            <w:tcBorders>
              <w:top w:val="nil"/>
              <w:left w:val="single" w:sz="4" w:space="0" w:color="000000"/>
              <w:bottom w:val="single" w:sz="4" w:space="0" w:color="000000"/>
              <w:right w:val="single" w:sz="4" w:space="0" w:color="000000"/>
            </w:tcBorders>
            <w:vAlign w:val="center"/>
          </w:tcPr>
          <w:p w14:paraId="4AF20462"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Adriana Koprivanac</w:t>
            </w:r>
          </w:p>
        </w:tc>
      </w:tr>
      <w:tr w:rsidR="00A14FD3" w14:paraId="6A6BBA81" w14:textId="77777777">
        <w:trPr>
          <w:trHeight w:val="231"/>
          <w:jc w:val="center"/>
        </w:trPr>
        <w:tc>
          <w:tcPr>
            <w:tcW w:w="462" w:type="dxa"/>
            <w:tcBorders>
              <w:top w:val="nil"/>
              <w:left w:val="single" w:sz="4" w:space="0" w:color="000000"/>
              <w:bottom w:val="single" w:sz="4" w:space="0" w:color="000000"/>
              <w:right w:val="nil"/>
            </w:tcBorders>
          </w:tcPr>
          <w:p w14:paraId="0E81464A"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946" w:type="dxa"/>
            <w:tcBorders>
              <w:top w:val="nil"/>
              <w:left w:val="single" w:sz="4" w:space="0" w:color="000000"/>
              <w:bottom w:val="single" w:sz="4" w:space="0" w:color="000000"/>
              <w:right w:val="nil"/>
            </w:tcBorders>
            <w:vAlign w:val="center"/>
          </w:tcPr>
          <w:p w14:paraId="10724DA4"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skup. 7-10 (PSA)</w:t>
            </w:r>
          </w:p>
        </w:tc>
        <w:tc>
          <w:tcPr>
            <w:tcW w:w="992" w:type="dxa"/>
            <w:tcBorders>
              <w:top w:val="nil"/>
              <w:left w:val="single" w:sz="4" w:space="0" w:color="000000"/>
              <w:bottom w:val="single" w:sz="4" w:space="0" w:color="000000"/>
              <w:right w:val="nil"/>
            </w:tcBorders>
            <w:vAlign w:val="center"/>
          </w:tcPr>
          <w:p w14:paraId="0C194E5E"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0" w:type="dxa"/>
            <w:tcBorders>
              <w:top w:val="nil"/>
              <w:left w:val="single" w:sz="4" w:space="0" w:color="000000"/>
              <w:bottom w:val="single" w:sz="4" w:space="0" w:color="000000"/>
              <w:right w:val="nil"/>
            </w:tcBorders>
            <w:vAlign w:val="center"/>
          </w:tcPr>
          <w:p w14:paraId="41E0320F"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tcBorders>
              <w:top w:val="nil"/>
              <w:left w:val="single" w:sz="4" w:space="0" w:color="000000"/>
              <w:bottom w:val="single" w:sz="4" w:space="0" w:color="000000"/>
              <w:right w:val="nil"/>
            </w:tcBorders>
            <w:vAlign w:val="center"/>
          </w:tcPr>
          <w:p w14:paraId="50ED2EFB"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92" w:type="dxa"/>
            <w:tcBorders>
              <w:top w:val="nil"/>
              <w:left w:val="single" w:sz="4" w:space="0" w:color="000000"/>
              <w:bottom w:val="single" w:sz="4" w:space="0" w:color="000000"/>
              <w:right w:val="nil"/>
            </w:tcBorders>
            <w:vAlign w:val="center"/>
          </w:tcPr>
          <w:p w14:paraId="3630429A"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p>
        </w:tc>
        <w:tc>
          <w:tcPr>
            <w:tcW w:w="709" w:type="dxa"/>
            <w:tcBorders>
              <w:top w:val="nil"/>
              <w:left w:val="single" w:sz="4" w:space="0" w:color="000000"/>
              <w:bottom w:val="single" w:sz="4" w:space="0" w:color="000000"/>
              <w:right w:val="nil"/>
            </w:tcBorders>
            <w:vAlign w:val="center"/>
          </w:tcPr>
          <w:p w14:paraId="7477EB9A"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top w:val="nil"/>
              <w:left w:val="single" w:sz="4" w:space="0" w:color="000000"/>
              <w:bottom w:val="single" w:sz="4" w:space="0" w:color="000000"/>
              <w:right w:val="nil"/>
            </w:tcBorders>
            <w:vAlign w:val="center"/>
          </w:tcPr>
          <w:p w14:paraId="37967519"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nil"/>
              <w:left w:val="single" w:sz="4" w:space="0" w:color="000000"/>
              <w:bottom w:val="single" w:sz="4" w:space="0" w:color="000000"/>
              <w:right w:val="nil"/>
            </w:tcBorders>
            <w:vAlign w:val="center"/>
          </w:tcPr>
          <w:p w14:paraId="22170731"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4" w:type="dxa"/>
            <w:tcBorders>
              <w:top w:val="nil"/>
              <w:left w:val="single" w:sz="4" w:space="0" w:color="000000"/>
              <w:bottom w:val="single" w:sz="4" w:space="0" w:color="000000"/>
              <w:right w:val="single" w:sz="4" w:space="0" w:color="000000"/>
            </w:tcBorders>
            <w:vAlign w:val="center"/>
          </w:tcPr>
          <w:p w14:paraId="687BA4BC"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Gabriela Maroti</w:t>
            </w:r>
          </w:p>
        </w:tc>
      </w:tr>
      <w:tr w:rsidR="00A14FD3" w14:paraId="7811BC77" w14:textId="77777777">
        <w:trPr>
          <w:trHeight w:val="231"/>
          <w:jc w:val="center"/>
        </w:trPr>
        <w:tc>
          <w:tcPr>
            <w:tcW w:w="462" w:type="dxa"/>
            <w:tcBorders>
              <w:top w:val="nil"/>
              <w:left w:val="single" w:sz="4" w:space="0" w:color="000000"/>
              <w:bottom w:val="single" w:sz="4" w:space="0" w:color="000000"/>
              <w:right w:val="nil"/>
            </w:tcBorders>
          </w:tcPr>
          <w:p w14:paraId="41DECA85"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946" w:type="dxa"/>
            <w:tcBorders>
              <w:top w:val="nil"/>
              <w:left w:val="single" w:sz="4" w:space="0" w:color="000000"/>
              <w:bottom w:val="single" w:sz="4" w:space="0" w:color="000000"/>
              <w:right w:val="nil"/>
            </w:tcBorders>
            <w:vAlign w:val="center"/>
          </w:tcPr>
          <w:p w14:paraId="1B0C1A20"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skup. 11-15  (PSA)</w:t>
            </w:r>
          </w:p>
        </w:tc>
        <w:tc>
          <w:tcPr>
            <w:tcW w:w="992" w:type="dxa"/>
            <w:tcBorders>
              <w:top w:val="nil"/>
              <w:left w:val="single" w:sz="4" w:space="0" w:color="000000"/>
              <w:bottom w:val="single" w:sz="4" w:space="0" w:color="000000"/>
              <w:right w:val="nil"/>
            </w:tcBorders>
            <w:vAlign w:val="center"/>
          </w:tcPr>
          <w:p w14:paraId="3A52EDE1"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0" w:type="dxa"/>
            <w:tcBorders>
              <w:top w:val="nil"/>
              <w:left w:val="single" w:sz="4" w:space="0" w:color="000000"/>
              <w:bottom w:val="single" w:sz="4" w:space="0" w:color="000000"/>
              <w:right w:val="nil"/>
            </w:tcBorders>
            <w:vAlign w:val="center"/>
          </w:tcPr>
          <w:p w14:paraId="1A7CA9AE"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tcBorders>
              <w:top w:val="nil"/>
              <w:left w:val="single" w:sz="4" w:space="0" w:color="000000"/>
              <w:bottom w:val="single" w:sz="4" w:space="0" w:color="000000"/>
              <w:right w:val="nil"/>
            </w:tcBorders>
            <w:vAlign w:val="center"/>
          </w:tcPr>
          <w:p w14:paraId="3B8642FD"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92" w:type="dxa"/>
            <w:tcBorders>
              <w:top w:val="nil"/>
              <w:left w:val="single" w:sz="4" w:space="0" w:color="000000"/>
              <w:bottom w:val="single" w:sz="4" w:space="0" w:color="000000"/>
              <w:right w:val="nil"/>
            </w:tcBorders>
            <w:vAlign w:val="center"/>
          </w:tcPr>
          <w:p w14:paraId="28C4C864"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top w:val="nil"/>
              <w:left w:val="single" w:sz="4" w:space="0" w:color="000000"/>
              <w:bottom w:val="single" w:sz="4" w:space="0" w:color="000000"/>
              <w:right w:val="nil"/>
            </w:tcBorders>
            <w:vAlign w:val="center"/>
          </w:tcPr>
          <w:p w14:paraId="20486E0F"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9" w:type="dxa"/>
            <w:tcBorders>
              <w:top w:val="nil"/>
              <w:left w:val="single" w:sz="4" w:space="0" w:color="000000"/>
              <w:bottom w:val="single" w:sz="4" w:space="0" w:color="000000"/>
              <w:right w:val="nil"/>
            </w:tcBorders>
            <w:vAlign w:val="center"/>
          </w:tcPr>
          <w:p w14:paraId="15B3051A"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nil"/>
              <w:left w:val="single" w:sz="4" w:space="0" w:color="000000"/>
              <w:bottom w:val="single" w:sz="4" w:space="0" w:color="000000"/>
              <w:right w:val="nil"/>
            </w:tcBorders>
            <w:vAlign w:val="center"/>
          </w:tcPr>
          <w:p w14:paraId="0FD76D25"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4" w:type="dxa"/>
            <w:tcBorders>
              <w:top w:val="nil"/>
              <w:left w:val="single" w:sz="4" w:space="0" w:color="000000"/>
              <w:bottom w:val="single" w:sz="4" w:space="0" w:color="000000"/>
              <w:right w:val="single" w:sz="4" w:space="0" w:color="000000"/>
            </w:tcBorders>
            <w:vAlign w:val="center"/>
          </w:tcPr>
          <w:p w14:paraId="5682EED8"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Iva Karla Kovačević</w:t>
            </w:r>
          </w:p>
        </w:tc>
      </w:tr>
      <w:tr w:rsidR="00A14FD3" w14:paraId="29B58E45" w14:textId="77777777">
        <w:trPr>
          <w:trHeight w:val="231"/>
          <w:jc w:val="center"/>
        </w:trPr>
        <w:tc>
          <w:tcPr>
            <w:tcW w:w="462" w:type="dxa"/>
            <w:tcBorders>
              <w:top w:val="nil"/>
              <w:left w:val="single" w:sz="4" w:space="0" w:color="000000"/>
              <w:bottom w:val="single" w:sz="4" w:space="0" w:color="000000"/>
              <w:right w:val="nil"/>
            </w:tcBorders>
          </w:tcPr>
          <w:p w14:paraId="5B7825ED"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946" w:type="dxa"/>
            <w:tcBorders>
              <w:top w:val="nil"/>
              <w:left w:val="single" w:sz="4" w:space="0" w:color="000000"/>
              <w:bottom w:val="single" w:sz="4" w:space="0" w:color="000000"/>
              <w:right w:val="nil"/>
            </w:tcBorders>
            <w:vAlign w:val="center"/>
          </w:tcPr>
          <w:p w14:paraId="2B53E950"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skup. 11-15 (PSA)</w:t>
            </w:r>
          </w:p>
        </w:tc>
        <w:tc>
          <w:tcPr>
            <w:tcW w:w="992" w:type="dxa"/>
            <w:tcBorders>
              <w:top w:val="nil"/>
              <w:left w:val="single" w:sz="4" w:space="0" w:color="000000"/>
              <w:bottom w:val="single" w:sz="4" w:space="0" w:color="000000"/>
              <w:right w:val="nil"/>
            </w:tcBorders>
            <w:vAlign w:val="center"/>
          </w:tcPr>
          <w:p w14:paraId="4D2A7156"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0" w:type="dxa"/>
            <w:tcBorders>
              <w:top w:val="nil"/>
              <w:left w:val="single" w:sz="4" w:space="0" w:color="000000"/>
              <w:bottom w:val="single" w:sz="4" w:space="0" w:color="000000"/>
              <w:right w:val="nil"/>
            </w:tcBorders>
            <w:vAlign w:val="center"/>
          </w:tcPr>
          <w:p w14:paraId="704AD0D2"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tcBorders>
              <w:top w:val="nil"/>
              <w:left w:val="single" w:sz="4" w:space="0" w:color="000000"/>
              <w:bottom w:val="single" w:sz="4" w:space="0" w:color="000000"/>
              <w:right w:val="nil"/>
            </w:tcBorders>
            <w:vAlign w:val="center"/>
          </w:tcPr>
          <w:p w14:paraId="013A0DAA"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92" w:type="dxa"/>
            <w:tcBorders>
              <w:top w:val="nil"/>
              <w:left w:val="single" w:sz="4" w:space="0" w:color="000000"/>
              <w:bottom w:val="single" w:sz="4" w:space="0" w:color="000000"/>
              <w:right w:val="nil"/>
            </w:tcBorders>
            <w:vAlign w:val="center"/>
          </w:tcPr>
          <w:p w14:paraId="2B2AF286"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nil"/>
              <w:left w:val="single" w:sz="4" w:space="0" w:color="000000"/>
              <w:bottom w:val="single" w:sz="4" w:space="0" w:color="000000"/>
              <w:right w:val="nil"/>
            </w:tcBorders>
            <w:vAlign w:val="center"/>
          </w:tcPr>
          <w:p w14:paraId="29A6C843"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9" w:type="dxa"/>
            <w:tcBorders>
              <w:top w:val="nil"/>
              <w:left w:val="single" w:sz="4" w:space="0" w:color="000000"/>
              <w:bottom w:val="single" w:sz="4" w:space="0" w:color="000000"/>
              <w:right w:val="nil"/>
            </w:tcBorders>
            <w:vAlign w:val="center"/>
          </w:tcPr>
          <w:p w14:paraId="7E5D7F8D"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nil"/>
              <w:left w:val="single" w:sz="4" w:space="0" w:color="000000"/>
              <w:bottom w:val="single" w:sz="4" w:space="0" w:color="000000"/>
              <w:right w:val="nil"/>
            </w:tcBorders>
            <w:vAlign w:val="center"/>
          </w:tcPr>
          <w:p w14:paraId="63F3382C"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4" w:type="dxa"/>
            <w:tcBorders>
              <w:top w:val="nil"/>
              <w:left w:val="single" w:sz="4" w:space="0" w:color="000000"/>
              <w:bottom w:val="single" w:sz="4" w:space="0" w:color="000000"/>
              <w:right w:val="single" w:sz="4" w:space="0" w:color="000000"/>
            </w:tcBorders>
            <w:vAlign w:val="center"/>
          </w:tcPr>
          <w:p w14:paraId="04BEE075"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Marta Ćuruvija</w:t>
            </w:r>
          </w:p>
        </w:tc>
      </w:tr>
      <w:tr w:rsidR="00A14FD3" w14:paraId="21B22106" w14:textId="77777777">
        <w:trPr>
          <w:trHeight w:val="231"/>
          <w:jc w:val="center"/>
        </w:trPr>
        <w:tc>
          <w:tcPr>
            <w:tcW w:w="462" w:type="dxa"/>
            <w:tcBorders>
              <w:top w:val="nil"/>
              <w:left w:val="single" w:sz="4" w:space="0" w:color="000000"/>
              <w:bottom w:val="single" w:sz="4" w:space="0" w:color="000000"/>
              <w:right w:val="nil"/>
            </w:tcBorders>
          </w:tcPr>
          <w:p w14:paraId="351FB586"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946" w:type="dxa"/>
            <w:tcBorders>
              <w:top w:val="nil"/>
              <w:left w:val="single" w:sz="4" w:space="0" w:color="000000"/>
              <w:bottom w:val="single" w:sz="4" w:space="0" w:color="000000"/>
              <w:right w:val="nil"/>
            </w:tcBorders>
            <w:vAlign w:val="center"/>
          </w:tcPr>
          <w:p w14:paraId="1C83A1F6"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skup. 11-15 (PSA)</w:t>
            </w:r>
          </w:p>
        </w:tc>
        <w:tc>
          <w:tcPr>
            <w:tcW w:w="992" w:type="dxa"/>
            <w:tcBorders>
              <w:top w:val="nil"/>
              <w:left w:val="single" w:sz="4" w:space="0" w:color="000000"/>
              <w:bottom w:val="single" w:sz="4" w:space="0" w:color="000000"/>
              <w:right w:val="nil"/>
            </w:tcBorders>
            <w:vAlign w:val="center"/>
          </w:tcPr>
          <w:p w14:paraId="00E90A67"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0" w:type="dxa"/>
            <w:tcBorders>
              <w:top w:val="nil"/>
              <w:left w:val="single" w:sz="4" w:space="0" w:color="000000"/>
              <w:bottom w:val="single" w:sz="4" w:space="0" w:color="000000"/>
              <w:right w:val="nil"/>
            </w:tcBorders>
            <w:vAlign w:val="center"/>
          </w:tcPr>
          <w:p w14:paraId="0740AF18"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tcBorders>
              <w:top w:val="nil"/>
              <w:left w:val="single" w:sz="4" w:space="0" w:color="000000"/>
              <w:bottom w:val="single" w:sz="4" w:space="0" w:color="000000"/>
              <w:right w:val="nil"/>
            </w:tcBorders>
            <w:vAlign w:val="center"/>
          </w:tcPr>
          <w:p w14:paraId="5789DC7F"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92" w:type="dxa"/>
            <w:tcBorders>
              <w:top w:val="nil"/>
              <w:left w:val="single" w:sz="4" w:space="0" w:color="000000"/>
              <w:bottom w:val="single" w:sz="4" w:space="0" w:color="000000"/>
              <w:right w:val="nil"/>
            </w:tcBorders>
            <w:vAlign w:val="center"/>
          </w:tcPr>
          <w:p w14:paraId="5EDCE2FE"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top w:val="nil"/>
              <w:left w:val="single" w:sz="4" w:space="0" w:color="000000"/>
              <w:bottom w:val="single" w:sz="4" w:space="0" w:color="000000"/>
              <w:right w:val="nil"/>
            </w:tcBorders>
            <w:vAlign w:val="center"/>
          </w:tcPr>
          <w:p w14:paraId="5AFD0D2D"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9" w:type="dxa"/>
            <w:tcBorders>
              <w:top w:val="nil"/>
              <w:left w:val="single" w:sz="4" w:space="0" w:color="000000"/>
              <w:bottom w:val="single" w:sz="4" w:space="0" w:color="000000"/>
              <w:right w:val="nil"/>
            </w:tcBorders>
            <w:vAlign w:val="center"/>
          </w:tcPr>
          <w:p w14:paraId="38EF6E8F"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nil"/>
              <w:left w:val="single" w:sz="4" w:space="0" w:color="000000"/>
              <w:bottom w:val="single" w:sz="4" w:space="0" w:color="000000"/>
              <w:right w:val="nil"/>
            </w:tcBorders>
            <w:vAlign w:val="center"/>
          </w:tcPr>
          <w:p w14:paraId="54713D6A"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4" w:type="dxa"/>
            <w:tcBorders>
              <w:top w:val="nil"/>
              <w:left w:val="single" w:sz="4" w:space="0" w:color="000000"/>
              <w:bottom w:val="single" w:sz="4" w:space="0" w:color="000000"/>
              <w:right w:val="single" w:sz="4" w:space="0" w:color="000000"/>
            </w:tcBorders>
            <w:vAlign w:val="center"/>
          </w:tcPr>
          <w:p w14:paraId="174DE0B4"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Danijela Budimir</w:t>
            </w:r>
          </w:p>
        </w:tc>
      </w:tr>
      <w:tr w:rsidR="00A14FD3" w14:paraId="60F047DA" w14:textId="77777777">
        <w:trPr>
          <w:trHeight w:val="231"/>
          <w:jc w:val="center"/>
        </w:trPr>
        <w:tc>
          <w:tcPr>
            <w:tcW w:w="462" w:type="dxa"/>
            <w:tcBorders>
              <w:top w:val="nil"/>
              <w:left w:val="single" w:sz="4" w:space="0" w:color="000000"/>
              <w:bottom w:val="single" w:sz="4" w:space="0" w:color="000000"/>
              <w:right w:val="nil"/>
            </w:tcBorders>
          </w:tcPr>
          <w:p w14:paraId="49A9AF88"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946" w:type="dxa"/>
            <w:tcBorders>
              <w:top w:val="nil"/>
              <w:left w:val="single" w:sz="4" w:space="0" w:color="000000"/>
              <w:bottom w:val="single" w:sz="4" w:space="0" w:color="000000"/>
              <w:right w:val="nil"/>
            </w:tcBorders>
            <w:vAlign w:val="center"/>
          </w:tcPr>
          <w:p w14:paraId="0DBFD1C5"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skup. 11-15 (PSA)</w:t>
            </w:r>
          </w:p>
        </w:tc>
        <w:tc>
          <w:tcPr>
            <w:tcW w:w="992" w:type="dxa"/>
            <w:tcBorders>
              <w:top w:val="nil"/>
              <w:left w:val="single" w:sz="4" w:space="0" w:color="000000"/>
              <w:bottom w:val="single" w:sz="4" w:space="0" w:color="000000"/>
              <w:right w:val="nil"/>
            </w:tcBorders>
            <w:vAlign w:val="center"/>
          </w:tcPr>
          <w:p w14:paraId="12DF327C"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0" w:type="dxa"/>
            <w:tcBorders>
              <w:top w:val="nil"/>
              <w:left w:val="single" w:sz="4" w:space="0" w:color="000000"/>
              <w:bottom w:val="single" w:sz="4" w:space="0" w:color="000000"/>
              <w:right w:val="nil"/>
            </w:tcBorders>
            <w:vAlign w:val="center"/>
          </w:tcPr>
          <w:p w14:paraId="17A07034"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tcBorders>
              <w:top w:val="nil"/>
              <w:left w:val="single" w:sz="4" w:space="0" w:color="000000"/>
              <w:bottom w:val="single" w:sz="4" w:space="0" w:color="000000"/>
              <w:right w:val="nil"/>
            </w:tcBorders>
            <w:vAlign w:val="center"/>
          </w:tcPr>
          <w:p w14:paraId="00FD345D"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92" w:type="dxa"/>
            <w:tcBorders>
              <w:top w:val="nil"/>
              <w:left w:val="single" w:sz="4" w:space="0" w:color="000000"/>
              <w:bottom w:val="single" w:sz="4" w:space="0" w:color="000000"/>
              <w:right w:val="nil"/>
            </w:tcBorders>
            <w:vAlign w:val="center"/>
          </w:tcPr>
          <w:p w14:paraId="0CCE937A"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09" w:type="dxa"/>
            <w:tcBorders>
              <w:top w:val="nil"/>
              <w:left w:val="single" w:sz="4" w:space="0" w:color="000000"/>
              <w:bottom w:val="single" w:sz="4" w:space="0" w:color="000000"/>
              <w:right w:val="nil"/>
            </w:tcBorders>
            <w:vAlign w:val="center"/>
          </w:tcPr>
          <w:p w14:paraId="6BFC71EE"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top w:val="nil"/>
              <w:left w:val="single" w:sz="4" w:space="0" w:color="000000"/>
              <w:bottom w:val="single" w:sz="4" w:space="0" w:color="000000"/>
              <w:right w:val="nil"/>
            </w:tcBorders>
            <w:vAlign w:val="center"/>
          </w:tcPr>
          <w:p w14:paraId="4EABAF29"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nil"/>
              <w:left w:val="single" w:sz="4" w:space="0" w:color="000000"/>
              <w:bottom w:val="single" w:sz="4" w:space="0" w:color="000000"/>
              <w:right w:val="nil"/>
            </w:tcBorders>
            <w:vAlign w:val="center"/>
          </w:tcPr>
          <w:p w14:paraId="2B6B8526"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4" w:type="dxa"/>
            <w:tcBorders>
              <w:top w:val="nil"/>
              <w:left w:val="single" w:sz="4" w:space="0" w:color="000000"/>
              <w:bottom w:val="single" w:sz="4" w:space="0" w:color="000000"/>
              <w:right w:val="single" w:sz="4" w:space="0" w:color="000000"/>
            </w:tcBorders>
            <w:vAlign w:val="center"/>
          </w:tcPr>
          <w:p w14:paraId="56DFC0B2"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Antonija Topić</w:t>
            </w:r>
          </w:p>
        </w:tc>
      </w:tr>
      <w:tr w:rsidR="00A14FD3" w14:paraId="61F7F4B4" w14:textId="77777777">
        <w:trPr>
          <w:cantSplit/>
          <w:trHeight w:val="106"/>
          <w:jc w:val="center"/>
        </w:trPr>
        <w:tc>
          <w:tcPr>
            <w:tcW w:w="462" w:type="dxa"/>
            <w:tcBorders>
              <w:top w:val="nil"/>
              <w:left w:val="single" w:sz="4" w:space="0" w:color="000000"/>
              <w:bottom w:val="single" w:sz="4" w:space="0" w:color="000000"/>
              <w:right w:val="nil"/>
            </w:tcBorders>
          </w:tcPr>
          <w:p w14:paraId="7D015234"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946" w:type="dxa"/>
            <w:tcBorders>
              <w:top w:val="nil"/>
              <w:left w:val="single" w:sz="4" w:space="0" w:color="000000"/>
              <w:bottom w:val="single" w:sz="4" w:space="0" w:color="000000"/>
              <w:right w:val="nil"/>
            </w:tcBorders>
            <w:vAlign w:val="center"/>
          </w:tcPr>
          <w:p w14:paraId="36BB9731"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skup. 11-15 (PSA)</w:t>
            </w:r>
          </w:p>
        </w:tc>
        <w:tc>
          <w:tcPr>
            <w:tcW w:w="992" w:type="dxa"/>
            <w:tcBorders>
              <w:top w:val="nil"/>
              <w:left w:val="single" w:sz="4" w:space="0" w:color="000000"/>
              <w:bottom w:val="single" w:sz="4" w:space="0" w:color="000000"/>
              <w:right w:val="nil"/>
            </w:tcBorders>
            <w:vAlign w:val="center"/>
          </w:tcPr>
          <w:p w14:paraId="55A407D8"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0" w:type="dxa"/>
            <w:tcBorders>
              <w:top w:val="nil"/>
              <w:left w:val="single" w:sz="4" w:space="0" w:color="000000"/>
              <w:bottom w:val="single" w:sz="4" w:space="0" w:color="000000"/>
              <w:right w:val="nil"/>
            </w:tcBorders>
            <w:vAlign w:val="center"/>
          </w:tcPr>
          <w:p w14:paraId="10CDC988"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tcBorders>
              <w:top w:val="nil"/>
              <w:left w:val="single" w:sz="4" w:space="0" w:color="000000"/>
              <w:bottom w:val="single" w:sz="4" w:space="0" w:color="000000"/>
              <w:right w:val="nil"/>
            </w:tcBorders>
            <w:vAlign w:val="center"/>
          </w:tcPr>
          <w:p w14:paraId="41B914A3"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92" w:type="dxa"/>
            <w:tcBorders>
              <w:top w:val="nil"/>
              <w:left w:val="single" w:sz="4" w:space="0" w:color="000000"/>
              <w:bottom w:val="single" w:sz="4" w:space="0" w:color="000000"/>
              <w:right w:val="nil"/>
            </w:tcBorders>
            <w:vAlign w:val="center"/>
          </w:tcPr>
          <w:p w14:paraId="74598DD3"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nil"/>
              <w:left w:val="single" w:sz="4" w:space="0" w:color="000000"/>
              <w:bottom w:val="single" w:sz="4" w:space="0" w:color="000000"/>
              <w:right w:val="nil"/>
            </w:tcBorders>
            <w:vAlign w:val="center"/>
          </w:tcPr>
          <w:p w14:paraId="2AA2C4F9"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top w:val="nil"/>
              <w:left w:val="single" w:sz="4" w:space="0" w:color="000000"/>
              <w:bottom w:val="single" w:sz="4" w:space="0" w:color="000000"/>
              <w:right w:val="nil"/>
            </w:tcBorders>
            <w:vAlign w:val="center"/>
          </w:tcPr>
          <w:p w14:paraId="416B5EE5"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nil"/>
              <w:left w:val="single" w:sz="4" w:space="0" w:color="000000"/>
              <w:bottom w:val="single" w:sz="4" w:space="0" w:color="000000"/>
              <w:right w:val="nil"/>
            </w:tcBorders>
            <w:vAlign w:val="center"/>
          </w:tcPr>
          <w:p w14:paraId="4F245A3F"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4" w:type="dxa"/>
            <w:tcBorders>
              <w:top w:val="nil"/>
              <w:left w:val="single" w:sz="4" w:space="0" w:color="000000"/>
              <w:bottom w:val="single" w:sz="4" w:space="0" w:color="000000"/>
              <w:right w:val="single" w:sz="4" w:space="0" w:color="000000"/>
            </w:tcBorders>
            <w:vAlign w:val="center"/>
          </w:tcPr>
          <w:p w14:paraId="40A701AC"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Enea Selimović</w:t>
            </w:r>
          </w:p>
        </w:tc>
      </w:tr>
      <w:tr w:rsidR="00A14FD3" w14:paraId="0AE2FC84" w14:textId="77777777">
        <w:trPr>
          <w:cantSplit/>
          <w:trHeight w:val="289"/>
          <w:jc w:val="center"/>
        </w:trPr>
        <w:tc>
          <w:tcPr>
            <w:tcW w:w="462" w:type="dxa"/>
            <w:tcBorders>
              <w:top w:val="single" w:sz="4" w:space="0" w:color="000000"/>
              <w:left w:val="single" w:sz="4" w:space="0" w:color="000000"/>
              <w:bottom w:val="single" w:sz="4" w:space="0" w:color="000000"/>
              <w:right w:val="nil"/>
            </w:tcBorders>
          </w:tcPr>
          <w:p w14:paraId="007399B3"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1946" w:type="dxa"/>
            <w:tcBorders>
              <w:top w:val="single" w:sz="4" w:space="0" w:color="000000"/>
              <w:left w:val="single" w:sz="4" w:space="0" w:color="000000"/>
              <w:bottom w:val="single" w:sz="4" w:space="0" w:color="000000"/>
              <w:right w:val="nil"/>
            </w:tcBorders>
            <w:vAlign w:val="center"/>
          </w:tcPr>
          <w:p w14:paraId="6DDC289D"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skup. 11-15 (PSA)</w:t>
            </w:r>
          </w:p>
        </w:tc>
        <w:tc>
          <w:tcPr>
            <w:tcW w:w="992" w:type="dxa"/>
            <w:tcBorders>
              <w:top w:val="single" w:sz="4" w:space="0" w:color="000000"/>
              <w:left w:val="single" w:sz="4" w:space="0" w:color="000000"/>
              <w:bottom w:val="single" w:sz="4" w:space="0" w:color="000000"/>
              <w:right w:val="nil"/>
            </w:tcBorders>
            <w:vAlign w:val="center"/>
          </w:tcPr>
          <w:p w14:paraId="320EFEE8"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0" w:type="dxa"/>
            <w:tcBorders>
              <w:top w:val="single" w:sz="4" w:space="0" w:color="000000"/>
              <w:left w:val="single" w:sz="4" w:space="0" w:color="000000"/>
              <w:bottom w:val="single" w:sz="4" w:space="0" w:color="000000"/>
              <w:right w:val="nil"/>
            </w:tcBorders>
            <w:vAlign w:val="center"/>
          </w:tcPr>
          <w:p w14:paraId="0455D0A5"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tcBorders>
              <w:top w:val="single" w:sz="4" w:space="0" w:color="000000"/>
              <w:left w:val="single" w:sz="4" w:space="0" w:color="000000"/>
              <w:bottom w:val="single" w:sz="4" w:space="0" w:color="000000"/>
              <w:right w:val="nil"/>
            </w:tcBorders>
            <w:vAlign w:val="center"/>
          </w:tcPr>
          <w:p w14:paraId="6B31EC8E"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92" w:type="dxa"/>
            <w:tcBorders>
              <w:top w:val="single" w:sz="4" w:space="0" w:color="000000"/>
              <w:left w:val="single" w:sz="4" w:space="0" w:color="000000"/>
              <w:bottom w:val="single" w:sz="4" w:space="0" w:color="000000"/>
              <w:right w:val="nil"/>
            </w:tcBorders>
            <w:vAlign w:val="center"/>
          </w:tcPr>
          <w:p w14:paraId="754D00A3"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nil"/>
            </w:tcBorders>
            <w:vAlign w:val="center"/>
          </w:tcPr>
          <w:p w14:paraId="261E7390"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top w:val="single" w:sz="4" w:space="0" w:color="000000"/>
              <w:left w:val="single" w:sz="4" w:space="0" w:color="000000"/>
              <w:bottom w:val="single" w:sz="4" w:space="0" w:color="000000"/>
              <w:right w:val="nil"/>
            </w:tcBorders>
            <w:vAlign w:val="center"/>
          </w:tcPr>
          <w:p w14:paraId="79442903"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4" w:space="0" w:color="000000"/>
              <w:left w:val="single" w:sz="4" w:space="0" w:color="000000"/>
              <w:bottom w:val="single" w:sz="4" w:space="0" w:color="000000"/>
              <w:right w:val="nil"/>
            </w:tcBorders>
            <w:vAlign w:val="center"/>
          </w:tcPr>
          <w:p w14:paraId="46E63FCA"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4" w:type="dxa"/>
            <w:tcBorders>
              <w:top w:val="single" w:sz="4" w:space="0" w:color="000000"/>
              <w:left w:val="single" w:sz="4" w:space="0" w:color="000000"/>
              <w:bottom w:val="single" w:sz="4" w:space="0" w:color="000000"/>
              <w:right w:val="single" w:sz="4" w:space="0" w:color="000000"/>
            </w:tcBorders>
            <w:vAlign w:val="center"/>
          </w:tcPr>
          <w:p w14:paraId="0A2A1136"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Lauren Rogulj</w:t>
            </w:r>
          </w:p>
        </w:tc>
      </w:tr>
      <w:tr w:rsidR="00A14FD3" w14:paraId="6C478B5A" w14:textId="77777777">
        <w:trPr>
          <w:cantSplit/>
          <w:trHeight w:val="246"/>
          <w:jc w:val="center"/>
        </w:trPr>
        <w:tc>
          <w:tcPr>
            <w:tcW w:w="462" w:type="dxa"/>
            <w:tcBorders>
              <w:top w:val="single" w:sz="4" w:space="0" w:color="000000"/>
              <w:left w:val="single" w:sz="4" w:space="0" w:color="000000"/>
              <w:bottom w:val="single" w:sz="4" w:space="0" w:color="000000"/>
              <w:right w:val="nil"/>
            </w:tcBorders>
          </w:tcPr>
          <w:p w14:paraId="40FE1AC3"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946" w:type="dxa"/>
            <w:tcBorders>
              <w:top w:val="single" w:sz="4" w:space="0" w:color="000000"/>
              <w:left w:val="single" w:sz="4" w:space="0" w:color="000000"/>
              <w:bottom w:val="single" w:sz="4" w:space="0" w:color="000000"/>
              <w:right w:val="nil"/>
            </w:tcBorders>
            <w:vAlign w:val="center"/>
          </w:tcPr>
          <w:p w14:paraId="6F557744"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skup. 16-21 (PSA)</w:t>
            </w:r>
          </w:p>
        </w:tc>
        <w:tc>
          <w:tcPr>
            <w:tcW w:w="992" w:type="dxa"/>
            <w:tcBorders>
              <w:top w:val="single" w:sz="4" w:space="0" w:color="000000"/>
              <w:left w:val="single" w:sz="4" w:space="0" w:color="000000"/>
              <w:bottom w:val="single" w:sz="4" w:space="0" w:color="000000"/>
              <w:right w:val="nil"/>
            </w:tcBorders>
            <w:vAlign w:val="center"/>
          </w:tcPr>
          <w:p w14:paraId="3CCD5008"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0" w:type="dxa"/>
            <w:tcBorders>
              <w:top w:val="single" w:sz="4" w:space="0" w:color="000000"/>
              <w:left w:val="single" w:sz="4" w:space="0" w:color="000000"/>
              <w:bottom w:val="single" w:sz="4" w:space="0" w:color="000000"/>
              <w:right w:val="nil"/>
            </w:tcBorders>
            <w:vAlign w:val="center"/>
          </w:tcPr>
          <w:p w14:paraId="2B842524"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tcBorders>
              <w:top w:val="single" w:sz="4" w:space="0" w:color="000000"/>
              <w:left w:val="single" w:sz="4" w:space="0" w:color="000000"/>
              <w:bottom w:val="single" w:sz="4" w:space="0" w:color="000000"/>
              <w:right w:val="nil"/>
            </w:tcBorders>
            <w:vAlign w:val="center"/>
          </w:tcPr>
          <w:p w14:paraId="07918E94"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92" w:type="dxa"/>
            <w:tcBorders>
              <w:top w:val="single" w:sz="4" w:space="0" w:color="000000"/>
              <w:left w:val="single" w:sz="4" w:space="0" w:color="000000"/>
              <w:bottom w:val="single" w:sz="4" w:space="0" w:color="000000"/>
              <w:right w:val="nil"/>
            </w:tcBorders>
            <w:vAlign w:val="center"/>
          </w:tcPr>
          <w:p w14:paraId="76177597"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4" w:space="0" w:color="000000"/>
              <w:left w:val="single" w:sz="4" w:space="0" w:color="000000"/>
              <w:bottom w:val="single" w:sz="4" w:space="0" w:color="000000"/>
              <w:right w:val="nil"/>
            </w:tcBorders>
            <w:vAlign w:val="center"/>
          </w:tcPr>
          <w:p w14:paraId="7D071A09"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09" w:type="dxa"/>
            <w:tcBorders>
              <w:top w:val="single" w:sz="4" w:space="0" w:color="000000"/>
              <w:left w:val="single" w:sz="4" w:space="0" w:color="000000"/>
              <w:bottom w:val="single" w:sz="4" w:space="0" w:color="000000"/>
              <w:right w:val="nil"/>
            </w:tcBorders>
            <w:vAlign w:val="center"/>
          </w:tcPr>
          <w:p w14:paraId="147ED8F6"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0" w:type="dxa"/>
            <w:tcBorders>
              <w:top w:val="single" w:sz="4" w:space="0" w:color="000000"/>
              <w:left w:val="single" w:sz="4" w:space="0" w:color="000000"/>
              <w:bottom w:val="single" w:sz="4" w:space="0" w:color="000000"/>
              <w:right w:val="nil"/>
            </w:tcBorders>
            <w:vAlign w:val="center"/>
          </w:tcPr>
          <w:p w14:paraId="61561B6C"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124" w:type="dxa"/>
            <w:tcBorders>
              <w:top w:val="single" w:sz="4" w:space="0" w:color="000000"/>
              <w:left w:val="single" w:sz="4" w:space="0" w:color="000000"/>
              <w:bottom w:val="single" w:sz="4" w:space="0" w:color="000000"/>
              <w:right w:val="single" w:sz="4" w:space="0" w:color="000000"/>
            </w:tcBorders>
            <w:vAlign w:val="center"/>
          </w:tcPr>
          <w:p w14:paraId="3F66F811"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Ana Milković</w:t>
            </w:r>
          </w:p>
        </w:tc>
      </w:tr>
      <w:tr w:rsidR="00A14FD3" w14:paraId="45212067" w14:textId="77777777">
        <w:trPr>
          <w:cantSplit/>
          <w:trHeight w:val="246"/>
          <w:jc w:val="center"/>
        </w:trPr>
        <w:tc>
          <w:tcPr>
            <w:tcW w:w="462" w:type="dxa"/>
            <w:tcBorders>
              <w:top w:val="single" w:sz="4" w:space="0" w:color="000000"/>
              <w:left w:val="single" w:sz="4" w:space="0" w:color="000000"/>
              <w:bottom w:val="single" w:sz="4" w:space="0" w:color="000000"/>
              <w:right w:val="nil"/>
            </w:tcBorders>
          </w:tcPr>
          <w:p w14:paraId="0FB9DA1C"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1946" w:type="dxa"/>
            <w:tcBorders>
              <w:top w:val="single" w:sz="4" w:space="0" w:color="000000"/>
              <w:left w:val="single" w:sz="4" w:space="0" w:color="000000"/>
              <w:bottom w:val="single" w:sz="4" w:space="0" w:color="000000"/>
              <w:right w:val="nil"/>
            </w:tcBorders>
            <w:vAlign w:val="center"/>
          </w:tcPr>
          <w:p w14:paraId="67F1128D"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skup.16-21 (PSA)</w:t>
            </w:r>
          </w:p>
        </w:tc>
        <w:tc>
          <w:tcPr>
            <w:tcW w:w="992" w:type="dxa"/>
            <w:tcBorders>
              <w:top w:val="single" w:sz="4" w:space="0" w:color="000000"/>
              <w:left w:val="single" w:sz="4" w:space="0" w:color="000000"/>
              <w:bottom w:val="single" w:sz="4" w:space="0" w:color="000000"/>
              <w:right w:val="nil"/>
            </w:tcBorders>
            <w:vAlign w:val="center"/>
          </w:tcPr>
          <w:p w14:paraId="266195C6"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0" w:type="dxa"/>
            <w:tcBorders>
              <w:top w:val="single" w:sz="4" w:space="0" w:color="000000"/>
              <w:left w:val="single" w:sz="4" w:space="0" w:color="000000"/>
              <w:bottom w:val="single" w:sz="4" w:space="0" w:color="000000"/>
              <w:right w:val="nil"/>
            </w:tcBorders>
            <w:vAlign w:val="center"/>
          </w:tcPr>
          <w:p w14:paraId="08BB8BA6"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1" w:type="dxa"/>
            <w:tcBorders>
              <w:top w:val="single" w:sz="4" w:space="0" w:color="000000"/>
              <w:left w:val="single" w:sz="4" w:space="0" w:color="000000"/>
              <w:bottom w:val="single" w:sz="4" w:space="0" w:color="000000"/>
              <w:right w:val="nil"/>
            </w:tcBorders>
            <w:vAlign w:val="center"/>
          </w:tcPr>
          <w:p w14:paraId="1DE9140E"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92" w:type="dxa"/>
            <w:tcBorders>
              <w:top w:val="single" w:sz="4" w:space="0" w:color="000000"/>
              <w:left w:val="single" w:sz="4" w:space="0" w:color="000000"/>
              <w:bottom w:val="single" w:sz="4" w:space="0" w:color="000000"/>
              <w:right w:val="nil"/>
            </w:tcBorders>
            <w:vAlign w:val="center"/>
          </w:tcPr>
          <w:p w14:paraId="11B33222"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nil"/>
            </w:tcBorders>
            <w:vAlign w:val="center"/>
          </w:tcPr>
          <w:p w14:paraId="2296FC0C"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9" w:type="dxa"/>
            <w:tcBorders>
              <w:top w:val="single" w:sz="4" w:space="0" w:color="000000"/>
              <w:left w:val="single" w:sz="4" w:space="0" w:color="000000"/>
              <w:bottom w:val="single" w:sz="4" w:space="0" w:color="000000"/>
              <w:right w:val="nil"/>
            </w:tcBorders>
            <w:vAlign w:val="center"/>
          </w:tcPr>
          <w:p w14:paraId="15502CF5"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0" w:type="dxa"/>
            <w:tcBorders>
              <w:top w:val="single" w:sz="4" w:space="0" w:color="000000"/>
              <w:left w:val="single" w:sz="4" w:space="0" w:color="000000"/>
              <w:bottom w:val="single" w:sz="4" w:space="0" w:color="000000"/>
              <w:right w:val="nil"/>
            </w:tcBorders>
            <w:vAlign w:val="center"/>
          </w:tcPr>
          <w:p w14:paraId="3FD96941"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124" w:type="dxa"/>
            <w:tcBorders>
              <w:top w:val="single" w:sz="4" w:space="0" w:color="000000"/>
              <w:left w:val="single" w:sz="4" w:space="0" w:color="000000"/>
              <w:bottom w:val="single" w:sz="4" w:space="0" w:color="000000"/>
              <w:right w:val="single" w:sz="4" w:space="0" w:color="000000"/>
            </w:tcBorders>
            <w:vAlign w:val="center"/>
          </w:tcPr>
          <w:p w14:paraId="12A7A993"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Ana Klarin</w:t>
            </w:r>
          </w:p>
        </w:tc>
      </w:tr>
      <w:tr w:rsidR="00A14FD3" w14:paraId="3E903A23" w14:textId="77777777">
        <w:trPr>
          <w:cantSplit/>
          <w:trHeight w:val="246"/>
          <w:jc w:val="center"/>
        </w:trPr>
        <w:tc>
          <w:tcPr>
            <w:tcW w:w="462" w:type="dxa"/>
            <w:tcBorders>
              <w:top w:val="single" w:sz="4" w:space="0" w:color="000000"/>
              <w:left w:val="single" w:sz="4" w:space="0" w:color="000000"/>
              <w:bottom w:val="single" w:sz="4" w:space="0" w:color="000000"/>
              <w:right w:val="nil"/>
            </w:tcBorders>
          </w:tcPr>
          <w:p w14:paraId="22E4EB82"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946" w:type="dxa"/>
            <w:tcBorders>
              <w:top w:val="single" w:sz="4" w:space="0" w:color="000000"/>
              <w:left w:val="single" w:sz="4" w:space="0" w:color="000000"/>
              <w:bottom w:val="single" w:sz="4" w:space="0" w:color="000000"/>
              <w:right w:val="nil"/>
            </w:tcBorders>
            <w:vAlign w:val="center"/>
          </w:tcPr>
          <w:p w14:paraId="432B96C5"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skup.16-21 (PSA)</w:t>
            </w:r>
          </w:p>
        </w:tc>
        <w:tc>
          <w:tcPr>
            <w:tcW w:w="992" w:type="dxa"/>
            <w:tcBorders>
              <w:top w:val="single" w:sz="4" w:space="0" w:color="000000"/>
              <w:left w:val="single" w:sz="4" w:space="0" w:color="000000"/>
              <w:bottom w:val="single" w:sz="4" w:space="0" w:color="000000"/>
              <w:right w:val="nil"/>
            </w:tcBorders>
            <w:vAlign w:val="center"/>
          </w:tcPr>
          <w:p w14:paraId="7A43D469"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0" w:type="dxa"/>
            <w:tcBorders>
              <w:top w:val="single" w:sz="4" w:space="0" w:color="000000"/>
              <w:left w:val="single" w:sz="4" w:space="0" w:color="000000"/>
              <w:bottom w:val="single" w:sz="4" w:space="0" w:color="000000"/>
              <w:right w:val="nil"/>
            </w:tcBorders>
            <w:vAlign w:val="center"/>
          </w:tcPr>
          <w:p w14:paraId="1738BFFA"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nil"/>
            </w:tcBorders>
            <w:vAlign w:val="center"/>
          </w:tcPr>
          <w:p w14:paraId="772988CC"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92" w:type="dxa"/>
            <w:tcBorders>
              <w:top w:val="single" w:sz="4" w:space="0" w:color="000000"/>
              <w:left w:val="single" w:sz="4" w:space="0" w:color="000000"/>
              <w:bottom w:val="single" w:sz="4" w:space="0" w:color="000000"/>
              <w:right w:val="nil"/>
            </w:tcBorders>
            <w:vAlign w:val="center"/>
          </w:tcPr>
          <w:p w14:paraId="0F71F60B"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709" w:type="dxa"/>
            <w:tcBorders>
              <w:top w:val="single" w:sz="4" w:space="0" w:color="000000"/>
              <w:left w:val="single" w:sz="4" w:space="0" w:color="000000"/>
              <w:bottom w:val="single" w:sz="4" w:space="0" w:color="000000"/>
              <w:right w:val="nil"/>
            </w:tcBorders>
            <w:vAlign w:val="center"/>
          </w:tcPr>
          <w:p w14:paraId="21F8C842"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9" w:type="dxa"/>
            <w:tcBorders>
              <w:top w:val="single" w:sz="4" w:space="0" w:color="000000"/>
              <w:left w:val="single" w:sz="4" w:space="0" w:color="000000"/>
              <w:bottom w:val="single" w:sz="4" w:space="0" w:color="000000"/>
              <w:right w:val="nil"/>
            </w:tcBorders>
            <w:vAlign w:val="center"/>
          </w:tcPr>
          <w:p w14:paraId="602751A9"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4" w:space="0" w:color="000000"/>
              <w:left w:val="single" w:sz="4" w:space="0" w:color="000000"/>
              <w:bottom w:val="single" w:sz="4" w:space="0" w:color="000000"/>
              <w:right w:val="nil"/>
            </w:tcBorders>
            <w:vAlign w:val="center"/>
          </w:tcPr>
          <w:p w14:paraId="5F749762"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4" w:type="dxa"/>
            <w:tcBorders>
              <w:top w:val="single" w:sz="4" w:space="0" w:color="000000"/>
              <w:left w:val="single" w:sz="4" w:space="0" w:color="000000"/>
              <w:bottom w:val="single" w:sz="4" w:space="0" w:color="000000"/>
              <w:right w:val="single" w:sz="4" w:space="0" w:color="000000"/>
            </w:tcBorders>
            <w:vAlign w:val="center"/>
          </w:tcPr>
          <w:p w14:paraId="16E08663"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Iva Peričić</w:t>
            </w:r>
          </w:p>
        </w:tc>
      </w:tr>
      <w:tr w:rsidR="00A14FD3" w14:paraId="74D1CF53" w14:textId="77777777">
        <w:trPr>
          <w:cantSplit/>
          <w:trHeight w:val="246"/>
          <w:jc w:val="center"/>
        </w:trPr>
        <w:tc>
          <w:tcPr>
            <w:tcW w:w="462" w:type="dxa"/>
            <w:tcBorders>
              <w:top w:val="single" w:sz="4" w:space="0" w:color="000000"/>
              <w:left w:val="single" w:sz="4" w:space="0" w:color="000000"/>
              <w:bottom w:val="single" w:sz="4" w:space="0" w:color="000000"/>
              <w:right w:val="nil"/>
            </w:tcBorders>
          </w:tcPr>
          <w:p w14:paraId="3E133711"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31. </w:t>
            </w:r>
          </w:p>
        </w:tc>
        <w:tc>
          <w:tcPr>
            <w:tcW w:w="1946" w:type="dxa"/>
            <w:tcBorders>
              <w:top w:val="single" w:sz="4" w:space="0" w:color="000000"/>
              <w:left w:val="single" w:sz="4" w:space="0" w:color="000000"/>
              <w:bottom w:val="single" w:sz="4" w:space="0" w:color="000000"/>
              <w:right w:val="nil"/>
            </w:tcBorders>
            <w:vAlign w:val="center"/>
          </w:tcPr>
          <w:p w14:paraId="023465AA"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područni odjel</w:t>
            </w:r>
          </w:p>
          <w:p w14:paraId="2F2CE01C"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Smilčić skup. 11-15 (UIT i TŽIT)</w:t>
            </w:r>
          </w:p>
        </w:tc>
        <w:tc>
          <w:tcPr>
            <w:tcW w:w="992" w:type="dxa"/>
            <w:tcBorders>
              <w:top w:val="single" w:sz="4" w:space="0" w:color="000000"/>
              <w:left w:val="single" w:sz="4" w:space="0" w:color="000000"/>
              <w:bottom w:val="single" w:sz="4" w:space="0" w:color="000000"/>
              <w:right w:val="nil"/>
            </w:tcBorders>
            <w:vAlign w:val="center"/>
          </w:tcPr>
          <w:p w14:paraId="679E523C"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0" w:type="dxa"/>
            <w:tcBorders>
              <w:top w:val="single" w:sz="4" w:space="0" w:color="000000"/>
              <w:left w:val="single" w:sz="4" w:space="0" w:color="000000"/>
              <w:bottom w:val="single" w:sz="4" w:space="0" w:color="000000"/>
              <w:right w:val="nil"/>
            </w:tcBorders>
            <w:vAlign w:val="center"/>
          </w:tcPr>
          <w:p w14:paraId="3FC5C441"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1" w:type="dxa"/>
            <w:tcBorders>
              <w:top w:val="single" w:sz="4" w:space="0" w:color="000000"/>
              <w:left w:val="single" w:sz="4" w:space="0" w:color="000000"/>
              <w:bottom w:val="single" w:sz="4" w:space="0" w:color="000000"/>
              <w:right w:val="nil"/>
            </w:tcBorders>
            <w:vAlign w:val="center"/>
          </w:tcPr>
          <w:p w14:paraId="2106C024"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nil"/>
            </w:tcBorders>
            <w:vAlign w:val="center"/>
          </w:tcPr>
          <w:p w14:paraId="1B05E658"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9" w:type="dxa"/>
            <w:tcBorders>
              <w:top w:val="single" w:sz="4" w:space="0" w:color="000000"/>
              <w:left w:val="single" w:sz="4" w:space="0" w:color="000000"/>
              <w:bottom w:val="single" w:sz="4" w:space="0" w:color="000000"/>
              <w:right w:val="nil"/>
            </w:tcBorders>
            <w:vAlign w:val="center"/>
          </w:tcPr>
          <w:p w14:paraId="4C627976"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09" w:type="dxa"/>
            <w:tcBorders>
              <w:top w:val="single" w:sz="4" w:space="0" w:color="000000"/>
              <w:left w:val="single" w:sz="4" w:space="0" w:color="000000"/>
              <w:bottom w:val="single" w:sz="4" w:space="0" w:color="000000"/>
              <w:right w:val="nil"/>
            </w:tcBorders>
            <w:vAlign w:val="center"/>
          </w:tcPr>
          <w:p w14:paraId="78DA863F"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4" w:space="0" w:color="000000"/>
              <w:left w:val="single" w:sz="4" w:space="0" w:color="000000"/>
              <w:bottom w:val="single" w:sz="4" w:space="0" w:color="000000"/>
              <w:right w:val="nil"/>
            </w:tcBorders>
            <w:vAlign w:val="center"/>
          </w:tcPr>
          <w:p w14:paraId="725D0BAE"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4" w:type="dxa"/>
            <w:tcBorders>
              <w:top w:val="single" w:sz="4" w:space="0" w:color="000000"/>
              <w:left w:val="single" w:sz="4" w:space="0" w:color="000000"/>
              <w:bottom w:val="single" w:sz="4" w:space="0" w:color="000000"/>
              <w:right w:val="single" w:sz="4" w:space="0" w:color="000000"/>
            </w:tcBorders>
            <w:vAlign w:val="center"/>
          </w:tcPr>
          <w:p w14:paraId="76960885"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Matea Kovač</w:t>
            </w:r>
          </w:p>
        </w:tc>
      </w:tr>
      <w:tr w:rsidR="00A14FD3" w14:paraId="75C50AAB" w14:textId="77777777">
        <w:trPr>
          <w:cantSplit/>
          <w:trHeight w:val="246"/>
          <w:jc w:val="center"/>
        </w:trPr>
        <w:tc>
          <w:tcPr>
            <w:tcW w:w="462" w:type="dxa"/>
            <w:tcBorders>
              <w:top w:val="single" w:sz="4" w:space="0" w:color="000000"/>
              <w:left w:val="single" w:sz="4" w:space="0" w:color="000000"/>
              <w:bottom w:val="single" w:sz="4" w:space="0" w:color="000000"/>
              <w:right w:val="nil"/>
            </w:tcBorders>
          </w:tcPr>
          <w:p w14:paraId="300B8A7B" w14:textId="77777777" w:rsidR="00A14FD3" w:rsidRDefault="00E742E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1946" w:type="dxa"/>
            <w:tcBorders>
              <w:top w:val="single" w:sz="4" w:space="0" w:color="000000"/>
              <w:left w:val="single" w:sz="4" w:space="0" w:color="000000"/>
              <w:bottom w:val="single" w:sz="4" w:space="0" w:color="000000"/>
              <w:right w:val="nil"/>
            </w:tcBorders>
            <w:vAlign w:val="center"/>
          </w:tcPr>
          <w:p w14:paraId="45CC56BE"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Područni odjel Smilčić  skup. 11-15 (PSA)</w:t>
            </w:r>
          </w:p>
        </w:tc>
        <w:tc>
          <w:tcPr>
            <w:tcW w:w="992" w:type="dxa"/>
            <w:tcBorders>
              <w:top w:val="single" w:sz="4" w:space="0" w:color="000000"/>
              <w:left w:val="single" w:sz="4" w:space="0" w:color="000000"/>
              <w:bottom w:val="single" w:sz="4" w:space="0" w:color="000000"/>
              <w:right w:val="nil"/>
            </w:tcBorders>
            <w:vAlign w:val="center"/>
          </w:tcPr>
          <w:p w14:paraId="4B288A7E"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0" w:type="dxa"/>
            <w:tcBorders>
              <w:top w:val="single" w:sz="4" w:space="0" w:color="000000"/>
              <w:left w:val="single" w:sz="4" w:space="0" w:color="000000"/>
              <w:bottom w:val="single" w:sz="4" w:space="0" w:color="000000"/>
              <w:right w:val="nil"/>
            </w:tcBorders>
            <w:vAlign w:val="center"/>
          </w:tcPr>
          <w:p w14:paraId="6D55EAF2"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nil"/>
            </w:tcBorders>
            <w:vAlign w:val="center"/>
          </w:tcPr>
          <w:p w14:paraId="14234AB1"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92" w:type="dxa"/>
            <w:tcBorders>
              <w:top w:val="single" w:sz="4" w:space="0" w:color="000000"/>
              <w:left w:val="single" w:sz="4" w:space="0" w:color="000000"/>
              <w:bottom w:val="single" w:sz="4" w:space="0" w:color="000000"/>
              <w:right w:val="nil"/>
            </w:tcBorders>
            <w:vAlign w:val="center"/>
          </w:tcPr>
          <w:p w14:paraId="28F516AF"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9" w:type="dxa"/>
            <w:tcBorders>
              <w:top w:val="single" w:sz="4" w:space="0" w:color="000000"/>
              <w:left w:val="single" w:sz="4" w:space="0" w:color="000000"/>
              <w:bottom w:val="single" w:sz="4" w:space="0" w:color="000000"/>
              <w:right w:val="nil"/>
            </w:tcBorders>
            <w:vAlign w:val="center"/>
          </w:tcPr>
          <w:p w14:paraId="5D73FBC2"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09" w:type="dxa"/>
            <w:tcBorders>
              <w:top w:val="single" w:sz="4" w:space="0" w:color="000000"/>
              <w:left w:val="single" w:sz="4" w:space="0" w:color="000000"/>
              <w:bottom w:val="single" w:sz="4" w:space="0" w:color="000000"/>
              <w:right w:val="nil"/>
            </w:tcBorders>
            <w:vAlign w:val="center"/>
          </w:tcPr>
          <w:p w14:paraId="458E268E"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850" w:type="dxa"/>
            <w:tcBorders>
              <w:top w:val="single" w:sz="4" w:space="0" w:color="000000"/>
              <w:left w:val="single" w:sz="4" w:space="0" w:color="000000"/>
              <w:bottom w:val="single" w:sz="4" w:space="0" w:color="000000"/>
              <w:right w:val="nil"/>
            </w:tcBorders>
            <w:vAlign w:val="center"/>
          </w:tcPr>
          <w:p w14:paraId="7969F0B2"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2124" w:type="dxa"/>
            <w:tcBorders>
              <w:top w:val="single" w:sz="4" w:space="0" w:color="000000"/>
              <w:left w:val="single" w:sz="4" w:space="0" w:color="000000"/>
              <w:bottom w:val="single" w:sz="4" w:space="0" w:color="000000"/>
              <w:right w:val="single" w:sz="4" w:space="0" w:color="000000"/>
            </w:tcBorders>
            <w:vAlign w:val="center"/>
          </w:tcPr>
          <w:p w14:paraId="7043D811"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Iva Klapan</w:t>
            </w:r>
          </w:p>
        </w:tc>
      </w:tr>
      <w:tr w:rsidR="00A14FD3" w14:paraId="2C6417A7" w14:textId="77777777">
        <w:trPr>
          <w:cantSplit/>
          <w:trHeight w:val="246"/>
          <w:jc w:val="center"/>
        </w:trPr>
        <w:tc>
          <w:tcPr>
            <w:tcW w:w="462" w:type="dxa"/>
            <w:tcBorders>
              <w:top w:val="single" w:sz="4" w:space="0" w:color="000000"/>
              <w:left w:val="single" w:sz="4" w:space="0" w:color="000000"/>
              <w:bottom w:val="single" w:sz="4" w:space="0" w:color="000000"/>
              <w:right w:val="nil"/>
            </w:tcBorders>
          </w:tcPr>
          <w:p w14:paraId="23374420" w14:textId="77777777" w:rsidR="00A14FD3" w:rsidRDefault="00A14FD3">
            <w:pPr>
              <w:spacing w:after="0" w:line="240" w:lineRule="auto"/>
              <w:rPr>
                <w:rFonts w:ascii="Times New Roman" w:eastAsia="Times New Roman" w:hAnsi="Times New Roman" w:cs="Times New Roman"/>
                <w:sz w:val="20"/>
                <w:szCs w:val="20"/>
              </w:rPr>
            </w:pPr>
          </w:p>
        </w:tc>
        <w:tc>
          <w:tcPr>
            <w:tcW w:w="1946" w:type="dxa"/>
            <w:tcBorders>
              <w:top w:val="single" w:sz="4" w:space="0" w:color="000000"/>
              <w:left w:val="single" w:sz="4" w:space="0" w:color="000000"/>
              <w:bottom w:val="single" w:sz="4" w:space="0" w:color="000000"/>
              <w:right w:val="nil"/>
            </w:tcBorders>
            <w:vAlign w:val="center"/>
          </w:tcPr>
          <w:p w14:paraId="1A3D38CC"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UKUPNO</w:t>
            </w:r>
          </w:p>
        </w:tc>
        <w:tc>
          <w:tcPr>
            <w:tcW w:w="992" w:type="dxa"/>
            <w:tcBorders>
              <w:top w:val="single" w:sz="4" w:space="0" w:color="000000"/>
              <w:left w:val="single" w:sz="4" w:space="0" w:color="000000"/>
              <w:bottom w:val="single" w:sz="4" w:space="0" w:color="000000"/>
              <w:right w:val="nil"/>
            </w:tcBorders>
            <w:vAlign w:val="center"/>
          </w:tcPr>
          <w:p w14:paraId="39B8B44A"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w:t>
            </w:r>
          </w:p>
        </w:tc>
        <w:tc>
          <w:tcPr>
            <w:tcW w:w="850" w:type="dxa"/>
            <w:tcBorders>
              <w:top w:val="single" w:sz="4" w:space="0" w:color="000000"/>
              <w:left w:val="single" w:sz="4" w:space="0" w:color="000000"/>
              <w:bottom w:val="single" w:sz="4" w:space="0" w:color="000000"/>
              <w:right w:val="nil"/>
            </w:tcBorders>
            <w:vAlign w:val="center"/>
          </w:tcPr>
          <w:p w14:paraId="7DE94DFA"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851" w:type="dxa"/>
            <w:tcBorders>
              <w:top w:val="single" w:sz="4" w:space="0" w:color="000000"/>
              <w:left w:val="single" w:sz="4" w:space="0" w:color="000000"/>
              <w:bottom w:val="single" w:sz="4" w:space="0" w:color="000000"/>
              <w:right w:val="nil"/>
            </w:tcBorders>
            <w:vAlign w:val="center"/>
          </w:tcPr>
          <w:p w14:paraId="7A615A84"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992" w:type="dxa"/>
            <w:tcBorders>
              <w:top w:val="single" w:sz="4" w:space="0" w:color="000000"/>
              <w:left w:val="single" w:sz="4" w:space="0" w:color="000000"/>
              <w:bottom w:val="single" w:sz="4" w:space="0" w:color="000000"/>
              <w:right w:val="nil"/>
            </w:tcBorders>
            <w:vAlign w:val="center"/>
          </w:tcPr>
          <w:p w14:paraId="03DA6CF9"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709" w:type="dxa"/>
            <w:tcBorders>
              <w:top w:val="single" w:sz="4" w:space="0" w:color="000000"/>
              <w:left w:val="single" w:sz="4" w:space="0" w:color="000000"/>
              <w:bottom w:val="single" w:sz="4" w:space="0" w:color="000000"/>
              <w:right w:val="nil"/>
            </w:tcBorders>
            <w:vAlign w:val="center"/>
          </w:tcPr>
          <w:p w14:paraId="6D933909"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w:t>
            </w:r>
          </w:p>
        </w:tc>
        <w:tc>
          <w:tcPr>
            <w:tcW w:w="709" w:type="dxa"/>
            <w:tcBorders>
              <w:top w:val="single" w:sz="4" w:space="0" w:color="000000"/>
              <w:left w:val="single" w:sz="4" w:space="0" w:color="000000"/>
              <w:bottom w:val="single" w:sz="4" w:space="0" w:color="000000"/>
              <w:right w:val="nil"/>
            </w:tcBorders>
            <w:vAlign w:val="center"/>
          </w:tcPr>
          <w:p w14:paraId="44001165"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850" w:type="dxa"/>
            <w:tcBorders>
              <w:top w:val="single" w:sz="4" w:space="0" w:color="000000"/>
              <w:left w:val="single" w:sz="4" w:space="0" w:color="000000"/>
              <w:bottom w:val="single" w:sz="4" w:space="0" w:color="000000"/>
              <w:right w:val="nil"/>
            </w:tcBorders>
            <w:vAlign w:val="center"/>
          </w:tcPr>
          <w:p w14:paraId="51A824BC" w14:textId="77777777" w:rsidR="00A14FD3" w:rsidRDefault="00E742E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124" w:type="dxa"/>
            <w:tcBorders>
              <w:top w:val="single" w:sz="4" w:space="0" w:color="000000"/>
              <w:left w:val="single" w:sz="4" w:space="0" w:color="000000"/>
              <w:bottom w:val="single" w:sz="4" w:space="0" w:color="000000"/>
              <w:right w:val="single" w:sz="4" w:space="0" w:color="000000"/>
            </w:tcBorders>
            <w:vAlign w:val="center"/>
          </w:tcPr>
          <w:p w14:paraId="3A96205B" w14:textId="77777777" w:rsidR="00A14FD3" w:rsidRDefault="00A14FD3">
            <w:pPr>
              <w:spacing w:after="0" w:line="240" w:lineRule="auto"/>
              <w:jc w:val="center"/>
              <w:rPr>
                <w:rFonts w:ascii="Times New Roman" w:eastAsia="Times New Roman" w:hAnsi="Times New Roman" w:cs="Times New Roman"/>
                <w:sz w:val="20"/>
                <w:szCs w:val="20"/>
              </w:rPr>
            </w:pPr>
          </w:p>
        </w:tc>
      </w:tr>
    </w:tbl>
    <w:p w14:paraId="001E171E" w14:textId="77777777" w:rsidR="00A14FD3" w:rsidRDefault="00A14FD3">
      <w:pPr>
        <w:keepNext/>
        <w:spacing w:after="0" w:line="240" w:lineRule="auto"/>
        <w:rPr>
          <w:rFonts w:ascii="Times New Roman" w:eastAsia="Times New Roman" w:hAnsi="Times New Roman" w:cs="Times New Roman"/>
          <w:b/>
          <w:sz w:val="24"/>
          <w:szCs w:val="24"/>
        </w:rPr>
      </w:pPr>
    </w:p>
    <w:p w14:paraId="1D698DE7" w14:textId="77777777" w:rsidR="00A14FD3" w:rsidRDefault="00E742E1" w:rsidP="00B7460F">
      <w:pPr>
        <w:pStyle w:val="Naslov3"/>
      </w:pPr>
      <w:bookmarkStart w:id="56" w:name="_Toc179911904"/>
      <w:r>
        <w:t>4.4.2. Nastava u kući</w:t>
      </w:r>
      <w:bookmarkEnd w:id="56"/>
      <w:r>
        <w:t xml:space="preserve">  </w:t>
      </w:r>
    </w:p>
    <w:p w14:paraId="75758CA4" w14:textId="77777777" w:rsidR="00A14FD3" w:rsidRDefault="00A14FD3">
      <w:pPr>
        <w:spacing w:after="0" w:line="240" w:lineRule="auto"/>
        <w:rPr>
          <w:rFonts w:ascii="Times New Roman" w:eastAsia="Times New Roman" w:hAnsi="Times New Roman" w:cs="Times New Roman"/>
          <w:b/>
          <w:sz w:val="24"/>
          <w:szCs w:val="24"/>
        </w:rPr>
      </w:pPr>
    </w:p>
    <w:p w14:paraId="39A160DF" w14:textId="77777777" w:rsidR="00A14FD3" w:rsidRDefault="00E742E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Škola je temeljem odobrenja Ministarstva znanosti, obrazovanja  u šk. god. 2024./2025. organizirala nastavu u kući za 4 učenika.</w:t>
      </w:r>
    </w:p>
    <w:p w14:paraId="7F0E170F" w14:textId="77777777" w:rsidR="00A14FD3" w:rsidRDefault="00E74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A97A8A9" w14:textId="77777777" w:rsidR="00A14FD3" w:rsidRDefault="00E74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 učenike P.L., S.B. i M.P. nastava je organizirana po programu za učenike s poremećajima iz autističnog spektra od 11 do 15 god. s tim da je broj sati po obrazovnim područjima smanjen na pola pa ima:</w:t>
      </w:r>
    </w:p>
    <w:p w14:paraId="072E524F" w14:textId="77777777" w:rsidR="00A14FD3" w:rsidRDefault="00A14FD3">
      <w:pPr>
        <w:spacing w:after="0" w:line="240" w:lineRule="auto"/>
        <w:jc w:val="both"/>
        <w:rPr>
          <w:rFonts w:ascii="Times New Roman" w:eastAsia="Times New Roman" w:hAnsi="Times New Roman" w:cs="Times New Roman"/>
          <w:sz w:val="24"/>
          <w:szCs w:val="24"/>
        </w:rPr>
      </w:pPr>
    </w:p>
    <w:tbl>
      <w:tblPr>
        <w:tblStyle w:val="affff"/>
        <w:tblW w:w="6329" w:type="dxa"/>
        <w:jc w:val="center"/>
        <w:tblInd w:w="0" w:type="dxa"/>
        <w:tblBorders>
          <w:bottom w:val="single" w:sz="4" w:space="0" w:color="000000"/>
        </w:tblBorders>
        <w:tblLayout w:type="fixed"/>
        <w:tblLook w:val="0400" w:firstRow="0" w:lastRow="0" w:firstColumn="0" w:lastColumn="0" w:noHBand="0" w:noVBand="1"/>
      </w:tblPr>
      <w:tblGrid>
        <w:gridCol w:w="3685"/>
        <w:gridCol w:w="2644"/>
      </w:tblGrid>
      <w:tr w:rsidR="00A14FD3" w14:paraId="43C8B472" w14:textId="77777777">
        <w:trPr>
          <w:jc w:val="center"/>
        </w:trPr>
        <w:tc>
          <w:tcPr>
            <w:tcW w:w="3685" w:type="dxa"/>
            <w:tcBorders>
              <w:top w:val="nil"/>
              <w:left w:val="nil"/>
              <w:bottom w:val="nil"/>
              <w:right w:val="nil"/>
            </w:tcBorders>
          </w:tcPr>
          <w:p w14:paraId="17185E4B" w14:textId="77777777" w:rsidR="00A14FD3" w:rsidRDefault="00E74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Tjelesnu i zdravstvenu kulturu                         </w:t>
            </w:r>
          </w:p>
        </w:tc>
        <w:tc>
          <w:tcPr>
            <w:tcW w:w="2644" w:type="dxa"/>
            <w:tcBorders>
              <w:top w:val="nil"/>
              <w:left w:val="nil"/>
              <w:bottom w:val="nil"/>
              <w:right w:val="nil"/>
            </w:tcBorders>
          </w:tcPr>
          <w:p w14:paraId="1CE62290" w14:textId="77777777" w:rsidR="00A14FD3" w:rsidRDefault="00E74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sata tjedno</w:t>
            </w:r>
          </w:p>
        </w:tc>
      </w:tr>
      <w:tr w:rsidR="00A14FD3" w14:paraId="6E363708" w14:textId="77777777">
        <w:trPr>
          <w:jc w:val="center"/>
        </w:trPr>
        <w:tc>
          <w:tcPr>
            <w:tcW w:w="3685" w:type="dxa"/>
            <w:tcBorders>
              <w:top w:val="nil"/>
              <w:left w:val="nil"/>
              <w:bottom w:val="nil"/>
              <w:right w:val="nil"/>
            </w:tcBorders>
          </w:tcPr>
          <w:p w14:paraId="05BF53DB" w14:textId="77777777" w:rsidR="00A14FD3" w:rsidRDefault="00E74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Jezik i komunikacija                                                  </w:t>
            </w:r>
          </w:p>
        </w:tc>
        <w:tc>
          <w:tcPr>
            <w:tcW w:w="2644" w:type="dxa"/>
            <w:tcBorders>
              <w:top w:val="nil"/>
              <w:left w:val="nil"/>
              <w:bottom w:val="nil"/>
              <w:right w:val="nil"/>
            </w:tcBorders>
          </w:tcPr>
          <w:p w14:paraId="1800B541" w14:textId="77777777" w:rsidR="00A14FD3" w:rsidRDefault="00E74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sata tjedno</w:t>
            </w:r>
          </w:p>
        </w:tc>
      </w:tr>
      <w:tr w:rsidR="00A14FD3" w14:paraId="0AFFDB6F" w14:textId="77777777">
        <w:trPr>
          <w:jc w:val="center"/>
        </w:trPr>
        <w:tc>
          <w:tcPr>
            <w:tcW w:w="3685" w:type="dxa"/>
            <w:tcBorders>
              <w:top w:val="nil"/>
              <w:left w:val="nil"/>
              <w:bottom w:val="nil"/>
              <w:right w:val="nil"/>
            </w:tcBorders>
          </w:tcPr>
          <w:p w14:paraId="30EA257E" w14:textId="77777777" w:rsidR="00A14FD3" w:rsidRDefault="00E74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Vještine svakodnevnog života                                                      </w:t>
            </w:r>
          </w:p>
        </w:tc>
        <w:tc>
          <w:tcPr>
            <w:tcW w:w="2644" w:type="dxa"/>
            <w:tcBorders>
              <w:top w:val="nil"/>
              <w:left w:val="nil"/>
              <w:bottom w:val="nil"/>
              <w:right w:val="nil"/>
            </w:tcBorders>
          </w:tcPr>
          <w:p w14:paraId="21AD28B8" w14:textId="77777777" w:rsidR="00A14FD3" w:rsidRDefault="00E74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sata tjedno</w:t>
            </w:r>
          </w:p>
        </w:tc>
      </w:tr>
      <w:tr w:rsidR="00A14FD3" w14:paraId="0D1D26B0" w14:textId="77777777">
        <w:trPr>
          <w:jc w:val="center"/>
        </w:trPr>
        <w:tc>
          <w:tcPr>
            <w:tcW w:w="3685" w:type="dxa"/>
            <w:tcBorders>
              <w:top w:val="nil"/>
              <w:left w:val="nil"/>
              <w:bottom w:val="nil"/>
              <w:right w:val="nil"/>
            </w:tcBorders>
          </w:tcPr>
          <w:p w14:paraId="1491FAD5" w14:textId="77777777" w:rsidR="00A14FD3" w:rsidRDefault="00E74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Socijalne vještine                                                    </w:t>
            </w:r>
          </w:p>
        </w:tc>
        <w:tc>
          <w:tcPr>
            <w:tcW w:w="2644" w:type="dxa"/>
            <w:tcBorders>
              <w:top w:val="nil"/>
              <w:left w:val="nil"/>
              <w:bottom w:val="nil"/>
              <w:right w:val="nil"/>
            </w:tcBorders>
          </w:tcPr>
          <w:p w14:paraId="3F507820" w14:textId="77777777" w:rsidR="00A14FD3" w:rsidRDefault="00E74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sata tjedno</w:t>
            </w:r>
          </w:p>
        </w:tc>
      </w:tr>
      <w:tr w:rsidR="00A14FD3" w14:paraId="423A2949" w14:textId="77777777">
        <w:trPr>
          <w:jc w:val="center"/>
        </w:trPr>
        <w:tc>
          <w:tcPr>
            <w:tcW w:w="3685" w:type="dxa"/>
            <w:tcBorders>
              <w:top w:val="nil"/>
              <w:left w:val="nil"/>
              <w:bottom w:val="nil"/>
              <w:right w:val="nil"/>
            </w:tcBorders>
          </w:tcPr>
          <w:p w14:paraId="3261F738" w14:textId="77777777" w:rsidR="00A14FD3" w:rsidRDefault="00E74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Matematičke vještine                                 </w:t>
            </w:r>
          </w:p>
        </w:tc>
        <w:tc>
          <w:tcPr>
            <w:tcW w:w="2644" w:type="dxa"/>
            <w:tcBorders>
              <w:top w:val="nil"/>
              <w:left w:val="nil"/>
              <w:bottom w:val="nil"/>
              <w:right w:val="nil"/>
            </w:tcBorders>
          </w:tcPr>
          <w:p w14:paraId="7355EB8B" w14:textId="77777777" w:rsidR="00A14FD3" w:rsidRDefault="00E74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sat tjedno</w:t>
            </w:r>
          </w:p>
        </w:tc>
      </w:tr>
      <w:tr w:rsidR="00A14FD3" w14:paraId="4FCD89E9" w14:textId="77777777">
        <w:trPr>
          <w:trHeight w:val="350"/>
          <w:jc w:val="center"/>
        </w:trPr>
        <w:tc>
          <w:tcPr>
            <w:tcW w:w="3685" w:type="dxa"/>
            <w:tcBorders>
              <w:top w:val="nil"/>
              <w:left w:val="nil"/>
              <w:bottom w:val="nil"/>
              <w:right w:val="nil"/>
            </w:tcBorders>
          </w:tcPr>
          <w:p w14:paraId="4C4E9DAD" w14:textId="77777777" w:rsidR="00A14FD3" w:rsidRDefault="00E74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Likovna i glazbena kultura                                    </w:t>
            </w:r>
          </w:p>
        </w:tc>
        <w:tc>
          <w:tcPr>
            <w:tcW w:w="2644" w:type="dxa"/>
            <w:tcBorders>
              <w:top w:val="nil"/>
              <w:left w:val="nil"/>
              <w:bottom w:val="nil"/>
              <w:right w:val="nil"/>
            </w:tcBorders>
          </w:tcPr>
          <w:p w14:paraId="7F03CC9C" w14:textId="77777777" w:rsidR="00A14FD3" w:rsidRDefault="00E74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sat tjedno</w:t>
            </w:r>
          </w:p>
        </w:tc>
      </w:tr>
      <w:tr w:rsidR="00A14FD3" w14:paraId="07849927" w14:textId="77777777">
        <w:trPr>
          <w:jc w:val="center"/>
        </w:trPr>
        <w:tc>
          <w:tcPr>
            <w:tcW w:w="3685" w:type="dxa"/>
            <w:tcBorders>
              <w:top w:val="single" w:sz="4" w:space="0" w:color="000000"/>
              <w:left w:val="nil"/>
              <w:bottom w:val="single" w:sz="4" w:space="0" w:color="000000"/>
              <w:right w:val="nil"/>
            </w:tcBorders>
          </w:tcPr>
          <w:p w14:paraId="1B30989F" w14:textId="77777777" w:rsidR="00A14FD3" w:rsidRDefault="00E742E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UKUPNO</w:t>
            </w:r>
          </w:p>
        </w:tc>
        <w:tc>
          <w:tcPr>
            <w:tcW w:w="2644" w:type="dxa"/>
            <w:tcBorders>
              <w:top w:val="single" w:sz="4" w:space="0" w:color="000000"/>
              <w:left w:val="nil"/>
              <w:bottom w:val="single" w:sz="4" w:space="0" w:color="000000"/>
              <w:right w:val="nil"/>
            </w:tcBorders>
          </w:tcPr>
          <w:p w14:paraId="325BD199" w14:textId="77777777" w:rsidR="00A14FD3" w:rsidRDefault="00E742E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sati tjedno</w:t>
            </w:r>
          </w:p>
        </w:tc>
      </w:tr>
    </w:tbl>
    <w:p w14:paraId="04F413FC" w14:textId="77777777" w:rsidR="00A14FD3" w:rsidRDefault="00A14FD3">
      <w:pPr>
        <w:spacing w:after="0" w:line="240" w:lineRule="auto"/>
        <w:ind w:left="360"/>
        <w:jc w:val="both"/>
        <w:rPr>
          <w:rFonts w:ascii="Times New Roman" w:eastAsia="Times New Roman" w:hAnsi="Times New Roman" w:cs="Times New Roman"/>
          <w:sz w:val="24"/>
          <w:szCs w:val="24"/>
        </w:rPr>
      </w:pPr>
    </w:p>
    <w:p w14:paraId="22AF6179" w14:textId="77777777" w:rsidR="00A14FD3" w:rsidRDefault="00A14FD3">
      <w:pPr>
        <w:spacing w:after="0" w:line="240" w:lineRule="auto"/>
        <w:jc w:val="both"/>
        <w:rPr>
          <w:rFonts w:ascii="Times New Roman" w:eastAsia="Times New Roman" w:hAnsi="Times New Roman" w:cs="Times New Roman"/>
        </w:rPr>
      </w:pPr>
    </w:p>
    <w:p w14:paraId="3D3B17E7" w14:textId="77777777" w:rsidR="00A14FD3" w:rsidRDefault="00A14FD3">
      <w:pPr>
        <w:spacing w:after="0" w:line="240" w:lineRule="auto"/>
        <w:jc w:val="both"/>
        <w:rPr>
          <w:rFonts w:ascii="Times New Roman" w:eastAsia="Times New Roman" w:hAnsi="Times New Roman" w:cs="Times New Roman"/>
          <w:sz w:val="24"/>
          <w:szCs w:val="24"/>
        </w:rPr>
      </w:pPr>
    </w:p>
    <w:p w14:paraId="1F10D48F" w14:textId="77777777" w:rsidR="00A14FD3" w:rsidRDefault="00A14FD3">
      <w:pPr>
        <w:spacing w:after="0" w:line="240" w:lineRule="auto"/>
        <w:rPr>
          <w:rFonts w:ascii="Times New Roman" w:eastAsia="Times New Roman" w:hAnsi="Times New Roman" w:cs="Times New Roman"/>
          <w:sz w:val="24"/>
          <w:szCs w:val="24"/>
        </w:rPr>
      </w:pPr>
    </w:p>
    <w:p w14:paraId="63B72B0B" w14:textId="1445C6E8" w:rsidR="00A14FD3" w:rsidRDefault="000668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učenika N.B., </w:t>
      </w:r>
      <w:r w:rsidR="00E742E1">
        <w:rPr>
          <w:rFonts w:ascii="Times New Roman" w:eastAsia="Times New Roman" w:hAnsi="Times New Roman" w:cs="Times New Roman"/>
          <w:sz w:val="24"/>
          <w:szCs w:val="24"/>
        </w:rPr>
        <w:t>nastava je organizirana po programu za učenike s UIT i TŽIT od 11 do 15 godina, s tim da je broj sati po obrazovnim područjima smanjen na pola pa imaju:</w:t>
      </w:r>
    </w:p>
    <w:p w14:paraId="04FB2E93" w14:textId="77777777" w:rsidR="00A14FD3" w:rsidRDefault="00A14FD3">
      <w:pPr>
        <w:spacing w:after="0" w:line="240" w:lineRule="auto"/>
        <w:rPr>
          <w:rFonts w:ascii="Times New Roman" w:eastAsia="Times New Roman" w:hAnsi="Times New Roman" w:cs="Times New Roman"/>
          <w:sz w:val="24"/>
          <w:szCs w:val="24"/>
        </w:rPr>
      </w:pPr>
    </w:p>
    <w:tbl>
      <w:tblPr>
        <w:tblStyle w:val="affff0"/>
        <w:tblW w:w="6237" w:type="dxa"/>
        <w:tblInd w:w="1526" w:type="dxa"/>
        <w:tblLayout w:type="fixed"/>
        <w:tblLook w:val="0400" w:firstRow="0" w:lastRow="0" w:firstColumn="0" w:lastColumn="0" w:noHBand="0" w:noVBand="1"/>
      </w:tblPr>
      <w:tblGrid>
        <w:gridCol w:w="3827"/>
        <w:gridCol w:w="2410"/>
      </w:tblGrid>
      <w:tr w:rsidR="00A14FD3" w14:paraId="4627D05C" w14:textId="77777777">
        <w:tc>
          <w:tcPr>
            <w:tcW w:w="3827" w:type="dxa"/>
            <w:tcBorders>
              <w:top w:val="nil"/>
              <w:left w:val="nil"/>
              <w:bottom w:val="nil"/>
              <w:right w:val="nil"/>
            </w:tcBorders>
          </w:tcPr>
          <w:p w14:paraId="33366E42" w14:textId="77777777" w:rsidR="00A14FD3" w:rsidRDefault="00E74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Tjelesnu i zdravstvenu kulturu   </w:t>
            </w:r>
          </w:p>
        </w:tc>
        <w:tc>
          <w:tcPr>
            <w:tcW w:w="2410" w:type="dxa"/>
            <w:tcBorders>
              <w:top w:val="nil"/>
              <w:left w:val="nil"/>
              <w:bottom w:val="nil"/>
              <w:right w:val="nil"/>
            </w:tcBorders>
          </w:tcPr>
          <w:p w14:paraId="4A309DF0" w14:textId="77777777" w:rsidR="00A14FD3" w:rsidRDefault="00E74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sata tjedno</w:t>
            </w:r>
          </w:p>
        </w:tc>
      </w:tr>
      <w:tr w:rsidR="00A14FD3" w14:paraId="359A8B95" w14:textId="77777777">
        <w:tc>
          <w:tcPr>
            <w:tcW w:w="3827" w:type="dxa"/>
            <w:tcBorders>
              <w:top w:val="nil"/>
              <w:left w:val="nil"/>
              <w:bottom w:val="nil"/>
              <w:right w:val="nil"/>
            </w:tcBorders>
          </w:tcPr>
          <w:p w14:paraId="007140E7" w14:textId="77777777" w:rsidR="00A14FD3" w:rsidRDefault="00E74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Radni odgoj</w:t>
            </w:r>
          </w:p>
        </w:tc>
        <w:tc>
          <w:tcPr>
            <w:tcW w:w="2410" w:type="dxa"/>
            <w:tcBorders>
              <w:top w:val="nil"/>
              <w:left w:val="nil"/>
              <w:bottom w:val="nil"/>
              <w:right w:val="nil"/>
            </w:tcBorders>
          </w:tcPr>
          <w:p w14:paraId="13D38B7A" w14:textId="77777777" w:rsidR="00A14FD3" w:rsidRDefault="00E74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sata tjedno</w:t>
            </w:r>
          </w:p>
        </w:tc>
      </w:tr>
      <w:tr w:rsidR="00A14FD3" w14:paraId="5A423D49" w14:textId="77777777">
        <w:tc>
          <w:tcPr>
            <w:tcW w:w="3827" w:type="dxa"/>
            <w:tcBorders>
              <w:top w:val="nil"/>
              <w:left w:val="nil"/>
              <w:bottom w:val="nil"/>
              <w:right w:val="nil"/>
            </w:tcBorders>
          </w:tcPr>
          <w:p w14:paraId="04E9A451" w14:textId="77777777" w:rsidR="00A14FD3" w:rsidRDefault="00E74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Upoznavanje uže i šire okoline                                                            </w:t>
            </w:r>
          </w:p>
        </w:tc>
        <w:tc>
          <w:tcPr>
            <w:tcW w:w="2410" w:type="dxa"/>
            <w:tcBorders>
              <w:top w:val="nil"/>
              <w:left w:val="nil"/>
              <w:bottom w:val="nil"/>
              <w:right w:val="nil"/>
            </w:tcBorders>
          </w:tcPr>
          <w:p w14:paraId="125176AB" w14:textId="77777777" w:rsidR="00A14FD3" w:rsidRDefault="00E74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sat tjedno</w:t>
            </w:r>
          </w:p>
        </w:tc>
      </w:tr>
      <w:tr w:rsidR="00A14FD3" w14:paraId="365F010E" w14:textId="77777777">
        <w:tc>
          <w:tcPr>
            <w:tcW w:w="3827" w:type="dxa"/>
            <w:tcBorders>
              <w:top w:val="nil"/>
              <w:left w:val="nil"/>
              <w:bottom w:val="nil"/>
              <w:right w:val="nil"/>
            </w:tcBorders>
          </w:tcPr>
          <w:p w14:paraId="3A35F814" w14:textId="77777777" w:rsidR="00A14FD3" w:rsidRDefault="00E74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Hrvatski jezik i komunikacija</w:t>
            </w:r>
          </w:p>
          <w:p w14:paraId="437AF9F2" w14:textId="77777777" w:rsidR="00A14FD3" w:rsidRDefault="00E74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Matematičke vještine</w:t>
            </w:r>
          </w:p>
        </w:tc>
        <w:tc>
          <w:tcPr>
            <w:tcW w:w="2410" w:type="dxa"/>
            <w:tcBorders>
              <w:top w:val="nil"/>
              <w:left w:val="nil"/>
              <w:bottom w:val="nil"/>
              <w:right w:val="nil"/>
            </w:tcBorders>
          </w:tcPr>
          <w:p w14:paraId="5FD39B38" w14:textId="77777777" w:rsidR="00A14FD3" w:rsidRDefault="00E74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sata tjedno</w:t>
            </w:r>
          </w:p>
          <w:p w14:paraId="53F6992C" w14:textId="77777777" w:rsidR="00A14FD3" w:rsidRDefault="00E74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sat tjedno</w:t>
            </w:r>
          </w:p>
        </w:tc>
      </w:tr>
      <w:tr w:rsidR="00A14FD3" w14:paraId="41C67119" w14:textId="77777777">
        <w:tc>
          <w:tcPr>
            <w:tcW w:w="3827" w:type="dxa"/>
            <w:tcBorders>
              <w:top w:val="nil"/>
              <w:left w:val="nil"/>
              <w:bottom w:val="single" w:sz="4" w:space="0" w:color="000000"/>
              <w:right w:val="nil"/>
            </w:tcBorders>
          </w:tcPr>
          <w:p w14:paraId="75B84848" w14:textId="77777777" w:rsidR="00A14FD3" w:rsidRDefault="00E74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Skrb o sebi      </w:t>
            </w:r>
          </w:p>
          <w:p w14:paraId="39B9D5F6"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Domaćinstvo</w:t>
            </w:r>
          </w:p>
          <w:p w14:paraId="2952161C"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Socijalizacija</w:t>
            </w:r>
          </w:p>
          <w:p w14:paraId="4D26FE8C"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Likovna i glazbena kultura</w:t>
            </w:r>
          </w:p>
        </w:tc>
        <w:tc>
          <w:tcPr>
            <w:tcW w:w="2410" w:type="dxa"/>
            <w:tcBorders>
              <w:top w:val="nil"/>
              <w:left w:val="nil"/>
              <w:bottom w:val="single" w:sz="4" w:space="0" w:color="000000"/>
              <w:right w:val="nil"/>
            </w:tcBorders>
          </w:tcPr>
          <w:p w14:paraId="6C001A8C" w14:textId="77777777" w:rsidR="00A14FD3" w:rsidRDefault="00E74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sat tjedno</w:t>
            </w:r>
          </w:p>
          <w:p w14:paraId="5B0756F5" w14:textId="77777777" w:rsidR="00A14FD3" w:rsidRDefault="00E74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 sata tjedno</w:t>
            </w:r>
          </w:p>
          <w:p w14:paraId="439FD6A3" w14:textId="77777777" w:rsidR="00A14FD3" w:rsidRDefault="00E74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 sata tjedno</w:t>
            </w:r>
          </w:p>
          <w:p w14:paraId="65F9F8B0" w14:textId="77777777" w:rsidR="00A14FD3" w:rsidRDefault="00E74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sat tjedno</w:t>
            </w:r>
          </w:p>
        </w:tc>
      </w:tr>
      <w:tr w:rsidR="00A14FD3" w14:paraId="2C904152" w14:textId="77777777">
        <w:tc>
          <w:tcPr>
            <w:tcW w:w="3827" w:type="dxa"/>
            <w:tcBorders>
              <w:top w:val="single" w:sz="4" w:space="0" w:color="000000"/>
              <w:left w:val="nil"/>
              <w:bottom w:val="single" w:sz="4" w:space="0" w:color="000000"/>
              <w:right w:val="nil"/>
            </w:tcBorders>
          </w:tcPr>
          <w:p w14:paraId="74ED9AE7" w14:textId="77777777" w:rsidR="00A14FD3" w:rsidRDefault="00E742E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UKUPNO</w:t>
            </w:r>
          </w:p>
        </w:tc>
        <w:tc>
          <w:tcPr>
            <w:tcW w:w="2410" w:type="dxa"/>
            <w:tcBorders>
              <w:top w:val="single" w:sz="4" w:space="0" w:color="000000"/>
              <w:left w:val="nil"/>
              <w:bottom w:val="single" w:sz="4" w:space="0" w:color="000000"/>
              <w:right w:val="nil"/>
            </w:tcBorders>
          </w:tcPr>
          <w:p w14:paraId="5A5C936A" w14:textId="77777777" w:rsidR="00A14FD3" w:rsidRDefault="00E742E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sati tjedno</w:t>
            </w:r>
          </w:p>
        </w:tc>
      </w:tr>
    </w:tbl>
    <w:p w14:paraId="3526AB46" w14:textId="77777777" w:rsidR="00A14FD3" w:rsidRDefault="00A14FD3">
      <w:pPr>
        <w:spacing w:after="0" w:line="240" w:lineRule="auto"/>
        <w:jc w:val="both"/>
        <w:rPr>
          <w:rFonts w:ascii="Times New Roman" w:eastAsia="Times New Roman" w:hAnsi="Times New Roman" w:cs="Times New Roman"/>
          <w:sz w:val="24"/>
          <w:szCs w:val="24"/>
        </w:rPr>
      </w:pPr>
    </w:p>
    <w:p w14:paraId="27857705" w14:textId="77777777" w:rsidR="00A14FD3" w:rsidRDefault="00A14FD3">
      <w:pPr>
        <w:spacing w:after="0" w:line="240" w:lineRule="auto"/>
        <w:rPr>
          <w:rFonts w:ascii="Times New Roman" w:eastAsia="Times New Roman" w:hAnsi="Times New Roman" w:cs="Times New Roman"/>
          <w:sz w:val="24"/>
          <w:szCs w:val="24"/>
        </w:rPr>
      </w:pPr>
    </w:p>
    <w:p w14:paraId="32A9BBF3" w14:textId="77777777" w:rsidR="00A14FD3" w:rsidRDefault="00A14FD3">
      <w:pPr>
        <w:keepNext/>
        <w:spacing w:after="0" w:line="240" w:lineRule="auto"/>
        <w:rPr>
          <w:rFonts w:ascii="Times New Roman" w:eastAsia="Times New Roman" w:hAnsi="Times New Roman" w:cs="Times New Roman"/>
          <w:b/>
          <w:sz w:val="24"/>
          <w:szCs w:val="24"/>
        </w:rPr>
      </w:pPr>
    </w:p>
    <w:p w14:paraId="349C2688" w14:textId="77777777" w:rsidR="00A14FD3" w:rsidRDefault="00E742E1" w:rsidP="00B7460F">
      <w:pPr>
        <w:pStyle w:val="Naslov3"/>
        <w:rPr>
          <w:color w:val="FF0000"/>
        </w:rPr>
      </w:pPr>
      <w:bookmarkStart w:id="57" w:name="_Toc179911905"/>
      <w:r>
        <w:t>4.4.3.  Podaci o organiziranom prijevozu učenika</w:t>
      </w:r>
      <w:bookmarkEnd w:id="57"/>
      <w:r>
        <w:t xml:space="preserve">  </w:t>
      </w:r>
    </w:p>
    <w:p w14:paraId="657EED4C" w14:textId="77777777" w:rsidR="00A14FD3" w:rsidRDefault="00A14FD3">
      <w:pPr>
        <w:spacing w:after="0" w:line="240" w:lineRule="auto"/>
        <w:rPr>
          <w:rFonts w:ascii="Times New Roman" w:eastAsia="Times New Roman" w:hAnsi="Times New Roman" w:cs="Times New Roman"/>
          <w:sz w:val="24"/>
          <w:szCs w:val="24"/>
        </w:rPr>
      </w:pPr>
    </w:p>
    <w:p w14:paraId="516257CC" w14:textId="77777777" w:rsidR="00A14FD3" w:rsidRDefault="00E742E1">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Škola broji ukupno 137 učenika, a od toga je 133 učenika raspoređeno u 4 razredna odjel i 28 odgojno-obrazovnih skupina koje su formirane prema kriterijima: vrste i stupnja teškoće u razvoju i kronološke dobi, a za 4 učenika je organizirana nastava u kući. Dakle, 133 učenika putuje u školu ( za 4 učenika za koje je organizirana nastava u kući učitelj dolazi kod njih )</w:t>
      </w:r>
      <w:r>
        <w:rPr>
          <w:rFonts w:ascii="Times New Roman" w:eastAsia="Times New Roman" w:hAnsi="Times New Roman" w:cs="Times New Roman"/>
          <w:color w:val="FF0000"/>
          <w:sz w:val="24"/>
          <w:szCs w:val="24"/>
        </w:rPr>
        <w:t xml:space="preserve">: </w:t>
      </w:r>
    </w:p>
    <w:p w14:paraId="44CF091F" w14:textId="77777777" w:rsidR="00A14FD3" w:rsidRDefault="00A14FD3">
      <w:pPr>
        <w:spacing w:after="0" w:line="240" w:lineRule="auto"/>
        <w:rPr>
          <w:rFonts w:ascii="Times New Roman" w:eastAsia="Times New Roman" w:hAnsi="Times New Roman" w:cs="Times New Roman"/>
          <w:color w:val="FF0000"/>
          <w:sz w:val="24"/>
          <w:szCs w:val="24"/>
        </w:rPr>
      </w:pPr>
    </w:p>
    <w:p w14:paraId="559DC633" w14:textId="5011BAAA" w:rsidR="00A14FD3" w:rsidRDefault="00E742E1">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školskim kombijem – 9 učenika na dolasku u školu, </w:t>
      </w:r>
      <w:r w:rsidR="000668B4" w:rsidRPr="000668B4">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učenika na odlasku iz škole i 3  učenika se odvozi iz PSP-a</w:t>
      </w:r>
    </w:p>
    <w:p w14:paraId="20C96780" w14:textId="1411ACAF" w:rsidR="00A14FD3" w:rsidRPr="000668B4" w:rsidRDefault="00E742E1">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osobnim prijevozom roditelja u dva </w:t>
      </w:r>
      <w:r w:rsidR="000668B4">
        <w:rPr>
          <w:rFonts w:ascii="Times New Roman" w:eastAsia="Times New Roman" w:hAnsi="Times New Roman" w:cs="Times New Roman"/>
          <w:sz w:val="24"/>
          <w:szCs w:val="24"/>
        </w:rPr>
        <w:t>smjera – 54</w:t>
      </w:r>
      <w:r>
        <w:rPr>
          <w:rFonts w:ascii="Times New Roman" w:eastAsia="Times New Roman" w:hAnsi="Times New Roman" w:cs="Times New Roman"/>
          <w:sz w:val="24"/>
          <w:szCs w:val="24"/>
        </w:rPr>
        <w:t xml:space="preserve"> učenika </w:t>
      </w:r>
    </w:p>
    <w:p w14:paraId="69944C39" w14:textId="2627FCE2" w:rsidR="00A14FD3" w:rsidRDefault="00E742E1">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s privatnim prijevoznikom na</w:t>
      </w:r>
      <w:r w:rsidR="007B2D89">
        <w:rPr>
          <w:rFonts w:ascii="Times New Roman" w:eastAsia="Times New Roman" w:hAnsi="Times New Roman" w:cs="Times New Roman"/>
          <w:sz w:val="24"/>
          <w:szCs w:val="24"/>
        </w:rPr>
        <w:t xml:space="preserve"> području grada Zadra vozi se 37</w:t>
      </w:r>
      <w:r>
        <w:rPr>
          <w:rFonts w:ascii="Times New Roman" w:eastAsia="Times New Roman" w:hAnsi="Times New Roman" w:cs="Times New Roman"/>
          <w:sz w:val="24"/>
          <w:szCs w:val="24"/>
        </w:rPr>
        <w:t xml:space="preserve"> učenika na dolasku u školu i odlasku iz škole</w:t>
      </w:r>
      <w:r w:rsidR="007B2D89">
        <w:rPr>
          <w:rFonts w:ascii="Times New Roman" w:eastAsia="Times New Roman" w:hAnsi="Times New Roman" w:cs="Times New Roman"/>
          <w:sz w:val="24"/>
          <w:szCs w:val="24"/>
        </w:rPr>
        <w:t xml:space="preserve"> </w:t>
      </w:r>
    </w:p>
    <w:p w14:paraId="793D25C8" w14:textId="77777777" w:rsidR="00A14FD3" w:rsidRDefault="00E742E1">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s privatnim prijevoznikom na području grada Benkovca – 4 učenika na dolasku i odlasku</w:t>
      </w:r>
    </w:p>
    <w:p w14:paraId="39DF6C42" w14:textId="77777777" w:rsidR="00A14FD3" w:rsidRDefault="00E742E1">
      <w:pPr>
        <w:spacing w:after="0" w:line="240" w:lineRule="auto"/>
        <w:ind w:left="360"/>
        <w:jc w:val="both"/>
        <w:rPr>
          <w:rFonts w:ascii="Times New Roman" w:eastAsia="Times New Roman" w:hAnsi="Times New Roman" w:cs="Times New Roman"/>
          <w:sz w:val="24"/>
          <w:szCs w:val="24"/>
        </w:rPr>
      </w:pPr>
      <w:bookmarkStart w:id="58" w:name="_heading=h.1v1yuxt" w:colFirst="0" w:colLast="0"/>
      <w:bookmarkEnd w:id="58"/>
      <w:r>
        <w:rPr>
          <w:rFonts w:ascii="Times New Roman" w:eastAsia="Times New Roman" w:hAnsi="Times New Roman" w:cs="Times New Roman"/>
          <w:sz w:val="24"/>
          <w:szCs w:val="24"/>
        </w:rPr>
        <w:t>6. s privatnim prijevoznicima na području ostalih dijelova Zadarske županije na dolasku i odlasku 24 učenika</w:t>
      </w:r>
    </w:p>
    <w:p w14:paraId="4B48EA88" w14:textId="77777777" w:rsidR="00A14FD3" w:rsidRDefault="00A14FD3">
      <w:pPr>
        <w:spacing w:after="0" w:line="240" w:lineRule="auto"/>
        <w:ind w:left="360"/>
        <w:jc w:val="both"/>
        <w:rPr>
          <w:rFonts w:ascii="Times New Roman" w:eastAsia="Times New Roman" w:hAnsi="Times New Roman" w:cs="Times New Roman"/>
          <w:sz w:val="24"/>
          <w:szCs w:val="24"/>
        </w:rPr>
      </w:pPr>
      <w:bookmarkStart w:id="59" w:name="_heading=h.t3u5nagi7zot" w:colFirst="0" w:colLast="0"/>
      <w:bookmarkEnd w:id="59"/>
    </w:p>
    <w:p w14:paraId="475A32FB" w14:textId="77777777" w:rsidR="00A14FD3" w:rsidRDefault="00A14FD3">
      <w:pPr>
        <w:spacing w:after="0" w:line="240" w:lineRule="auto"/>
        <w:jc w:val="both"/>
        <w:rPr>
          <w:rFonts w:ascii="Times New Roman" w:eastAsia="Times New Roman" w:hAnsi="Times New Roman" w:cs="Times New Roman"/>
          <w:sz w:val="24"/>
          <w:szCs w:val="24"/>
        </w:rPr>
      </w:pPr>
      <w:bookmarkStart w:id="60" w:name="_heading=h.fd0azjgehn9c" w:colFirst="0" w:colLast="0"/>
      <w:bookmarkEnd w:id="60"/>
    </w:p>
    <w:p w14:paraId="52F16694" w14:textId="77777777" w:rsidR="00A14FD3" w:rsidRDefault="00A14FD3">
      <w:pPr>
        <w:spacing w:after="0" w:line="240" w:lineRule="auto"/>
        <w:jc w:val="both"/>
        <w:rPr>
          <w:rFonts w:ascii="Times New Roman" w:eastAsia="Times New Roman" w:hAnsi="Times New Roman" w:cs="Times New Roman"/>
          <w:sz w:val="24"/>
          <w:szCs w:val="24"/>
        </w:rPr>
      </w:pPr>
      <w:bookmarkStart w:id="61" w:name="_heading=h.xrhhf6h0x00" w:colFirst="0" w:colLast="0"/>
      <w:bookmarkStart w:id="62" w:name="_heading=h.fo7ix0kxwfhi" w:colFirst="0" w:colLast="0"/>
      <w:bookmarkStart w:id="63" w:name="_heading=h.e6e07cn1vuvb" w:colFirst="0" w:colLast="0"/>
      <w:bookmarkStart w:id="64" w:name="_heading=h.4w2mk4mpytnd" w:colFirst="0" w:colLast="0"/>
      <w:bookmarkEnd w:id="61"/>
      <w:bookmarkEnd w:id="62"/>
      <w:bookmarkEnd w:id="63"/>
      <w:bookmarkEnd w:id="64"/>
    </w:p>
    <w:p w14:paraId="11F91E26" w14:textId="267D4F3F" w:rsidR="00A14FD3" w:rsidRDefault="00E742E1" w:rsidP="00B7460F">
      <w:pPr>
        <w:pStyle w:val="Naslov1"/>
      </w:pPr>
      <w:bookmarkStart w:id="65" w:name="_heading=h.ma3slh8pbl7p" w:colFirst="0" w:colLast="0"/>
      <w:bookmarkStart w:id="66" w:name="_Toc179911906"/>
      <w:bookmarkEnd w:id="65"/>
      <w:r>
        <w:lastRenderedPageBreak/>
        <w:t xml:space="preserve">5.  </w:t>
      </w:r>
      <w:r w:rsidRPr="000B4717">
        <w:t>TJEDNI I GODIŠNJI BROJ SATI ZA KOM</w:t>
      </w:r>
      <w:r w:rsidR="00AC16C1" w:rsidRPr="000B4717">
        <w:t>BINIRANE RAZREDNE ODJELE I i</w:t>
      </w:r>
      <w:r w:rsidRPr="000B4717">
        <w:t xml:space="preserve"> II</w:t>
      </w:r>
      <w:r w:rsidR="00AC16C1" w:rsidRPr="000B4717">
        <w:t>I RAZREDA,  II, III i IV</w:t>
      </w:r>
      <w:r w:rsidR="00DC2762" w:rsidRPr="000B4717">
        <w:t xml:space="preserve"> RAZREDA, II, III, IV i VI razreda,   V, VI i VIII. RAZREDA I ODGOJNO-OBRAZOVNE SKUPINE </w:t>
      </w:r>
      <w:r w:rsidRPr="000B4717">
        <w:t xml:space="preserve"> PO OBLICIMA ODGOJNO-OBRAZOVNOG RADA</w:t>
      </w:r>
      <w:bookmarkEnd w:id="66"/>
      <w:r>
        <w:t xml:space="preserve"> </w:t>
      </w:r>
    </w:p>
    <w:p w14:paraId="1D065E3D" w14:textId="77777777" w:rsidR="00A14FD3" w:rsidRDefault="00A14FD3">
      <w:pPr>
        <w:spacing w:after="0" w:line="240" w:lineRule="auto"/>
        <w:jc w:val="both"/>
        <w:rPr>
          <w:rFonts w:ascii="Times New Roman" w:eastAsia="Times New Roman" w:hAnsi="Times New Roman" w:cs="Times New Roman"/>
          <w:b/>
          <w:sz w:val="24"/>
          <w:szCs w:val="24"/>
        </w:rPr>
      </w:pPr>
    </w:p>
    <w:p w14:paraId="53A876BE" w14:textId="7023A684" w:rsidR="00A14FD3" w:rsidRDefault="00E742E1" w:rsidP="00DC2762">
      <w:pPr>
        <w:pStyle w:val="Naslov2"/>
        <w:rPr>
          <w:b w:val="0"/>
        </w:rPr>
      </w:pPr>
      <w:bookmarkStart w:id="67" w:name="_Toc179911907"/>
      <w:r>
        <w:t xml:space="preserve">5.1. </w:t>
      </w:r>
      <w:r w:rsidRPr="000B4717">
        <w:t>Tjedni i godišnji broj nastavnih sati za obvezne nastavne predmete za komb</w:t>
      </w:r>
      <w:r w:rsidR="00AC16C1" w:rsidRPr="000B4717">
        <w:t xml:space="preserve">inirane razredne odjele </w:t>
      </w:r>
      <w:r w:rsidR="00DC2762" w:rsidRPr="000B4717">
        <w:t>I i III razreda,  II, III i IV razreda, II, III, IV i VI razreda,   V, VI i VIII. razreda</w:t>
      </w:r>
      <w:bookmarkEnd w:id="67"/>
      <w:r w:rsidR="00DC2762">
        <w:t xml:space="preserve"> </w:t>
      </w:r>
      <w:bookmarkStart w:id="68" w:name="_heading=h.mzwvkm2p08yg" w:colFirst="0" w:colLast="0"/>
      <w:bookmarkEnd w:id="68"/>
    </w:p>
    <w:p w14:paraId="00E0374F" w14:textId="77777777" w:rsidR="00A14FD3" w:rsidRDefault="00A14FD3">
      <w:pPr>
        <w:keepNext/>
        <w:spacing w:after="0" w:line="240" w:lineRule="auto"/>
        <w:rPr>
          <w:rFonts w:ascii="Times New Roman" w:eastAsia="Times New Roman" w:hAnsi="Times New Roman" w:cs="Times New Roman"/>
          <w:b/>
          <w:sz w:val="24"/>
          <w:szCs w:val="24"/>
        </w:rPr>
      </w:pPr>
      <w:bookmarkStart w:id="69" w:name="_heading=h.tgcg1j5kg4vf" w:colFirst="0" w:colLast="0"/>
      <w:bookmarkEnd w:id="69"/>
    </w:p>
    <w:p w14:paraId="34B694D6" w14:textId="77777777" w:rsidR="00A14FD3" w:rsidRDefault="00A14FD3">
      <w:pPr>
        <w:keepNext/>
        <w:spacing w:after="0" w:line="240" w:lineRule="auto"/>
        <w:rPr>
          <w:rFonts w:ascii="Times New Roman" w:eastAsia="Times New Roman" w:hAnsi="Times New Roman" w:cs="Times New Roman"/>
          <w:b/>
          <w:sz w:val="24"/>
          <w:szCs w:val="24"/>
        </w:rPr>
      </w:pPr>
      <w:bookmarkStart w:id="70" w:name="_heading=h.twtda6obsjso" w:colFirst="0" w:colLast="0"/>
      <w:bookmarkEnd w:id="70"/>
    </w:p>
    <w:p w14:paraId="5B78A5FD" w14:textId="77777777" w:rsidR="00A14FD3" w:rsidRDefault="00A14FD3">
      <w:pPr>
        <w:keepNext/>
        <w:spacing w:after="0" w:line="240" w:lineRule="auto"/>
        <w:rPr>
          <w:rFonts w:ascii="Times New Roman" w:eastAsia="Times New Roman" w:hAnsi="Times New Roman" w:cs="Times New Roman"/>
          <w:b/>
          <w:sz w:val="24"/>
          <w:szCs w:val="24"/>
        </w:rPr>
      </w:pPr>
      <w:bookmarkStart w:id="71" w:name="_heading=h.94ypd7eb5k23" w:colFirst="0" w:colLast="0"/>
      <w:bookmarkEnd w:id="71"/>
    </w:p>
    <w:p w14:paraId="3E84D4DB" w14:textId="77777777" w:rsidR="00A14FD3" w:rsidRDefault="00A14FD3">
      <w:pPr>
        <w:spacing w:after="0" w:line="240" w:lineRule="auto"/>
        <w:jc w:val="both"/>
        <w:rPr>
          <w:rFonts w:ascii="Times New Roman" w:eastAsia="Times New Roman" w:hAnsi="Times New Roman" w:cs="Times New Roman"/>
          <w:b/>
          <w:sz w:val="20"/>
          <w:szCs w:val="20"/>
        </w:rPr>
      </w:pPr>
    </w:p>
    <w:tbl>
      <w:tblPr>
        <w:tblStyle w:val="affff1"/>
        <w:tblW w:w="11340" w:type="dxa"/>
        <w:tblInd w:w="-1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260"/>
        <w:gridCol w:w="567"/>
        <w:gridCol w:w="567"/>
        <w:gridCol w:w="425"/>
        <w:gridCol w:w="567"/>
        <w:gridCol w:w="484"/>
        <w:gridCol w:w="510"/>
        <w:gridCol w:w="450"/>
        <w:gridCol w:w="585"/>
        <w:gridCol w:w="420"/>
        <w:gridCol w:w="690"/>
        <w:gridCol w:w="495"/>
        <w:gridCol w:w="615"/>
        <w:gridCol w:w="435"/>
        <w:gridCol w:w="660"/>
        <w:gridCol w:w="465"/>
        <w:gridCol w:w="630"/>
        <w:gridCol w:w="660"/>
        <w:gridCol w:w="525"/>
        <w:gridCol w:w="330"/>
      </w:tblGrid>
      <w:tr w:rsidR="00A14FD3" w14:paraId="794EDC7A" w14:textId="77777777" w:rsidTr="00205BD5">
        <w:trPr>
          <w:gridAfter w:val="3"/>
          <w:wAfter w:w="1515" w:type="dxa"/>
          <w:trHeight w:val="855"/>
        </w:trPr>
        <w:tc>
          <w:tcPr>
            <w:tcW w:w="1260" w:type="dxa"/>
            <w:vMerge w:val="restart"/>
            <w:tcBorders>
              <w:top w:val="single" w:sz="12" w:space="0" w:color="000000"/>
              <w:left w:val="single" w:sz="12" w:space="0" w:color="000000"/>
              <w:bottom w:val="single" w:sz="12" w:space="0" w:color="000000"/>
              <w:right w:val="single" w:sz="12" w:space="0" w:color="000000"/>
            </w:tcBorders>
            <w:vAlign w:val="center"/>
          </w:tcPr>
          <w:p w14:paraId="08E6B3F9" w14:textId="77777777" w:rsidR="00A14FD3" w:rsidRDefault="00E742E1">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Nastavni          predmet</w:t>
            </w:r>
          </w:p>
        </w:tc>
        <w:tc>
          <w:tcPr>
            <w:tcW w:w="8565" w:type="dxa"/>
            <w:gridSpan w:val="16"/>
            <w:tcBorders>
              <w:top w:val="single" w:sz="12" w:space="0" w:color="000000"/>
              <w:left w:val="single" w:sz="12" w:space="0" w:color="000000"/>
              <w:bottom w:val="single" w:sz="12" w:space="0" w:color="000000"/>
              <w:right w:val="single" w:sz="12" w:space="0" w:color="000000"/>
            </w:tcBorders>
            <w:vAlign w:val="center"/>
          </w:tcPr>
          <w:p w14:paraId="159305D7" w14:textId="77777777" w:rsidR="00A14FD3" w:rsidRPr="000B4717" w:rsidRDefault="00E742E1">
            <w:pPr>
              <w:spacing w:after="0" w:line="240" w:lineRule="auto"/>
              <w:jc w:val="center"/>
              <w:rPr>
                <w:rFonts w:ascii="Times New Roman" w:eastAsia="Times New Roman" w:hAnsi="Times New Roman" w:cs="Times New Roman"/>
                <w:b/>
                <w:sz w:val="18"/>
                <w:szCs w:val="18"/>
              </w:rPr>
            </w:pPr>
            <w:r w:rsidRPr="000B4717">
              <w:rPr>
                <w:rFonts w:ascii="Times New Roman" w:eastAsia="Times New Roman" w:hAnsi="Times New Roman" w:cs="Times New Roman"/>
                <w:b/>
                <w:sz w:val="18"/>
                <w:szCs w:val="18"/>
              </w:rPr>
              <w:t>Tjedni i godišnji broj nastavnih sati za obvezne nastavne predmete</w:t>
            </w:r>
          </w:p>
          <w:p w14:paraId="4453CD4A" w14:textId="39AFA306" w:rsidR="00A14FD3" w:rsidRDefault="00E742E1">
            <w:pPr>
              <w:keepNext/>
              <w:spacing w:after="0" w:line="240" w:lineRule="auto"/>
              <w:rPr>
                <w:rFonts w:ascii="Times New Roman" w:eastAsia="Times New Roman" w:hAnsi="Times New Roman" w:cs="Times New Roman"/>
                <w:b/>
                <w:sz w:val="18"/>
                <w:szCs w:val="18"/>
              </w:rPr>
            </w:pPr>
            <w:r w:rsidRPr="000B4717">
              <w:rPr>
                <w:rFonts w:ascii="Times New Roman" w:eastAsia="Times New Roman" w:hAnsi="Times New Roman" w:cs="Times New Roman"/>
                <w:b/>
                <w:sz w:val="18"/>
                <w:szCs w:val="18"/>
              </w:rPr>
              <w:t>za kom</w:t>
            </w:r>
            <w:r w:rsidR="00AC16C1" w:rsidRPr="000B4717">
              <w:rPr>
                <w:rFonts w:ascii="Times New Roman" w:eastAsia="Times New Roman" w:hAnsi="Times New Roman" w:cs="Times New Roman"/>
                <w:b/>
                <w:sz w:val="18"/>
                <w:szCs w:val="18"/>
              </w:rPr>
              <w:t>binirane razredne odjele I</w:t>
            </w:r>
            <w:r w:rsidR="00DC2762" w:rsidRPr="000B4717">
              <w:rPr>
                <w:rFonts w:ascii="Times New Roman" w:eastAsia="Times New Roman" w:hAnsi="Times New Roman" w:cs="Times New Roman"/>
                <w:b/>
                <w:sz w:val="18"/>
                <w:szCs w:val="18"/>
              </w:rPr>
              <w:t xml:space="preserve"> i III razreda,  II,</w:t>
            </w:r>
            <w:r w:rsidRPr="000B4717">
              <w:rPr>
                <w:rFonts w:ascii="Times New Roman" w:eastAsia="Times New Roman" w:hAnsi="Times New Roman" w:cs="Times New Roman"/>
                <w:b/>
                <w:sz w:val="18"/>
                <w:szCs w:val="18"/>
              </w:rPr>
              <w:t xml:space="preserve"> III</w:t>
            </w:r>
            <w:r w:rsidR="00DC2762" w:rsidRPr="000B4717">
              <w:rPr>
                <w:rFonts w:ascii="Times New Roman" w:eastAsia="Times New Roman" w:hAnsi="Times New Roman" w:cs="Times New Roman"/>
                <w:b/>
                <w:sz w:val="18"/>
                <w:szCs w:val="18"/>
              </w:rPr>
              <w:t xml:space="preserve"> i IV razred ; </w:t>
            </w:r>
            <w:r w:rsidR="00DC2762" w:rsidRPr="000B4717">
              <w:rPr>
                <w:rFonts w:ascii="Times New Roman" w:hAnsi="Times New Roman" w:cs="Times New Roman"/>
                <w:b/>
                <w:sz w:val="18"/>
                <w:szCs w:val="18"/>
              </w:rPr>
              <w:t>II, III, IV i VI</w:t>
            </w:r>
            <w:r w:rsidR="00DC2762" w:rsidRPr="000B4717">
              <w:t xml:space="preserve"> </w:t>
            </w:r>
            <w:r w:rsidR="00DC2762" w:rsidRPr="000B4717">
              <w:rPr>
                <w:rFonts w:ascii="Times New Roman" w:eastAsia="Times New Roman" w:hAnsi="Times New Roman" w:cs="Times New Roman"/>
                <w:b/>
                <w:sz w:val="18"/>
                <w:szCs w:val="18"/>
              </w:rPr>
              <w:t>razreda i V,VI</w:t>
            </w:r>
            <w:r w:rsidRPr="000B4717">
              <w:rPr>
                <w:rFonts w:ascii="Times New Roman" w:eastAsia="Times New Roman" w:hAnsi="Times New Roman" w:cs="Times New Roman"/>
                <w:b/>
                <w:sz w:val="18"/>
                <w:szCs w:val="18"/>
              </w:rPr>
              <w:t xml:space="preserve"> i VIII razreda</w:t>
            </w:r>
          </w:p>
          <w:p w14:paraId="5DF774F6" w14:textId="77777777" w:rsidR="00A14FD3" w:rsidRDefault="00A14FD3">
            <w:pPr>
              <w:spacing w:after="0" w:line="240" w:lineRule="auto"/>
              <w:jc w:val="center"/>
              <w:rPr>
                <w:rFonts w:ascii="Times New Roman" w:eastAsia="Times New Roman" w:hAnsi="Times New Roman" w:cs="Times New Roman"/>
                <w:b/>
                <w:sz w:val="18"/>
                <w:szCs w:val="18"/>
              </w:rPr>
            </w:pPr>
          </w:p>
        </w:tc>
      </w:tr>
      <w:tr w:rsidR="00A14FD3" w14:paraId="3A27DDA4" w14:textId="77777777" w:rsidTr="00205BD5">
        <w:trPr>
          <w:gridAfter w:val="1"/>
          <w:wAfter w:w="330" w:type="dxa"/>
          <w:trHeight w:val="365"/>
        </w:trPr>
        <w:tc>
          <w:tcPr>
            <w:tcW w:w="1260" w:type="dxa"/>
            <w:vMerge/>
            <w:tcBorders>
              <w:top w:val="single" w:sz="12" w:space="0" w:color="000000"/>
              <w:left w:val="single" w:sz="12" w:space="0" w:color="000000"/>
              <w:bottom w:val="single" w:sz="12" w:space="0" w:color="000000"/>
              <w:right w:val="single" w:sz="12" w:space="0" w:color="000000"/>
            </w:tcBorders>
            <w:vAlign w:val="center"/>
          </w:tcPr>
          <w:p w14:paraId="616D2FBA" w14:textId="77777777" w:rsidR="00A14FD3" w:rsidRDefault="00A14FD3">
            <w:pPr>
              <w:widowControl w:val="0"/>
              <w:pBdr>
                <w:top w:val="nil"/>
                <w:left w:val="nil"/>
                <w:bottom w:val="nil"/>
                <w:right w:val="nil"/>
                <w:between w:val="nil"/>
              </w:pBdr>
              <w:spacing w:after="0" w:line="276" w:lineRule="auto"/>
              <w:rPr>
                <w:rFonts w:ascii="Times New Roman" w:eastAsia="Times New Roman" w:hAnsi="Times New Roman" w:cs="Times New Roman"/>
                <w:b/>
                <w:sz w:val="18"/>
                <w:szCs w:val="18"/>
              </w:rPr>
            </w:pPr>
          </w:p>
        </w:tc>
        <w:tc>
          <w:tcPr>
            <w:tcW w:w="1134" w:type="dxa"/>
            <w:gridSpan w:val="2"/>
            <w:tcBorders>
              <w:top w:val="single" w:sz="12" w:space="0" w:color="000000"/>
              <w:left w:val="single" w:sz="12" w:space="0" w:color="000000"/>
              <w:bottom w:val="single" w:sz="12" w:space="0" w:color="000000"/>
              <w:right w:val="single" w:sz="12" w:space="0" w:color="000000"/>
            </w:tcBorders>
            <w:vAlign w:val="center"/>
          </w:tcPr>
          <w:p w14:paraId="34CCD2B4" w14:textId="66C337CB" w:rsidR="00A14FD3" w:rsidRDefault="00DC2762">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 i III razred</w:t>
            </w:r>
          </w:p>
        </w:tc>
        <w:tc>
          <w:tcPr>
            <w:tcW w:w="992" w:type="dxa"/>
            <w:gridSpan w:val="2"/>
            <w:tcBorders>
              <w:top w:val="single" w:sz="12" w:space="0" w:color="000000"/>
              <w:left w:val="single" w:sz="12" w:space="0" w:color="000000"/>
              <w:bottom w:val="single" w:sz="12" w:space="0" w:color="000000"/>
              <w:right w:val="single" w:sz="12" w:space="0" w:color="000000"/>
            </w:tcBorders>
            <w:vAlign w:val="center"/>
          </w:tcPr>
          <w:p w14:paraId="30BC1EF4" w14:textId="38B86723" w:rsidR="00A14FD3" w:rsidRDefault="00DC2762">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II, III i IV razred</w:t>
            </w:r>
          </w:p>
        </w:tc>
        <w:tc>
          <w:tcPr>
            <w:tcW w:w="994" w:type="dxa"/>
            <w:gridSpan w:val="2"/>
            <w:tcBorders>
              <w:top w:val="single" w:sz="12" w:space="0" w:color="000000"/>
              <w:left w:val="single" w:sz="12" w:space="0" w:color="000000"/>
              <w:bottom w:val="single" w:sz="12" w:space="0" w:color="000000"/>
              <w:right w:val="single" w:sz="12" w:space="0" w:color="000000"/>
            </w:tcBorders>
            <w:vAlign w:val="center"/>
          </w:tcPr>
          <w:p w14:paraId="3BFC4F22" w14:textId="65D88052" w:rsidR="00A14FD3" w:rsidRDefault="00DC2762">
            <w:pPr>
              <w:spacing w:after="0" w:line="240" w:lineRule="auto"/>
              <w:jc w:val="center"/>
              <w:rPr>
                <w:rFonts w:ascii="Times New Roman" w:eastAsia="Times New Roman" w:hAnsi="Times New Roman" w:cs="Times New Roman"/>
                <w:b/>
                <w:sz w:val="18"/>
                <w:szCs w:val="18"/>
              </w:rPr>
            </w:pPr>
            <w:r w:rsidRPr="00DC2762">
              <w:rPr>
                <w:rFonts w:ascii="Times New Roman" w:hAnsi="Times New Roman" w:cs="Times New Roman"/>
                <w:b/>
                <w:sz w:val="18"/>
                <w:szCs w:val="18"/>
              </w:rPr>
              <w:t>II, III, IV i VI</w:t>
            </w:r>
            <w:r w:rsidRPr="00DC2762">
              <w:t xml:space="preserve"> </w:t>
            </w:r>
            <w:r w:rsidR="00D941CF">
              <w:rPr>
                <w:rFonts w:ascii="Times New Roman" w:eastAsia="Times New Roman" w:hAnsi="Times New Roman" w:cs="Times New Roman"/>
                <w:b/>
                <w:sz w:val="18"/>
                <w:szCs w:val="18"/>
              </w:rPr>
              <w:t>razred</w:t>
            </w:r>
          </w:p>
        </w:tc>
        <w:tc>
          <w:tcPr>
            <w:tcW w:w="1035" w:type="dxa"/>
            <w:gridSpan w:val="2"/>
            <w:tcBorders>
              <w:top w:val="single" w:sz="12" w:space="0" w:color="000000"/>
              <w:left w:val="single" w:sz="12" w:space="0" w:color="000000"/>
              <w:bottom w:val="single" w:sz="12" w:space="0" w:color="000000"/>
              <w:right w:val="single" w:sz="12" w:space="0" w:color="000000"/>
            </w:tcBorders>
            <w:vAlign w:val="center"/>
          </w:tcPr>
          <w:p w14:paraId="021269B3" w14:textId="77777777" w:rsidR="00A14FD3" w:rsidRDefault="00DC2762" w:rsidP="00DC276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V,VI i VIII</w:t>
            </w:r>
          </w:p>
          <w:p w14:paraId="597492AF" w14:textId="34EA3370" w:rsidR="00D941CF" w:rsidRDefault="00D941CF" w:rsidP="00DC276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razred</w:t>
            </w:r>
          </w:p>
        </w:tc>
        <w:tc>
          <w:tcPr>
            <w:tcW w:w="1110" w:type="dxa"/>
            <w:gridSpan w:val="2"/>
            <w:tcBorders>
              <w:top w:val="single" w:sz="12" w:space="0" w:color="000000"/>
              <w:left w:val="single" w:sz="12" w:space="0" w:color="000000"/>
              <w:bottom w:val="single" w:sz="12" w:space="0" w:color="000000"/>
              <w:right w:val="single" w:sz="12" w:space="0" w:color="000000"/>
            </w:tcBorders>
            <w:vAlign w:val="center"/>
          </w:tcPr>
          <w:p w14:paraId="682C1A6A" w14:textId="3A98C525" w:rsidR="00A14FD3" w:rsidRDefault="00A14FD3">
            <w:pPr>
              <w:spacing w:after="0" w:line="240" w:lineRule="auto"/>
              <w:jc w:val="center"/>
              <w:rPr>
                <w:rFonts w:ascii="Times New Roman" w:eastAsia="Times New Roman" w:hAnsi="Times New Roman" w:cs="Times New Roman"/>
                <w:b/>
                <w:sz w:val="18"/>
                <w:szCs w:val="18"/>
              </w:rPr>
            </w:pPr>
          </w:p>
        </w:tc>
        <w:tc>
          <w:tcPr>
            <w:tcW w:w="1110" w:type="dxa"/>
            <w:gridSpan w:val="2"/>
            <w:tcBorders>
              <w:top w:val="single" w:sz="12" w:space="0" w:color="000000"/>
              <w:left w:val="single" w:sz="12" w:space="0" w:color="000000"/>
              <w:bottom w:val="single" w:sz="12" w:space="0" w:color="000000"/>
              <w:right w:val="single" w:sz="12" w:space="0" w:color="000000"/>
            </w:tcBorders>
            <w:vAlign w:val="center"/>
          </w:tcPr>
          <w:p w14:paraId="7EFE4259" w14:textId="730FA779" w:rsidR="00A14FD3" w:rsidRDefault="00A14FD3">
            <w:pPr>
              <w:spacing w:after="0" w:line="240" w:lineRule="auto"/>
              <w:jc w:val="center"/>
              <w:rPr>
                <w:rFonts w:ascii="Times New Roman" w:eastAsia="Times New Roman" w:hAnsi="Times New Roman" w:cs="Times New Roman"/>
                <w:b/>
                <w:sz w:val="18"/>
                <w:szCs w:val="18"/>
              </w:rPr>
            </w:pPr>
          </w:p>
        </w:tc>
        <w:tc>
          <w:tcPr>
            <w:tcW w:w="1095" w:type="dxa"/>
            <w:gridSpan w:val="2"/>
            <w:tcBorders>
              <w:top w:val="single" w:sz="12" w:space="0" w:color="000000"/>
              <w:left w:val="single" w:sz="12" w:space="0" w:color="000000"/>
              <w:bottom w:val="single" w:sz="12" w:space="0" w:color="000000"/>
              <w:right w:val="single" w:sz="12" w:space="0" w:color="000000"/>
            </w:tcBorders>
            <w:vAlign w:val="center"/>
          </w:tcPr>
          <w:p w14:paraId="7B445B78" w14:textId="01CB65DE" w:rsidR="00A14FD3" w:rsidRDefault="00A14FD3">
            <w:pPr>
              <w:spacing w:after="0" w:line="240" w:lineRule="auto"/>
              <w:jc w:val="center"/>
              <w:rPr>
                <w:rFonts w:ascii="Times New Roman" w:eastAsia="Times New Roman" w:hAnsi="Times New Roman" w:cs="Times New Roman"/>
                <w:b/>
                <w:sz w:val="18"/>
                <w:szCs w:val="18"/>
              </w:rPr>
            </w:pPr>
          </w:p>
        </w:tc>
        <w:tc>
          <w:tcPr>
            <w:tcW w:w="1095" w:type="dxa"/>
            <w:gridSpan w:val="2"/>
            <w:tcBorders>
              <w:top w:val="single" w:sz="12" w:space="0" w:color="000000"/>
              <w:left w:val="single" w:sz="12" w:space="0" w:color="000000"/>
              <w:bottom w:val="single" w:sz="12" w:space="0" w:color="000000"/>
              <w:right w:val="single" w:sz="12" w:space="0" w:color="000000"/>
            </w:tcBorders>
            <w:vAlign w:val="center"/>
          </w:tcPr>
          <w:p w14:paraId="087616A3" w14:textId="49C410F5" w:rsidR="00A14FD3" w:rsidRDefault="00A14FD3">
            <w:pPr>
              <w:spacing w:after="0" w:line="240" w:lineRule="auto"/>
              <w:jc w:val="center"/>
              <w:rPr>
                <w:rFonts w:ascii="Times New Roman" w:eastAsia="Times New Roman" w:hAnsi="Times New Roman" w:cs="Times New Roman"/>
                <w:b/>
                <w:sz w:val="18"/>
                <w:szCs w:val="18"/>
              </w:rPr>
            </w:pPr>
          </w:p>
        </w:tc>
        <w:tc>
          <w:tcPr>
            <w:tcW w:w="1185" w:type="dxa"/>
            <w:gridSpan w:val="2"/>
            <w:tcBorders>
              <w:top w:val="single" w:sz="12" w:space="0" w:color="000000"/>
              <w:left w:val="single" w:sz="12" w:space="0" w:color="000000"/>
              <w:bottom w:val="single" w:sz="12" w:space="0" w:color="000000"/>
              <w:right w:val="single" w:sz="12" w:space="0" w:color="000000"/>
            </w:tcBorders>
            <w:vAlign w:val="center"/>
          </w:tcPr>
          <w:p w14:paraId="354F316C" w14:textId="77777777" w:rsidR="00A14FD3" w:rsidRDefault="00E742E1">
            <w:pPr>
              <w:spacing w:after="0" w:line="240" w:lineRule="auto"/>
              <w:ind w:left="-55" w:right="-108"/>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Ukupno planirano</w:t>
            </w:r>
          </w:p>
        </w:tc>
      </w:tr>
      <w:tr w:rsidR="00A14FD3" w14:paraId="0745FF6B" w14:textId="77777777" w:rsidTr="00205BD5">
        <w:trPr>
          <w:trHeight w:val="372"/>
        </w:trPr>
        <w:tc>
          <w:tcPr>
            <w:tcW w:w="1260" w:type="dxa"/>
            <w:vMerge/>
            <w:tcBorders>
              <w:top w:val="single" w:sz="12" w:space="0" w:color="000000"/>
              <w:left w:val="single" w:sz="12" w:space="0" w:color="000000"/>
              <w:bottom w:val="single" w:sz="12" w:space="0" w:color="000000"/>
              <w:right w:val="single" w:sz="12" w:space="0" w:color="000000"/>
            </w:tcBorders>
            <w:vAlign w:val="center"/>
          </w:tcPr>
          <w:p w14:paraId="266EBB84" w14:textId="77777777" w:rsidR="00A14FD3" w:rsidRDefault="00A14FD3">
            <w:pPr>
              <w:widowControl w:val="0"/>
              <w:pBdr>
                <w:top w:val="nil"/>
                <w:left w:val="nil"/>
                <w:bottom w:val="nil"/>
                <w:right w:val="nil"/>
                <w:between w:val="nil"/>
              </w:pBdr>
              <w:spacing w:after="0" w:line="276" w:lineRule="auto"/>
              <w:rPr>
                <w:rFonts w:ascii="Times New Roman" w:eastAsia="Times New Roman" w:hAnsi="Times New Roman" w:cs="Times New Roman"/>
                <w:b/>
                <w:sz w:val="18"/>
                <w:szCs w:val="18"/>
              </w:rPr>
            </w:pPr>
          </w:p>
        </w:tc>
        <w:tc>
          <w:tcPr>
            <w:tcW w:w="567" w:type="dxa"/>
            <w:tcBorders>
              <w:top w:val="single" w:sz="12" w:space="0" w:color="000000"/>
              <w:left w:val="single" w:sz="12" w:space="0" w:color="000000"/>
              <w:bottom w:val="single" w:sz="12" w:space="0" w:color="000000"/>
              <w:right w:val="single" w:sz="12" w:space="0" w:color="000000"/>
            </w:tcBorders>
            <w:vAlign w:val="center"/>
          </w:tcPr>
          <w:p w14:paraId="011C6FC1" w14:textId="77777777" w:rsidR="00A14FD3" w:rsidRDefault="00E742E1">
            <w:pPr>
              <w:spacing w:after="0" w:line="240" w:lineRule="auto"/>
              <w:ind w:right="-6"/>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3AF7E674" w14:textId="77777777" w:rsidR="00A14FD3" w:rsidRDefault="00E742E1">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G</w:t>
            </w:r>
          </w:p>
        </w:tc>
        <w:tc>
          <w:tcPr>
            <w:tcW w:w="425" w:type="dxa"/>
            <w:tcBorders>
              <w:top w:val="single" w:sz="12" w:space="0" w:color="000000"/>
              <w:left w:val="single" w:sz="12" w:space="0" w:color="000000"/>
              <w:bottom w:val="single" w:sz="12" w:space="0" w:color="000000"/>
              <w:right w:val="single" w:sz="12" w:space="0" w:color="000000"/>
            </w:tcBorders>
            <w:vAlign w:val="center"/>
          </w:tcPr>
          <w:p w14:paraId="5350B17A" w14:textId="77777777" w:rsidR="00A14FD3" w:rsidRDefault="00E742E1">
            <w:pPr>
              <w:spacing w:after="0" w:line="240" w:lineRule="auto"/>
              <w:ind w:right="-6"/>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59B5899C" w14:textId="77777777" w:rsidR="00A14FD3" w:rsidRDefault="00E742E1">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G</w:t>
            </w:r>
          </w:p>
        </w:tc>
        <w:tc>
          <w:tcPr>
            <w:tcW w:w="484" w:type="dxa"/>
            <w:tcBorders>
              <w:top w:val="single" w:sz="12" w:space="0" w:color="000000"/>
              <w:left w:val="single" w:sz="12" w:space="0" w:color="000000"/>
              <w:bottom w:val="single" w:sz="12" w:space="0" w:color="000000"/>
              <w:right w:val="single" w:sz="12" w:space="0" w:color="000000"/>
            </w:tcBorders>
            <w:vAlign w:val="center"/>
          </w:tcPr>
          <w:p w14:paraId="246CFBEB" w14:textId="77777777" w:rsidR="00A14FD3" w:rsidRDefault="00E742E1">
            <w:pPr>
              <w:spacing w:after="0" w:line="240" w:lineRule="auto"/>
              <w:ind w:right="-6"/>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p>
        </w:tc>
        <w:tc>
          <w:tcPr>
            <w:tcW w:w="510" w:type="dxa"/>
            <w:tcBorders>
              <w:top w:val="single" w:sz="12" w:space="0" w:color="000000"/>
              <w:left w:val="single" w:sz="12" w:space="0" w:color="000000"/>
              <w:bottom w:val="single" w:sz="12" w:space="0" w:color="000000"/>
              <w:right w:val="single" w:sz="12" w:space="0" w:color="000000"/>
            </w:tcBorders>
            <w:vAlign w:val="center"/>
          </w:tcPr>
          <w:p w14:paraId="04091C79" w14:textId="77777777" w:rsidR="00A14FD3" w:rsidRDefault="00E742E1">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G</w:t>
            </w:r>
          </w:p>
        </w:tc>
        <w:tc>
          <w:tcPr>
            <w:tcW w:w="450" w:type="dxa"/>
            <w:tcBorders>
              <w:top w:val="single" w:sz="12" w:space="0" w:color="000000"/>
              <w:left w:val="single" w:sz="12" w:space="0" w:color="000000"/>
              <w:bottom w:val="single" w:sz="12" w:space="0" w:color="000000"/>
              <w:right w:val="single" w:sz="12" w:space="0" w:color="000000"/>
            </w:tcBorders>
            <w:vAlign w:val="center"/>
          </w:tcPr>
          <w:p w14:paraId="6C9606FA" w14:textId="77777777" w:rsidR="00A14FD3" w:rsidRDefault="00E742E1">
            <w:pPr>
              <w:spacing w:after="0" w:line="240" w:lineRule="auto"/>
              <w:ind w:right="-6"/>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p>
        </w:tc>
        <w:tc>
          <w:tcPr>
            <w:tcW w:w="585" w:type="dxa"/>
            <w:tcBorders>
              <w:top w:val="single" w:sz="12" w:space="0" w:color="000000"/>
              <w:left w:val="single" w:sz="12" w:space="0" w:color="000000"/>
              <w:bottom w:val="single" w:sz="12" w:space="0" w:color="000000"/>
              <w:right w:val="single" w:sz="12" w:space="0" w:color="000000"/>
            </w:tcBorders>
            <w:vAlign w:val="center"/>
          </w:tcPr>
          <w:p w14:paraId="5296876D" w14:textId="77777777" w:rsidR="00A14FD3" w:rsidRDefault="00E742E1">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G</w:t>
            </w:r>
          </w:p>
        </w:tc>
        <w:tc>
          <w:tcPr>
            <w:tcW w:w="420" w:type="dxa"/>
            <w:tcBorders>
              <w:top w:val="single" w:sz="12" w:space="0" w:color="000000"/>
              <w:left w:val="single" w:sz="12" w:space="0" w:color="000000"/>
              <w:bottom w:val="single" w:sz="12" w:space="0" w:color="000000"/>
              <w:right w:val="single" w:sz="12" w:space="0" w:color="000000"/>
            </w:tcBorders>
            <w:vAlign w:val="center"/>
          </w:tcPr>
          <w:p w14:paraId="73D63BEF" w14:textId="26283A87" w:rsidR="00A14FD3" w:rsidRDefault="00A14FD3">
            <w:pPr>
              <w:spacing w:after="0" w:line="240" w:lineRule="auto"/>
              <w:ind w:right="-6"/>
              <w:jc w:val="center"/>
              <w:rPr>
                <w:rFonts w:ascii="Times New Roman" w:eastAsia="Times New Roman" w:hAnsi="Times New Roman" w:cs="Times New Roman"/>
                <w:b/>
                <w:sz w:val="18"/>
                <w:szCs w:val="18"/>
              </w:rPr>
            </w:pPr>
          </w:p>
        </w:tc>
        <w:tc>
          <w:tcPr>
            <w:tcW w:w="690" w:type="dxa"/>
            <w:tcBorders>
              <w:top w:val="single" w:sz="12" w:space="0" w:color="000000"/>
              <w:left w:val="single" w:sz="12" w:space="0" w:color="000000"/>
              <w:bottom w:val="single" w:sz="12" w:space="0" w:color="000000"/>
              <w:right w:val="single" w:sz="12" w:space="0" w:color="000000"/>
            </w:tcBorders>
            <w:vAlign w:val="center"/>
          </w:tcPr>
          <w:p w14:paraId="7CC629C5" w14:textId="2DFEE1C6" w:rsidR="00A14FD3" w:rsidRDefault="00A14FD3">
            <w:pPr>
              <w:spacing w:after="0" w:line="240" w:lineRule="auto"/>
              <w:jc w:val="center"/>
              <w:rPr>
                <w:rFonts w:ascii="Times New Roman" w:eastAsia="Times New Roman" w:hAnsi="Times New Roman" w:cs="Times New Roman"/>
                <w:b/>
                <w:sz w:val="18"/>
                <w:szCs w:val="18"/>
              </w:rPr>
            </w:pPr>
          </w:p>
        </w:tc>
        <w:tc>
          <w:tcPr>
            <w:tcW w:w="495" w:type="dxa"/>
            <w:tcBorders>
              <w:top w:val="single" w:sz="12" w:space="0" w:color="000000"/>
              <w:left w:val="single" w:sz="12" w:space="0" w:color="000000"/>
              <w:right w:val="single" w:sz="12" w:space="0" w:color="000000"/>
            </w:tcBorders>
            <w:vAlign w:val="center"/>
          </w:tcPr>
          <w:p w14:paraId="593D64C6" w14:textId="655FF9CC" w:rsidR="00A14FD3" w:rsidRDefault="00A14FD3">
            <w:pPr>
              <w:spacing w:after="0" w:line="240" w:lineRule="auto"/>
              <w:ind w:right="-6"/>
              <w:jc w:val="center"/>
              <w:rPr>
                <w:rFonts w:ascii="Times New Roman" w:eastAsia="Times New Roman" w:hAnsi="Times New Roman" w:cs="Times New Roman"/>
                <w:b/>
                <w:sz w:val="18"/>
                <w:szCs w:val="18"/>
              </w:rPr>
            </w:pPr>
          </w:p>
        </w:tc>
        <w:tc>
          <w:tcPr>
            <w:tcW w:w="615" w:type="dxa"/>
            <w:tcBorders>
              <w:top w:val="single" w:sz="12" w:space="0" w:color="000000"/>
              <w:left w:val="single" w:sz="12" w:space="0" w:color="000000"/>
              <w:right w:val="single" w:sz="12" w:space="0" w:color="000000"/>
            </w:tcBorders>
            <w:vAlign w:val="center"/>
          </w:tcPr>
          <w:p w14:paraId="234FE3A9" w14:textId="6522067E" w:rsidR="00A14FD3" w:rsidRDefault="00A14FD3">
            <w:pPr>
              <w:spacing w:after="0" w:line="240" w:lineRule="auto"/>
              <w:jc w:val="center"/>
              <w:rPr>
                <w:rFonts w:ascii="Times New Roman" w:eastAsia="Times New Roman" w:hAnsi="Times New Roman" w:cs="Times New Roman"/>
                <w:b/>
                <w:sz w:val="18"/>
                <w:szCs w:val="18"/>
              </w:rPr>
            </w:pPr>
          </w:p>
        </w:tc>
        <w:tc>
          <w:tcPr>
            <w:tcW w:w="435" w:type="dxa"/>
            <w:tcBorders>
              <w:top w:val="single" w:sz="12" w:space="0" w:color="000000"/>
              <w:left w:val="single" w:sz="12" w:space="0" w:color="000000"/>
              <w:bottom w:val="single" w:sz="12" w:space="0" w:color="000000"/>
              <w:right w:val="single" w:sz="12" w:space="0" w:color="000000"/>
            </w:tcBorders>
            <w:vAlign w:val="center"/>
          </w:tcPr>
          <w:p w14:paraId="4ADD9B2B" w14:textId="35D5C637" w:rsidR="00A14FD3" w:rsidRDefault="00A14FD3">
            <w:pPr>
              <w:spacing w:after="0" w:line="240" w:lineRule="auto"/>
              <w:ind w:right="-6"/>
              <w:jc w:val="center"/>
              <w:rPr>
                <w:rFonts w:ascii="Times New Roman" w:eastAsia="Times New Roman" w:hAnsi="Times New Roman" w:cs="Times New Roman"/>
                <w:b/>
                <w:sz w:val="18"/>
                <w:szCs w:val="18"/>
              </w:rPr>
            </w:pPr>
          </w:p>
        </w:tc>
        <w:tc>
          <w:tcPr>
            <w:tcW w:w="660" w:type="dxa"/>
            <w:tcBorders>
              <w:top w:val="single" w:sz="12" w:space="0" w:color="000000"/>
              <w:left w:val="single" w:sz="12" w:space="0" w:color="000000"/>
              <w:bottom w:val="single" w:sz="12" w:space="0" w:color="000000"/>
              <w:right w:val="single" w:sz="12" w:space="0" w:color="000000"/>
            </w:tcBorders>
            <w:vAlign w:val="center"/>
          </w:tcPr>
          <w:p w14:paraId="3296931E" w14:textId="2C0E2608" w:rsidR="00A14FD3" w:rsidRDefault="00A14FD3">
            <w:pPr>
              <w:spacing w:after="0" w:line="240" w:lineRule="auto"/>
              <w:jc w:val="center"/>
              <w:rPr>
                <w:rFonts w:ascii="Times New Roman" w:eastAsia="Times New Roman" w:hAnsi="Times New Roman" w:cs="Times New Roman"/>
                <w:b/>
                <w:sz w:val="18"/>
                <w:szCs w:val="18"/>
              </w:rPr>
            </w:pPr>
          </w:p>
        </w:tc>
        <w:tc>
          <w:tcPr>
            <w:tcW w:w="465" w:type="dxa"/>
            <w:tcBorders>
              <w:top w:val="single" w:sz="12" w:space="0" w:color="000000"/>
              <w:left w:val="single" w:sz="12" w:space="0" w:color="000000"/>
              <w:bottom w:val="single" w:sz="12" w:space="0" w:color="000000"/>
              <w:right w:val="single" w:sz="12" w:space="0" w:color="000000"/>
            </w:tcBorders>
            <w:vAlign w:val="center"/>
          </w:tcPr>
          <w:p w14:paraId="5596BF36" w14:textId="71E2FCEE" w:rsidR="00A14FD3" w:rsidRDefault="00A14FD3">
            <w:pPr>
              <w:spacing w:after="0" w:line="240" w:lineRule="auto"/>
              <w:ind w:right="-6"/>
              <w:jc w:val="center"/>
              <w:rPr>
                <w:rFonts w:ascii="Times New Roman" w:eastAsia="Times New Roman" w:hAnsi="Times New Roman" w:cs="Times New Roman"/>
                <w:b/>
                <w:sz w:val="18"/>
                <w:szCs w:val="18"/>
              </w:rPr>
            </w:pPr>
          </w:p>
        </w:tc>
        <w:tc>
          <w:tcPr>
            <w:tcW w:w="630" w:type="dxa"/>
            <w:tcBorders>
              <w:top w:val="single" w:sz="12" w:space="0" w:color="000000"/>
              <w:left w:val="single" w:sz="12" w:space="0" w:color="000000"/>
              <w:bottom w:val="single" w:sz="12" w:space="0" w:color="000000"/>
              <w:right w:val="single" w:sz="12" w:space="0" w:color="000000"/>
            </w:tcBorders>
            <w:vAlign w:val="center"/>
          </w:tcPr>
          <w:p w14:paraId="1332683E" w14:textId="11CFF47C" w:rsidR="00A14FD3" w:rsidRDefault="00A14FD3">
            <w:pPr>
              <w:spacing w:after="0" w:line="240" w:lineRule="auto"/>
              <w:jc w:val="center"/>
              <w:rPr>
                <w:rFonts w:ascii="Times New Roman" w:eastAsia="Times New Roman" w:hAnsi="Times New Roman" w:cs="Times New Roman"/>
                <w:b/>
                <w:sz w:val="18"/>
                <w:szCs w:val="18"/>
              </w:rPr>
            </w:pPr>
          </w:p>
        </w:tc>
        <w:tc>
          <w:tcPr>
            <w:tcW w:w="660" w:type="dxa"/>
            <w:tcBorders>
              <w:top w:val="single" w:sz="12" w:space="0" w:color="000000"/>
              <w:left w:val="single" w:sz="12" w:space="0" w:color="000000"/>
              <w:bottom w:val="single" w:sz="12" w:space="0" w:color="000000"/>
              <w:right w:val="single" w:sz="12" w:space="0" w:color="000000"/>
            </w:tcBorders>
            <w:vAlign w:val="center"/>
          </w:tcPr>
          <w:p w14:paraId="0FD5BC09" w14:textId="77777777" w:rsidR="00A14FD3" w:rsidRDefault="00E742E1">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w:t>
            </w:r>
          </w:p>
        </w:tc>
        <w:tc>
          <w:tcPr>
            <w:tcW w:w="855" w:type="dxa"/>
            <w:gridSpan w:val="2"/>
            <w:tcBorders>
              <w:top w:val="single" w:sz="12" w:space="0" w:color="000000"/>
              <w:left w:val="single" w:sz="12" w:space="0" w:color="000000"/>
              <w:bottom w:val="single" w:sz="12" w:space="0" w:color="000000"/>
              <w:right w:val="single" w:sz="12" w:space="0" w:color="000000"/>
            </w:tcBorders>
            <w:vAlign w:val="center"/>
          </w:tcPr>
          <w:p w14:paraId="159B70E0" w14:textId="77777777" w:rsidR="00A14FD3" w:rsidRDefault="00E742E1">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G</w:t>
            </w:r>
          </w:p>
        </w:tc>
      </w:tr>
      <w:tr w:rsidR="00205BD5" w14:paraId="7D6E663F" w14:textId="77777777" w:rsidTr="00205BD5">
        <w:trPr>
          <w:trHeight w:val="522"/>
        </w:trPr>
        <w:tc>
          <w:tcPr>
            <w:tcW w:w="1260" w:type="dxa"/>
            <w:tcBorders>
              <w:top w:val="single" w:sz="12" w:space="0" w:color="000000"/>
              <w:left w:val="single" w:sz="12" w:space="0" w:color="000000"/>
              <w:bottom w:val="single" w:sz="8" w:space="0" w:color="000000"/>
              <w:right w:val="single" w:sz="12" w:space="0" w:color="000000"/>
            </w:tcBorders>
            <w:vAlign w:val="center"/>
          </w:tcPr>
          <w:p w14:paraId="23646EA2" w14:textId="77777777" w:rsidR="00205BD5" w:rsidRDefault="00205BD5" w:rsidP="00205BD5">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Hrvatski jezik</w:t>
            </w:r>
          </w:p>
        </w:tc>
        <w:tc>
          <w:tcPr>
            <w:tcW w:w="567" w:type="dxa"/>
            <w:tcBorders>
              <w:top w:val="single" w:sz="12" w:space="0" w:color="000000"/>
              <w:left w:val="single" w:sz="12" w:space="0" w:color="000000"/>
              <w:bottom w:val="single" w:sz="8" w:space="0" w:color="000000"/>
              <w:right w:val="single" w:sz="12" w:space="0" w:color="000000"/>
            </w:tcBorders>
            <w:shd w:val="clear" w:color="auto" w:fill="D9D9D9"/>
            <w:vAlign w:val="center"/>
          </w:tcPr>
          <w:p w14:paraId="50311BE0" w14:textId="77777777" w:rsidR="00205BD5" w:rsidRDefault="00205BD5" w:rsidP="00205BD5">
            <w:pPr>
              <w:spacing w:after="0" w:line="240" w:lineRule="auto"/>
              <w:ind w:left="-84" w:right="-15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p w14:paraId="5EF5109F" w14:textId="053FC46B" w:rsidR="00205BD5" w:rsidRDefault="00205BD5" w:rsidP="00205BD5">
            <w:pPr>
              <w:spacing w:after="0" w:line="240" w:lineRule="auto"/>
              <w:ind w:left="-84" w:right="-15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567" w:type="dxa"/>
            <w:tcBorders>
              <w:top w:val="single" w:sz="12" w:space="0" w:color="000000"/>
              <w:left w:val="single" w:sz="12" w:space="0" w:color="000000"/>
              <w:bottom w:val="single" w:sz="8" w:space="0" w:color="000000"/>
              <w:right w:val="single" w:sz="12" w:space="0" w:color="000000"/>
            </w:tcBorders>
            <w:shd w:val="clear" w:color="auto" w:fill="D9D9D9"/>
            <w:vAlign w:val="center"/>
          </w:tcPr>
          <w:p w14:paraId="02545CA2" w14:textId="77777777" w:rsidR="00205BD5" w:rsidRDefault="00205BD5" w:rsidP="00205BD5">
            <w:pPr>
              <w:spacing w:after="0" w:line="240" w:lineRule="auto"/>
              <w:ind w:left="-84" w:right="-15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175</w:t>
            </w:r>
          </w:p>
          <w:p w14:paraId="7A8B8072" w14:textId="79725B89" w:rsidR="00205BD5" w:rsidRDefault="00205BD5" w:rsidP="00205BD5">
            <w:pPr>
              <w:spacing w:after="0" w:line="240" w:lineRule="auto"/>
              <w:ind w:left="-84" w:right="-15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175</w:t>
            </w:r>
          </w:p>
        </w:tc>
        <w:tc>
          <w:tcPr>
            <w:tcW w:w="425" w:type="dxa"/>
            <w:tcBorders>
              <w:top w:val="single" w:sz="12" w:space="0" w:color="000000"/>
              <w:left w:val="single" w:sz="12" w:space="0" w:color="000000"/>
              <w:bottom w:val="single" w:sz="8" w:space="0" w:color="000000"/>
              <w:right w:val="single" w:sz="12" w:space="0" w:color="000000"/>
            </w:tcBorders>
            <w:shd w:val="clear" w:color="auto" w:fill="D9D9D9"/>
            <w:vAlign w:val="center"/>
          </w:tcPr>
          <w:p w14:paraId="549EDB4B" w14:textId="77777777" w:rsidR="00701FA9" w:rsidRDefault="00701FA9" w:rsidP="00205BD5">
            <w:pPr>
              <w:spacing w:after="0" w:line="240" w:lineRule="auto"/>
              <w:ind w:left="-84" w:right="-154"/>
              <w:jc w:val="center"/>
              <w:rPr>
                <w:rFonts w:ascii="Times New Roman" w:eastAsia="Times New Roman" w:hAnsi="Times New Roman" w:cs="Times New Roman"/>
                <w:sz w:val="18"/>
                <w:szCs w:val="18"/>
              </w:rPr>
            </w:pPr>
          </w:p>
          <w:p w14:paraId="43751715" w14:textId="52DF1E6B" w:rsidR="00205BD5" w:rsidRDefault="00205BD5" w:rsidP="00205BD5">
            <w:pPr>
              <w:spacing w:after="0" w:line="240" w:lineRule="auto"/>
              <w:ind w:left="-84" w:right="-15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p w14:paraId="34D0B53F" w14:textId="77777777" w:rsidR="00205BD5" w:rsidRDefault="00205BD5" w:rsidP="00205BD5">
            <w:pPr>
              <w:spacing w:after="0" w:line="240" w:lineRule="auto"/>
              <w:ind w:left="-84" w:right="-15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p w14:paraId="54CB89B4" w14:textId="6159EAB2" w:rsidR="00205BD5" w:rsidRDefault="00205BD5" w:rsidP="00205BD5">
            <w:pPr>
              <w:spacing w:after="0" w:line="240" w:lineRule="auto"/>
              <w:ind w:left="-84" w:right="-15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567" w:type="dxa"/>
            <w:tcBorders>
              <w:top w:val="single" w:sz="12" w:space="0" w:color="000000"/>
              <w:left w:val="single" w:sz="12" w:space="0" w:color="000000"/>
              <w:bottom w:val="single" w:sz="8" w:space="0" w:color="000000"/>
              <w:right w:val="single" w:sz="12" w:space="0" w:color="000000"/>
            </w:tcBorders>
            <w:shd w:val="clear" w:color="auto" w:fill="D9D9D9"/>
            <w:vAlign w:val="center"/>
          </w:tcPr>
          <w:p w14:paraId="4D80ED5A" w14:textId="77777777" w:rsidR="00701FA9" w:rsidRDefault="00701FA9" w:rsidP="00205BD5">
            <w:pPr>
              <w:spacing w:after="0" w:line="240" w:lineRule="auto"/>
              <w:ind w:left="-84" w:right="-154"/>
              <w:jc w:val="center"/>
              <w:rPr>
                <w:rFonts w:ascii="Times New Roman" w:eastAsia="Times New Roman" w:hAnsi="Times New Roman" w:cs="Times New Roman"/>
                <w:sz w:val="18"/>
                <w:szCs w:val="18"/>
              </w:rPr>
            </w:pPr>
          </w:p>
          <w:p w14:paraId="3DAC8AF9" w14:textId="4E55D2B3" w:rsidR="00205BD5" w:rsidRDefault="00205BD5" w:rsidP="00205BD5">
            <w:pPr>
              <w:spacing w:after="0" w:line="240" w:lineRule="auto"/>
              <w:ind w:left="-84" w:right="-15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175</w:t>
            </w:r>
          </w:p>
          <w:p w14:paraId="2AB04F1C" w14:textId="77777777" w:rsidR="00205BD5" w:rsidRDefault="00205BD5" w:rsidP="00205BD5">
            <w:pPr>
              <w:spacing w:after="0" w:line="240" w:lineRule="auto"/>
              <w:ind w:left="-84" w:right="-15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175</w:t>
            </w:r>
          </w:p>
          <w:p w14:paraId="1F6E94A3" w14:textId="2F49BB1E" w:rsidR="00205BD5" w:rsidRDefault="00205BD5" w:rsidP="00205BD5">
            <w:pPr>
              <w:spacing w:after="0" w:line="240" w:lineRule="auto"/>
              <w:ind w:left="-84" w:right="-15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175</w:t>
            </w:r>
          </w:p>
        </w:tc>
        <w:tc>
          <w:tcPr>
            <w:tcW w:w="484" w:type="dxa"/>
            <w:tcBorders>
              <w:top w:val="single" w:sz="12" w:space="0" w:color="000000"/>
              <w:left w:val="single" w:sz="12" w:space="0" w:color="000000"/>
              <w:bottom w:val="single" w:sz="8" w:space="0" w:color="000000"/>
              <w:right w:val="single" w:sz="12" w:space="0" w:color="000000"/>
            </w:tcBorders>
            <w:shd w:val="clear" w:color="auto" w:fill="D9D9D9"/>
            <w:vAlign w:val="center"/>
          </w:tcPr>
          <w:p w14:paraId="4EE2A155" w14:textId="77777777" w:rsidR="00701FA9" w:rsidRDefault="00701FA9" w:rsidP="00205BD5">
            <w:pPr>
              <w:spacing w:after="0" w:line="240" w:lineRule="auto"/>
              <w:ind w:left="-84" w:right="-154"/>
              <w:jc w:val="center"/>
              <w:rPr>
                <w:rFonts w:ascii="Times New Roman" w:eastAsia="Times New Roman" w:hAnsi="Times New Roman" w:cs="Times New Roman"/>
                <w:sz w:val="18"/>
                <w:szCs w:val="18"/>
              </w:rPr>
            </w:pPr>
          </w:p>
          <w:p w14:paraId="2D0C5D19" w14:textId="77777777" w:rsidR="00701FA9" w:rsidRDefault="00701FA9" w:rsidP="00205BD5">
            <w:pPr>
              <w:spacing w:after="0" w:line="240" w:lineRule="auto"/>
              <w:ind w:left="-84" w:right="-154"/>
              <w:jc w:val="center"/>
              <w:rPr>
                <w:rFonts w:ascii="Times New Roman" w:eastAsia="Times New Roman" w:hAnsi="Times New Roman" w:cs="Times New Roman"/>
                <w:sz w:val="18"/>
                <w:szCs w:val="18"/>
              </w:rPr>
            </w:pPr>
          </w:p>
          <w:p w14:paraId="3295BEB4" w14:textId="734B5BC4" w:rsidR="00205BD5" w:rsidRDefault="00205BD5" w:rsidP="00205BD5">
            <w:pPr>
              <w:spacing w:after="0" w:line="240" w:lineRule="auto"/>
              <w:ind w:left="-84" w:right="-15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p w14:paraId="35C1C693" w14:textId="77777777" w:rsidR="00205BD5" w:rsidRDefault="00205BD5" w:rsidP="00205BD5">
            <w:pPr>
              <w:spacing w:after="0" w:line="240" w:lineRule="auto"/>
              <w:ind w:left="-84" w:right="-15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p w14:paraId="7B121838" w14:textId="77777777" w:rsidR="00205BD5" w:rsidRDefault="00205BD5" w:rsidP="00205BD5">
            <w:pPr>
              <w:spacing w:after="0" w:line="240" w:lineRule="auto"/>
              <w:ind w:left="-84" w:right="-15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p w14:paraId="7048E74F" w14:textId="4034DFB7" w:rsidR="00205BD5" w:rsidRDefault="00205BD5" w:rsidP="00205BD5">
            <w:pPr>
              <w:spacing w:after="0" w:line="240" w:lineRule="auto"/>
              <w:ind w:left="-84" w:right="-15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510" w:type="dxa"/>
            <w:tcBorders>
              <w:top w:val="single" w:sz="12" w:space="0" w:color="000000"/>
              <w:left w:val="single" w:sz="12" w:space="0" w:color="000000"/>
              <w:bottom w:val="single" w:sz="8" w:space="0" w:color="000000"/>
              <w:right w:val="single" w:sz="12" w:space="0" w:color="000000"/>
            </w:tcBorders>
            <w:shd w:val="clear" w:color="auto" w:fill="D9D9D9"/>
            <w:vAlign w:val="center"/>
          </w:tcPr>
          <w:p w14:paraId="768FA05E" w14:textId="77777777" w:rsidR="00701FA9" w:rsidRDefault="00701FA9" w:rsidP="00205BD5">
            <w:pPr>
              <w:spacing w:after="0" w:line="240" w:lineRule="auto"/>
              <w:ind w:left="-84" w:right="-154"/>
              <w:jc w:val="center"/>
              <w:rPr>
                <w:rFonts w:ascii="Times New Roman" w:eastAsia="Times New Roman" w:hAnsi="Times New Roman" w:cs="Times New Roman"/>
                <w:sz w:val="18"/>
                <w:szCs w:val="18"/>
              </w:rPr>
            </w:pPr>
          </w:p>
          <w:p w14:paraId="51B4C08F" w14:textId="77777777" w:rsidR="00701FA9" w:rsidRDefault="00701FA9" w:rsidP="00205BD5">
            <w:pPr>
              <w:spacing w:after="0" w:line="240" w:lineRule="auto"/>
              <w:ind w:left="-84" w:right="-154"/>
              <w:jc w:val="center"/>
              <w:rPr>
                <w:rFonts w:ascii="Times New Roman" w:eastAsia="Times New Roman" w:hAnsi="Times New Roman" w:cs="Times New Roman"/>
                <w:sz w:val="18"/>
                <w:szCs w:val="18"/>
              </w:rPr>
            </w:pPr>
          </w:p>
          <w:p w14:paraId="51DBAEAF" w14:textId="77777777" w:rsidR="00701FA9" w:rsidRDefault="00701FA9" w:rsidP="00205BD5">
            <w:pPr>
              <w:spacing w:after="0" w:line="240" w:lineRule="auto"/>
              <w:ind w:left="-84" w:right="-154"/>
              <w:jc w:val="center"/>
              <w:rPr>
                <w:rFonts w:ascii="Times New Roman" w:eastAsia="Times New Roman" w:hAnsi="Times New Roman" w:cs="Times New Roman"/>
                <w:sz w:val="18"/>
                <w:szCs w:val="18"/>
              </w:rPr>
            </w:pPr>
          </w:p>
          <w:p w14:paraId="1FF0AC6D" w14:textId="222072AA" w:rsidR="00205BD5" w:rsidRDefault="00205BD5" w:rsidP="00205BD5">
            <w:pPr>
              <w:spacing w:after="0" w:line="240" w:lineRule="auto"/>
              <w:ind w:left="-84" w:right="-15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175</w:t>
            </w:r>
          </w:p>
          <w:p w14:paraId="6F138F43" w14:textId="77777777" w:rsidR="00205BD5" w:rsidRDefault="00205BD5" w:rsidP="00205BD5">
            <w:pPr>
              <w:spacing w:after="0" w:line="240" w:lineRule="auto"/>
              <w:ind w:left="-84" w:right="-15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175</w:t>
            </w:r>
          </w:p>
          <w:p w14:paraId="1F21D5CD" w14:textId="5F1FF39C" w:rsidR="00205BD5" w:rsidRDefault="00205BD5" w:rsidP="00205BD5">
            <w:pPr>
              <w:spacing w:after="0" w:line="240" w:lineRule="auto"/>
              <w:ind w:left="-84" w:right="-15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175</w:t>
            </w:r>
          </w:p>
          <w:p w14:paraId="67D1991C" w14:textId="4B40B5DD" w:rsidR="00981A61" w:rsidRDefault="00981A61" w:rsidP="00205BD5">
            <w:pPr>
              <w:spacing w:after="0" w:line="240" w:lineRule="auto"/>
              <w:ind w:left="-84" w:right="-15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175</w:t>
            </w:r>
          </w:p>
          <w:p w14:paraId="37DEC772" w14:textId="5F822712" w:rsidR="00205BD5" w:rsidRDefault="00205BD5" w:rsidP="00205BD5">
            <w:pPr>
              <w:spacing w:after="0" w:line="240" w:lineRule="auto"/>
              <w:ind w:left="-84" w:right="-154"/>
              <w:jc w:val="center"/>
              <w:rPr>
                <w:rFonts w:ascii="Times New Roman" w:eastAsia="Times New Roman" w:hAnsi="Times New Roman" w:cs="Times New Roman"/>
                <w:sz w:val="18"/>
                <w:szCs w:val="18"/>
              </w:rPr>
            </w:pPr>
          </w:p>
        </w:tc>
        <w:tc>
          <w:tcPr>
            <w:tcW w:w="450" w:type="dxa"/>
            <w:tcBorders>
              <w:top w:val="single" w:sz="12" w:space="0" w:color="000000"/>
              <w:left w:val="single" w:sz="12" w:space="0" w:color="000000"/>
              <w:bottom w:val="single" w:sz="8" w:space="0" w:color="000000"/>
              <w:right w:val="single" w:sz="12" w:space="0" w:color="000000"/>
            </w:tcBorders>
            <w:shd w:val="clear" w:color="auto" w:fill="D9D9D9"/>
            <w:vAlign w:val="center"/>
          </w:tcPr>
          <w:p w14:paraId="775AF750" w14:textId="77777777" w:rsidR="00440E4C" w:rsidRDefault="00440E4C" w:rsidP="00205BD5">
            <w:pPr>
              <w:spacing w:after="0" w:line="240" w:lineRule="auto"/>
              <w:ind w:left="-84" w:right="-154"/>
              <w:jc w:val="center"/>
              <w:rPr>
                <w:rFonts w:ascii="Times New Roman" w:eastAsia="Times New Roman" w:hAnsi="Times New Roman" w:cs="Times New Roman"/>
                <w:sz w:val="18"/>
                <w:szCs w:val="18"/>
              </w:rPr>
            </w:pPr>
          </w:p>
          <w:p w14:paraId="3B2F92BF" w14:textId="382ED2D5" w:rsidR="00205BD5" w:rsidRDefault="00981A61" w:rsidP="00205BD5">
            <w:pPr>
              <w:spacing w:after="0" w:line="240" w:lineRule="auto"/>
              <w:ind w:left="-84" w:right="-15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p w14:paraId="24E1E435" w14:textId="77777777" w:rsidR="00981A61" w:rsidRDefault="00981A61" w:rsidP="00205BD5">
            <w:pPr>
              <w:spacing w:after="0" w:line="240" w:lineRule="auto"/>
              <w:ind w:left="-84" w:right="-15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p w14:paraId="78964317" w14:textId="5CEFEEA2" w:rsidR="00981A61" w:rsidRDefault="00981A61" w:rsidP="00205BD5">
            <w:pPr>
              <w:spacing w:after="0" w:line="240" w:lineRule="auto"/>
              <w:ind w:left="-84" w:right="-15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585" w:type="dxa"/>
            <w:tcBorders>
              <w:top w:val="single" w:sz="12" w:space="0" w:color="000000"/>
              <w:left w:val="single" w:sz="12" w:space="0" w:color="000000"/>
              <w:bottom w:val="single" w:sz="8" w:space="0" w:color="000000"/>
              <w:right w:val="single" w:sz="12" w:space="0" w:color="000000"/>
            </w:tcBorders>
            <w:shd w:val="clear" w:color="auto" w:fill="D9D9D9"/>
            <w:vAlign w:val="center"/>
          </w:tcPr>
          <w:p w14:paraId="0C232071" w14:textId="77777777" w:rsidR="00701FA9" w:rsidRDefault="00701FA9" w:rsidP="00981A61">
            <w:pPr>
              <w:spacing w:after="0" w:line="240" w:lineRule="auto"/>
              <w:ind w:left="-84" w:right="-154"/>
              <w:jc w:val="center"/>
              <w:rPr>
                <w:rFonts w:ascii="Times New Roman" w:eastAsia="Times New Roman" w:hAnsi="Times New Roman" w:cs="Times New Roman"/>
                <w:sz w:val="18"/>
                <w:szCs w:val="18"/>
              </w:rPr>
            </w:pPr>
          </w:p>
          <w:p w14:paraId="1AE4DC02" w14:textId="77777777" w:rsidR="00440E4C" w:rsidRDefault="00440E4C" w:rsidP="00981A61">
            <w:pPr>
              <w:spacing w:after="0" w:line="240" w:lineRule="auto"/>
              <w:ind w:left="-84" w:right="-154"/>
              <w:jc w:val="center"/>
              <w:rPr>
                <w:rFonts w:ascii="Times New Roman" w:eastAsia="Times New Roman" w:hAnsi="Times New Roman" w:cs="Times New Roman"/>
                <w:sz w:val="18"/>
                <w:szCs w:val="18"/>
              </w:rPr>
            </w:pPr>
          </w:p>
          <w:p w14:paraId="1DC1E738" w14:textId="0511E758" w:rsidR="00981A61" w:rsidRDefault="00981A61" w:rsidP="00981A61">
            <w:pPr>
              <w:spacing w:after="0" w:line="240" w:lineRule="auto"/>
              <w:ind w:left="-84" w:right="-15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175</w:t>
            </w:r>
          </w:p>
          <w:p w14:paraId="32D00598" w14:textId="77777777" w:rsidR="00981A61" w:rsidRDefault="00981A61" w:rsidP="00981A61">
            <w:pPr>
              <w:spacing w:after="0" w:line="240" w:lineRule="auto"/>
              <w:ind w:left="-84" w:right="-15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175</w:t>
            </w:r>
          </w:p>
          <w:p w14:paraId="71735F2C" w14:textId="77777777" w:rsidR="00981A61" w:rsidRDefault="00981A61" w:rsidP="00981A61">
            <w:pPr>
              <w:spacing w:after="0" w:line="240" w:lineRule="auto"/>
              <w:ind w:left="-84" w:right="-15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175</w:t>
            </w:r>
          </w:p>
          <w:p w14:paraId="3798D207" w14:textId="6879E50F" w:rsidR="00205BD5" w:rsidRDefault="00205BD5" w:rsidP="00205BD5">
            <w:pPr>
              <w:spacing w:after="0" w:line="240" w:lineRule="auto"/>
              <w:ind w:left="-84" w:right="-154"/>
              <w:jc w:val="center"/>
              <w:rPr>
                <w:rFonts w:ascii="Times New Roman" w:eastAsia="Times New Roman" w:hAnsi="Times New Roman" w:cs="Times New Roman"/>
                <w:sz w:val="18"/>
                <w:szCs w:val="18"/>
              </w:rPr>
            </w:pPr>
          </w:p>
        </w:tc>
        <w:tc>
          <w:tcPr>
            <w:tcW w:w="420" w:type="dxa"/>
            <w:tcBorders>
              <w:top w:val="single" w:sz="12" w:space="0" w:color="000000"/>
              <w:left w:val="single" w:sz="12" w:space="0" w:color="000000"/>
              <w:bottom w:val="single" w:sz="8" w:space="0" w:color="000000"/>
              <w:right w:val="single" w:sz="12" w:space="0" w:color="000000"/>
            </w:tcBorders>
            <w:shd w:val="clear" w:color="auto" w:fill="D9D9D9"/>
            <w:vAlign w:val="center"/>
          </w:tcPr>
          <w:p w14:paraId="7CBE1601" w14:textId="47AB7F77" w:rsidR="00205BD5" w:rsidRDefault="00205BD5" w:rsidP="00205BD5">
            <w:pPr>
              <w:spacing w:after="0" w:line="240" w:lineRule="auto"/>
              <w:ind w:left="-84" w:right="-154"/>
              <w:jc w:val="center"/>
              <w:rPr>
                <w:rFonts w:ascii="Times New Roman" w:eastAsia="Times New Roman" w:hAnsi="Times New Roman" w:cs="Times New Roman"/>
                <w:sz w:val="18"/>
                <w:szCs w:val="18"/>
              </w:rPr>
            </w:pPr>
          </w:p>
        </w:tc>
        <w:tc>
          <w:tcPr>
            <w:tcW w:w="690" w:type="dxa"/>
            <w:tcBorders>
              <w:top w:val="single" w:sz="12" w:space="0" w:color="000000"/>
              <w:left w:val="single" w:sz="12" w:space="0" w:color="000000"/>
              <w:bottom w:val="single" w:sz="8" w:space="0" w:color="000000"/>
            </w:tcBorders>
            <w:shd w:val="clear" w:color="auto" w:fill="D9D9D9"/>
            <w:vAlign w:val="center"/>
          </w:tcPr>
          <w:p w14:paraId="235F1ECC" w14:textId="1D3CFC65" w:rsidR="00205BD5" w:rsidRDefault="00205BD5" w:rsidP="00205BD5">
            <w:pPr>
              <w:spacing w:after="0" w:line="240" w:lineRule="auto"/>
              <w:ind w:left="-84" w:right="-154"/>
              <w:jc w:val="center"/>
              <w:rPr>
                <w:rFonts w:ascii="Times New Roman" w:eastAsia="Times New Roman" w:hAnsi="Times New Roman" w:cs="Times New Roman"/>
                <w:sz w:val="18"/>
                <w:szCs w:val="18"/>
              </w:rPr>
            </w:pPr>
          </w:p>
        </w:tc>
        <w:tc>
          <w:tcPr>
            <w:tcW w:w="495" w:type="dxa"/>
            <w:tcBorders>
              <w:bottom w:val="single" w:sz="8" w:space="0" w:color="000000"/>
            </w:tcBorders>
            <w:shd w:val="clear" w:color="auto" w:fill="D9D9D9"/>
            <w:vAlign w:val="center"/>
          </w:tcPr>
          <w:p w14:paraId="132D4A75" w14:textId="68BC5CB2" w:rsidR="00205BD5" w:rsidRDefault="00205BD5" w:rsidP="00205BD5">
            <w:pPr>
              <w:spacing w:after="0" w:line="240" w:lineRule="auto"/>
              <w:ind w:left="-84" w:right="-154"/>
              <w:jc w:val="center"/>
              <w:rPr>
                <w:rFonts w:ascii="Times New Roman" w:eastAsia="Times New Roman" w:hAnsi="Times New Roman" w:cs="Times New Roman"/>
                <w:sz w:val="18"/>
                <w:szCs w:val="18"/>
              </w:rPr>
            </w:pPr>
          </w:p>
        </w:tc>
        <w:tc>
          <w:tcPr>
            <w:tcW w:w="615" w:type="dxa"/>
            <w:tcBorders>
              <w:bottom w:val="single" w:sz="8" w:space="0" w:color="000000"/>
            </w:tcBorders>
            <w:shd w:val="clear" w:color="auto" w:fill="D9D9D9"/>
            <w:vAlign w:val="center"/>
          </w:tcPr>
          <w:p w14:paraId="4B8E35E2" w14:textId="7AE61B90" w:rsidR="00205BD5" w:rsidRDefault="00205BD5" w:rsidP="00205BD5">
            <w:pPr>
              <w:spacing w:after="0" w:line="240" w:lineRule="auto"/>
              <w:ind w:left="-84" w:right="-154"/>
              <w:jc w:val="center"/>
              <w:rPr>
                <w:rFonts w:ascii="Times New Roman" w:eastAsia="Times New Roman" w:hAnsi="Times New Roman" w:cs="Times New Roman"/>
                <w:sz w:val="18"/>
                <w:szCs w:val="18"/>
              </w:rPr>
            </w:pPr>
          </w:p>
        </w:tc>
        <w:tc>
          <w:tcPr>
            <w:tcW w:w="435" w:type="dxa"/>
            <w:tcBorders>
              <w:top w:val="single" w:sz="12" w:space="0" w:color="000000"/>
              <w:bottom w:val="single" w:sz="8" w:space="0" w:color="000000"/>
              <w:right w:val="single" w:sz="12" w:space="0" w:color="000000"/>
            </w:tcBorders>
            <w:shd w:val="clear" w:color="auto" w:fill="D9D9D9"/>
            <w:vAlign w:val="center"/>
          </w:tcPr>
          <w:p w14:paraId="29B5EE9A" w14:textId="541669CF" w:rsidR="00205BD5" w:rsidRDefault="00205BD5" w:rsidP="00205BD5">
            <w:pPr>
              <w:spacing w:after="0" w:line="240" w:lineRule="auto"/>
              <w:ind w:left="-84" w:right="-154"/>
              <w:jc w:val="center"/>
              <w:rPr>
                <w:rFonts w:ascii="Times New Roman" w:eastAsia="Times New Roman" w:hAnsi="Times New Roman" w:cs="Times New Roman"/>
                <w:sz w:val="18"/>
                <w:szCs w:val="18"/>
              </w:rPr>
            </w:pPr>
          </w:p>
        </w:tc>
        <w:tc>
          <w:tcPr>
            <w:tcW w:w="660" w:type="dxa"/>
            <w:tcBorders>
              <w:top w:val="single" w:sz="12" w:space="0" w:color="000000"/>
              <w:left w:val="single" w:sz="12" w:space="0" w:color="000000"/>
              <w:bottom w:val="single" w:sz="8" w:space="0" w:color="000000"/>
              <w:right w:val="single" w:sz="12" w:space="0" w:color="000000"/>
            </w:tcBorders>
            <w:shd w:val="clear" w:color="auto" w:fill="D9D9D9"/>
            <w:vAlign w:val="center"/>
          </w:tcPr>
          <w:p w14:paraId="438F5912" w14:textId="62B4FB37" w:rsidR="00205BD5" w:rsidRDefault="00205BD5" w:rsidP="00205BD5">
            <w:pPr>
              <w:spacing w:after="0" w:line="240" w:lineRule="auto"/>
              <w:ind w:left="-84" w:right="-154"/>
              <w:jc w:val="center"/>
              <w:rPr>
                <w:rFonts w:ascii="Times New Roman" w:eastAsia="Times New Roman" w:hAnsi="Times New Roman" w:cs="Times New Roman"/>
                <w:sz w:val="18"/>
                <w:szCs w:val="18"/>
              </w:rPr>
            </w:pPr>
          </w:p>
        </w:tc>
        <w:tc>
          <w:tcPr>
            <w:tcW w:w="465" w:type="dxa"/>
            <w:tcBorders>
              <w:top w:val="single" w:sz="12" w:space="0" w:color="000000"/>
              <w:left w:val="single" w:sz="12" w:space="0" w:color="000000"/>
              <w:bottom w:val="single" w:sz="8" w:space="0" w:color="000000"/>
              <w:right w:val="single" w:sz="12" w:space="0" w:color="000000"/>
            </w:tcBorders>
            <w:shd w:val="clear" w:color="auto" w:fill="D9D9D9"/>
            <w:vAlign w:val="center"/>
          </w:tcPr>
          <w:p w14:paraId="6D58DA2F" w14:textId="4C75EA94" w:rsidR="00205BD5" w:rsidRDefault="00205BD5" w:rsidP="00205BD5">
            <w:pPr>
              <w:spacing w:after="0" w:line="240" w:lineRule="auto"/>
              <w:ind w:left="-84" w:right="-154"/>
              <w:jc w:val="center"/>
              <w:rPr>
                <w:rFonts w:ascii="Times New Roman" w:eastAsia="Times New Roman" w:hAnsi="Times New Roman" w:cs="Times New Roman"/>
                <w:sz w:val="18"/>
                <w:szCs w:val="18"/>
              </w:rPr>
            </w:pPr>
          </w:p>
        </w:tc>
        <w:tc>
          <w:tcPr>
            <w:tcW w:w="630" w:type="dxa"/>
            <w:tcBorders>
              <w:top w:val="single" w:sz="12" w:space="0" w:color="000000"/>
              <w:left w:val="single" w:sz="12" w:space="0" w:color="000000"/>
              <w:bottom w:val="single" w:sz="8" w:space="0" w:color="000000"/>
              <w:right w:val="single" w:sz="12" w:space="0" w:color="000000"/>
            </w:tcBorders>
            <w:shd w:val="clear" w:color="auto" w:fill="D9D9D9"/>
            <w:vAlign w:val="center"/>
          </w:tcPr>
          <w:p w14:paraId="04B72454" w14:textId="705A1F76" w:rsidR="00205BD5" w:rsidRDefault="00205BD5" w:rsidP="00205BD5">
            <w:pPr>
              <w:spacing w:after="0" w:line="240" w:lineRule="auto"/>
              <w:ind w:left="-84" w:right="-154"/>
              <w:jc w:val="center"/>
              <w:rPr>
                <w:rFonts w:ascii="Times New Roman" w:eastAsia="Times New Roman" w:hAnsi="Times New Roman" w:cs="Times New Roman"/>
                <w:sz w:val="18"/>
                <w:szCs w:val="18"/>
              </w:rPr>
            </w:pPr>
          </w:p>
        </w:tc>
        <w:tc>
          <w:tcPr>
            <w:tcW w:w="660" w:type="dxa"/>
            <w:tcBorders>
              <w:top w:val="single" w:sz="12" w:space="0" w:color="000000"/>
              <w:left w:val="single" w:sz="12" w:space="0" w:color="000000"/>
              <w:bottom w:val="single" w:sz="8" w:space="0" w:color="000000"/>
              <w:right w:val="single" w:sz="12" w:space="0" w:color="000000"/>
            </w:tcBorders>
            <w:shd w:val="clear" w:color="auto" w:fill="CCCCCC"/>
            <w:vAlign w:val="center"/>
          </w:tcPr>
          <w:p w14:paraId="76B1232A" w14:textId="77777777" w:rsidR="00205BD5" w:rsidRDefault="0038392E"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p w14:paraId="33474DDF" w14:textId="77777777" w:rsidR="0038392E" w:rsidRDefault="0038392E"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p w14:paraId="54707D85" w14:textId="77777777" w:rsidR="0038392E" w:rsidRDefault="0038392E"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p w14:paraId="55623514" w14:textId="77777777" w:rsidR="0038392E" w:rsidRDefault="0038392E"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p w14:paraId="2159E7A7" w14:textId="77777777" w:rsidR="0038392E" w:rsidRDefault="0038392E"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p w14:paraId="37136F9B" w14:textId="57884207" w:rsidR="0038392E" w:rsidRDefault="0038392E"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p w14:paraId="00F969AF" w14:textId="6F5CB431" w:rsidR="0038392E" w:rsidRDefault="0038392E"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55" w:type="dxa"/>
            <w:gridSpan w:val="2"/>
            <w:tcBorders>
              <w:top w:val="single" w:sz="12" w:space="0" w:color="000000"/>
              <w:left w:val="single" w:sz="12" w:space="0" w:color="000000"/>
              <w:bottom w:val="single" w:sz="8" w:space="0" w:color="000000"/>
              <w:right w:val="single" w:sz="12" w:space="0" w:color="000000"/>
            </w:tcBorders>
            <w:shd w:val="clear" w:color="auto" w:fill="CCCCCC"/>
            <w:vAlign w:val="center"/>
          </w:tcPr>
          <w:p w14:paraId="02B91097" w14:textId="77777777" w:rsidR="0038392E" w:rsidRDefault="0038392E" w:rsidP="00205BD5">
            <w:pPr>
              <w:spacing w:after="0" w:line="240" w:lineRule="auto"/>
              <w:jc w:val="center"/>
              <w:rPr>
                <w:rFonts w:ascii="Times New Roman" w:eastAsia="Times New Roman" w:hAnsi="Times New Roman" w:cs="Times New Roman"/>
                <w:sz w:val="18"/>
                <w:szCs w:val="18"/>
              </w:rPr>
            </w:pPr>
          </w:p>
          <w:p w14:paraId="0F3DD22C" w14:textId="7A6B556C" w:rsidR="00205BD5" w:rsidRDefault="0038392E"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175</w:t>
            </w:r>
          </w:p>
          <w:p w14:paraId="3F66C4F2" w14:textId="77777777" w:rsidR="0038392E" w:rsidRDefault="0038392E"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350</w:t>
            </w:r>
          </w:p>
          <w:p w14:paraId="146C3F23" w14:textId="77777777" w:rsidR="0038392E" w:rsidRDefault="0038392E"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350</w:t>
            </w:r>
          </w:p>
          <w:p w14:paraId="0D6273ED" w14:textId="1569BC5F" w:rsidR="0038392E" w:rsidRDefault="0038392E"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350</w:t>
            </w:r>
          </w:p>
          <w:p w14:paraId="524979E3" w14:textId="77777777" w:rsidR="0038392E" w:rsidRDefault="0038392E"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175</w:t>
            </w:r>
          </w:p>
          <w:p w14:paraId="6553D61A" w14:textId="7602E7C3" w:rsidR="0038392E" w:rsidRDefault="0038392E"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350</w:t>
            </w:r>
          </w:p>
          <w:p w14:paraId="68822756" w14:textId="6F4F6C6C" w:rsidR="0038392E" w:rsidRDefault="0038392E"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175</w:t>
            </w:r>
          </w:p>
          <w:p w14:paraId="7B5816C4" w14:textId="06FE501B" w:rsidR="0038392E" w:rsidRDefault="0038392E" w:rsidP="0038392E">
            <w:pPr>
              <w:spacing w:after="0" w:line="240" w:lineRule="auto"/>
              <w:rPr>
                <w:rFonts w:ascii="Times New Roman" w:eastAsia="Times New Roman" w:hAnsi="Times New Roman" w:cs="Times New Roman"/>
                <w:sz w:val="18"/>
                <w:szCs w:val="18"/>
              </w:rPr>
            </w:pPr>
          </w:p>
        </w:tc>
      </w:tr>
      <w:tr w:rsidR="00205BD5" w14:paraId="2C0774AC" w14:textId="77777777" w:rsidTr="00205BD5">
        <w:trPr>
          <w:trHeight w:val="522"/>
        </w:trPr>
        <w:tc>
          <w:tcPr>
            <w:tcW w:w="1260" w:type="dxa"/>
            <w:tcBorders>
              <w:top w:val="single" w:sz="8" w:space="0" w:color="000000"/>
              <w:left w:val="single" w:sz="12" w:space="0" w:color="000000"/>
              <w:bottom w:val="single" w:sz="8" w:space="0" w:color="000000"/>
              <w:right w:val="single" w:sz="12" w:space="0" w:color="000000"/>
            </w:tcBorders>
            <w:vAlign w:val="center"/>
          </w:tcPr>
          <w:p w14:paraId="0F556CCF" w14:textId="77777777" w:rsidR="00205BD5" w:rsidRDefault="00205BD5" w:rsidP="00205BD5">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Likovna kultura</w:t>
            </w:r>
          </w:p>
        </w:tc>
        <w:tc>
          <w:tcPr>
            <w:tcW w:w="567"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3D8A0C3A" w14:textId="77777777" w:rsidR="00205BD5" w:rsidRDefault="00205BD5"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5B3C06A8" w14:textId="5687B644" w:rsidR="00205BD5" w:rsidRDefault="00205BD5"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7"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32FD6851" w14:textId="77777777" w:rsidR="00205BD5" w:rsidRDefault="00205BD5"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28D8437C" w14:textId="3E97AA4B" w:rsidR="00205BD5" w:rsidRDefault="00205BD5"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tc>
        <w:tc>
          <w:tcPr>
            <w:tcW w:w="425"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4B8A1ABF" w14:textId="77777777" w:rsidR="00205BD5" w:rsidRDefault="00205BD5"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463BFB1D" w14:textId="77777777" w:rsidR="00205BD5" w:rsidRDefault="00205BD5"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0BA1A778" w14:textId="759FB418" w:rsidR="00205BD5" w:rsidRDefault="00205BD5"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7"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23B04D0D" w14:textId="77777777" w:rsidR="00205BD5" w:rsidRDefault="00205BD5"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5BB30A4E" w14:textId="77777777" w:rsidR="00205BD5" w:rsidRDefault="00205BD5"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2722F4C4" w14:textId="77777777" w:rsidR="00205BD5" w:rsidRDefault="00205BD5"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53A25BA4" w14:textId="296BC9A1" w:rsidR="00205BD5" w:rsidRDefault="00205BD5" w:rsidP="00205BD5">
            <w:pPr>
              <w:spacing w:after="0" w:line="240" w:lineRule="auto"/>
              <w:jc w:val="center"/>
              <w:rPr>
                <w:rFonts w:ascii="Times New Roman" w:eastAsia="Times New Roman" w:hAnsi="Times New Roman" w:cs="Times New Roman"/>
                <w:sz w:val="18"/>
                <w:szCs w:val="18"/>
              </w:rPr>
            </w:pPr>
          </w:p>
        </w:tc>
        <w:tc>
          <w:tcPr>
            <w:tcW w:w="484"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32FC5113" w14:textId="77777777" w:rsidR="00205BD5" w:rsidRDefault="00205BD5"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14BF084B" w14:textId="77777777" w:rsidR="00205BD5" w:rsidRDefault="00205BD5"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2F42FAE3" w14:textId="77777777" w:rsidR="00205BD5" w:rsidRDefault="00205BD5"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16A2937F" w14:textId="6B910069" w:rsidR="00205BD5" w:rsidRDefault="00205BD5"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1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4AFE4747" w14:textId="77777777" w:rsidR="00205BD5" w:rsidRDefault="00205BD5"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18013AD9" w14:textId="77777777" w:rsidR="00205BD5" w:rsidRDefault="00205BD5"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023B5853" w14:textId="77777777" w:rsidR="00205BD5" w:rsidRDefault="00205BD5"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76013EB5" w14:textId="3F6EF325" w:rsidR="00205BD5" w:rsidRDefault="00981A61"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tc>
        <w:tc>
          <w:tcPr>
            <w:tcW w:w="45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624DD8CE" w14:textId="77777777" w:rsidR="00205BD5" w:rsidRDefault="00981A61"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2A6D0537" w14:textId="77777777" w:rsidR="00981A61" w:rsidRDefault="00981A61"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28CFA236" w14:textId="401FA5FF" w:rsidR="00981A61" w:rsidRDefault="00981A61"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85"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26089069" w14:textId="77777777" w:rsidR="00981A61" w:rsidRDefault="00981A61" w:rsidP="00981A6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3198DD11" w14:textId="77777777" w:rsidR="00981A61" w:rsidRDefault="00981A61" w:rsidP="00981A6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5065B59C" w14:textId="77777777" w:rsidR="00981A61" w:rsidRDefault="00981A61" w:rsidP="00981A6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408EC038" w14:textId="47A11FFE" w:rsidR="00205BD5" w:rsidRDefault="00205BD5" w:rsidP="00205BD5">
            <w:pPr>
              <w:spacing w:after="0" w:line="240" w:lineRule="auto"/>
              <w:jc w:val="center"/>
              <w:rPr>
                <w:rFonts w:ascii="Times New Roman" w:eastAsia="Times New Roman" w:hAnsi="Times New Roman" w:cs="Times New Roman"/>
                <w:sz w:val="18"/>
                <w:szCs w:val="18"/>
              </w:rPr>
            </w:pPr>
          </w:p>
        </w:tc>
        <w:tc>
          <w:tcPr>
            <w:tcW w:w="42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3F70EC93" w14:textId="277DC46C" w:rsidR="00205BD5" w:rsidRDefault="00205BD5" w:rsidP="00205BD5">
            <w:pPr>
              <w:spacing w:after="0" w:line="240" w:lineRule="auto"/>
              <w:jc w:val="center"/>
              <w:rPr>
                <w:rFonts w:ascii="Times New Roman" w:eastAsia="Times New Roman" w:hAnsi="Times New Roman" w:cs="Times New Roman"/>
                <w:sz w:val="18"/>
                <w:szCs w:val="18"/>
              </w:rPr>
            </w:pPr>
          </w:p>
        </w:tc>
        <w:tc>
          <w:tcPr>
            <w:tcW w:w="690" w:type="dxa"/>
            <w:tcBorders>
              <w:top w:val="single" w:sz="8" w:space="0" w:color="000000"/>
              <w:left w:val="single" w:sz="12" w:space="0" w:color="000000"/>
              <w:bottom w:val="single" w:sz="8" w:space="0" w:color="000000"/>
            </w:tcBorders>
            <w:shd w:val="clear" w:color="auto" w:fill="D9D9D9"/>
            <w:vAlign w:val="center"/>
          </w:tcPr>
          <w:p w14:paraId="6A30A123" w14:textId="3BBB9CDE" w:rsidR="00205BD5" w:rsidRDefault="00205BD5" w:rsidP="00205BD5">
            <w:pPr>
              <w:spacing w:after="0" w:line="240" w:lineRule="auto"/>
              <w:jc w:val="center"/>
              <w:rPr>
                <w:rFonts w:ascii="Times New Roman" w:eastAsia="Times New Roman" w:hAnsi="Times New Roman" w:cs="Times New Roman"/>
                <w:sz w:val="18"/>
                <w:szCs w:val="18"/>
              </w:rPr>
            </w:pPr>
          </w:p>
        </w:tc>
        <w:tc>
          <w:tcPr>
            <w:tcW w:w="495" w:type="dxa"/>
            <w:tcBorders>
              <w:top w:val="single" w:sz="8" w:space="0" w:color="000000"/>
              <w:bottom w:val="single" w:sz="8" w:space="0" w:color="000000"/>
            </w:tcBorders>
            <w:shd w:val="clear" w:color="auto" w:fill="D9D9D9"/>
            <w:vAlign w:val="center"/>
          </w:tcPr>
          <w:p w14:paraId="66A29E78" w14:textId="2C5B0AD7" w:rsidR="00205BD5" w:rsidRDefault="00205BD5" w:rsidP="00205BD5">
            <w:pPr>
              <w:spacing w:after="0" w:line="240" w:lineRule="auto"/>
              <w:jc w:val="center"/>
              <w:rPr>
                <w:rFonts w:ascii="Times New Roman" w:eastAsia="Times New Roman" w:hAnsi="Times New Roman" w:cs="Times New Roman"/>
                <w:sz w:val="18"/>
                <w:szCs w:val="18"/>
              </w:rPr>
            </w:pPr>
          </w:p>
        </w:tc>
        <w:tc>
          <w:tcPr>
            <w:tcW w:w="615" w:type="dxa"/>
            <w:tcBorders>
              <w:top w:val="single" w:sz="8" w:space="0" w:color="000000"/>
              <w:bottom w:val="single" w:sz="8" w:space="0" w:color="000000"/>
            </w:tcBorders>
            <w:shd w:val="clear" w:color="auto" w:fill="D9D9D9"/>
            <w:vAlign w:val="center"/>
          </w:tcPr>
          <w:p w14:paraId="07A64ADF" w14:textId="4B879B3B" w:rsidR="00205BD5" w:rsidRDefault="00205BD5" w:rsidP="00205BD5">
            <w:pPr>
              <w:spacing w:after="0" w:line="240" w:lineRule="auto"/>
              <w:jc w:val="center"/>
              <w:rPr>
                <w:rFonts w:ascii="Times New Roman" w:eastAsia="Times New Roman" w:hAnsi="Times New Roman" w:cs="Times New Roman"/>
                <w:sz w:val="18"/>
                <w:szCs w:val="18"/>
              </w:rPr>
            </w:pPr>
          </w:p>
        </w:tc>
        <w:tc>
          <w:tcPr>
            <w:tcW w:w="435" w:type="dxa"/>
            <w:tcBorders>
              <w:top w:val="single" w:sz="8" w:space="0" w:color="000000"/>
              <w:bottom w:val="single" w:sz="8" w:space="0" w:color="000000"/>
              <w:right w:val="single" w:sz="12" w:space="0" w:color="000000"/>
            </w:tcBorders>
            <w:shd w:val="clear" w:color="auto" w:fill="D9D9D9"/>
            <w:vAlign w:val="center"/>
          </w:tcPr>
          <w:p w14:paraId="1193085C" w14:textId="1A47B215" w:rsidR="00205BD5" w:rsidRDefault="00205BD5" w:rsidP="00205BD5">
            <w:pPr>
              <w:spacing w:after="0" w:line="240" w:lineRule="auto"/>
              <w:jc w:val="center"/>
              <w:rPr>
                <w:rFonts w:ascii="Times New Roman" w:eastAsia="Times New Roman" w:hAnsi="Times New Roman" w:cs="Times New Roman"/>
                <w:sz w:val="18"/>
                <w:szCs w:val="18"/>
              </w:rPr>
            </w:pPr>
          </w:p>
        </w:tc>
        <w:tc>
          <w:tcPr>
            <w:tcW w:w="66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50B45F81" w14:textId="18373DB9" w:rsidR="00205BD5" w:rsidRDefault="00205BD5" w:rsidP="00205BD5">
            <w:pPr>
              <w:spacing w:after="0" w:line="240" w:lineRule="auto"/>
              <w:jc w:val="center"/>
              <w:rPr>
                <w:rFonts w:ascii="Times New Roman" w:eastAsia="Times New Roman" w:hAnsi="Times New Roman" w:cs="Times New Roman"/>
                <w:sz w:val="18"/>
                <w:szCs w:val="18"/>
              </w:rPr>
            </w:pPr>
          </w:p>
        </w:tc>
        <w:tc>
          <w:tcPr>
            <w:tcW w:w="465"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32C0A68A" w14:textId="257F1AE3" w:rsidR="00205BD5" w:rsidRDefault="00205BD5" w:rsidP="00205BD5">
            <w:pPr>
              <w:spacing w:after="0" w:line="240" w:lineRule="auto"/>
              <w:jc w:val="center"/>
              <w:rPr>
                <w:rFonts w:ascii="Times New Roman" w:eastAsia="Times New Roman" w:hAnsi="Times New Roman" w:cs="Times New Roman"/>
                <w:sz w:val="18"/>
                <w:szCs w:val="18"/>
              </w:rPr>
            </w:pPr>
          </w:p>
        </w:tc>
        <w:tc>
          <w:tcPr>
            <w:tcW w:w="63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23C1CB56" w14:textId="1945CABB" w:rsidR="00205BD5" w:rsidRDefault="00205BD5" w:rsidP="00205BD5">
            <w:pPr>
              <w:spacing w:after="0" w:line="240" w:lineRule="auto"/>
              <w:jc w:val="center"/>
              <w:rPr>
                <w:rFonts w:ascii="Times New Roman" w:eastAsia="Times New Roman" w:hAnsi="Times New Roman" w:cs="Times New Roman"/>
                <w:sz w:val="18"/>
                <w:szCs w:val="18"/>
              </w:rPr>
            </w:pPr>
          </w:p>
        </w:tc>
        <w:tc>
          <w:tcPr>
            <w:tcW w:w="660" w:type="dxa"/>
            <w:tcBorders>
              <w:top w:val="single" w:sz="8" w:space="0" w:color="000000"/>
              <w:left w:val="single" w:sz="12" w:space="0" w:color="000000"/>
              <w:bottom w:val="single" w:sz="8" w:space="0" w:color="000000"/>
              <w:right w:val="single" w:sz="12" w:space="0" w:color="000000"/>
            </w:tcBorders>
            <w:shd w:val="clear" w:color="auto" w:fill="CCCCCC"/>
            <w:vAlign w:val="center"/>
          </w:tcPr>
          <w:p w14:paraId="68F1AD3F" w14:textId="77777777" w:rsidR="00205BD5" w:rsidRDefault="0038392E"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388ACBC1" w14:textId="77777777" w:rsidR="0038392E" w:rsidRDefault="0038392E" w:rsidP="0038392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077F6179" w14:textId="77777777" w:rsidR="0038392E" w:rsidRDefault="0038392E" w:rsidP="0038392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1CA09FF4" w14:textId="77777777" w:rsidR="0038392E" w:rsidRDefault="0038392E" w:rsidP="0038392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304E6B5F" w14:textId="77777777" w:rsidR="0038392E" w:rsidRDefault="0038392E" w:rsidP="0038392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6BDEFC48" w14:textId="77777777" w:rsidR="0038392E" w:rsidRDefault="0038392E" w:rsidP="0038392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5CA2557E" w14:textId="3A5BAD05" w:rsidR="0038392E" w:rsidRDefault="0038392E" w:rsidP="0038392E">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5" w:type="dxa"/>
            <w:gridSpan w:val="2"/>
            <w:tcBorders>
              <w:top w:val="single" w:sz="8" w:space="0" w:color="000000"/>
              <w:left w:val="single" w:sz="12" w:space="0" w:color="000000"/>
              <w:bottom w:val="single" w:sz="8" w:space="0" w:color="000000"/>
              <w:right w:val="single" w:sz="12" w:space="0" w:color="000000"/>
            </w:tcBorders>
            <w:shd w:val="clear" w:color="auto" w:fill="CCCCCC"/>
            <w:vAlign w:val="center"/>
          </w:tcPr>
          <w:p w14:paraId="3B05C216" w14:textId="77777777" w:rsidR="00205BD5" w:rsidRDefault="0038392E"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59867F5E" w14:textId="77777777" w:rsidR="0038392E" w:rsidRDefault="0038392E"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20381F2A" w14:textId="77777777" w:rsidR="0038392E" w:rsidRDefault="0038392E"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7754E64B" w14:textId="77777777" w:rsidR="0038392E" w:rsidRDefault="0038392E"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6659BF93" w14:textId="77777777" w:rsidR="0038392E" w:rsidRDefault="0038392E"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223CB84E" w14:textId="77777777" w:rsidR="0038392E" w:rsidRDefault="0038392E"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5AB6A5E7" w14:textId="6961549C" w:rsidR="0038392E" w:rsidRDefault="0038392E" w:rsidP="00205BD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tc>
      </w:tr>
      <w:tr w:rsidR="00836D81" w14:paraId="080FE085" w14:textId="77777777" w:rsidTr="00205BD5">
        <w:trPr>
          <w:trHeight w:val="522"/>
        </w:trPr>
        <w:tc>
          <w:tcPr>
            <w:tcW w:w="1260" w:type="dxa"/>
            <w:tcBorders>
              <w:top w:val="single" w:sz="8" w:space="0" w:color="000000"/>
              <w:left w:val="single" w:sz="12" w:space="0" w:color="000000"/>
              <w:bottom w:val="single" w:sz="8" w:space="0" w:color="000000"/>
              <w:right w:val="single" w:sz="12" w:space="0" w:color="000000"/>
            </w:tcBorders>
            <w:vAlign w:val="center"/>
          </w:tcPr>
          <w:p w14:paraId="3513B796" w14:textId="77777777" w:rsidR="00836D81" w:rsidRDefault="00836D81"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Glazbena kultura</w:t>
            </w:r>
          </w:p>
        </w:tc>
        <w:tc>
          <w:tcPr>
            <w:tcW w:w="567"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7E1F60E7"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5076CBCF" w14:textId="4EA89F3A"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7"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3BA63800"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7875A7A0" w14:textId="72BF228D"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tc>
        <w:tc>
          <w:tcPr>
            <w:tcW w:w="425"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40673D56"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516CCD1A"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54ACA6C0" w14:textId="436AD33E"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7"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37C865DD"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4D9243A0"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7E85F6E0" w14:textId="4DF0246D"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tc>
        <w:tc>
          <w:tcPr>
            <w:tcW w:w="484"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39B81230"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659E9175"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13FBE952"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745CFB7D" w14:textId="0859C178"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1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01F18C7F"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2AA7A015"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7D79190B"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2E28DE07" w14:textId="33908C55"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tc>
        <w:tc>
          <w:tcPr>
            <w:tcW w:w="45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1BEEF8A6"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4D581D90"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70DA7082" w14:textId="0A7EEFB9"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85"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79967C7A"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1D3246F7"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2CD921E9"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071B0D63" w14:textId="527892A2" w:rsidR="00836D81" w:rsidRDefault="00836D81" w:rsidP="00836D81">
            <w:pPr>
              <w:spacing w:after="0" w:line="240" w:lineRule="auto"/>
              <w:jc w:val="center"/>
              <w:rPr>
                <w:rFonts w:ascii="Times New Roman" w:eastAsia="Times New Roman" w:hAnsi="Times New Roman" w:cs="Times New Roman"/>
                <w:sz w:val="18"/>
                <w:szCs w:val="18"/>
              </w:rPr>
            </w:pPr>
          </w:p>
        </w:tc>
        <w:tc>
          <w:tcPr>
            <w:tcW w:w="42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33DD40A5" w14:textId="3A10DF6A" w:rsidR="00836D81" w:rsidRDefault="00836D81" w:rsidP="00836D81">
            <w:pPr>
              <w:spacing w:after="0" w:line="240" w:lineRule="auto"/>
              <w:jc w:val="center"/>
              <w:rPr>
                <w:rFonts w:ascii="Times New Roman" w:eastAsia="Times New Roman" w:hAnsi="Times New Roman" w:cs="Times New Roman"/>
                <w:sz w:val="18"/>
                <w:szCs w:val="18"/>
              </w:rPr>
            </w:pPr>
          </w:p>
        </w:tc>
        <w:tc>
          <w:tcPr>
            <w:tcW w:w="690" w:type="dxa"/>
            <w:tcBorders>
              <w:top w:val="single" w:sz="8" w:space="0" w:color="000000"/>
              <w:left w:val="single" w:sz="12" w:space="0" w:color="000000"/>
              <w:bottom w:val="single" w:sz="8" w:space="0" w:color="000000"/>
            </w:tcBorders>
            <w:shd w:val="clear" w:color="auto" w:fill="D9D9D9"/>
            <w:vAlign w:val="center"/>
          </w:tcPr>
          <w:p w14:paraId="4A05BDD3" w14:textId="6C48A5E3" w:rsidR="00836D81" w:rsidRDefault="00836D81" w:rsidP="00836D81">
            <w:pPr>
              <w:spacing w:after="0" w:line="240" w:lineRule="auto"/>
              <w:jc w:val="center"/>
              <w:rPr>
                <w:rFonts w:ascii="Times New Roman" w:eastAsia="Times New Roman" w:hAnsi="Times New Roman" w:cs="Times New Roman"/>
                <w:sz w:val="18"/>
                <w:szCs w:val="18"/>
              </w:rPr>
            </w:pPr>
          </w:p>
        </w:tc>
        <w:tc>
          <w:tcPr>
            <w:tcW w:w="495" w:type="dxa"/>
            <w:tcBorders>
              <w:top w:val="single" w:sz="8" w:space="0" w:color="000000"/>
              <w:bottom w:val="single" w:sz="8" w:space="0" w:color="000000"/>
            </w:tcBorders>
            <w:shd w:val="clear" w:color="auto" w:fill="D9D9D9"/>
            <w:vAlign w:val="center"/>
          </w:tcPr>
          <w:p w14:paraId="59503738" w14:textId="190191F2" w:rsidR="00836D81" w:rsidRDefault="00836D81" w:rsidP="00836D81">
            <w:pPr>
              <w:spacing w:after="0" w:line="240" w:lineRule="auto"/>
              <w:jc w:val="center"/>
              <w:rPr>
                <w:rFonts w:ascii="Times New Roman" w:eastAsia="Times New Roman" w:hAnsi="Times New Roman" w:cs="Times New Roman"/>
                <w:sz w:val="18"/>
                <w:szCs w:val="18"/>
              </w:rPr>
            </w:pPr>
          </w:p>
        </w:tc>
        <w:tc>
          <w:tcPr>
            <w:tcW w:w="615" w:type="dxa"/>
            <w:tcBorders>
              <w:top w:val="single" w:sz="8" w:space="0" w:color="000000"/>
              <w:bottom w:val="single" w:sz="8" w:space="0" w:color="000000"/>
            </w:tcBorders>
            <w:shd w:val="clear" w:color="auto" w:fill="D9D9D9"/>
            <w:vAlign w:val="center"/>
          </w:tcPr>
          <w:p w14:paraId="75634AF0" w14:textId="431F0B4E" w:rsidR="00836D81" w:rsidRDefault="00836D81" w:rsidP="00836D81">
            <w:pPr>
              <w:spacing w:after="0" w:line="240" w:lineRule="auto"/>
              <w:jc w:val="center"/>
              <w:rPr>
                <w:rFonts w:ascii="Times New Roman" w:eastAsia="Times New Roman" w:hAnsi="Times New Roman" w:cs="Times New Roman"/>
                <w:sz w:val="18"/>
                <w:szCs w:val="18"/>
              </w:rPr>
            </w:pPr>
          </w:p>
        </w:tc>
        <w:tc>
          <w:tcPr>
            <w:tcW w:w="435" w:type="dxa"/>
            <w:tcBorders>
              <w:top w:val="single" w:sz="8" w:space="0" w:color="000000"/>
              <w:bottom w:val="single" w:sz="8" w:space="0" w:color="000000"/>
              <w:right w:val="single" w:sz="12" w:space="0" w:color="000000"/>
            </w:tcBorders>
            <w:shd w:val="clear" w:color="auto" w:fill="D9D9D9"/>
            <w:vAlign w:val="center"/>
          </w:tcPr>
          <w:p w14:paraId="7D3ED318" w14:textId="27BAC4DD" w:rsidR="00836D81" w:rsidRDefault="00836D81" w:rsidP="00836D81">
            <w:pPr>
              <w:spacing w:after="0" w:line="240" w:lineRule="auto"/>
              <w:jc w:val="center"/>
              <w:rPr>
                <w:rFonts w:ascii="Times New Roman" w:eastAsia="Times New Roman" w:hAnsi="Times New Roman" w:cs="Times New Roman"/>
                <w:sz w:val="18"/>
                <w:szCs w:val="18"/>
              </w:rPr>
            </w:pPr>
          </w:p>
        </w:tc>
        <w:tc>
          <w:tcPr>
            <w:tcW w:w="66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6E352DF0" w14:textId="17B5779F" w:rsidR="00836D81" w:rsidRDefault="00836D81" w:rsidP="00836D81">
            <w:pPr>
              <w:spacing w:after="0" w:line="240" w:lineRule="auto"/>
              <w:jc w:val="center"/>
              <w:rPr>
                <w:rFonts w:ascii="Times New Roman" w:eastAsia="Times New Roman" w:hAnsi="Times New Roman" w:cs="Times New Roman"/>
                <w:sz w:val="18"/>
                <w:szCs w:val="18"/>
              </w:rPr>
            </w:pPr>
          </w:p>
        </w:tc>
        <w:tc>
          <w:tcPr>
            <w:tcW w:w="465"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09303186" w14:textId="561250E0" w:rsidR="00836D81" w:rsidRDefault="00836D81" w:rsidP="00836D81">
            <w:pPr>
              <w:spacing w:after="0" w:line="240" w:lineRule="auto"/>
              <w:jc w:val="center"/>
              <w:rPr>
                <w:rFonts w:ascii="Times New Roman" w:eastAsia="Times New Roman" w:hAnsi="Times New Roman" w:cs="Times New Roman"/>
                <w:sz w:val="18"/>
                <w:szCs w:val="18"/>
              </w:rPr>
            </w:pPr>
          </w:p>
        </w:tc>
        <w:tc>
          <w:tcPr>
            <w:tcW w:w="63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18E8935C" w14:textId="1EE5198F" w:rsidR="00836D81" w:rsidRDefault="00836D81" w:rsidP="00836D81">
            <w:pPr>
              <w:spacing w:after="0" w:line="240" w:lineRule="auto"/>
              <w:jc w:val="center"/>
              <w:rPr>
                <w:rFonts w:ascii="Times New Roman" w:eastAsia="Times New Roman" w:hAnsi="Times New Roman" w:cs="Times New Roman"/>
                <w:sz w:val="18"/>
                <w:szCs w:val="18"/>
              </w:rPr>
            </w:pPr>
          </w:p>
        </w:tc>
        <w:tc>
          <w:tcPr>
            <w:tcW w:w="660" w:type="dxa"/>
            <w:tcBorders>
              <w:top w:val="single" w:sz="8" w:space="0" w:color="000000"/>
              <w:left w:val="single" w:sz="12" w:space="0" w:color="000000"/>
              <w:bottom w:val="single" w:sz="8" w:space="0" w:color="000000"/>
              <w:right w:val="single" w:sz="12" w:space="0" w:color="000000"/>
            </w:tcBorders>
            <w:shd w:val="clear" w:color="auto" w:fill="CCCCCC"/>
            <w:vAlign w:val="center"/>
          </w:tcPr>
          <w:p w14:paraId="446226A1"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0470CF86"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76D603C5"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0B5B9056"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52BCD8C8"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31D54A92"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2D69F44F" w14:textId="5E9A9BAD"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5" w:type="dxa"/>
            <w:gridSpan w:val="2"/>
            <w:tcBorders>
              <w:top w:val="single" w:sz="8" w:space="0" w:color="000000"/>
              <w:left w:val="single" w:sz="12" w:space="0" w:color="000000"/>
              <w:bottom w:val="single" w:sz="8" w:space="0" w:color="000000"/>
              <w:right w:val="single" w:sz="12" w:space="0" w:color="000000"/>
            </w:tcBorders>
            <w:shd w:val="clear" w:color="auto" w:fill="CCCCCC"/>
            <w:vAlign w:val="center"/>
          </w:tcPr>
          <w:p w14:paraId="6C53377A"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4F843848"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1E7010D4"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4C42535B"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2784A8B2"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274877F4"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54CE43E7" w14:textId="222E83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tc>
      </w:tr>
      <w:tr w:rsidR="00836D81" w14:paraId="77DFC6C9" w14:textId="77777777" w:rsidTr="00205BD5">
        <w:trPr>
          <w:trHeight w:val="522"/>
        </w:trPr>
        <w:tc>
          <w:tcPr>
            <w:tcW w:w="1260" w:type="dxa"/>
            <w:tcBorders>
              <w:top w:val="single" w:sz="8" w:space="0" w:color="000000"/>
              <w:left w:val="single" w:sz="12" w:space="0" w:color="000000"/>
              <w:bottom w:val="single" w:sz="8" w:space="0" w:color="000000"/>
              <w:right w:val="single" w:sz="12" w:space="0" w:color="000000"/>
            </w:tcBorders>
            <w:vAlign w:val="center"/>
          </w:tcPr>
          <w:p w14:paraId="6424FB7F" w14:textId="77777777" w:rsidR="00836D81" w:rsidRDefault="00836D81"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Matematika</w:t>
            </w:r>
          </w:p>
        </w:tc>
        <w:tc>
          <w:tcPr>
            <w:tcW w:w="567"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21F7A376"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p w14:paraId="79D12547" w14:textId="6BBD4C36"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567"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3C2203FC"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p w14:paraId="67901571" w14:textId="7FFFA0AD"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tc>
        <w:tc>
          <w:tcPr>
            <w:tcW w:w="425"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40A63EFF"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p w14:paraId="64F4AD73"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p w14:paraId="1D938B9C" w14:textId="28F21C8D"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567"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7DFD4374"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p w14:paraId="3825B6D4"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p w14:paraId="405FA74E" w14:textId="2AF7197E"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tc>
        <w:tc>
          <w:tcPr>
            <w:tcW w:w="484"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6A9154CA"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p w14:paraId="646EB8F3"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p w14:paraId="78B31260"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p w14:paraId="30A227B0" w14:textId="0D1C5DA6"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51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2F7EBDEC"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p w14:paraId="2C48CE84"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p w14:paraId="55573CA0"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p w14:paraId="57D9684C" w14:textId="28C5990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tc>
        <w:tc>
          <w:tcPr>
            <w:tcW w:w="45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28FD826E"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p w14:paraId="6A5EE8F5"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p w14:paraId="4A8311E3" w14:textId="46A2E412"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585"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308849D5" w14:textId="77777777" w:rsidR="00836D81" w:rsidRDefault="00836D81" w:rsidP="00836D81">
            <w:pPr>
              <w:spacing w:after="0" w:line="240" w:lineRule="auto"/>
              <w:jc w:val="center"/>
              <w:rPr>
                <w:rFonts w:ascii="Times New Roman" w:eastAsia="Times New Roman" w:hAnsi="Times New Roman" w:cs="Times New Roman"/>
                <w:sz w:val="18"/>
                <w:szCs w:val="18"/>
              </w:rPr>
            </w:pPr>
          </w:p>
          <w:p w14:paraId="55328101" w14:textId="65E22A93"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p w14:paraId="0D8BDBB5"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p w14:paraId="49786826"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p w14:paraId="215208FC" w14:textId="017511B0" w:rsidR="00836D81" w:rsidRDefault="00836D81" w:rsidP="00836D81">
            <w:pPr>
              <w:spacing w:after="0" w:line="240" w:lineRule="auto"/>
              <w:jc w:val="center"/>
              <w:rPr>
                <w:rFonts w:ascii="Times New Roman" w:eastAsia="Times New Roman" w:hAnsi="Times New Roman" w:cs="Times New Roman"/>
                <w:sz w:val="18"/>
                <w:szCs w:val="18"/>
              </w:rPr>
            </w:pPr>
          </w:p>
        </w:tc>
        <w:tc>
          <w:tcPr>
            <w:tcW w:w="42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632F6504" w14:textId="31C94CDC" w:rsidR="00836D81" w:rsidRDefault="00836D81" w:rsidP="00836D81">
            <w:pPr>
              <w:spacing w:after="0" w:line="240" w:lineRule="auto"/>
              <w:jc w:val="center"/>
              <w:rPr>
                <w:rFonts w:ascii="Times New Roman" w:eastAsia="Times New Roman" w:hAnsi="Times New Roman" w:cs="Times New Roman"/>
                <w:sz w:val="18"/>
                <w:szCs w:val="18"/>
              </w:rPr>
            </w:pPr>
          </w:p>
        </w:tc>
        <w:tc>
          <w:tcPr>
            <w:tcW w:w="690" w:type="dxa"/>
            <w:tcBorders>
              <w:top w:val="single" w:sz="8" w:space="0" w:color="000000"/>
              <w:left w:val="single" w:sz="12" w:space="0" w:color="000000"/>
              <w:bottom w:val="single" w:sz="8" w:space="0" w:color="000000"/>
            </w:tcBorders>
            <w:shd w:val="clear" w:color="auto" w:fill="D9D9D9"/>
            <w:vAlign w:val="center"/>
          </w:tcPr>
          <w:p w14:paraId="2C433082" w14:textId="729DFB94" w:rsidR="00836D81" w:rsidRDefault="00836D81" w:rsidP="00836D81">
            <w:pPr>
              <w:spacing w:after="0" w:line="240" w:lineRule="auto"/>
              <w:jc w:val="center"/>
              <w:rPr>
                <w:rFonts w:ascii="Times New Roman" w:eastAsia="Times New Roman" w:hAnsi="Times New Roman" w:cs="Times New Roman"/>
                <w:sz w:val="18"/>
                <w:szCs w:val="18"/>
              </w:rPr>
            </w:pPr>
          </w:p>
        </w:tc>
        <w:tc>
          <w:tcPr>
            <w:tcW w:w="495" w:type="dxa"/>
            <w:tcBorders>
              <w:top w:val="single" w:sz="8" w:space="0" w:color="000000"/>
              <w:bottom w:val="single" w:sz="8" w:space="0" w:color="000000"/>
            </w:tcBorders>
            <w:shd w:val="clear" w:color="auto" w:fill="D9D9D9"/>
            <w:vAlign w:val="center"/>
          </w:tcPr>
          <w:p w14:paraId="28A8ADD7" w14:textId="4AA68DE2" w:rsidR="00836D81" w:rsidRDefault="00836D81" w:rsidP="00836D81">
            <w:pPr>
              <w:spacing w:after="0" w:line="240" w:lineRule="auto"/>
              <w:jc w:val="center"/>
              <w:rPr>
                <w:rFonts w:ascii="Times New Roman" w:eastAsia="Times New Roman" w:hAnsi="Times New Roman" w:cs="Times New Roman"/>
                <w:sz w:val="18"/>
                <w:szCs w:val="18"/>
              </w:rPr>
            </w:pPr>
          </w:p>
        </w:tc>
        <w:tc>
          <w:tcPr>
            <w:tcW w:w="615" w:type="dxa"/>
            <w:tcBorders>
              <w:top w:val="single" w:sz="8" w:space="0" w:color="000000"/>
              <w:bottom w:val="single" w:sz="8" w:space="0" w:color="000000"/>
            </w:tcBorders>
            <w:shd w:val="clear" w:color="auto" w:fill="D9D9D9"/>
            <w:vAlign w:val="center"/>
          </w:tcPr>
          <w:p w14:paraId="6A21D6F0" w14:textId="075107D8" w:rsidR="00836D81" w:rsidRDefault="00836D81" w:rsidP="00836D81">
            <w:pPr>
              <w:spacing w:after="0" w:line="240" w:lineRule="auto"/>
              <w:jc w:val="center"/>
              <w:rPr>
                <w:rFonts w:ascii="Times New Roman" w:eastAsia="Times New Roman" w:hAnsi="Times New Roman" w:cs="Times New Roman"/>
                <w:sz w:val="18"/>
                <w:szCs w:val="18"/>
              </w:rPr>
            </w:pPr>
          </w:p>
        </w:tc>
        <w:tc>
          <w:tcPr>
            <w:tcW w:w="435" w:type="dxa"/>
            <w:tcBorders>
              <w:top w:val="single" w:sz="8" w:space="0" w:color="000000"/>
              <w:bottom w:val="single" w:sz="8" w:space="0" w:color="000000"/>
              <w:right w:val="single" w:sz="12" w:space="0" w:color="000000"/>
            </w:tcBorders>
            <w:shd w:val="clear" w:color="auto" w:fill="D9D9D9"/>
            <w:vAlign w:val="center"/>
          </w:tcPr>
          <w:p w14:paraId="2F3F9A1E" w14:textId="43E3701E" w:rsidR="00836D81" w:rsidRDefault="00836D81" w:rsidP="00836D81">
            <w:pPr>
              <w:spacing w:after="0" w:line="240" w:lineRule="auto"/>
              <w:jc w:val="center"/>
              <w:rPr>
                <w:rFonts w:ascii="Times New Roman" w:eastAsia="Times New Roman" w:hAnsi="Times New Roman" w:cs="Times New Roman"/>
                <w:sz w:val="18"/>
                <w:szCs w:val="18"/>
              </w:rPr>
            </w:pPr>
          </w:p>
        </w:tc>
        <w:tc>
          <w:tcPr>
            <w:tcW w:w="66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36083E13" w14:textId="41646780" w:rsidR="00836D81" w:rsidRDefault="00836D81" w:rsidP="00836D81">
            <w:pPr>
              <w:spacing w:after="0" w:line="240" w:lineRule="auto"/>
              <w:jc w:val="center"/>
              <w:rPr>
                <w:rFonts w:ascii="Times New Roman" w:eastAsia="Times New Roman" w:hAnsi="Times New Roman" w:cs="Times New Roman"/>
                <w:sz w:val="18"/>
                <w:szCs w:val="18"/>
              </w:rPr>
            </w:pPr>
          </w:p>
        </w:tc>
        <w:tc>
          <w:tcPr>
            <w:tcW w:w="465"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75423C2F" w14:textId="246E955A" w:rsidR="00836D81" w:rsidRDefault="00836D81" w:rsidP="00836D81">
            <w:pPr>
              <w:spacing w:after="0" w:line="240" w:lineRule="auto"/>
              <w:jc w:val="center"/>
              <w:rPr>
                <w:rFonts w:ascii="Times New Roman" w:eastAsia="Times New Roman" w:hAnsi="Times New Roman" w:cs="Times New Roman"/>
                <w:sz w:val="18"/>
                <w:szCs w:val="18"/>
              </w:rPr>
            </w:pPr>
          </w:p>
        </w:tc>
        <w:tc>
          <w:tcPr>
            <w:tcW w:w="63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090BDCC0" w14:textId="3457B95B" w:rsidR="00836D81" w:rsidRDefault="00836D81" w:rsidP="00836D81">
            <w:pPr>
              <w:spacing w:after="0" w:line="240" w:lineRule="auto"/>
              <w:jc w:val="center"/>
              <w:rPr>
                <w:rFonts w:ascii="Times New Roman" w:eastAsia="Times New Roman" w:hAnsi="Times New Roman" w:cs="Times New Roman"/>
                <w:sz w:val="18"/>
                <w:szCs w:val="18"/>
              </w:rPr>
            </w:pPr>
          </w:p>
        </w:tc>
        <w:tc>
          <w:tcPr>
            <w:tcW w:w="660" w:type="dxa"/>
            <w:tcBorders>
              <w:top w:val="single" w:sz="8" w:space="0" w:color="000000"/>
              <w:left w:val="single" w:sz="12" w:space="0" w:color="000000"/>
              <w:bottom w:val="single" w:sz="8" w:space="0" w:color="000000"/>
              <w:right w:val="single" w:sz="12" w:space="0" w:color="000000"/>
            </w:tcBorders>
            <w:shd w:val="clear" w:color="auto" w:fill="CCCCCC"/>
            <w:vAlign w:val="center"/>
          </w:tcPr>
          <w:p w14:paraId="0EFE9877"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p w14:paraId="652C3B2B"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p w14:paraId="449D5712"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p w14:paraId="0CFDE893"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p w14:paraId="582F047E"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p w14:paraId="664FE05E"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p w14:paraId="27206707" w14:textId="66B333EB"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855" w:type="dxa"/>
            <w:gridSpan w:val="2"/>
            <w:tcBorders>
              <w:top w:val="single" w:sz="8" w:space="0" w:color="000000"/>
              <w:left w:val="single" w:sz="12" w:space="0" w:color="000000"/>
              <w:bottom w:val="single" w:sz="8" w:space="0" w:color="000000"/>
              <w:right w:val="single" w:sz="12" w:space="0" w:color="000000"/>
            </w:tcBorders>
            <w:shd w:val="clear" w:color="auto" w:fill="CCCCCC"/>
            <w:vAlign w:val="center"/>
          </w:tcPr>
          <w:p w14:paraId="61839150"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p w14:paraId="1B9AAF0D"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280</w:t>
            </w:r>
          </w:p>
          <w:p w14:paraId="450F2258"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280</w:t>
            </w:r>
          </w:p>
          <w:p w14:paraId="76675542"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280</w:t>
            </w:r>
          </w:p>
          <w:p w14:paraId="3BE80BC7"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p w14:paraId="0A0E0DE4"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280</w:t>
            </w:r>
          </w:p>
          <w:p w14:paraId="211D30A4" w14:textId="64CE245E"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tc>
      </w:tr>
      <w:tr w:rsidR="00836D81" w14:paraId="48417856" w14:textId="77777777" w:rsidTr="00205BD5">
        <w:trPr>
          <w:trHeight w:val="522"/>
        </w:trPr>
        <w:tc>
          <w:tcPr>
            <w:tcW w:w="1260" w:type="dxa"/>
            <w:tcBorders>
              <w:top w:val="single" w:sz="8" w:space="0" w:color="000000"/>
              <w:left w:val="single" w:sz="12" w:space="0" w:color="000000"/>
              <w:bottom w:val="single" w:sz="8" w:space="0" w:color="000000"/>
              <w:right w:val="single" w:sz="12" w:space="0" w:color="000000"/>
            </w:tcBorders>
            <w:vAlign w:val="center"/>
          </w:tcPr>
          <w:p w14:paraId="5EDA0A99" w14:textId="77777777" w:rsidR="00836D81" w:rsidRDefault="00836D81"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Priroda </w:t>
            </w:r>
          </w:p>
        </w:tc>
        <w:tc>
          <w:tcPr>
            <w:tcW w:w="567"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6DD579E7" w14:textId="15BA8D6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567"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31B28975" w14:textId="6FF04560"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25"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29500EC5" w14:textId="5ADA9E3B"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567"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7F53570E" w14:textId="0887770B"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84"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5E1F90EC" w14:textId="77777777" w:rsidR="00836D81" w:rsidRDefault="00836D81" w:rsidP="00836D81">
            <w:pPr>
              <w:spacing w:after="0" w:line="240" w:lineRule="auto"/>
              <w:jc w:val="center"/>
              <w:rPr>
                <w:rFonts w:ascii="Times New Roman" w:eastAsia="Times New Roman" w:hAnsi="Times New Roman" w:cs="Times New Roman"/>
                <w:sz w:val="18"/>
                <w:szCs w:val="18"/>
              </w:rPr>
            </w:pPr>
          </w:p>
          <w:p w14:paraId="58C77FF4" w14:textId="77777777" w:rsidR="00836D81" w:rsidRDefault="00836D81" w:rsidP="00836D81">
            <w:pPr>
              <w:spacing w:after="0" w:line="240" w:lineRule="auto"/>
              <w:jc w:val="center"/>
              <w:rPr>
                <w:rFonts w:ascii="Times New Roman" w:eastAsia="Times New Roman" w:hAnsi="Times New Roman" w:cs="Times New Roman"/>
                <w:sz w:val="18"/>
                <w:szCs w:val="18"/>
              </w:rPr>
            </w:pPr>
          </w:p>
          <w:p w14:paraId="3B3FBCD5" w14:textId="5CF8C61C"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51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07B60294" w14:textId="77777777" w:rsidR="00836D81" w:rsidRDefault="00836D81" w:rsidP="00836D81">
            <w:pPr>
              <w:spacing w:after="0" w:line="240" w:lineRule="auto"/>
              <w:jc w:val="center"/>
              <w:rPr>
                <w:rFonts w:ascii="Times New Roman" w:eastAsia="Times New Roman" w:hAnsi="Times New Roman" w:cs="Times New Roman"/>
                <w:sz w:val="18"/>
                <w:szCs w:val="18"/>
              </w:rPr>
            </w:pPr>
          </w:p>
          <w:p w14:paraId="233E0BC5" w14:textId="77777777" w:rsidR="00836D81" w:rsidRDefault="00836D81" w:rsidP="00836D81">
            <w:pPr>
              <w:spacing w:after="0" w:line="240" w:lineRule="auto"/>
              <w:jc w:val="center"/>
              <w:rPr>
                <w:rFonts w:ascii="Times New Roman" w:eastAsia="Times New Roman" w:hAnsi="Times New Roman" w:cs="Times New Roman"/>
                <w:sz w:val="18"/>
                <w:szCs w:val="18"/>
              </w:rPr>
            </w:pPr>
          </w:p>
          <w:p w14:paraId="173BFDE4" w14:textId="19A8E434"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45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3FF3BFFE"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00B475CC"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7387C461" w14:textId="4E578040"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585"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6D6393D1"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5AE794EF"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3A85B20D" w14:textId="743EF956"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tc>
        <w:tc>
          <w:tcPr>
            <w:tcW w:w="42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6CD9202A" w14:textId="6A775A28" w:rsidR="00836D81" w:rsidRDefault="00836D81" w:rsidP="00836D81">
            <w:pPr>
              <w:spacing w:after="0" w:line="240" w:lineRule="auto"/>
              <w:jc w:val="center"/>
              <w:rPr>
                <w:rFonts w:ascii="Times New Roman" w:eastAsia="Times New Roman" w:hAnsi="Times New Roman" w:cs="Times New Roman"/>
                <w:sz w:val="18"/>
                <w:szCs w:val="18"/>
              </w:rPr>
            </w:pPr>
          </w:p>
          <w:p w14:paraId="360C7D75" w14:textId="77C908B5" w:rsidR="0051046D" w:rsidRDefault="0051046D" w:rsidP="0051046D">
            <w:pPr>
              <w:spacing w:after="0" w:line="240" w:lineRule="auto"/>
              <w:rPr>
                <w:rFonts w:ascii="Times New Roman" w:eastAsia="Times New Roman" w:hAnsi="Times New Roman" w:cs="Times New Roman"/>
                <w:sz w:val="18"/>
                <w:szCs w:val="18"/>
              </w:rPr>
            </w:pPr>
          </w:p>
        </w:tc>
        <w:tc>
          <w:tcPr>
            <w:tcW w:w="690" w:type="dxa"/>
            <w:tcBorders>
              <w:top w:val="single" w:sz="8" w:space="0" w:color="000000"/>
              <w:left w:val="single" w:sz="12" w:space="0" w:color="000000"/>
              <w:bottom w:val="single" w:sz="8" w:space="0" w:color="000000"/>
            </w:tcBorders>
            <w:shd w:val="clear" w:color="auto" w:fill="D9D9D9"/>
            <w:vAlign w:val="center"/>
          </w:tcPr>
          <w:p w14:paraId="1835B817" w14:textId="3CFB1B48" w:rsidR="00836D81" w:rsidRDefault="00836D81" w:rsidP="00836D81">
            <w:pPr>
              <w:spacing w:after="0" w:line="240" w:lineRule="auto"/>
              <w:jc w:val="center"/>
              <w:rPr>
                <w:rFonts w:ascii="Times New Roman" w:eastAsia="Times New Roman" w:hAnsi="Times New Roman" w:cs="Times New Roman"/>
                <w:sz w:val="18"/>
                <w:szCs w:val="18"/>
              </w:rPr>
            </w:pPr>
          </w:p>
        </w:tc>
        <w:tc>
          <w:tcPr>
            <w:tcW w:w="495" w:type="dxa"/>
            <w:tcBorders>
              <w:top w:val="single" w:sz="8" w:space="0" w:color="000000"/>
              <w:bottom w:val="single" w:sz="8" w:space="0" w:color="000000"/>
            </w:tcBorders>
            <w:shd w:val="clear" w:color="auto" w:fill="D9D9D9"/>
            <w:vAlign w:val="center"/>
          </w:tcPr>
          <w:p w14:paraId="5FE401E0" w14:textId="32713B42" w:rsidR="00836D81" w:rsidRDefault="00836D81" w:rsidP="00836D81">
            <w:pPr>
              <w:spacing w:after="0" w:line="240" w:lineRule="auto"/>
              <w:jc w:val="center"/>
              <w:rPr>
                <w:rFonts w:ascii="Times New Roman" w:eastAsia="Times New Roman" w:hAnsi="Times New Roman" w:cs="Times New Roman"/>
                <w:sz w:val="18"/>
                <w:szCs w:val="18"/>
              </w:rPr>
            </w:pPr>
          </w:p>
        </w:tc>
        <w:tc>
          <w:tcPr>
            <w:tcW w:w="615" w:type="dxa"/>
            <w:tcBorders>
              <w:top w:val="single" w:sz="8" w:space="0" w:color="000000"/>
              <w:bottom w:val="single" w:sz="8" w:space="0" w:color="000000"/>
            </w:tcBorders>
            <w:shd w:val="clear" w:color="auto" w:fill="D9D9D9"/>
            <w:vAlign w:val="center"/>
          </w:tcPr>
          <w:p w14:paraId="4928DF11" w14:textId="2FBAF5B7" w:rsidR="00836D81" w:rsidRDefault="00836D81" w:rsidP="00836D81">
            <w:pPr>
              <w:spacing w:after="0" w:line="240" w:lineRule="auto"/>
              <w:jc w:val="center"/>
              <w:rPr>
                <w:rFonts w:ascii="Times New Roman" w:eastAsia="Times New Roman" w:hAnsi="Times New Roman" w:cs="Times New Roman"/>
                <w:sz w:val="18"/>
                <w:szCs w:val="18"/>
              </w:rPr>
            </w:pPr>
          </w:p>
        </w:tc>
        <w:tc>
          <w:tcPr>
            <w:tcW w:w="435" w:type="dxa"/>
            <w:tcBorders>
              <w:top w:val="single" w:sz="8" w:space="0" w:color="000000"/>
              <w:bottom w:val="single" w:sz="8" w:space="0" w:color="000000"/>
              <w:right w:val="single" w:sz="12" w:space="0" w:color="000000"/>
            </w:tcBorders>
            <w:shd w:val="clear" w:color="auto" w:fill="D9D9D9"/>
            <w:vAlign w:val="center"/>
          </w:tcPr>
          <w:p w14:paraId="40027035" w14:textId="140C1CD6" w:rsidR="00836D81" w:rsidRDefault="00836D81" w:rsidP="00836D81">
            <w:pPr>
              <w:spacing w:after="0" w:line="240" w:lineRule="auto"/>
              <w:jc w:val="center"/>
              <w:rPr>
                <w:rFonts w:ascii="Times New Roman" w:eastAsia="Times New Roman" w:hAnsi="Times New Roman" w:cs="Times New Roman"/>
                <w:sz w:val="18"/>
                <w:szCs w:val="18"/>
              </w:rPr>
            </w:pPr>
          </w:p>
        </w:tc>
        <w:tc>
          <w:tcPr>
            <w:tcW w:w="66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389783B6" w14:textId="1B0E70DA" w:rsidR="00836D81" w:rsidRDefault="00836D81" w:rsidP="00836D81">
            <w:pPr>
              <w:spacing w:after="0" w:line="240" w:lineRule="auto"/>
              <w:jc w:val="center"/>
              <w:rPr>
                <w:rFonts w:ascii="Times New Roman" w:eastAsia="Times New Roman" w:hAnsi="Times New Roman" w:cs="Times New Roman"/>
                <w:sz w:val="18"/>
                <w:szCs w:val="18"/>
              </w:rPr>
            </w:pPr>
          </w:p>
        </w:tc>
        <w:tc>
          <w:tcPr>
            <w:tcW w:w="465"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27A4AA85" w14:textId="2E76B51A" w:rsidR="00836D81" w:rsidRDefault="00836D81" w:rsidP="00836D81">
            <w:pPr>
              <w:spacing w:after="0" w:line="240" w:lineRule="auto"/>
              <w:jc w:val="center"/>
              <w:rPr>
                <w:rFonts w:ascii="Times New Roman" w:eastAsia="Times New Roman" w:hAnsi="Times New Roman" w:cs="Times New Roman"/>
                <w:sz w:val="18"/>
                <w:szCs w:val="18"/>
              </w:rPr>
            </w:pPr>
          </w:p>
        </w:tc>
        <w:tc>
          <w:tcPr>
            <w:tcW w:w="63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732E7C24" w14:textId="12966393" w:rsidR="00836D81" w:rsidRDefault="00836D81" w:rsidP="00836D81">
            <w:pPr>
              <w:spacing w:after="0" w:line="240" w:lineRule="auto"/>
              <w:jc w:val="center"/>
              <w:rPr>
                <w:rFonts w:ascii="Times New Roman" w:eastAsia="Times New Roman" w:hAnsi="Times New Roman" w:cs="Times New Roman"/>
                <w:sz w:val="18"/>
                <w:szCs w:val="18"/>
              </w:rPr>
            </w:pPr>
          </w:p>
        </w:tc>
        <w:tc>
          <w:tcPr>
            <w:tcW w:w="660" w:type="dxa"/>
            <w:tcBorders>
              <w:top w:val="single" w:sz="8" w:space="0" w:color="000000"/>
              <w:left w:val="single" w:sz="12" w:space="0" w:color="000000"/>
              <w:bottom w:val="single" w:sz="8" w:space="0" w:color="000000"/>
              <w:right w:val="single" w:sz="12" w:space="0" w:color="000000"/>
            </w:tcBorders>
            <w:shd w:val="clear" w:color="auto" w:fill="CCCCCC"/>
            <w:vAlign w:val="center"/>
          </w:tcPr>
          <w:p w14:paraId="29C278D4" w14:textId="77777777" w:rsidR="00836D81" w:rsidRDefault="0051046D"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447751C2" w14:textId="77777777" w:rsidR="0051046D" w:rsidRDefault="0051046D"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p w14:paraId="595D6A63" w14:textId="04D9F807" w:rsidR="0051046D" w:rsidRDefault="0051046D"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855" w:type="dxa"/>
            <w:gridSpan w:val="2"/>
            <w:tcBorders>
              <w:top w:val="single" w:sz="8" w:space="0" w:color="000000"/>
              <w:left w:val="single" w:sz="12" w:space="0" w:color="000000"/>
              <w:bottom w:val="single" w:sz="8" w:space="0" w:color="000000"/>
              <w:right w:val="single" w:sz="12" w:space="0" w:color="000000"/>
            </w:tcBorders>
            <w:shd w:val="clear" w:color="auto" w:fill="CCCCCC"/>
            <w:vAlign w:val="center"/>
          </w:tcPr>
          <w:p w14:paraId="7B2BEB64" w14:textId="77777777" w:rsidR="00836D81" w:rsidRDefault="0051046D"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7F0EC767" w14:textId="77777777" w:rsidR="0051046D" w:rsidRDefault="0051046D"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p w14:paraId="6FC734CC" w14:textId="6F7B14C4" w:rsidR="0051046D" w:rsidRDefault="0051046D"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r>
      <w:tr w:rsidR="00836D81" w14:paraId="2CA4F250" w14:textId="77777777" w:rsidTr="00205BD5">
        <w:trPr>
          <w:trHeight w:val="522"/>
        </w:trPr>
        <w:tc>
          <w:tcPr>
            <w:tcW w:w="1260" w:type="dxa"/>
            <w:tcBorders>
              <w:top w:val="single" w:sz="8" w:space="0" w:color="000000"/>
              <w:left w:val="single" w:sz="12" w:space="0" w:color="000000"/>
              <w:bottom w:val="single" w:sz="8" w:space="0" w:color="000000"/>
              <w:right w:val="single" w:sz="12" w:space="0" w:color="000000"/>
            </w:tcBorders>
            <w:vAlign w:val="center"/>
          </w:tcPr>
          <w:p w14:paraId="12B24965" w14:textId="77777777" w:rsidR="00836D81" w:rsidRDefault="00836D81"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Priroda i društvo</w:t>
            </w:r>
          </w:p>
        </w:tc>
        <w:tc>
          <w:tcPr>
            <w:tcW w:w="567"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44677D5A"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5CB66C79" w14:textId="4FFB3681"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567"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4FF1892A"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5D6C546B" w14:textId="0027E1B6"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425"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13F035AE"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400F746A"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1FEF6D62" w14:textId="71E731EA"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567"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74903E86"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4DAEFD40"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3F43FA48" w14:textId="144809C8"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tc>
        <w:tc>
          <w:tcPr>
            <w:tcW w:w="484"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00A41A28"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328C31D6"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2DE5600B" w14:textId="4760B888"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51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64940F62"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1F1F202F"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53A24F33" w14:textId="08226F0A"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tc>
        <w:tc>
          <w:tcPr>
            <w:tcW w:w="45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14C54321" w14:textId="2462B29A"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585"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6EACF62B" w14:textId="7D03AF1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2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7C6CBDC3" w14:textId="69D23ED9" w:rsidR="00836D81" w:rsidRDefault="00836D81" w:rsidP="00836D81">
            <w:pPr>
              <w:spacing w:after="0" w:line="240" w:lineRule="auto"/>
              <w:jc w:val="center"/>
              <w:rPr>
                <w:rFonts w:ascii="Times New Roman" w:eastAsia="Times New Roman" w:hAnsi="Times New Roman" w:cs="Times New Roman"/>
                <w:sz w:val="18"/>
                <w:szCs w:val="18"/>
              </w:rPr>
            </w:pPr>
          </w:p>
        </w:tc>
        <w:tc>
          <w:tcPr>
            <w:tcW w:w="690" w:type="dxa"/>
            <w:tcBorders>
              <w:top w:val="single" w:sz="8" w:space="0" w:color="000000"/>
              <w:left w:val="single" w:sz="12" w:space="0" w:color="000000"/>
              <w:bottom w:val="single" w:sz="8" w:space="0" w:color="000000"/>
            </w:tcBorders>
            <w:shd w:val="clear" w:color="auto" w:fill="D9D9D9"/>
            <w:vAlign w:val="center"/>
          </w:tcPr>
          <w:p w14:paraId="72B8E2A4" w14:textId="57DD8F60" w:rsidR="00836D81" w:rsidRDefault="00836D81" w:rsidP="00836D81">
            <w:pPr>
              <w:spacing w:after="0" w:line="240" w:lineRule="auto"/>
              <w:jc w:val="center"/>
              <w:rPr>
                <w:rFonts w:ascii="Times New Roman" w:eastAsia="Times New Roman" w:hAnsi="Times New Roman" w:cs="Times New Roman"/>
                <w:sz w:val="18"/>
                <w:szCs w:val="18"/>
              </w:rPr>
            </w:pPr>
          </w:p>
        </w:tc>
        <w:tc>
          <w:tcPr>
            <w:tcW w:w="495" w:type="dxa"/>
            <w:tcBorders>
              <w:top w:val="single" w:sz="8" w:space="0" w:color="000000"/>
              <w:bottom w:val="single" w:sz="8" w:space="0" w:color="000000"/>
            </w:tcBorders>
            <w:shd w:val="clear" w:color="auto" w:fill="D9D9D9"/>
            <w:vAlign w:val="center"/>
          </w:tcPr>
          <w:p w14:paraId="39DB90B5" w14:textId="10D1B370" w:rsidR="00836D81" w:rsidRDefault="00836D81" w:rsidP="00836D81">
            <w:pPr>
              <w:spacing w:after="0" w:line="240" w:lineRule="auto"/>
              <w:jc w:val="center"/>
              <w:rPr>
                <w:rFonts w:ascii="Times New Roman" w:eastAsia="Times New Roman" w:hAnsi="Times New Roman" w:cs="Times New Roman"/>
                <w:sz w:val="18"/>
                <w:szCs w:val="18"/>
              </w:rPr>
            </w:pPr>
          </w:p>
        </w:tc>
        <w:tc>
          <w:tcPr>
            <w:tcW w:w="615" w:type="dxa"/>
            <w:tcBorders>
              <w:top w:val="single" w:sz="8" w:space="0" w:color="000000"/>
              <w:bottom w:val="single" w:sz="8" w:space="0" w:color="000000"/>
            </w:tcBorders>
            <w:shd w:val="clear" w:color="auto" w:fill="D9D9D9"/>
            <w:vAlign w:val="center"/>
          </w:tcPr>
          <w:p w14:paraId="374B5595" w14:textId="08647463" w:rsidR="00836D81" w:rsidRDefault="00836D81" w:rsidP="00836D81">
            <w:pPr>
              <w:spacing w:after="0" w:line="240" w:lineRule="auto"/>
              <w:jc w:val="center"/>
              <w:rPr>
                <w:rFonts w:ascii="Times New Roman" w:eastAsia="Times New Roman" w:hAnsi="Times New Roman" w:cs="Times New Roman"/>
                <w:sz w:val="18"/>
                <w:szCs w:val="18"/>
              </w:rPr>
            </w:pPr>
          </w:p>
        </w:tc>
        <w:tc>
          <w:tcPr>
            <w:tcW w:w="435" w:type="dxa"/>
            <w:tcBorders>
              <w:top w:val="single" w:sz="8" w:space="0" w:color="000000"/>
              <w:bottom w:val="single" w:sz="8" w:space="0" w:color="000000"/>
              <w:right w:val="single" w:sz="12" w:space="0" w:color="000000"/>
            </w:tcBorders>
            <w:shd w:val="clear" w:color="auto" w:fill="D9D9D9"/>
            <w:vAlign w:val="center"/>
          </w:tcPr>
          <w:p w14:paraId="601F0932" w14:textId="2062C677" w:rsidR="00836D81" w:rsidRDefault="00836D81" w:rsidP="00836D81">
            <w:pPr>
              <w:spacing w:after="0" w:line="240" w:lineRule="auto"/>
              <w:jc w:val="center"/>
              <w:rPr>
                <w:rFonts w:ascii="Times New Roman" w:eastAsia="Times New Roman" w:hAnsi="Times New Roman" w:cs="Times New Roman"/>
                <w:sz w:val="18"/>
                <w:szCs w:val="18"/>
              </w:rPr>
            </w:pPr>
          </w:p>
        </w:tc>
        <w:tc>
          <w:tcPr>
            <w:tcW w:w="66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21B0BBBA" w14:textId="04071FFC" w:rsidR="00836D81" w:rsidRDefault="00836D81" w:rsidP="00836D81">
            <w:pPr>
              <w:spacing w:after="0" w:line="240" w:lineRule="auto"/>
              <w:jc w:val="center"/>
              <w:rPr>
                <w:rFonts w:ascii="Times New Roman" w:eastAsia="Times New Roman" w:hAnsi="Times New Roman" w:cs="Times New Roman"/>
                <w:sz w:val="18"/>
                <w:szCs w:val="18"/>
              </w:rPr>
            </w:pPr>
          </w:p>
        </w:tc>
        <w:tc>
          <w:tcPr>
            <w:tcW w:w="465"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141E8C04" w14:textId="7A9A143B" w:rsidR="00836D81" w:rsidRDefault="00836D81" w:rsidP="00836D81">
            <w:pPr>
              <w:spacing w:after="0" w:line="240" w:lineRule="auto"/>
              <w:jc w:val="center"/>
              <w:rPr>
                <w:rFonts w:ascii="Times New Roman" w:eastAsia="Times New Roman" w:hAnsi="Times New Roman" w:cs="Times New Roman"/>
                <w:sz w:val="18"/>
                <w:szCs w:val="18"/>
              </w:rPr>
            </w:pPr>
          </w:p>
        </w:tc>
        <w:tc>
          <w:tcPr>
            <w:tcW w:w="63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72EE26D4" w14:textId="5FB33F8E" w:rsidR="00836D81" w:rsidRDefault="00836D81" w:rsidP="00836D81">
            <w:pPr>
              <w:spacing w:after="0" w:line="240" w:lineRule="auto"/>
              <w:jc w:val="center"/>
              <w:rPr>
                <w:rFonts w:ascii="Times New Roman" w:eastAsia="Times New Roman" w:hAnsi="Times New Roman" w:cs="Times New Roman"/>
                <w:sz w:val="18"/>
                <w:szCs w:val="18"/>
              </w:rPr>
            </w:pPr>
          </w:p>
        </w:tc>
        <w:tc>
          <w:tcPr>
            <w:tcW w:w="660" w:type="dxa"/>
            <w:tcBorders>
              <w:top w:val="single" w:sz="8" w:space="0" w:color="000000"/>
              <w:left w:val="single" w:sz="12" w:space="0" w:color="000000"/>
              <w:bottom w:val="single" w:sz="8" w:space="0" w:color="000000"/>
              <w:right w:val="single" w:sz="12" w:space="0" w:color="000000"/>
            </w:tcBorders>
            <w:shd w:val="clear" w:color="auto" w:fill="CCCCCC"/>
            <w:vAlign w:val="center"/>
          </w:tcPr>
          <w:p w14:paraId="6C9C728D" w14:textId="77777777" w:rsidR="00836D81" w:rsidRDefault="0051046D"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0E9B7F78" w14:textId="77777777" w:rsidR="0051046D" w:rsidRDefault="0051046D"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09F405CC" w14:textId="77777777" w:rsidR="0051046D" w:rsidRDefault="0051046D"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355487C1" w14:textId="4C8F7A97" w:rsidR="0051046D" w:rsidRDefault="0051046D"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855" w:type="dxa"/>
            <w:gridSpan w:val="2"/>
            <w:tcBorders>
              <w:top w:val="single" w:sz="8" w:space="0" w:color="000000"/>
              <w:left w:val="single" w:sz="12" w:space="0" w:color="000000"/>
              <w:bottom w:val="single" w:sz="8" w:space="0" w:color="000000"/>
              <w:right w:val="single" w:sz="12" w:space="0" w:color="000000"/>
            </w:tcBorders>
            <w:shd w:val="clear" w:color="auto" w:fill="CCCCCC"/>
            <w:vAlign w:val="center"/>
          </w:tcPr>
          <w:p w14:paraId="3C86C5CD" w14:textId="77777777" w:rsidR="00836D81" w:rsidRDefault="0051046D"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536192D2" w14:textId="77777777" w:rsidR="0051046D" w:rsidRDefault="0051046D"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3AA67E0F" w14:textId="77777777" w:rsidR="0051046D" w:rsidRDefault="0051046D"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06E8D0F5" w14:textId="58639944" w:rsidR="0051046D" w:rsidRDefault="0051046D"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tc>
      </w:tr>
      <w:tr w:rsidR="00836D81" w14:paraId="03921564" w14:textId="77777777" w:rsidTr="00205BD5">
        <w:trPr>
          <w:trHeight w:val="522"/>
        </w:trPr>
        <w:tc>
          <w:tcPr>
            <w:tcW w:w="1260" w:type="dxa"/>
            <w:tcBorders>
              <w:top w:val="single" w:sz="8" w:space="0" w:color="000000"/>
              <w:left w:val="single" w:sz="12" w:space="0" w:color="000000"/>
              <w:bottom w:val="single" w:sz="8" w:space="0" w:color="000000"/>
              <w:right w:val="single" w:sz="12" w:space="0" w:color="000000"/>
            </w:tcBorders>
            <w:vAlign w:val="center"/>
          </w:tcPr>
          <w:p w14:paraId="4EF0C074" w14:textId="77777777" w:rsidR="00836D81" w:rsidRDefault="00836D81"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Društvo</w:t>
            </w:r>
          </w:p>
        </w:tc>
        <w:tc>
          <w:tcPr>
            <w:tcW w:w="567"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0513F05F" w14:textId="59020FCB"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567"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68F911E6" w14:textId="5E5948F2"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25"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363096E5" w14:textId="273F73A1"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567"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0119B014" w14:textId="599A3B8B"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84"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77F3853E" w14:textId="77777777" w:rsidR="00836D81" w:rsidRDefault="00836D81" w:rsidP="00836D81">
            <w:pPr>
              <w:spacing w:after="0" w:line="240" w:lineRule="auto"/>
              <w:jc w:val="center"/>
              <w:rPr>
                <w:rFonts w:ascii="Times New Roman" w:eastAsia="Times New Roman" w:hAnsi="Times New Roman" w:cs="Times New Roman"/>
                <w:sz w:val="18"/>
                <w:szCs w:val="18"/>
              </w:rPr>
            </w:pPr>
          </w:p>
          <w:p w14:paraId="544B85A6" w14:textId="77777777" w:rsidR="00836D81" w:rsidRDefault="00836D81" w:rsidP="00836D81">
            <w:pPr>
              <w:spacing w:after="0" w:line="240" w:lineRule="auto"/>
              <w:jc w:val="center"/>
              <w:rPr>
                <w:rFonts w:ascii="Times New Roman" w:eastAsia="Times New Roman" w:hAnsi="Times New Roman" w:cs="Times New Roman"/>
                <w:sz w:val="18"/>
                <w:szCs w:val="18"/>
              </w:rPr>
            </w:pPr>
          </w:p>
          <w:p w14:paraId="51849D6C" w14:textId="70531A6D"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51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28109A8B" w14:textId="77777777" w:rsidR="00836D81" w:rsidRDefault="00836D81" w:rsidP="00836D81">
            <w:pPr>
              <w:spacing w:after="0" w:line="240" w:lineRule="auto"/>
              <w:jc w:val="center"/>
              <w:rPr>
                <w:rFonts w:ascii="Times New Roman" w:eastAsia="Times New Roman" w:hAnsi="Times New Roman" w:cs="Times New Roman"/>
                <w:sz w:val="18"/>
                <w:szCs w:val="18"/>
              </w:rPr>
            </w:pPr>
          </w:p>
          <w:p w14:paraId="0A50C2FF" w14:textId="77777777" w:rsidR="00836D81" w:rsidRDefault="00836D81" w:rsidP="00836D81">
            <w:pPr>
              <w:spacing w:after="0" w:line="240" w:lineRule="auto"/>
              <w:jc w:val="center"/>
              <w:rPr>
                <w:rFonts w:ascii="Times New Roman" w:eastAsia="Times New Roman" w:hAnsi="Times New Roman" w:cs="Times New Roman"/>
                <w:sz w:val="18"/>
                <w:szCs w:val="18"/>
              </w:rPr>
            </w:pPr>
          </w:p>
          <w:p w14:paraId="67980DE0" w14:textId="1996CE39"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45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3B3762D3"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0E8C7CFD"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4F594748" w14:textId="4C09BCA2"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585"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11956494"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3AD0D1F2"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2F106721" w14:textId="0279CEF0"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42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23512BE4" w14:textId="4C6981AD" w:rsidR="00836D81" w:rsidRDefault="00836D81" w:rsidP="00836D81">
            <w:pPr>
              <w:spacing w:after="0" w:line="240" w:lineRule="auto"/>
              <w:jc w:val="center"/>
              <w:rPr>
                <w:rFonts w:ascii="Times New Roman" w:eastAsia="Times New Roman" w:hAnsi="Times New Roman" w:cs="Times New Roman"/>
                <w:sz w:val="18"/>
                <w:szCs w:val="18"/>
              </w:rPr>
            </w:pPr>
          </w:p>
        </w:tc>
        <w:tc>
          <w:tcPr>
            <w:tcW w:w="690" w:type="dxa"/>
            <w:tcBorders>
              <w:top w:val="single" w:sz="8" w:space="0" w:color="000000"/>
              <w:left w:val="single" w:sz="12" w:space="0" w:color="000000"/>
              <w:bottom w:val="single" w:sz="8" w:space="0" w:color="000000"/>
            </w:tcBorders>
            <w:shd w:val="clear" w:color="auto" w:fill="D9D9D9"/>
            <w:vAlign w:val="center"/>
          </w:tcPr>
          <w:p w14:paraId="7C0D8791" w14:textId="49C602E2" w:rsidR="00836D81" w:rsidRDefault="00836D81" w:rsidP="00836D81">
            <w:pPr>
              <w:spacing w:after="0" w:line="240" w:lineRule="auto"/>
              <w:jc w:val="center"/>
              <w:rPr>
                <w:rFonts w:ascii="Times New Roman" w:eastAsia="Times New Roman" w:hAnsi="Times New Roman" w:cs="Times New Roman"/>
                <w:sz w:val="18"/>
                <w:szCs w:val="18"/>
              </w:rPr>
            </w:pPr>
          </w:p>
        </w:tc>
        <w:tc>
          <w:tcPr>
            <w:tcW w:w="495" w:type="dxa"/>
            <w:tcBorders>
              <w:top w:val="single" w:sz="8" w:space="0" w:color="000000"/>
              <w:bottom w:val="single" w:sz="8" w:space="0" w:color="000000"/>
            </w:tcBorders>
            <w:shd w:val="clear" w:color="auto" w:fill="D9D9D9"/>
            <w:vAlign w:val="center"/>
          </w:tcPr>
          <w:p w14:paraId="2E16B94B" w14:textId="04910052" w:rsidR="00836D81" w:rsidRDefault="00836D81" w:rsidP="00836D81">
            <w:pPr>
              <w:spacing w:after="0" w:line="240" w:lineRule="auto"/>
              <w:jc w:val="center"/>
              <w:rPr>
                <w:rFonts w:ascii="Times New Roman" w:eastAsia="Times New Roman" w:hAnsi="Times New Roman" w:cs="Times New Roman"/>
                <w:sz w:val="18"/>
                <w:szCs w:val="18"/>
              </w:rPr>
            </w:pPr>
          </w:p>
        </w:tc>
        <w:tc>
          <w:tcPr>
            <w:tcW w:w="615" w:type="dxa"/>
            <w:tcBorders>
              <w:top w:val="single" w:sz="8" w:space="0" w:color="000000"/>
              <w:bottom w:val="single" w:sz="8" w:space="0" w:color="000000"/>
            </w:tcBorders>
            <w:shd w:val="clear" w:color="auto" w:fill="D9D9D9"/>
            <w:vAlign w:val="center"/>
          </w:tcPr>
          <w:p w14:paraId="38CF3036" w14:textId="360F5086" w:rsidR="00836D81" w:rsidRDefault="00836D81" w:rsidP="00836D81">
            <w:pPr>
              <w:spacing w:after="0" w:line="240" w:lineRule="auto"/>
              <w:jc w:val="center"/>
              <w:rPr>
                <w:rFonts w:ascii="Times New Roman" w:eastAsia="Times New Roman" w:hAnsi="Times New Roman" w:cs="Times New Roman"/>
                <w:sz w:val="18"/>
                <w:szCs w:val="18"/>
              </w:rPr>
            </w:pPr>
          </w:p>
        </w:tc>
        <w:tc>
          <w:tcPr>
            <w:tcW w:w="435" w:type="dxa"/>
            <w:tcBorders>
              <w:top w:val="single" w:sz="8" w:space="0" w:color="000000"/>
              <w:bottom w:val="single" w:sz="8" w:space="0" w:color="000000"/>
              <w:right w:val="single" w:sz="12" w:space="0" w:color="000000"/>
            </w:tcBorders>
            <w:shd w:val="clear" w:color="auto" w:fill="D9D9D9"/>
            <w:vAlign w:val="center"/>
          </w:tcPr>
          <w:p w14:paraId="7F7969C5" w14:textId="4B69D4A3" w:rsidR="00836D81" w:rsidRDefault="00836D81" w:rsidP="00836D81">
            <w:pPr>
              <w:spacing w:after="0" w:line="240" w:lineRule="auto"/>
              <w:jc w:val="center"/>
              <w:rPr>
                <w:rFonts w:ascii="Times New Roman" w:eastAsia="Times New Roman" w:hAnsi="Times New Roman" w:cs="Times New Roman"/>
                <w:sz w:val="18"/>
                <w:szCs w:val="18"/>
              </w:rPr>
            </w:pPr>
          </w:p>
        </w:tc>
        <w:tc>
          <w:tcPr>
            <w:tcW w:w="66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6FDBA8D1" w14:textId="1E9B6B23" w:rsidR="00836D81" w:rsidRDefault="00836D81" w:rsidP="00836D81">
            <w:pPr>
              <w:spacing w:after="0" w:line="240" w:lineRule="auto"/>
              <w:jc w:val="center"/>
              <w:rPr>
                <w:rFonts w:ascii="Times New Roman" w:eastAsia="Times New Roman" w:hAnsi="Times New Roman" w:cs="Times New Roman"/>
                <w:sz w:val="18"/>
                <w:szCs w:val="18"/>
              </w:rPr>
            </w:pPr>
          </w:p>
        </w:tc>
        <w:tc>
          <w:tcPr>
            <w:tcW w:w="465"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58E85CAD" w14:textId="492EAC79" w:rsidR="00836D81" w:rsidRDefault="00836D81" w:rsidP="00836D81">
            <w:pPr>
              <w:spacing w:after="0" w:line="240" w:lineRule="auto"/>
              <w:jc w:val="center"/>
              <w:rPr>
                <w:rFonts w:ascii="Times New Roman" w:eastAsia="Times New Roman" w:hAnsi="Times New Roman" w:cs="Times New Roman"/>
                <w:sz w:val="18"/>
                <w:szCs w:val="18"/>
              </w:rPr>
            </w:pPr>
          </w:p>
        </w:tc>
        <w:tc>
          <w:tcPr>
            <w:tcW w:w="63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65383156" w14:textId="41C1F707" w:rsidR="00836D81" w:rsidRDefault="00836D81" w:rsidP="00836D81">
            <w:pPr>
              <w:spacing w:after="0" w:line="240" w:lineRule="auto"/>
              <w:jc w:val="center"/>
              <w:rPr>
                <w:rFonts w:ascii="Times New Roman" w:eastAsia="Times New Roman" w:hAnsi="Times New Roman" w:cs="Times New Roman"/>
                <w:sz w:val="18"/>
                <w:szCs w:val="18"/>
              </w:rPr>
            </w:pPr>
          </w:p>
        </w:tc>
        <w:tc>
          <w:tcPr>
            <w:tcW w:w="660" w:type="dxa"/>
            <w:tcBorders>
              <w:top w:val="single" w:sz="8" w:space="0" w:color="000000"/>
              <w:left w:val="single" w:sz="12" w:space="0" w:color="000000"/>
              <w:bottom w:val="single" w:sz="8" w:space="0" w:color="000000"/>
              <w:right w:val="single" w:sz="12" w:space="0" w:color="000000"/>
            </w:tcBorders>
            <w:shd w:val="clear" w:color="auto" w:fill="CCCCCC"/>
            <w:vAlign w:val="center"/>
          </w:tcPr>
          <w:p w14:paraId="7CCFB1A7" w14:textId="77777777" w:rsidR="00836D81" w:rsidRDefault="0071048F"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50C90A4C" w14:textId="77777777" w:rsidR="0071048F" w:rsidRDefault="0071048F"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p w14:paraId="37C99DF0" w14:textId="07E30CC9" w:rsidR="0071048F" w:rsidRDefault="0071048F"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855" w:type="dxa"/>
            <w:gridSpan w:val="2"/>
            <w:tcBorders>
              <w:top w:val="single" w:sz="8" w:space="0" w:color="000000"/>
              <w:left w:val="single" w:sz="12" w:space="0" w:color="000000"/>
              <w:bottom w:val="single" w:sz="8" w:space="0" w:color="000000"/>
              <w:right w:val="single" w:sz="12" w:space="0" w:color="000000"/>
            </w:tcBorders>
            <w:shd w:val="clear" w:color="auto" w:fill="CCCCCC"/>
            <w:vAlign w:val="center"/>
          </w:tcPr>
          <w:p w14:paraId="41A29562" w14:textId="77777777" w:rsidR="0071048F" w:rsidRDefault="0071048F" w:rsidP="0071048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154997F0" w14:textId="77777777" w:rsidR="0071048F" w:rsidRDefault="0071048F" w:rsidP="0071048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p w14:paraId="4CBCD707" w14:textId="435682AB" w:rsidR="00836D81" w:rsidRDefault="0071048F" w:rsidP="0071048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r>
      <w:tr w:rsidR="00836D81" w14:paraId="0DE88E0B" w14:textId="77777777" w:rsidTr="00205BD5">
        <w:trPr>
          <w:trHeight w:val="522"/>
        </w:trPr>
        <w:tc>
          <w:tcPr>
            <w:tcW w:w="1260" w:type="dxa"/>
            <w:tcBorders>
              <w:top w:val="single" w:sz="8" w:space="0" w:color="000000"/>
              <w:left w:val="single" w:sz="12" w:space="0" w:color="000000"/>
              <w:bottom w:val="single" w:sz="8" w:space="0" w:color="000000"/>
              <w:right w:val="single" w:sz="12" w:space="0" w:color="000000"/>
            </w:tcBorders>
            <w:vAlign w:val="center"/>
          </w:tcPr>
          <w:p w14:paraId="164B5BBF" w14:textId="77777777" w:rsidR="00836D81" w:rsidRDefault="00836D81"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Tehnička kultura</w:t>
            </w:r>
          </w:p>
        </w:tc>
        <w:tc>
          <w:tcPr>
            <w:tcW w:w="567"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640B6DA0" w14:textId="3549FBC6" w:rsidR="00836D81" w:rsidRDefault="00836D81" w:rsidP="00836D8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567"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257978A8" w14:textId="0D99F9C4"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25"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40167D3A" w14:textId="2ECC6FBD"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567"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39CEFCC0" w14:textId="737B54CD"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84"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3FF9FFC5" w14:textId="77777777" w:rsidR="00836D81" w:rsidRDefault="00836D81" w:rsidP="00836D81">
            <w:pPr>
              <w:spacing w:after="0" w:line="240" w:lineRule="auto"/>
              <w:jc w:val="center"/>
              <w:rPr>
                <w:rFonts w:ascii="Times New Roman" w:eastAsia="Times New Roman" w:hAnsi="Times New Roman" w:cs="Times New Roman"/>
                <w:sz w:val="18"/>
                <w:szCs w:val="18"/>
              </w:rPr>
            </w:pPr>
          </w:p>
          <w:p w14:paraId="54C3340E" w14:textId="74D6046D"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51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04C6F26E" w14:textId="77777777" w:rsidR="00836D81" w:rsidRDefault="00836D81" w:rsidP="00836D81">
            <w:pPr>
              <w:spacing w:after="0" w:line="240" w:lineRule="auto"/>
              <w:jc w:val="center"/>
              <w:rPr>
                <w:rFonts w:ascii="Times New Roman" w:eastAsia="Times New Roman" w:hAnsi="Times New Roman" w:cs="Times New Roman"/>
                <w:sz w:val="18"/>
                <w:szCs w:val="18"/>
              </w:rPr>
            </w:pPr>
          </w:p>
          <w:p w14:paraId="5FB0E2E9" w14:textId="57A1273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45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5458C7D7"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318E67BE"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1FFDFF14" w14:textId="473B0F4C"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585"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2966F184"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6D4C2F04"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6E2F7476" w14:textId="0B57FB5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tc>
        <w:tc>
          <w:tcPr>
            <w:tcW w:w="42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2D93B6AC" w14:textId="3C7C4689" w:rsidR="00836D81" w:rsidRDefault="00836D81" w:rsidP="00836D81">
            <w:pPr>
              <w:spacing w:after="0" w:line="240" w:lineRule="auto"/>
              <w:jc w:val="center"/>
              <w:rPr>
                <w:rFonts w:ascii="Times New Roman" w:eastAsia="Times New Roman" w:hAnsi="Times New Roman" w:cs="Times New Roman"/>
                <w:sz w:val="18"/>
                <w:szCs w:val="18"/>
              </w:rPr>
            </w:pPr>
          </w:p>
        </w:tc>
        <w:tc>
          <w:tcPr>
            <w:tcW w:w="690" w:type="dxa"/>
            <w:tcBorders>
              <w:top w:val="single" w:sz="8" w:space="0" w:color="000000"/>
              <w:left w:val="single" w:sz="12" w:space="0" w:color="000000"/>
              <w:bottom w:val="single" w:sz="8" w:space="0" w:color="000000"/>
            </w:tcBorders>
            <w:shd w:val="clear" w:color="auto" w:fill="D9D9D9"/>
            <w:vAlign w:val="center"/>
          </w:tcPr>
          <w:p w14:paraId="16D3BC3A" w14:textId="4D1BBF07" w:rsidR="00836D81" w:rsidRDefault="00836D81" w:rsidP="00836D81">
            <w:pPr>
              <w:spacing w:after="0" w:line="240" w:lineRule="auto"/>
              <w:jc w:val="center"/>
              <w:rPr>
                <w:rFonts w:ascii="Times New Roman" w:eastAsia="Times New Roman" w:hAnsi="Times New Roman" w:cs="Times New Roman"/>
                <w:sz w:val="18"/>
                <w:szCs w:val="18"/>
              </w:rPr>
            </w:pPr>
          </w:p>
        </w:tc>
        <w:tc>
          <w:tcPr>
            <w:tcW w:w="495" w:type="dxa"/>
            <w:tcBorders>
              <w:top w:val="single" w:sz="8" w:space="0" w:color="000000"/>
              <w:bottom w:val="single" w:sz="8" w:space="0" w:color="000000"/>
            </w:tcBorders>
            <w:shd w:val="clear" w:color="auto" w:fill="D9D9D9"/>
            <w:vAlign w:val="center"/>
          </w:tcPr>
          <w:p w14:paraId="53E8CB72" w14:textId="03ED9938" w:rsidR="00836D81" w:rsidRDefault="00836D81" w:rsidP="00836D81">
            <w:pPr>
              <w:spacing w:after="0" w:line="240" w:lineRule="auto"/>
              <w:jc w:val="center"/>
              <w:rPr>
                <w:rFonts w:ascii="Times New Roman" w:eastAsia="Times New Roman" w:hAnsi="Times New Roman" w:cs="Times New Roman"/>
                <w:sz w:val="18"/>
                <w:szCs w:val="18"/>
              </w:rPr>
            </w:pPr>
          </w:p>
        </w:tc>
        <w:tc>
          <w:tcPr>
            <w:tcW w:w="615" w:type="dxa"/>
            <w:tcBorders>
              <w:top w:val="single" w:sz="8" w:space="0" w:color="000000"/>
              <w:bottom w:val="single" w:sz="8" w:space="0" w:color="000000"/>
            </w:tcBorders>
            <w:shd w:val="clear" w:color="auto" w:fill="D9D9D9"/>
            <w:vAlign w:val="center"/>
          </w:tcPr>
          <w:p w14:paraId="24D1AE1B" w14:textId="11584F79" w:rsidR="00836D81" w:rsidRDefault="00836D81" w:rsidP="00836D81">
            <w:pPr>
              <w:spacing w:after="0" w:line="240" w:lineRule="auto"/>
              <w:jc w:val="center"/>
              <w:rPr>
                <w:rFonts w:ascii="Times New Roman" w:eastAsia="Times New Roman" w:hAnsi="Times New Roman" w:cs="Times New Roman"/>
                <w:sz w:val="18"/>
                <w:szCs w:val="18"/>
              </w:rPr>
            </w:pPr>
          </w:p>
        </w:tc>
        <w:tc>
          <w:tcPr>
            <w:tcW w:w="435" w:type="dxa"/>
            <w:tcBorders>
              <w:top w:val="single" w:sz="8" w:space="0" w:color="000000"/>
              <w:bottom w:val="single" w:sz="8" w:space="0" w:color="000000"/>
              <w:right w:val="single" w:sz="12" w:space="0" w:color="000000"/>
            </w:tcBorders>
            <w:shd w:val="clear" w:color="auto" w:fill="D9D9D9"/>
            <w:vAlign w:val="center"/>
          </w:tcPr>
          <w:p w14:paraId="1B11058C" w14:textId="2DD2F6F1" w:rsidR="00836D81" w:rsidRDefault="00836D81" w:rsidP="00836D81">
            <w:pPr>
              <w:spacing w:after="0" w:line="240" w:lineRule="auto"/>
              <w:jc w:val="center"/>
              <w:rPr>
                <w:rFonts w:ascii="Times New Roman" w:eastAsia="Times New Roman" w:hAnsi="Times New Roman" w:cs="Times New Roman"/>
                <w:sz w:val="18"/>
                <w:szCs w:val="18"/>
              </w:rPr>
            </w:pPr>
          </w:p>
        </w:tc>
        <w:tc>
          <w:tcPr>
            <w:tcW w:w="66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770E8720" w14:textId="1F7D87E4" w:rsidR="00836D81" w:rsidRDefault="00836D81" w:rsidP="00836D81">
            <w:pPr>
              <w:spacing w:after="0" w:line="240" w:lineRule="auto"/>
              <w:jc w:val="center"/>
              <w:rPr>
                <w:rFonts w:ascii="Times New Roman" w:eastAsia="Times New Roman" w:hAnsi="Times New Roman" w:cs="Times New Roman"/>
                <w:sz w:val="18"/>
                <w:szCs w:val="18"/>
              </w:rPr>
            </w:pPr>
          </w:p>
        </w:tc>
        <w:tc>
          <w:tcPr>
            <w:tcW w:w="465"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0362CA78" w14:textId="5B4FCD22" w:rsidR="00836D81" w:rsidRDefault="00836D81" w:rsidP="00836D81">
            <w:pPr>
              <w:spacing w:after="0" w:line="240" w:lineRule="auto"/>
              <w:jc w:val="center"/>
              <w:rPr>
                <w:rFonts w:ascii="Times New Roman" w:eastAsia="Times New Roman" w:hAnsi="Times New Roman" w:cs="Times New Roman"/>
                <w:sz w:val="18"/>
                <w:szCs w:val="18"/>
              </w:rPr>
            </w:pPr>
          </w:p>
        </w:tc>
        <w:tc>
          <w:tcPr>
            <w:tcW w:w="63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7FFE0A2C" w14:textId="06A0A111" w:rsidR="00836D81" w:rsidRDefault="00836D81" w:rsidP="00836D81">
            <w:pPr>
              <w:spacing w:after="0" w:line="240" w:lineRule="auto"/>
              <w:jc w:val="center"/>
              <w:rPr>
                <w:rFonts w:ascii="Times New Roman" w:eastAsia="Times New Roman" w:hAnsi="Times New Roman" w:cs="Times New Roman"/>
                <w:sz w:val="18"/>
                <w:szCs w:val="18"/>
              </w:rPr>
            </w:pPr>
          </w:p>
        </w:tc>
        <w:tc>
          <w:tcPr>
            <w:tcW w:w="660" w:type="dxa"/>
            <w:tcBorders>
              <w:top w:val="single" w:sz="8" w:space="0" w:color="000000"/>
              <w:left w:val="single" w:sz="12" w:space="0" w:color="000000"/>
              <w:bottom w:val="single" w:sz="8" w:space="0" w:color="000000"/>
              <w:right w:val="single" w:sz="12" w:space="0" w:color="000000"/>
            </w:tcBorders>
            <w:shd w:val="clear" w:color="auto" w:fill="CCCCCC"/>
            <w:vAlign w:val="center"/>
          </w:tcPr>
          <w:p w14:paraId="28155B33" w14:textId="77777777" w:rsidR="00836D81" w:rsidRDefault="0071048F"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339523E2" w14:textId="1035C51E" w:rsidR="0071048F" w:rsidRDefault="0071048F"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p w14:paraId="4FD93D1C" w14:textId="5906ED24" w:rsidR="0071048F" w:rsidRDefault="0071048F"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855" w:type="dxa"/>
            <w:gridSpan w:val="2"/>
            <w:tcBorders>
              <w:top w:val="single" w:sz="8" w:space="0" w:color="000000"/>
              <w:left w:val="single" w:sz="12" w:space="0" w:color="000000"/>
              <w:bottom w:val="single" w:sz="8" w:space="0" w:color="000000"/>
              <w:right w:val="single" w:sz="12" w:space="0" w:color="000000"/>
            </w:tcBorders>
            <w:shd w:val="clear" w:color="auto" w:fill="CCCCCC"/>
            <w:vAlign w:val="center"/>
          </w:tcPr>
          <w:p w14:paraId="6851946B" w14:textId="77777777" w:rsidR="00836D81" w:rsidRDefault="0071048F"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7EA5B61F" w14:textId="77777777" w:rsidR="0071048F" w:rsidRDefault="0071048F"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p w14:paraId="5C0A3037" w14:textId="0D5B9486" w:rsidR="0071048F" w:rsidRDefault="0071048F"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tc>
      </w:tr>
      <w:tr w:rsidR="00836D81" w14:paraId="75981159" w14:textId="77777777" w:rsidTr="00205BD5">
        <w:trPr>
          <w:trHeight w:val="522"/>
        </w:trPr>
        <w:tc>
          <w:tcPr>
            <w:tcW w:w="1260" w:type="dxa"/>
            <w:tcBorders>
              <w:top w:val="single" w:sz="8" w:space="0" w:color="000000"/>
              <w:left w:val="single" w:sz="12" w:space="0" w:color="000000"/>
              <w:bottom w:val="single" w:sz="8" w:space="0" w:color="000000"/>
              <w:right w:val="single" w:sz="12" w:space="0" w:color="000000"/>
            </w:tcBorders>
            <w:vAlign w:val="center"/>
          </w:tcPr>
          <w:p w14:paraId="2D9DEA3A" w14:textId="77777777" w:rsidR="00836D81" w:rsidRDefault="00836D81"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Domaćinstvo</w:t>
            </w:r>
          </w:p>
        </w:tc>
        <w:tc>
          <w:tcPr>
            <w:tcW w:w="567"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1E2F8FAF" w14:textId="3FA7BD34" w:rsidR="00836D81" w:rsidRDefault="00836D81" w:rsidP="00836D8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567"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21A7F389" w14:textId="020355E6"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25"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433682C5" w14:textId="5B2E8D6C"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567"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1D439BA8" w14:textId="635C50E9"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84"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06A863A8" w14:textId="77777777" w:rsidR="00836D81" w:rsidRDefault="00836D81" w:rsidP="00836D81">
            <w:pPr>
              <w:spacing w:after="0" w:line="240" w:lineRule="auto"/>
              <w:jc w:val="center"/>
              <w:rPr>
                <w:rFonts w:ascii="Times New Roman" w:eastAsia="Times New Roman" w:hAnsi="Times New Roman" w:cs="Times New Roman"/>
                <w:sz w:val="18"/>
                <w:szCs w:val="18"/>
              </w:rPr>
            </w:pPr>
          </w:p>
          <w:p w14:paraId="45B73893" w14:textId="0503DCFB"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51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0C878EA2" w14:textId="77777777" w:rsidR="00836D81" w:rsidRDefault="00836D81" w:rsidP="00836D81">
            <w:pPr>
              <w:spacing w:after="0" w:line="240" w:lineRule="auto"/>
              <w:jc w:val="center"/>
              <w:rPr>
                <w:rFonts w:ascii="Times New Roman" w:eastAsia="Times New Roman" w:hAnsi="Times New Roman" w:cs="Times New Roman"/>
                <w:sz w:val="18"/>
                <w:szCs w:val="18"/>
              </w:rPr>
            </w:pPr>
          </w:p>
          <w:p w14:paraId="21023041" w14:textId="12075493"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45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1E3ED3B2"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7356E3ED"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6C01E0B6" w14:textId="7743ABEE"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585"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3477EF6E"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78290BE0"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1F16A1AD" w14:textId="59B98410"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42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4245318E" w14:textId="19677EBF" w:rsidR="00836D81" w:rsidRDefault="00836D81" w:rsidP="00836D81">
            <w:pPr>
              <w:spacing w:after="0" w:line="240" w:lineRule="auto"/>
              <w:jc w:val="center"/>
              <w:rPr>
                <w:rFonts w:ascii="Times New Roman" w:eastAsia="Times New Roman" w:hAnsi="Times New Roman" w:cs="Times New Roman"/>
                <w:sz w:val="18"/>
                <w:szCs w:val="18"/>
              </w:rPr>
            </w:pPr>
          </w:p>
        </w:tc>
        <w:tc>
          <w:tcPr>
            <w:tcW w:w="690" w:type="dxa"/>
            <w:tcBorders>
              <w:top w:val="single" w:sz="8" w:space="0" w:color="000000"/>
              <w:left w:val="single" w:sz="12" w:space="0" w:color="000000"/>
              <w:bottom w:val="single" w:sz="8" w:space="0" w:color="000000"/>
            </w:tcBorders>
            <w:shd w:val="clear" w:color="auto" w:fill="D9D9D9"/>
            <w:vAlign w:val="center"/>
          </w:tcPr>
          <w:p w14:paraId="738AE7E7" w14:textId="6973C55D" w:rsidR="00836D81" w:rsidRDefault="00836D81" w:rsidP="00836D81">
            <w:pPr>
              <w:spacing w:after="0" w:line="240" w:lineRule="auto"/>
              <w:jc w:val="center"/>
              <w:rPr>
                <w:rFonts w:ascii="Times New Roman" w:eastAsia="Times New Roman" w:hAnsi="Times New Roman" w:cs="Times New Roman"/>
                <w:sz w:val="18"/>
                <w:szCs w:val="18"/>
              </w:rPr>
            </w:pPr>
          </w:p>
        </w:tc>
        <w:tc>
          <w:tcPr>
            <w:tcW w:w="495" w:type="dxa"/>
            <w:tcBorders>
              <w:top w:val="single" w:sz="8" w:space="0" w:color="000000"/>
              <w:bottom w:val="single" w:sz="8" w:space="0" w:color="000000"/>
            </w:tcBorders>
            <w:shd w:val="clear" w:color="auto" w:fill="D9D9D9"/>
            <w:vAlign w:val="center"/>
          </w:tcPr>
          <w:p w14:paraId="32EF8886" w14:textId="026B4CF3" w:rsidR="00836D81" w:rsidRDefault="00836D81" w:rsidP="00836D81">
            <w:pPr>
              <w:spacing w:after="0" w:line="240" w:lineRule="auto"/>
              <w:jc w:val="center"/>
              <w:rPr>
                <w:rFonts w:ascii="Times New Roman" w:eastAsia="Times New Roman" w:hAnsi="Times New Roman" w:cs="Times New Roman"/>
                <w:sz w:val="18"/>
                <w:szCs w:val="18"/>
              </w:rPr>
            </w:pPr>
          </w:p>
        </w:tc>
        <w:tc>
          <w:tcPr>
            <w:tcW w:w="615" w:type="dxa"/>
            <w:tcBorders>
              <w:top w:val="single" w:sz="8" w:space="0" w:color="000000"/>
              <w:bottom w:val="single" w:sz="8" w:space="0" w:color="000000"/>
            </w:tcBorders>
            <w:shd w:val="clear" w:color="auto" w:fill="D9D9D9"/>
            <w:vAlign w:val="center"/>
          </w:tcPr>
          <w:p w14:paraId="2A553D0B" w14:textId="25BDEE4A" w:rsidR="00836D81" w:rsidRDefault="00836D81" w:rsidP="00836D81">
            <w:pPr>
              <w:spacing w:after="0" w:line="240" w:lineRule="auto"/>
              <w:jc w:val="center"/>
              <w:rPr>
                <w:rFonts w:ascii="Times New Roman" w:eastAsia="Times New Roman" w:hAnsi="Times New Roman" w:cs="Times New Roman"/>
                <w:sz w:val="18"/>
                <w:szCs w:val="18"/>
              </w:rPr>
            </w:pPr>
          </w:p>
        </w:tc>
        <w:tc>
          <w:tcPr>
            <w:tcW w:w="435" w:type="dxa"/>
            <w:tcBorders>
              <w:top w:val="single" w:sz="8" w:space="0" w:color="000000"/>
              <w:bottom w:val="single" w:sz="8" w:space="0" w:color="000000"/>
              <w:right w:val="single" w:sz="12" w:space="0" w:color="000000"/>
            </w:tcBorders>
            <w:shd w:val="clear" w:color="auto" w:fill="D9D9D9"/>
            <w:vAlign w:val="center"/>
          </w:tcPr>
          <w:p w14:paraId="2313A9F6" w14:textId="14B2ADB0" w:rsidR="00836D81" w:rsidRDefault="00836D81" w:rsidP="00836D81">
            <w:pPr>
              <w:spacing w:after="0" w:line="240" w:lineRule="auto"/>
              <w:rPr>
                <w:rFonts w:ascii="Times New Roman" w:eastAsia="Times New Roman" w:hAnsi="Times New Roman" w:cs="Times New Roman"/>
                <w:sz w:val="18"/>
                <w:szCs w:val="18"/>
              </w:rPr>
            </w:pPr>
          </w:p>
        </w:tc>
        <w:tc>
          <w:tcPr>
            <w:tcW w:w="66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446C0979" w14:textId="346152CF" w:rsidR="00836D81" w:rsidRDefault="00836D81" w:rsidP="00836D81">
            <w:pPr>
              <w:spacing w:after="0" w:line="240" w:lineRule="auto"/>
              <w:jc w:val="center"/>
              <w:rPr>
                <w:rFonts w:ascii="Times New Roman" w:eastAsia="Times New Roman" w:hAnsi="Times New Roman" w:cs="Times New Roman"/>
                <w:sz w:val="18"/>
                <w:szCs w:val="18"/>
              </w:rPr>
            </w:pPr>
          </w:p>
        </w:tc>
        <w:tc>
          <w:tcPr>
            <w:tcW w:w="465"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7FB44F41" w14:textId="6141CCF9" w:rsidR="00836D81" w:rsidRDefault="00836D81" w:rsidP="00836D81">
            <w:pPr>
              <w:spacing w:after="0" w:line="240" w:lineRule="auto"/>
              <w:jc w:val="center"/>
              <w:rPr>
                <w:rFonts w:ascii="Times New Roman" w:eastAsia="Times New Roman" w:hAnsi="Times New Roman" w:cs="Times New Roman"/>
                <w:sz w:val="18"/>
                <w:szCs w:val="18"/>
              </w:rPr>
            </w:pPr>
          </w:p>
        </w:tc>
        <w:tc>
          <w:tcPr>
            <w:tcW w:w="63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43516AD2" w14:textId="06AACB31" w:rsidR="00836D81" w:rsidRDefault="00836D81" w:rsidP="00836D81">
            <w:pPr>
              <w:spacing w:after="0" w:line="240" w:lineRule="auto"/>
              <w:jc w:val="center"/>
              <w:rPr>
                <w:rFonts w:ascii="Times New Roman" w:eastAsia="Times New Roman" w:hAnsi="Times New Roman" w:cs="Times New Roman"/>
                <w:sz w:val="18"/>
                <w:szCs w:val="18"/>
              </w:rPr>
            </w:pPr>
          </w:p>
        </w:tc>
        <w:tc>
          <w:tcPr>
            <w:tcW w:w="660" w:type="dxa"/>
            <w:tcBorders>
              <w:top w:val="single" w:sz="8" w:space="0" w:color="000000"/>
              <w:left w:val="single" w:sz="12" w:space="0" w:color="000000"/>
              <w:bottom w:val="single" w:sz="8" w:space="0" w:color="000000"/>
              <w:right w:val="single" w:sz="12" w:space="0" w:color="000000"/>
            </w:tcBorders>
            <w:shd w:val="clear" w:color="auto" w:fill="CCCCCC"/>
            <w:vAlign w:val="center"/>
          </w:tcPr>
          <w:p w14:paraId="50504E19" w14:textId="77777777" w:rsidR="00836D81" w:rsidRDefault="00E47238"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0AC0CAB1" w14:textId="77777777" w:rsidR="00E47238" w:rsidRDefault="00E47238"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p w14:paraId="257BDE05" w14:textId="4BE52A87" w:rsidR="00E47238" w:rsidRDefault="00E47238"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855" w:type="dxa"/>
            <w:gridSpan w:val="2"/>
            <w:tcBorders>
              <w:top w:val="single" w:sz="8" w:space="0" w:color="000000"/>
              <w:left w:val="single" w:sz="12" w:space="0" w:color="000000"/>
              <w:bottom w:val="single" w:sz="8" w:space="0" w:color="000000"/>
              <w:right w:val="single" w:sz="12" w:space="0" w:color="000000"/>
            </w:tcBorders>
            <w:shd w:val="clear" w:color="auto" w:fill="CCCCCC"/>
            <w:vAlign w:val="center"/>
          </w:tcPr>
          <w:p w14:paraId="74224DDD" w14:textId="77777777" w:rsidR="00836D81" w:rsidRDefault="00E47238"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1C4A3D7F" w14:textId="77777777" w:rsidR="00E47238" w:rsidRDefault="00E47238"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p w14:paraId="1C013697" w14:textId="1B9583BC" w:rsidR="00E47238" w:rsidRDefault="00E47238"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r>
      <w:tr w:rsidR="00836D81" w14:paraId="70CF54F8" w14:textId="77777777" w:rsidTr="00205BD5">
        <w:trPr>
          <w:trHeight w:val="522"/>
        </w:trPr>
        <w:tc>
          <w:tcPr>
            <w:tcW w:w="1260" w:type="dxa"/>
            <w:tcBorders>
              <w:top w:val="single" w:sz="8" w:space="0" w:color="000000"/>
              <w:left w:val="single" w:sz="12" w:space="0" w:color="000000"/>
              <w:bottom w:val="single" w:sz="8" w:space="0" w:color="000000"/>
              <w:right w:val="single" w:sz="12" w:space="0" w:color="000000"/>
            </w:tcBorders>
            <w:vAlign w:val="center"/>
          </w:tcPr>
          <w:p w14:paraId="65DE8302" w14:textId="77777777" w:rsidR="00836D81" w:rsidRDefault="00836D81"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Informatika</w:t>
            </w:r>
          </w:p>
        </w:tc>
        <w:tc>
          <w:tcPr>
            <w:tcW w:w="567"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2454D159" w14:textId="6447D552" w:rsidR="00836D81" w:rsidRDefault="00836D81" w:rsidP="00836D8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567"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64F01334" w14:textId="5081DC26"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25"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691DA3DB" w14:textId="775B4F7B"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567"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3123ECF7" w14:textId="5F1A7D5D"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84"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5BEAEC6D" w14:textId="77777777" w:rsidR="00836D81" w:rsidRDefault="00836D81" w:rsidP="00836D81">
            <w:pPr>
              <w:spacing w:after="0" w:line="240" w:lineRule="auto"/>
              <w:jc w:val="center"/>
              <w:rPr>
                <w:rFonts w:ascii="Times New Roman" w:eastAsia="Times New Roman" w:hAnsi="Times New Roman" w:cs="Times New Roman"/>
                <w:sz w:val="18"/>
                <w:szCs w:val="18"/>
              </w:rPr>
            </w:pPr>
          </w:p>
          <w:p w14:paraId="4A46827E" w14:textId="33E740C0"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51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3A641358" w14:textId="77777777" w:rsidR="00836D81" w:rsidRDefault="00836D81" w:rsidP="00836D81">
            <w:pPr>
              <w:spacing w:after="0" w:line="240" w:lineRule="auto"/>
              <w:jc w:val="center"/>
              <w:rPr>
                <w:rFonts w:ascii="Times New Roman" w:eastAsia="Times New Roman" w:hAnsi="Times New Roman" w:cs="Times New Roman"/>
                <w:sz w:val="18"/>
                <w:szCs w:val="18"/>
              </w:rPr>
            </w:pPr>
          </w:p>
          <w:p w14:paraId="0E08EF8C" w14:textId="32244875"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45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34AA9C1B"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3EF4C407"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07DA8430" w14:textId="0A6B15CB"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585"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727C9952"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3112E297"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650DCCFF" w14:textId="70D2FB82"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2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5D7E4F3E" w14:textId="6777A45D" w:rsidR="00836D81" w:rsidRDefault="00836D81" w:rsidP="00836D81">
            <w:pPr>
              <w:spacing w:after="0" w:line="240" w:lineRule="auto"/>
              <w:jc w:val="center"/>
              <w:rPr>
                <w:rFonts w:ascii="Times New Roman" w:eastAsia="Times New Roman" w:hAnsi="Times New Roman" w:cs="Times New Roman"/>
                <w:sz w:val="18"/>
                <w:szCs w:val="18"/>
              </w:rPr>
            </w:pPr>
          </w:p>
        </w:tc>
        <w:tc>
          <w:tcPr>
            <w:tcW w:w="690" w:type="dxa"/>
            <w:tcBorders>
              <w:top w:val="single" w:sz="8" w:space="0" w:color="000000"/>
              <w:left w:val="single" w:sz="12" w:space="0" w:color="000000"/>
              <w:bottom w:val="single" w:sz="8" w:space="0" w:color="000000"/>
            </w:tcBorders>
            <w:shd w:val="clear" w:color="auto" w:fill="D9D9D9"/>
            <w:vAlign w:val="center"/>
          </w:tcPr>
          <w:p w14:paraId="51B2D9FC" w14:textId="35145117" w:rsidR="00836D81" w:rsidRDefault="00836D81" w:rsidP="00836D81">
            <w:pPr>
              <w:spacing w:after="0" w:line="240" w:lineRule="auto"/>
              <w:jc w:val="center"/>
              <w:rPr>
                <w:rFonts w:ascii="Times New Roman" w:eastAsia="Times New Roman" w:hAnsi="Times New Roman" w:cs="Times New Roman"/>
                <w:sz w:val="18"/>
                <w:szCs w:val="18"/>
              </w:rPr>
            </w:pPr>
          </w:p>
        </w:tc>
        <w:tc>
          <w:tcPr>
            <w:tcW w:w="495" w:type="dxa"/>
            <w:tcBorders>
              <w:top w:val="single" w:sz="8" w:space="0" w:color="000000"/>
              <w:bottom w:val="single" w:sz="8" w:space="0" w:color="000000"/>
            </w:tcBorders>
            <w:shd w:val="clear" w:color="auto" w:fill="D9D9D9"/>
            <w:vAlign w:val="center"/>
          </w:tcPr>
          <w:p w14:paraId="556177EE" w14:textId="33A7527D" w:rsidR="00836D81" w:rsidRDefault="00836D81" w:rsidP="00836D81">
            <w:pPr>
              <w:spacing w:after="0" w:line="240" w:lineRule="auto"/>
              <w:jc w:val="center"/>
              <w:rPr>
                <w:rFonts w:ascii="Times New Roman" w:eastAsia="Times New Roman" w:hAnsi="Times New Roman" w:cs="Times New Roman"/>
                <w:sz w:val="18"/>
                <w:szCs w:val="18"/>
              </w:rPr>
            </w:pPr>
          </w:p>
        </w:tc>
        <w:tc>
          <w:tcPr>
            <w:tcW w:w="615" w:type="dxa"/>
            <w:tcBorders>
              <w:top w:val="single" w:sz="8" w:space="0" w:color="000000"/>
              <w:bottom w:val="single" w:sz="8" w:space="0" w:color="000000"/>
            </w:tcBorders>
            <w:shd w:val="clear" w:color="auto" w:fill="D9D9D9"/>
            <w:vAlign w:val="center"/>
          </w:tcPr>
          <w:p w14:paraId="1742C812" w14:textId="44C77A30" w:rsidR="00836D81" w:rsidRDefault="00836D81" w:rsidP="00836D81">
            <w:pPr>
              <w:spacing w:after="0" w:line="240" w:lineRule="auto"/>
              <w:jc w:val="center"/>
              <w:rPr>
                <w:rFonts w:ascii="Times New Roman" w:eastAsia="Times New Roman" w:hAnsi="Times New Roman" w:cs="Times New Roman"/>
                <w:sz w:val="18"/>
                <w:szCs w:val="18"/>
              </w:rPr>
            </w:pPr>
          </w:p>
        </w:tc>
        <w:tc>
          <w:tcPr>
            <w:tcW w:w="435" w:type="dxa"/>
            <w:tcBorders>
              <w:top w:val="single" w:sz="8" w:space="0" w:color="000000"/>
              <w:bottom w:val="single" w:sz="8" w:space="0" w:color="000000"/>
              <w:right w:val="single" w:sz="12" w:space="0" w:color="000000"/>
            </w:tcBorders>
            <w:shd w:val="clear" w:color="auto" w:fill="D9D9D9"/>
            <w:vAlign w:val="center"/>
          </w:tcPr>
          <w:p w14:paraId="78020F83" w14:textId="06855982" w:rsidR="00836D81" w:rsidRDefault="00836D81" w:rsidP="00836D81">
            <w:pPr>
              <w:spacing w:after="0" w:line="240" w:lineRule="auto"/>
              <w:rPr>
                <w:rFonts w:ascii="Times New Roman" w:eastAsia="Times New Roman" w:hAnsi="Times New Roman" w:cs="Times New Roman"/>
                <w:sz w:val="18"/>
                <w:szCs w:val="18"/>
              </w:rPr>
            </w:pPr>
          </w:p>
        </w:tc>
        <w:tc>
          <w:tcPr>
            <w:tcW w:w="66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0219FE8B" w14:textId="39FEFEE5" w:rsidR="00836D81" w:rsidRDefault="00836D81" w:rsidP="00836D81">
            <w:pPr>
              <w:spacing w:after="0" w:line="240" w:lineRule="auto"/>
              <w:jc w:val="center"/>
              <w:rPr>
                <w:rFonts w:ascii="Times New Roman" w:eastAsia="Times New Roman" w:hAnsi="Times New Roman" w:cs="Times New Roman"/>
                <w:sz w:val="18"/>
                <w:szCs w:val="18"/>
              </w:rPr>
            </w:pPr>
          </w:p>
        </w:tc>
        <w:tc>
          <w:tcPr>
            <w:tcW w:w="465"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3A46C7FA" w14:textId="7748AC18" w:rsidR="00836D81" w:rsidRDefault="00836D81" w:rsidP="00836D81">
            <w:pPr>
              <w:spacing w:after="0" w:line="240" w:lineRule="auto"/>
              <w:jc w:val="center"/>
              <w:rPr>
                <w:rFonts w:ascii="Times New Roman" w:eastAsia="Times New Roman" w:hAnsi="Times New Roman" w:cs="Times New Roman"/>
                <w:sz w:val="18"/>
                <w:szCs w:val="18"/>
              </w:rPr>
            </w:pPr>
          </w:p>
        </w:tc>
        <w:tc>
          <w:tcPr>
            <w:tcW w:w="630" w:type="dxa"/>
            <w:tcBorders>
              <w:top w:val="single" w:sz="8" w:space="0" w:color="000000"/>
              <w:left w:val="single" w:sz="12" w:space="0" w:color="000000"/>
              <w:bottom w:val="single" w:sz="8" w:space="0" w:color="000000"/>
              <w:right w:val="single" w:sz="12" w:space="0" w:color="000000"/>
            </w:tcBorders>
            <w:shd w:val="clear" w:color="auto" w:fill="D9D9D9"/>
            <w:vAlign w:val="center"/>
          </w:tcPr>
          <w:p w14:paraId="4872A57A" w14:textId="32761677" w:rsidR="00836D81" w:rsidRDefault="00836D81" w:rsidP="00836D81">
            <w:pPr>
              <w:spacing w:after="0" w:line="240" w:lineRule="auto"/>
              <w:jc w:val="center"/>
              <w:rPr>
                <w:rFonts w:ascii="Times New Roman" w:eastAsia="Times New Roman" w:hAnsi="Times New Roman" w:cs="Times New Roman"/>
                <w:sz w:val="18"/>
                <w:szCs w:val="18"/>
              </w:rPr>
            </w:pPr>
          </w:p>
        </w:tc>
        <w:tc>
          <w:tcPr>
            <w:tcW w:w="660" w:type="dxa"/>
            <w:tcBorders>
              <w:top w:val="single" w:sz="8" w:space="0" w:color="000000"/>
              <w:left w:val="single" w:sz="12" w:space="0" w:color="000000"/>
              <w:bottom w:val="single" w:sz="8" w:space="0" w:color="000000"/>
              <w:right w:val="single" w:sz="12" w:space="0" w:color="000000"/>
            </w:tcBorders>
            <w:shd w:val="clear" w:color="auto" w:fill="CCCCCC"/>
            <w:vAlign w:val="center"/>
          </w:tcPr>
          <w:p w14:paraId="36E27B7D" w14:textId="77777777" w:rsidR="00836D81" w:rsidRDefault="00E47238"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71431A20" w14:textId="37174E2D" w:rsidR="00E47238" w:rsidRDefault="00E47238"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855" w:type="dxa"/>
            <w:gridSpan w:val="2"/>
            <w:tcBorders>
              <w:top w:val="single" w:sz="8" w:space="0" w:color="000000"/>
              <w:left w:val="single" w:sz="12" w:space="0" w:color="000000"/>
              <w:bottom w:val="single" w:sz="8" w:space="0" w:color="000000"/>
              <w:right w:val="single" w:sz="12" w:space="0" w:color="000000"/>
            </w:tcBorders>
            <w:shd w:val="clear" w:color="auto" w:fill="CCCCCC"/>
            <w:vAlign w:val="center"/>
          </w:tcPr>
          <w:p w14:paraId="71FA50ED" w14:textId="77777777" w:rsidR="00836D81" w:rsidRDefault="00E47238"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364E318A" w14:textId="7BCBC2CF" w:rsidR="00E47238" w:rsidRDefault="00E47238"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tc>
      </w:tr>
      <w:tr w:rsidR="00836D81" w14:paraId="527A44C4" w14:textId="77777777" w:rsidTr="00205BD5">
        <w:trPr>
          <w:trHeight w:val="655"/>
        </w:trPr>
        <w:tc>
          <w:tcPr>
            <w:tcW w:w="1260" w:type="dxa"/>
            <w:tcBorders>
              <w:top w:val="single" w:sz="8" w:space="0" w:color="000000"/>
              <w:left w:val="single" w:sz="12" w:space="0" w:color="000000"/>
              <w:bottom w:val="single" w:sz="12" w:space="0" w:color="000000"/>
              <w:right w:val="single" w:sz="12" w:space="0" w:color="000000"/>
            </w:tcBorders>
            <w:vAlign w:val="center"/>
          </w:tcPr>
          <w:p w14:paraId="5CFBA621" w14:textId="207F938B" w:rsidR="00836D81" w:rsidRDefault="00836D81"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Tjelesna i zdr. Kultura</w:t>
            </w:r>
          </w:p>
        </w:tc>
        <w:tc>
          <w:tcPr>
            <w:tcW w:w="567" w:type="dxa"/>
            <w:tcBorders>
              <w:top w:val="single" w:sz="8" w:space="0" w:color="000000"/>
              <w:left w:val="single" w:sz="12" w:space="0" w:color="000000"/>
              <w:bottom w:val="single" w:sz="12" w:space="0" w:color="000000"/>
              <w:right w:val="single" w:sz="12" w:space="0" w:color="000000"/>
            </w:tcBorders>
            <w:shd w:val="clear" w:color="auto" w:fill="D9D9D9"/>
            <w:vAlign w:val="center"/>
          </w:tcPr>
          <w:p w14:paraId="01A9B082"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p w14:paraId="3D211987" w14:textId="0BA349AD"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567" w:type="dxa"/>
            <w:tcBorders>
              <w:top w:val="single" w:sz="8" w:space="0" w:color="000000"/>
              <w:left w:val="single" w:sz="12" w:space="0" w:color="000000"/>
              <w:bottom w:val="single" w:sz="12" w:space="0" w:color="000000"/>
              <w:right w:val="single" w:sz="12" w:space="0" w:color="000000"/>
            </w:tcBorders>
            <w:shd w:val="clear" w:color="auto" w:fill="D9D9D9"/>
            <w:vAlign w:val="center"/>
          </w:tcPr>
          <w:p w14:paraId="7340D0EF"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p w14:paraId="39DD2C35" w14:textId="189C5C89"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tc>
        <w:tc>
          <w:tcPr>
            <w:tcW w:w="425" w:type="dxa"/>
            <w:tcBorders>
              <w:top w:val="single" w:sz="8" w:space="0" w:color="000000"/>
              <w:left w:val="single" w:sz="12" w:space="0" w:color="000000"/>
              <w:bottom w:val="single" w:sz="12" w:space="0" w:color="000000"/>
              <w:right w:val="single" w:sz="12" w:space="0" w:color="000000"/>
            </w:tcBorders>
            <w:shd w:val="clear" w:color="auto" w:fill="D9D9D9"/>
            <w:vAlign w:val="center"/>
          </w:tcPr>
          <w:p w14:paraId="75AF95E1"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p w14:paraId="1D3BE25E"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p w14:paraId="2632F7E0"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74F5B0C3" w14:textId="3B758318" w:rsidR="00836D81" w:rsidRDefault="00836D81" w:rsidP="00836D81">
            <w:pPr>
              <w:spacing w:after="0" w:line="240" w:lineRule="auto"/>
              <w:jc w:val="center"/>
              <w:rPr>
                <w:rFonts w:ascii="Times New Roman" w:eastAsia="Times New Roman" w:hAnsi="Times New Roman" w:cs="Times New Roman"/>
                <w:sz w:val="18"/>
                <w:szCs w:val="18"/>
              </w:rPr>
            </w:pPr>
          </w:p>
        </w:tc>
        <w:tc>
          <w:tcPr>
            <w:tcW w:w="567" w:type="dxa"/>
            <w:tcBorders>
              <w:top w:val="single" w:sz="8" w:space="0" w:color="000000"/>
              <w:left w:val="single" w:sz="12" w:space="0" w:color="000000"/>
              <w:bottom w:val="single" w:sz="12" w:space="0" w:color="000000"/>
              <w:right w:val="single" w:sz="12" w:space="0" w:color="000000"/>
            </w:tcBorders>
            <w:shd w:val="clear" w:color="auto" w:fill="D9D9D9"/>
            <w:vAlign w:val="center"/>
          </w:tcPr>
          <w:p w14:paraId="650A3D59"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p w14:paraId="15110228"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p w14:paraId="108B1BEF" w14:textId="7A8D73B4"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484" w:type="dxa"/>
            <w:tcBorders>
              <w:top w:val="single" w:sz="8" w:space="0" w:color="000000"/>
              <w:left w:val="single" w:sz="12" w:space="0" w:color="000000"/>
              <w:bottom w:val="single" w:sz="12" w:space="0" w:color="000000"/>
              <w:right w:val="single" w:sz="12" w:space="0" w:color="000000"/>
            </w:tcBorders>
            <w:shd w:val="clear" w:color="auto" w:fill="D9D9D9"/>
            <w:vAlign w:val="center"/>
          </w:tcPr>
          <w:p w14:paraId="2E866B9A"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p w14:paraId="75DAC0F1"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p w14:paraId="6428E11F"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43BB534D" w14:textId="574DB06F" w:rsidR="00836D81" w:rsidRDefault="00836D81" w:rsidP="00836D8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2</w:t>
            </w:r>
          </w:p>
        </w:tc>
        <w:tc>
          <w:tcPr>
            <w:tcW w:w="510" w:type="dxa"/>
            <w:tcBorders>
              <w:top w:val="single" w:sz="8" w:space="0" w:color="000000"/>
              <w:left w:val="single" w:sz="12" w:space="0" w:color="000000"/>
              <w:bottom w:val="single" w:sz="12" w:space="0" w:color="000000"/>
              <w:right w:val="single" w:sz="12" w:space="0" w:color="000000"/>
            </w:tcBorders>
            <w:shd w:val="clear" w:color="auto" w:fill="D9D9D9"/>
            <w:vAlign w:val="center"/>
          </w:tcPr>
          <w:p w14:paraId="0F5160F8"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p w14:paraId="4001C37D"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p w14:paraId="36084FA2"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047782A6" w14:textId="1984FFB2"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450" w:type="dxa"/>
            <w:tcBorders>
              <w:top w:val="single" w:sz="8" w:space="0" w:color="000000"/>
              <w:left w:val="single" w:sz="12" w:space="0" w:color="000000"/>
              <w:bottom w:val="single" w:sz="12" w:space="0" w:color="000000"/>
              <w:right w:val="single" w:sz="12" w:space="0" w:color="000000"/>
            </w:tcBorders>
            <w:shd w:val="clear" w:color="auto" w:fill="D9D9D9"/>
            <w:vAlign w:val="center"/>
          </w:tcPr>
          <w:p w14:paraId="0D255F52"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433E637A"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77DBCD54" w14:textId="1D7C36B2"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585" w:type="dxa"/>
            <w:tcBorders>
              <w:top w:val="single" w:sz="8" w:space="0" w:color="000000"/>
              <w:left w:val="single" w:sz="12" w:space="0" w:color="000000"/>
              <w:bottom w:val="single" w:sz="12" w:space="0" w:color="000000"/>
              <w:right w:val="single" w:sz="12" w:space="0" w:color="000000"/>
            </w:tcBorders>
            <w:shd w:val="clear" w:color="auto" w:fill="D9D9D9"/>
            <w:vAlign w:val="center"/>
          </w:tcPr>
          <w:p w14:paraId="4E9D7265"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093A7A2A" w14:textId="77777777"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4661041B" w14:textId="236D5F32" w:rsidR="00836D81" w:rsidRDefault="00836D81"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420" w:type="dxa"/>
            <w:tcBorders>
              <w:top w:val="single" w:sz="8" w:space="0" w:color="000000"/>
              <w:left w:val="single" w:sz="12" w:space="0" w:color="000000"/>
              <w:bottom w:val="single" w:sz="12" w:space="0" w:color="000000"/>
              <w:right w:val="single" w:sz="12" w:space="0" w:color="000000"/>
            </w:tcBorders>
            <w:shd w:val="clear" w:color="auto" w:fill="D9D9D9"/>
            <w:vAlign w:val="center"/>
          </w:tcPr>
          <w:p w14:paraId="12E74B90" w14:textId="4A39D023" w:rsidR="00836D81" w:rsidRDefault="00836D81" w:rsidP="00836D81">
            <w:pPr>
              <w:spacing w:after="0" w:line="240" w:lineRule="auto"/>
              <w:jc w:val="center"/>
              <w:rPr>
                <w:rFonts w:ascii="Times New Roman" w:eastAsia="Times New Roman" w:hAnsi="Times New Roman" w:cs="Times New Roman"/>
                <w:sz w:val="18"/>
                <w:szCs w:val="18"/>
              </w:rPr>
            </w:pPr>
          </w:p>
        </w:tc>
        <w:tc>
          <w:tcPr>
            <w:tcW w:w="690" w:type="dxa"/>
            <w:tcBorders>
              <w:top w:val="single" w:sz="8" w:space="0" w:color="000000"/>
              <w:left w:val="single" w:sz="12" w:space="0" w:color="000000"/>
              <w:bottom w:val="single" w:sz="12" w:space="0" w:color="000000"/>
            </w:tcBorders>
            <w:shd w:val="clear" w:color="auto" w:fill="D9D9D9"/>
            <w:vAlign w:val="center"/>
          </w:tcPr>
          <w:p w14:paraId="4E4A9F4A" w14:textId="6783E6CA" w:rsidR="00836D81" w:rsidRDefault="00836D81" w:rsidP="00836D81">
            <w:pPr>
              <w:spacing w:after="0" w:line="240" w:lineRule="auto"/>
              <w:jc w:val="center"/>
              <w:rPr>
                <w:rFonts w:ascii="Times New Roman" w:eastAsia="Times New Roman" w:hAnsi="Times New Roman" w:cs="Times New Roman"/>
                <w:sz w:val="18"/>
                <w:szCs w:val="18"/>
              </w:rPr>
            </w:pPr>
          </w:p>
        </w:tc>
        <w:tc>
          <w:tcPr>
            <w:tcW w:w="495" w:type="dxa"/>
            <w:tcBorders>
              <w:top w:val="single" w:sz="8" w:space="0" w:color="000000"/>
            </w:tcBorders>
            <w:shd w:val="clear" w:color="auto" w:fill="D9D9D9"/>
            <w:vAlign w:val="center"/>
          </w:tcPr>
          <w:p w14:paraId="1FCDBAC4" w14:textId="76BA6364" w:rsidR="00836D81" w:rsidRDefault="00836D81" w:rsidP="00836D81">
            <w:pPr>
              <w:spacing w:after="0" w:line="240" w:lineRule="auto"/>
              <w:jc w:val="center"/>
              <w:rPr>
                <w:rFonts w:ascii="Times New Roman" w:eastAsia="Times New Roman" w:hAnsi="Times New Roman" w:cs="Times New Roman"/>
                <w:sz w:val="18"/>
                <w:szCs w:val="18"/>
              </w:rPr>
            </w:pPr>
          </w:p>
        </w:tc>
        <w:tc>
          <w:tcPr>
            <w:tcW w:w="615" w:type="dxa"/>
            <w:tcBorders>
              <w:top w:val="single" w:sz="8" w:space="0" w:color="000000"/>
            </w:tcBorders>
            <w:shd w:val="clear" w:color="auto" w:fill="D9D9D9"/>
            <w:vAlign w:val="center"/>
          </w:tcPr>
          <w:p w14:paraId="3282C5B9" w14:textId="7468E231" w:rsidR="00836D81" w:rsidRDefault="00836D81" w:rsidP="00836D81">
            <w:pPr>
              <w:spacing w:after="0" w:line="240" w:lineRule="auto"/>
              <w:jc w:val="center"/>
              <w:rPr>
                <w:rFonts w:ascii="Times New Roman" w:eastAsia="Times New Roman" w:hAnsi="Times New Roman" w:cs="Times New Roman"/>
                <w:sz w:val="18"/>
                <w:szCs w:val="18"/>
              </w:rPr>
            </w:pPr>
          </w:p>
        </w:tc>
        <w:tc>
          <w:tcPr>
            <w:tcW w:w="435" w:type="dxa"/>
            <w:tcBorders>
              <w:top w:val="single" w:sz="8" w:space="0" w:color="000000"/>
              <w:bottom w:val="single" w:sz="12" w:space="0" w:color="000000"/>
              <w:right w:val="single" w:sz="12" w:space="0" w:color="000000"/>
            </w:tcBorders>
            <w:shd w:val="clear" w:color="auto" w:fill="D9D9D9"/>
            <w:vAlign w:val="center"/>
          </w:tcPr>
          <w:p w14:paraId="5DE81FD9" w14:textId="012E9DD0" w:rsidR="00836D81" w:rsidRDefault="00836D81" w:rsidP="00836D81">
            <w:pPr>
              <w:spacing w:after="0" w:line="240" w:lineRule="auto"/>
              <w:jc w:val="center"/>
              <w:rPr>
                <w:rFonts w:ascii="Times New Roman" w:eastAsia="Times New Roman" w:hAnsi="Times New Roman" w:cs="Times New Roman"/>
                <w:sz w:val="18"/>
                <w:szCs w:val="18"/>
              </w:rPr>
            </w:pPr>
          </w:p>
        </w:tc>
        <w:tc>
          <w:tcPr>
            <w:tcW w:w="660" w:type="dxa"/>
            <w:tcBorders>
              <w:top w:val="single" w:sz="8" w:space="0" w:color="000000"/>
              <w:left w:val="single" w:sz="12" w:space="0" w:color="000000"/>
              <w:bottom w:val="single" w:sz="12" w:space="0" w:color="000000"/>
              <w:right w:val="single" w:sz="12" w:space="0" w:color="000000"/>
            </w:tcBorders>
            <w:shd w:val="clear" w:color="auto" w:fill="D9D9D9"/>
            <w:vAlign w:val="center"/>
          </w:tcPr>
          <w:p w14:paraId="2D1AB946" w14:textId="4B89D148" w:rsidR="00836D81" w:rsidRDefault="00836D81" w:rsidP="00836D81">
            <w:pPr>
              <w:spacing w:after="0" w:line="240" w:lineRule="auto"/>
              <w:jc w:val="center"/>
              <w:rPr>
                <w:rFonts w:ascii="Times New Roman" w:eastAsia="Times New Roman" w:hAnsi="Times New Roman" w:cs="Times New Roman"/>
                <w:sz w:val="18"/>
                <w:szCs w:val="18"/>
              </w:rPr>
            </w:pPr>
          </w:p>
        </w:tc>
        <w:tc>
          <w:tcPr>
            <w:tcW w:w="465" w:type="dxa"/>
            <w:tcBorders>
              <w:top w:val="single" w:sz="8" w:space="0" w:color="000000"/>
              <w:left w:val="single" w:sz="12" w:space="0" w:color="000000"/>
              <w:bottom w:val="single" w:sz="12" w:space="0" w:color="000000"/>
              <w:right w:val="single" w:sz="12" w:space="0" w:color="000000"/>
            </w:tcBorders>
            <w:shd w:val="clear" w:color="auto" w:fill="D9D9D9"/>
            <w:vAlign w:val="center"/>
          </w:tcPr>
          <w:p w14:paraId="75428C6A" w14:textId="5C65E187" w:rsidR="00836D81" w:rsidRDefault="00836D81" w:rsidP="00836D81">
            <w:pPr>
              <w:spacing w:after="0" w:line="240" w:lineRule="auto"/>
              <w:jc w:val="center"/>
              <w:rPr>
                <w:rFonts w:ascii="Times New Roman" w:eastAsia="Times New Roman" w:hAnsi="Times New Roman" w:cs="Times New Roman"/>
                <w:sz w:val="18"/>
                <w:szCs w:val="18"/>
              </w:rPr>
            </w:pPr>
          </w:p>
        </w:tc>
        <w:tc>
          <w:tcPr>
            <w:tcW w:w="630" w:type="dxa"/>
            <w:tcBorders>
              <w:top w:val="single" w:sz="8" w:space="0" w:color="000000"/>
              <w:left w:val="single" w:sz="12" w:space="0" w:color="000000"/>
              <w:bottom w:val="single" w:sz="12" w:space="0" w:color="000000"/>
              <w:right w:val="single" w:sz="12" w:space="0" w:color="000000"/>
            </w:tcBorders>
            <w:shd w:val="clear" w:color="auto" w:fill="D9D9D9"/>
            <w:vAlign w:val="center"/>
          </w:tcPr>
          <w:p w14:paraId="1511C47C" w14:textId="73E968C9" w:rsidR="00836D81" w:rsidRDefault="00836D81" w:rsidP="00836D81">
            <w:pPr>
              <w:spacing w:after="0" w:line="240" w:lineRule="auto"/>
              <w:jc w:val="center"/>
              <w:rPr>
                <w:rFonts w:ascii="Times New Roman" w:eastAsia="Times New Roman" w:hAnsi="Times New Roman" w:cs="Times New Roman"/>
                <w:sz w:val="18"/>
                <w:szCs w:val="18"/>
              </w:rPr>
            </w:pPr>
          </w:p>
        </w:tc>
        <w:tc>
          <w:tcPr>
            <w:tcW w:w="660" w:type="dxa"/>
            <w:tcBorders>
              <w:top w:val="single" w:sz="8" w:space="0" w:color="000000"/>
              <w:left w:val="single" w:sz="12" w:space="0" w:color="000000"/>
              <w:bottom w:val="single" w:sz="12" w:space="0" w:color="000000"/>
              <w:right w:val="single" w:sz="12" w:space="0" w:color="000000"/>
            </w:tcBorders>
            <w:shd w:val="clear" w:color="auto" w:fill="CCCCCC"/>
            <w:vAlign w:val="center"/>
          </w:tcPr>
          <w:p w14:paraId="72BE7456" w14:textId="77777777" w:rsidR="00836D81" w:rsidRDefault="007477CC"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p w14:paraId="5FAACFAA" w14:textId="77777777" w:rsidR="007477CC" w:rsidRDefault="007477CC"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p w14:paraId="45192B10" w14:textId="77777777" w:rsidR="007477CC" w:rsidRDefault="007477CC"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p w14:paraId="59E0515C" w14:textId="77777777" w:rsidR="007477CC" w:rsidRDefault="007477CC"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p w14:paraId="52B51BE8" w14:textId="77777777" w:rsidR="007477CC" w:rsidRDefault="007477CC"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03AD8F80" w14:textId="77777777" w:rsidR="007477CC" w:rsidRDefault="007477CC"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p w14:paraId="65AB73D4" w14:textId="53CCC9DF" w:rsidR="007477CC" w:rsidRDefault="007477CC"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855" w:type="dxa"/>
            <w:gridSpan w:val="2"/>
            <w:tcBorders>
              <w:top w:val="single" w:sz="8" w:space="0" w:color="000000"/>
              <w:left w:val="single" w:sz="12" w:space="0" w:color="000000"/>
              <w:bottom w:val="single" w:sz="12" w:space="0" w:color="000000"/>
              <w:right w:val="single" w:sz="12" w:space="0" w:color="000000"/>
            </w:tcBorders>
            <w:shd w:val="clear" w:color="auto" w:fill="CCCCCC"/>
            <w:vAlign w:val="center"/>
          </w:tcPr>
          <w:p w14:paraId="22EF7455" w14:textId="77777777" w:rsidR="00836D81" w:rsidRDefault="007477CC"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175</w:t>
            </w:r>
          </w:p>
          <w:p w14:paraId="625FAC7E" w14:textId="77777777" w:rsidR="007477CC" w:rsidRDefault="007477CC"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350</w:t>
            </w:r>
          </w:p>
          <w:p w14:paraId="661C89F6" w14:textId="77777777" w:rsidR="007477CC" w:rsidRDefault="007477CC"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350</w:t>
            </w:r>
          </w:p>
          <w:p w14:paraId="3C71F7B6" w14:textId="77777777" w:rsidR="007477CC" w:rsidRDefault="007477CC"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p w14:paraId="0CB0CC3B" w14:textId="77777777" w:rsidR="007477CC" w:rsidRDefault="007477CC"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2EF05E7A" w14:textId="77777777" w:rsidR="007477CC" w:rsidRDefault="007477CC"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p w14:paraId="7D87815A" w14:textId="5A44D497" w:rsidR="007477CC" w:rsidRDefault="007477CC" w:rsidP="00836D8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r>
      <w:tr w:rsidR="00836D81" w14:paraId="0991E575" w14:textId="77777777" w:rsidTr="00205BD5">
        <w:trPr>
          <w:trHeight w:val="270"/>
        </w:trPr>
        <w:tc>
          <w:tcPr>
            <w:tcW w:w="126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37AD02C6" w14:textId="77777777" w:rsidR="00836D81" w:rsidRDefault="00836D81"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UKUPNO (tjedno):</w:t>
            </w:r>
          </w:p>
        </w:tc>
        <w:tc>
          <w:tcPr>
            <w:tcW w:w="567"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099D7645" w14:textId="77777777" w:rsidR="00836D81" w:rsidRDefault="00836D81" w:rsidP="00836D81">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16</w:t>
            </w:r>
          </w:p>
          <w:p w14:paraId="03502B2B" w14:textId="0F0D1997" w:rsidR="00836D81" w:rsidRDefault="00836D81" w:rsidP="00836D81">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16</w:t>
            </w:r>
          </w:p>
        </w:tc>
        <w:tc>
          <w:tcPr>
            <w:tcW w:w="567"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35F18F9E" w14:textId="77777777" w:rsidR="00836D81" w:rsidRDefault="00836D81"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560</w:t>
            </w:r>
          </w:p>
          <w:p w14:paraId="3594BDCE" w14:textId="11EEC717" w:rsidR="00836D81" w:rsidRDefault="00836D81"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560</w:t>
            </w:r>
          </w:p>
        </w:tc>
        <w:tc>
          <w:tcPr>
            <w:tcW w:w="42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3A8F7AF2" w14:textId="77777777" w:rsidR="00836D81" w:rsidRDefault="00836D81"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16</w:t>
            </w:r>
          </w:p>
          <w:p w14:paraId="2FE0855C" w14:textId="77777777" w:rsidR="00836D81" w:rsidRDefault="00836D81"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16</w:t>
            </w:r>
          </w:p>
          <w:p w14:paraId="26424F9F" w14:textId="7F725599" w:rsidR="00836D81" w:rsidRDefault="00836D81"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16</w:t>
            </w:r>
          </w:p>
        </w:tc>
        <w:tc>
          <w:tcPr>
            <w:tcW w:w="567"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77A4CC2D" w14:textId="77777777" w:rsidR="00836D81" w:rsidRDefault="00836D81" w:rsidP="00836D81">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560</w:t>
            </w:r>
          </w:p>
          <w:p w14:paraId="4E2C611B" w14:textId="77777777" w:rsidR="00836D81" w:rsidRDefault="00836D81" w:rsidP="00836D81">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560</w:t>
            </w:r>
          </w:p>
          <w:p w14:paraId="58F551B0" w14:textId="68FF12D6" w:rsidR="00836D81" w:rsidRDefault="00836D81" w:rsidP="00836D81">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560</w:t>
            </w:r>
          </w:p>
        </w:tc>
        <w:tc>
          <w:tcPr>
            <w:tcW w:w="484"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31CFDBDF" w14:textId="77777777" w:rsidR="00836D81" w:rsidRDefault="00836D81"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16</w:t>
            </w:r>
          </w:p>
          <w:p w14:paraId="0E32BF79" w14:textId="77777777" w:rsidR="00836D81" w:rsidRDefault="00836D81"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16</w:t>
            </w:r>
          </w:p>
          <w:p w14:paraId="6B7B6B59" w14:textId="77777777" w:rsidR="00836D81" w:rsidRDefault="00836D81"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16</w:t>
            </w:r>
          </w:p>
          <w:p w14:paraId="564BBF5A" w14:textId="6B36093D" w:rsidR="00836D81" w:rsidRDefault="00836D81"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23</w:t>
            </w:r>
          </w:p>
        </w:tc>
        <w:tc>
          <w:tcPr>
            <w:tcW w:w="51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28FA52C7" w14:textId="77777777" w:rsidR="00836D81" w:rsidRDefault="00836D81" w:rsidP="00836D81">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560</w:t>
            </w:r>
          </w:p>
          <w:p w14:paraId="264677B5" w14:textId="77777777" w:rsidR="00836D81" w:rsidRDefault="00836D81" w:rsidP="00836D81">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560</w:t>
            </w:r>
          </w:p>
          <w:p w14:paraId="4529471B" w14:textId="77777777" w:rsidR="00836D81" w:rsidRDefault="00836D81" w:rsidP="00836D81">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560</w:t>
            </w:r>
          </w:p>
          <w:p w14:paraId="32F8C78C" w14:textId="33F84E5F" w:rsidR="00836D81" w:rsidRDefault="00836D81" w:rsidP="00836D81">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805</w:t>
            </w:r>
          </w:p>
        </w:tc>
        <w:tc>
          <w:tcPr>
            <w:tcW w:w="45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46715CFD" w14:textId="77777777" w:rsidR="00836D81" w:rsidRDefault="00836D81" w:rsidP="00836D81">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23</w:t>
            </w:r>
          </w:p>
          <w:p w14:paraId="03EB9A81" w14:textId="77777777" w:rsidR="00836D81" w:rsidRDefault="00836D81" w:rsidP="00836D81">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23</w:t>
            </w:r>
          </w:p>
          <w:p w14:paraId="0D0C1643" w14:textId="4F519691" w:rsidR="00836D81" w:rsidRDefault="00836D81" w:rsidP="00836D81">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23</w:t>
            </w:r>
          </w:p>
        </w:tc>
        <w:tc>
          <w:tcPr>
            <w:tcW w:w="58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05192392" w14:textId="77777777" w:rsidR="00836D81" w:rsidRDefault="00836D81" w:rsidP="00836D81">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805</w:t>
            </w:r>
          </w:p>
          <w:p w14:paraId="1BAA341E" w14:textId="77777777" w:rsidR="00836D81" w:rsidRDefault="00836D81" w:rsidP="00836D81">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805</w:t>
            </w:r>
          </w:p>
          <w:p w14:paraId="23BEB7FF" w14:textId="79BDBA61" w:rsidR="00836D81" w:rsidRDefault="00836D81" w:rsidP="00836D81">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805</w:t>
            </w:r>
          </w:p>
        </w:tc>
        <w:tc>
          <w:tcPr>
            <w:tcW w:w="42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66A57931" w14:textId="3E960ACA" w:rsidR="00836D81" w:rsidRDefault="00836D81" w:rsidP="00836D81">
            <w:pPr>
              <w:spacing w:after="0" w:line="240" w:lineRule="auto"/>
              <w:jc w:val="center"/>
              <w:rPr>
                <w:rFonts w:ascii="Times New Roman" w:eastAsia="Times New Roman" w:hAnsi="Times New Roman" w:cs="Times New Roman"/>
                <w:b/>
                <w:sz w:val="18"/>
                <w:szCs w:val="18"/>
              </w:rPr>
            </w:pPr>
          </w:p>
        </w:tc>
        <w:tc>
          <w:tcPr>
            <w:tcW w:w="69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7527388B" w14:textId="6FDAF92C" w:rsidR="00836D81" w:rsidRDefault="00836D81" w:rsidP="00836D81">
            <w:pPr>
              <w:spacing w:after="0" w:line="240" w:lineRule="auto"/>
              <w:jc w:val="center"/>
              <w:rPr>
                <w:rFonts w:ascii="Times New Roman" w:eastAsia="Times New Roman" w:hAnsi="Times New Roman" w:cs="Times New Roman"/>
                <w:b/>
                <w:sz w:val="18"/>
                <w:szCs w:val="18"/>
              </w:rPr>
            </w:pPr>
          </w:p>
        </w:tc>
        <w:tc>
          <w:tcPr>
            <w:tcW w:w="495" w:type="dxa"/>
            <w:tcBorders>
              <w:left w:val="single" w:sz="12" w:space="0" w:color="000000"/>
              <w:bottom w:val="single" w:sz="12" w:space="0" w:color="000000"/>
              <w:right w:val="single" w:sz="12" w:space="0" w:color="000000"/>
            </w:tcBorders>
            <w:shd w:val="clear" w:color="auto" w:fill="CCCCCC"/>
            <w:vAlign w:val="center"/>
          </w:tcPr>
          <w:p w14:paraId="7CB13456" w14:textId="1A84B330" w:rsidR="00836D81" w:rsidRDefault="00836D81" w:rsidP="00836D81">
            <w:pPr>
              <w:spacing w:after="0" w:line="240" w:lineRule="auto"/>
              <w:jc w:val="center"/>
              <w:rPr>
                <w:rFonts w:ascii="Times New Roman" w:eastAsia="Times New Roman" w:hAnsi="Times New Roman" w:cs="Times New Roman"/>
                <w:b/>
                <w:sz w:val="18"/>
                <w:szCs w:val="18"/>
              </w:rPr>
            </w:pPr>
          </w:p>
        </w:tc>
        <w:tc>
          <w:tcPr>
            <w:tcW w:w="615" w:type="dxa"/>
            <w:tcBorders>
              <w:left w:val="single" w:sz="12" w:space="0" w:color="000000"/>
              <w:bottom w:val="single" w:sz="12" w:space="0" w:color="000000"/>
              <w:right w:val="single" w:sz="12" w:space="0" w:color="000000"/>
            </w:tcBorders>
            <w:shd w:val="clear" w:color="auto" w:fill="CCCCCC"/>
            <w:vAlign w:val="center"/>
          </w:tcPr>
          <w:p w14:paraId="3531D395" w14:textId="77777777" w:rsidR="00836D81" w:rsidRDefault="00836D81" w:rsidP="00836D81">
            <w:pPr>
              <w:spacing w:after="0" w:line="240" w:lineRule="auto"/>
              <w:jc w:val="center"/>
              <w:rPr>
                <w:rFonts w:ascii="Times New Roman" w:eastAsia="Times New Roman" w:hAnsi="Times New Roman" w:cs="Times New Roman"/>
                <w:b/>
                <w:sz w:val="18"/>
                <w:szCs w:val="18"/>
              </w:rPr>
            </w:pPr>
          </w:p>
        </w:tc>
        <w:tc>
          <w:tcPr>
            <w:tcW w:w="43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538EDD36" w14:textId="4B872434" w:rsidR="00836D81" w:rsidRDefault="00836D81" w:rsidP="00836D81">
            <w:pPr>
              <w:spacing w:after="0" w:line="240" w:lineRule="auto"/>
              <w:jc w:val="center"/>
              <w:rPr>
                <w:rFonts w:ascii="Times New Roman" w:eastAsia="Times New Roman" w:hAnsi="Times New Roman" w:cs="Times New Roman"/>
                <w:b/>
                <w:sz w:val="18"/>
                <w:szCs w:val="18"/>
              </w:rPr>
            </w:pPr>
          </w:p>
        </w:tc>
        <w:tc>
          <w:tcPr>
            <w:tcW w:w="66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2AC9318B" w14:textId="48B464AD" w:rsidR="00836D81" w:rsidRDefault="00836D81" w:rsidP="00836D81">
            <w:pPr>
              <w:spacing w:after="0" w:line="240" w:lineRule="auto"/>
              <w:jc w:val="center"/>
              <w:rPr>
                <w:rFonts w:ascii="Times New Roman" w:eastAsia="Times New Roman" w:hAnsi="Times New Roman" w:cs="Times New Roman"/>
                <w:b/>
                <w:sz w:val="18"/>
                <w:szCs w:val="18"/>
              </w:rPr>
            </w:pPr>
          </w:p>
        </w:tc>
        <w:tc>
          <w:tcPr>
            <w:tcW w:w="46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037E5B92" w14:textId="26F2B91D" w:rsidR="00836D81" w:rsidRDefault="00836D81" w:rsidP="00836D81">
            <w:pPr>
              <w:spacing w:after="0" w:line="240" w:lineRule="auto"/>
              <w:jc w:val="center"/>
              <w:rPr>
                <w:rFonts w:ascii="Times New Roman" w:eastAsia="Times New Roman" w:hAnsi="Times New Roman" w:cs="Times New Roman"/>
                <w:b/>
                <w:sz w:val="18"/>
                <w:szCs w:val="18"/>
              </w:rPr>
            </w:pPr>
          </w:p>
        </w:tc>
        <w:tc>
          <w:tcPr>
            <w:tcW w:w="63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218B9AC0" w14:textId="77777777" w:rsidR="00836D81" w:rsidRDefault="00836D81" w:rsidP="00836D81">
            <w:pPr>
              <w:spacing w:after="0" w:line="240" w:lineRule="auto"/>
              <w:jc w:val="center"/>
              <w:rPr>
                <w:rFonts w:ascii="Times New Roman" w:eastAsia="Times New Roman" w:hAnsi="Times New Roman" w:cs="Times New Roman"/>
                <w:b/>
                <w:sz w:val="18"/>
                <w:szCs w:val="18"/>
              </w:rPr>
            </w:pPr>
          </w:p>
        </w:tc>
        <w:tc>
          <w:tcPr>
            <w:tcW w:w="660" w:type="dxa"/>
            <w:tcBorders>
              <w:top w:val="single" w:sz="12" w:space="0" w:color="000000"/>
              <w:left w:val="single" w:sz="12" w:space="0" w:color="000000"/>
              <w:bottom w:val="single" w:sz="12" w:space="0" w:color="000000"/>
              <w:right w:val="single" w:sz="4" w:space="0" w:color="000000"/>
            </w:tcBorders>
            <w:shd w:val="clear" w:color="auto" w:fill="CCCCCC"/>
            <w:vAlign w:val="center"/>
          </w:tcPr>
          <w:p w14:paraId="3E2B9AB5" w14:textId="77777777" w:rsidR="00836D81" w:rsidRDefault="00CF4FB9"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16</w:t>
            </w:r>
          </w:p>
          <w:p w14:paraId="3AD52606" w14:textId="77777777" w:rsidR="00CF4FB9" w:rsidRDefault="00CF4FB9"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32</w:t>
            </w:r>
          </w:p>
          <w:p w14:paraId="1346F221" w14:textId="77777777" w:rsidR="00CF4FB9" w:rsidRDefault="00CF4FB9"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32</w:t>
            </w:r>
          </w:p>
          <w:p w14:paraId="482D11FB" w14:textId="77777777" w:rsidR="00CF4FB9" w:rsidRDefault="00CF4FB9"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32</w:t>
            </w:r>
          </w:p>
          <w:p w14:paraId="7F030B7C" w14:textId="77777777" w:rsidR="00CF4FB9" w:rsidRDefault="00CF4FB9"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23</w:t>
            </w:r>
          </w:p>
          <w:p w14:paraId="1B89B8A1" w14:textId="77777777" w:rsidR="00CF4FB9" w:rsidRDefault="00CF4FB9"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46</w:t>
            </w:r>
          </w:p>
          <w:p w14:paraId="03BC7FC3" w14:textId="38BB0A4A" w:rsidR="00CF4FB9" w:rsidRDefault="00CF4FB9"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23</w:t>
            </w:r>
          </w:p>
        </w:tc>
        <w:tc>
          <w:tcPr>
            <w:tcW w:w="855" w:type="dxa"/>
            <w:gridSpan w:val="2"/>
            <w:tcBorders>
              <w:top w:val="single" w:sz="12" w:space="0" w:color="000000"/>
              <w:left w:val="single" w:sz="4" w:space="0" w:color="000000"/>
              <w:bottom w:val="single" w:sz="12" w:space="0" w:color="000000"/>
              <w:right w:val="single" w:sz="12" w:space="0" w:color="000000"/>
            </w:tcBorders>
            <w:shd w:val="clear" w:color="auto" w:fill="CCCCCC"/>
            <w:vAlign w:val="center"/>
          </w:tcPr>
          <w:p w14:paraId="68D94486" w14:textId="77777777" w:rsidR="00836D81" w:rsidRDefault="00CF4FB9"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560</w:t>
            </w:r>
          </w:p>
          <w:p w14:paraId="1AADBDD5" w14:textId="77777777" w:rsidR="00CF4FB9" w:rsidRDefault="00CF4FB9"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1120</w:t>
            </w:r>
          </w:p>
          <w:p w14:paraId="5C6194BD" w14:textId="77777777" w:rsidR="00CF4FB9" w:rsidRDefault="00CF4FB9"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1120</w:t>
            </w:r>
          </w:p>
          <w:p w14:paraId="1C113464" w14:textId="77777777" w:rsidR="00CF4FB9" w:rsidRDefault="00CF4FB9"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1120</w:t>
            </w:r>
          </w:p>
          <w:p w14:paraId="62106E89" w14:textId="77777777" w:rsidR="00CF4FB9" w:rsidRDefault="00CF4FB9"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805</w:t>
            </w:r>
          </w:p>
          <w:p w14:paraId="0B81BBCC" w14:textId="77777777" w:rsidR="00CF4FB9" w:rsidRDefault="00CF4FB9"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1610</w:t>
            </w:r>
          </w:p>
          <w:p w14:paraId="717DFE4E" w14:textId="27281E80" w:rsidR="00CF4FB9" w:rsidRDefault="00CF4FB9"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805</w:t>
            </w:r>
          </w:p>
        </w:tc>
      </w:tr>
      <w:tr w:rsidR="00836D81" w14:paraId="5600016E" w14:textId="77777777" w:rsidTr="00205BD5">
        <w:trPr>
          <w:trHeight w:val="270"/>
        </w:trPr>
        <w:tc>
          <w:tcPr>
            <w:tcW w:w="1260" w:type="dxa"/>
            <w:tcBorders>
              <w:top w:val="single" w:sz="12" w:space="0" w:color="000000"/>
              <w:left w:val="single" w:sz="12" w:space="0" w:color="000000"/>
              <w:bottom w:val="single" w:sz="12" w:space="0" w:color="000000"/>
              <w:right w:val="single" w:sz="12" w:space="0" w:color="000000"/>
            </w:tcBorders>
            <w:vAlign w:val="center"/>
          </w:tcPr>
          <w:p w14:paraId="3D1C7B5E" w14:textId="77777777" w:rsidR="00836D81" w:rsidRDefault="00836D81" w:rsidP="00836D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IZBORNI</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08B59207" w14:textId="77777777" w:rsidR="00836D81" w:rsidRDefault="00836D81" w:rsidP="00836D81">
            <w:pPr>
              <w:spacing w:after="0" w:line="240" w:lineRule="auto"/>
              <w:jc w:val="center"/>
              <w:rPr>
                <w:rFonts w:ascii="Times New Roman" w:eastAsia="Times New Roman" w:hAnsi="Times New Roman" w:cs="Times New Roman"/>
                <w:b/>
                <w:sz w:val="18"/>
                <w:szCs w:val="18"/>
              </w:rPr>
            </w:pPr>
          </w:p>
        </w:tc>
        <w:tc>
          <w:tcPr>
            <w:tcW w:w="567" w:type="dxa"/>
            <w:tcBorders>
              <w:top w:val="single" w:sz="12" w:space="0" w:color="000000"/>
              <w:left w:val="single" w:sz="12" w:space="0" w:color="000000"/>
              <w:bottom w:val="single" w:sz="12" w:space="0" w:color="000000"/>
              <w:right w:val="single" w:sz="12" w:space="0" w:color="000000"/>
            </w:tcBorders>
            <w:vAlign w:val="center"/>
          </w:tcPr>
          <w:p w14:paraId="38AFD7F5" w14:textId="77777777" w:rsidR="00836D81" w:rsidRDefault="00836D81" w:rsidP="00836D81">
            <w:pPr>
              <w:spacing w:after="0" w:line="240" w:lineRule="auto"/>
              <w:rPr>
                <w:rFonts w:ascii="Times New Roman" w:eastAsia="Times New Roman" w:hAnsi="Times New Roman" w:cs="Times New Roman"/>
                <w:b/>
                <w:sz w:val="18"/>
                <w:szCs w:val="18"/>
              </w:rPr>
            </w:pPr>
          </w:p>
        </w:tc>
        <w:tc>
          <w:tcPr>
            <w:tcW w:w="425" w:type="dxa"/>
            <w:tcBorders>
              <w:top w:val="single" w:sz="12" w:space="0" w:color="000000"/>
              <w:left w:val="single" w:sz="12" w:space="0" w:color="000000"/>
              <w:bottom w:val="single" w:sz="12" w:space="0" w:color="000000"/>
              <w:right w:val="single" w:sz="12" w:space="0" w:color="000000"/>
            </w:tcBorders>
            <w:vAlign w:val="center"/>
          </w:tcPr>
          <w:p w14:paraId="4CFC9B6F" w14:textId="77777777" w:rsidR="00836D81" w:rsidRDefault="00836D81" w:rsidP="00836D81">
            <w:pPr>
              <w:spacing w:after="0" w:line="240" w:lineRule="auto"/>
              <w:rPr>
                <w:rFonts w:ascii="Times New Roman" w:eastAsia="Times New Roman" w:hAnsi="Times New Roman" w:cs="Times New Roman"/>
                <w:b/>
                <w:sz w:val="18"/>
                <w:szCs w:val="18"/>
              </w:rPr>
            </w:pPr>
          </w:p>
        </w:tc>
        <w:tc>
          <w:tcPr>
            <w:tcW w:w="567" w:type="dxa"/>
            <w:tcBorders>
              <w:top w:val="single" w:sz="12" w:space="0" w:color="000000"/>
              <w:left w:val="single" w:sz="12" w:space="0" w:color="000000"/>
              <w:bottom w:val="single" w:sz="12" w:space="0" w:color="000000"/>
              <w:right w:val="single" w:sz="12" w:space="0" w:color="000000"/>
            </w:tcBorders>
            <w:vAlign w:val="center"/>
          </w:tcPr>
          <w:p w14:paraId="11E3CB77" w14:textId="77777777" w:rsidR="00836D81" w:rsidRDefault="00836D81" w:rsidP="00836D81">
            <w:pPr>
              <w:spacing w:after="0" w:line="240" w:lineRule="auto"/>
              <w:jc w:val="center"/>
              <w:rPr>
                <w:rFonts w:ascii="Times New Roman" w:eastAsia="Times New Roman" w:hAnsi="Times New Roman" w:cs="Times New Roman"/>
                <w:b/>
                <w:sz w:val="18"/>
                <w:szCs w:val="18"/>
              </w:rPr>
            </w:pPr>
          </w:p>
        </w:tc>
        <w:tc>
          <w:tcPr>
            <w:tcW w:w="484" w:type="dxa"/>
            <w:tcBorders>
              <w:top w:val="single" w:sz="12" w:space="0" w:color="000000"/>
              <w:left w:val="single" w:sz="12" w:space="0" w:color="000000"/>
              <w:bottom w:val="single" w:sz="12" w:space="0" w:color="000000"/>
              <w:right w:val="single" w:sz="12" w:space="0" w:color="000000"/>
            </w:tcBorders>
            <w:vAlign w:val="center"/>
          </w:tcPr>
          <w:p w14:paraId="6B015B69" w14:textId="77777777" w:rsidR="00836D81" w:rsidRDefault="00836D81" w:rsidP="00836D81">
            <w:pPr>
              <w:spacing w:after="0" w:line="240" w:lineRule="auto"/>
              <w:jc w:val="center"/>
              <w:rPr>
                <w:rFonts w:ascii="Times New Roman" w:eastAsia="Times New Roman" w:hAnsi="Times New Roman" w:cs="Times New Roman"/>
                <w:b/>
                <w:sz w:val="18"/>
                <w:szCs w:val="18"/>
              </w:rPr>
            </w:pPr>
          </w:p>
        </w:tc>
        <w:tc>
          <w:tcPr>
            <w:tcW w:w="510" w:type="dxa"/>
            <w:tcBorders>
              <w:top w:val="single" w:sz="12" w:space="0" w:color="000000"/>
              <w:left w:val="single" w:sz="12" w:space="0" w:color="000000"/>
              <w:bottom w:val="single" w:sz="12" w:space="0" w:color="000000"/>
              <w:right w:val="single" w:sz="12" w:space="0" w:color="000000"/>
            </w:tcBorders>
            <w:vAlign w:val="center"/>
          </w:tcPr>
          <w:p w14:paraId="2E1CBA6A" w14:textId="77777777" w:rsidR="00836D81" w:rsidRDefault="00836D81" w:rsidP="00836D81">
            <w:pPr>
              <w:spacing w:after="0" w:line="240" w:lineRule="auto"/>
              <w:rPr>
                <w:rFonts w:ascii="Times New Roman" w:eastAsia="Times New Roman" w:hAnsi="Times New Roman" w:cs="Times New Roman"/>
                <w:b/>
                <w:sz w:val="18"/>
                <w:szCs w:val="18"/>
              </w:rPr>
            </w:pPr>
          </w:p>
        </w:tc>
        <w:tc>
          <w:tcPr>
            <w:tcW w:w="450" w:type="dxa"/>
            <w:tcBorders>
              <w:top w:val="single" w:sz="12" w:space="0" w:color="000000"/>
              <w:left w:val="single" w:sz="12" w:space="0" w:color="000000"/>
              <w:bottom w:val="single" w:sz="12" w:space="0" w:color="000000"/>
              <w:right w:val="single" w:sz="12" w:space="0" w:color="000000"/>
            </w:tcBorders>
            <w:vAlign w:val="center"/>
          </w:tcPr>
          <w:p w14:paraId="1F28444F" w14:textId="77777777" w:rsidR="00836D81" w:rsidRDefault="00836D81" w:rsidP="00836D81">
            <w:pPr>
              <w:spacing w:after="0" w:line="240" w:lineRule="auto"/>
              <w:jc w:val="center"/>
              <w:rPr>
                <w:rFonts w:ascii="Times New Roman" w:eastAsia="Times New Roman" w:hAnsi="Times New Roman" w:cs="Times New Roman"/>
                <w:b/>
                <w:sz w:val="18"/>
                <w:szCs w:val="18"/>
              </w:rPr>
            </w:pPr>
          </w:p>
        </w:tc>
        <w:tc>
          <w:tcPr>
            <w:tcW w:w="585" w:type="dxa"/>
            <w:tcBorders>
              <w:top w:val="single" w:sz="12" w:space="0" w:color="000000"/>
              <w:left w:val="single" w:sz="12" w:space="0" w:color="000000"/>
              <w:bottom w:val="single" w:sz="12" w:space="0" w:color="000000"/>
              <w:right w:val="single" w:sz="12" w:space="0" w:color="000000"/>
            </w:tcBorders>
            <w:vAlign w:val="center"/>
          </w:tcPr>
          <w:p w14:paraId="66D14F55" w14:textId="77777777" w:rsidR="00836D81" w:rsidRDefault="00836D81" w:rsidP="00836D81">
            <w:pPr>
              <w:spacing w:after="0" w:line="240" w:lineRule="auto"/>
              <w:jc w:val="center"/>
              <w:rPr>
                <w:rFonts w:ascii="Times New Roman" w:eastAsia="Times New Roman" w:hAnsi="Times New Roman" w:cs="Times New Roman"/>
                <w:b/>
                <w:sz w:val="18"/>
                <w:szCs w:val="18"/>
              </w:rPr>
            </w:pPr>
          </w:p>
        </w:tc>
        <w:tc>
          <w:tcPr>
            <w:tcW w:w="420" w:type="dxa"/>
            <w:tcBorders>
              <w:top w:val="single" w:sz="12" w:space="0" w:color="000000"/>
              <w:left w:val="single" w:sz="12" w:space="0" w:color="000000"/>
              <w:bottom w:val="single" w:sz="12" w:space="0" w:color="000000"/>
              <w:right w:val="single" w:sz="12" w:space="0" w:color="000000"/>
            </w:tcBorders>
            <w:vAlign w:val="center"/>
          </w:tcPr>
          <w:p w14:paraId="06DD5868" w14:textId="77777777" w:rsidR="00836D81" w:rsidRDefault="00836D81" w:rsidP="00836D81">
            <w:pPr>
              <w:spacing w:after="0" w:line="240" w:lineRule="auto"/>
              <w:jc w:val="center"/>
              <w:rPr>
                <w:rFonts w:ascii="Times New Roman" w:eastAsia="Times New Roman" w:hAnsi="Times New Roman" w:cs="Times New Roman"/>
                <w:b/>
                <w:sz w:val="18"/>
                <w:szCs w:val="18"/>
              </w:rPr>
            </w:pPr>
          </w:p>
        </w:tc>
        <w:tc>
          <w:tcPr>
            <w:tcW w:w="690" w:type="dxa"/>
            <w:tcBorders>
              <w:top w:val="single" w:sz="12" w:space="0" w:color="000000"/>
              <w:left w:val="single" w:sz="12" w:space="0" w:color="000000"/>
              <w:bottom w:val="single" w:sz="12" w:space="0" w:color="000000"/>
              <w:right w:val="single" w:sz="12" w:space="0" w:color="000000"/>
            </w:tcBorders>
            <w:vAlign w:val="center"/>
          </w:tcPr>
          <w:p w14:paraId="7495502A" w14:textId="77777777" w:rsidR="00836D81" w:rsidRDefault="00836D81" w:rsidP="00836D81">
            <w:pPr>
              <w:spacing w:after="0" w:line="240" w:lineRule="auto"/>
              <w:jc w:val="center"/>
              <w:rPr>
                <w:rFonts w:ascii="Times New Roman" w:eastAsia="Times New Roman" w:hAnsi="Times New Roman" w:cs="Times New Roman"/>
                <w:b/>
                <w:sz w:val="18"/>
                <w:szCs w:val="18"/>
              </w:rPr>
            </w:pPr>
          </w:p>
        </w:tc>
        <w:tc>
          <w:tcPr>
            <w:tcW w:w="495" w:type="dxa"/>
            <w:tcBorders>
              <w:top w:val="single" w:sz="12" w:space="0" w:color="000000"/>
              <w:left w:val="single" w:sz="12" w:space="0" w:color="000000"/>
              <w:bottom w:val="single" w:sz="12" w:space="0" w:color="000000"/>
              <w:right w:val="single" w:sz="12" w:space="0" w:color="000000"/>
            </w:tcBorders>
            <w:vAlign w:val="center"/>
          </w:tcPr>
          <w:p w14:paraId="1F3158EA" w14:textId="77777777" w:rsidR="00836D81" w:rsidRDefault="00836D81" w:rsidP="00836D81">
            <w:pPr>
              <w:spacing w:after="0" w:line="240" w:lineRule="auto"/>
              <w:jc w:val="center"/>
              <w:rPr>
                <w:rFonts w:ascii="Times New Roman" w:eastAsia="Times New Roman" w:hAnsi="Times New Roman" w:cs="Times New Roman"/>
                <w:b/>
                <w:sz w:val="18"/>
                <w:szCs w:val="18"/>
              </w:rPr>
            </w:pPr>
          </w:p>
        </w:tc>
        <w:tc>
          <w:tcPr>
            <w:tcW w:w="615" w:type="dxa"/>
            <w:tcBorders>
              <w:top w:val="single" w:sz="12" w:space="0" w:color="000000"/>
              <w:left w:val="single" w:sz="12" w:space="0" w:color="000000"/>
              <w:bottom w:val="single" w:sz="12" w:space="0" w:color="000000"/>
              <w:right w:val="single" w:sz="12" w:space="0" w:color="000000"/>
            </w:tcBorders>
            <w:vAlign w:val="center"/>
          </w:tcPr>
          <w:p w14:paraId="432CD403" w14:textId="77777777" w:rsidR="00836D81" w:rsidRDefault="00836D81" w:rsidP="00836D81">
            <w:pPr>
              <w:spacing w:after="0" w:line="240" w:lineRule="auto"/>
              <w:jc w:val="center"/>
              <w:rPr>
                <w:rFonts w:ascii="Times New Roman" w:eastAsia="Times New Roman" w:hAnsi="Times New Roman" w:cs="Times New Roman"/>
                <w:b/>
                <w:sz w:val="18"/>
                <w:szCs w:val="18"/>
              </w:rPr>
            </w:pPr>
          </w:p>
        </w:tc>
        <w:tc>
          <w:tcPr>
            <w:tcW w:w="435" w:type="dxa"/>
            <w:tcBorders>
              <w:top w:val="single" w:sz="12" w:space="0" w:color="000000"/>
              <w:left w:val="single" w:sz="12" w:space="0" w:color="000000"/>
              <w:bottom w:val="single" w:sz="12" w:space="0" w:color="000000"/>
              <w:right w:val="single" w:sz="12" w:space="0" w:color="000000"/>
            </w:tcBorders>
            <w:vAlign w:val="center"/>
          </w:tcPr>
          <w:p w14:paraId="29CE4A1D" w14:textId="77777777" w:rsidR="00836D81" w:rsidRDefault="00836D81" w:rsidP="00836D81">
            <w:pPr>
              <w:spacing w:after="0" w:line="240" w:lineRule="auto"/>
              <w:jc w:val="center"/>
              <w:rPr>
                <w:rFonts w:ascii="Times New Roman" w:eastAsia="Times New Roman" w:hAnsi="Times New Roman" w:cs="Times New Roman"/>
                <w:b/>
                <w:sz w:val="18"/>
                <w:szCs w:val="18"/>
              </w:rPr>
            </w:pPr>
          </w:p>
        </w:tc>
        <w:tc>
          <w:tcPr>
            <w:tcW w:w="660" w:type="dxa"/>
            <w:tcBorders>
              <w:top w:val="single" w:sz="12" w:space="0" w:color="000000"/>
              <w:left w:val="single" w:sz="12" w:space="0" w:color="000000"/>
              <w:bottom w:val="single" w:sz="12" w:space="0" w:color="000000"/>
              <w:right w:val="single" w:sz="12" w:space="0" w:color="000000"/>
            </w:tcBorders>
            <w:vAlign w:val="center"/>
          </w:tcPr>
          <w:p w14:paraId="69FDF7E6" w14:textId="77777777" w:rsidR="00836D81" w:rsidRDefault="00836D81" w:rsidP="00836D81">
            <w:pPr>
              <w:spacing w:after="0" w:line="240" w:lineRule="auto"/>
              <w:jc w:val="center"/>
              <w:rPr>
                <w:rFonts w:ascii="Times New Roman" w:eastAsia="Times New Roman" w:hAnsi="Times New Roman" w:cs="Times New Roman"/>
                <w:b/>
                <w:sz w:val="18"/>
                <w:szCs w:val="18"/>
              </w:rPr>
            </w:pPr>
          </w:p>
        </w:tc>
        <w:tc>
          <w:tcPr>
            <w:tcW w:w="465" w:type="dxa"/>
            <w:tcBorders>
              <w:top w:val="single" w:sz="12" w:space="0" w:color="000000"/>
              <w:left w:val="single" w:sz="12" w:space="0" w:color="000000"/>
              <w:bottom w:val="single" w:sz="12" w:space="0" w:color="000000"/>
              <w:right w:val="single" w:sz="12" w:space="0" w:color="000000"/>
            </w:tcBorders>
            <w:vAlign w:val="center"/>
          </w:tcPr>
          <w:p w14:paraId="4F1C29B1" w14:textId="77777777" w:rsidR="00836D81" w:rsidRDefault="00836D81" w:rsidP="00836D81">
            <w:pPr>
              <w:spacing w:after="0" w:line="240" w:lineRule="auto"/>
              <w:jc w:val="center"/>
              <w:rPr>
                <w:rFonts w:ascii="Times New Roman" w:eastAsia="Times New Roman" w:hAnsi="Times New Roman" w:cs="Times New Roman"/>
                <w:b/>
                <w:sz w:val="18"/>
                <w:szCs w:val="18"/>
              </w:rPr>
            </w:pPr>
          </w:p>
        </w:tc>
        <w:tc>
          <w:tcPr>
            <w:tcW w:w="630" w:type="dxa"/>
            <w:tcBorders>
              <w:top w:val="single" w:sz="12" w:space="0" w:color="000000"/>
              <w:left w:val="single" w:sz="12" w:space="0" w:color="000000"/>
              <w:bottom w:val="single" w:sz="12" w:space="0" w:color="000000"/>
              <w:right w:val="single" w:sz="12" w:space="0" w:color="000000"/>
            </w:tcBorders>
            <w:vAlign w:val="center"/>
          </w:tcPr>
          <w:p w14:paraId="06783DCD" w14:textId="77777777" w:rsidR="00836D81" w:rsidRDefault="00836D81" w:rsidP="00836D81">
            <w:pPr>
              <w:spacing w:after="0" w:line="240" w:lineRule="auto"/>
              <w:jc w:val="center"/>
              <w:rPr>
                <w:rFonts w:ascii="Times New Roman" w:eastAsia="Times New Roman" w:hAnsi="Times New Roman" w:cs="Times New Roman"/>
                <w:b/>
                <w:sz w:val="18"/>
                <w:szCs w:val="18"/>
              </w:rPr>
            </w:pPr>
          </w:p>
        </w:tc>
        <w:tc>
          <w:tcPr>
            <w:tcW w:w="660" w:type="dxa"/>
            <w:tcBorders>
              <w:top w:val="single" w:sz="12" w:space="0" w:color="000000"/>
              <w:left w:val="single" w:sz="12" w:space="0" w:color="000000"/>
              <w:bottom w:val="single" w:sz="12" w:space="0" w:color="000000"/>
              <w:right w:val="single" w:sz="4" w:space="0" w:color="000000"/>
            </w:tcBorders>
            <w:vAlign w:val="center"/>
          </w:tcPr>
          <w:p w14:paraId="4DE7946C" w14:textId="77777777" w:rsidR="00836D81" w:rsidRDefault="00836D81" w:rsidP="00836D81">
            <w:pPr>
              <w:spacing w:after="0" w:line="240" w:lineRule="auto"/>
              <w:rPr>
                <w:rFonts w:ascii="Times New Roman" w:eastAsia="Times New Roman" w:hAnsi="Times New Roman" w:cs="Times New Roman"/>
                <w:b/>
                <w:sz w:val="18"/>
                <w:szCs w:val="18"/>
              </w:rPr>
            </w:pPr>
          </w:p>
        </w:tc>
        <w:tc>
          <w:tcPr>
            <w:tcW w:w="855" w:type="dxa"/>
            <w:gridSpan w:val="2"/>
            <w:tcBorders>
              <w:top w:val="single" w:sz="12" w:space="0" w:color="000000"/>
              <w:left w:val="single" w:sz="4" w:space="0" w:color="000000"/>
              <w:bottom w:val="single" w:sz="12" w:space="0" w:color="000000"/>
              <w:right w:val="single" w:sz="12" w:space="0" w:color="000000"/>
            </w:tcBorders>
            <w:vAlign w:val="center"/>
          </w:tcPr>
          <w:p w14:paraId="4835E0DB" w14:textId="77777777" w:rsidR="00836D81" w:rsidRDefault="00836D81" w:rsidP="00836D81">
            <w:pPr>
              <w:spacing w:after="0" w:line="240" w:lineRule="auto"/>
              <w:rPr>
                <w:rFonts w:ascii="Times New Roman" w:eastAsia="Times New Roman" w:hAnsi="Times New Roman" w:cs="Times New Roman"/>
                <w:b/>
                <w:sz w:val="18"/>
                <w:szCs w:val="18"/>
              </w:rPr>
            </w:pPr>
          </w:p>
        </w:tc>
      </w:tr>
      <w:tr w:rsidR="0052546D" w14:paraId="043B9A6D" w14:textId="77777777" w:rsidTr="00205BD5">
        <w:trPr>
          <w:trHeight w:val="270"/>
        </w:trPr>
        <w:tc>
          <w:tcPr>
            <w:tcW w:w="1260" w:type="dxa"/>
            <w:tcBorders>
              <w:top w:val="single" w:sz="12" w:space="0" w:color="000000"/>
              <w:left w:val="single" w:sz="12" w:space="0" w:color="000000"/>
              <w:bottom w:val="single" w:sz="12" w:space="0" w:color="000000"/>
              <w:right w:val="single" w:sz="12" w:space="0" w:color="000000"/>
            </w:tcBorders>
            <w:vAlign w:val="center"/>
          </w:tcPr>
          <w:p w14:paraId="5943CAED" w14:textId="77777777" w:rsidR="0052546D" w:rsidRDefault="0052546D" w:rsidP="0052546D">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Vjeronauk</w:t>
            </w:r>
          </w:p>
        </w:tc>
        <w:tc>
          <w:tcPr>
            <w:tcW w:w="567"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716355CE"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18CCCA81" w14:textId="653A80B6"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567"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72125042"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038179A1" w14:textId="12E06579"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42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2351525F"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2AF92C06"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1923C2E6" w14:textId="5790724C"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567"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201BB84A"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127AEBC5"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0BF8A7E2" w14:textId="61511740"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484"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41831746"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5D20AEAC"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6B080176"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5D4D30AA" w14:textId="279CC4A8"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51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45649B4C"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3FA69537"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60F28646"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7550BFFF" w14:textId="65CFB2F4"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45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3D0E5D4A"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4D49EFA1"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35E29C76" w14:textId="7DF9EC9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58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6193D4D1"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7F584DBC"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79AB1024"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51993A66" w14:textId="3A89406C" w:rsidR="0052546D" w:rsidRDefault="0052546D" w:rsidP="0052546D">
            <w:pPr>
              <w:spacing w:after="0" w:line="240" w:lineRule="auto"/>
              <w:jc w:val="center"/>
              <w:rPr>
                <w:rFonts w:ascii="Times New Roman" w:eastAsia="Times New Roman" w:hAnsi="Times New Roman" w:cs="Times New Roman"/>
                <w:sz w:val="18"/>
                <w:szCs w:val="18"/>
              </w:rPr>
            </w:pPr>
          </w:p>
        </w:tc>
        <w:tc>
          <w:tcPr>
            <w:tcW w:w="42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7E624B98" w14:textId="7925CF29" w:rsidR="0052546D" w:rsidRDefault="0052546D" w:rsidP="0052546D">
            <w:pPr>
              <w:spacing w:after="0" w:line="240" w:lineRule="auto"/>
              <w:jc w:val="center"/>
              <w:rPr>
                <w:rFonts w:ascii="Times New Roman" w:eastAsia="Times New Roman" w:hAnsi="Times New Roman" w:cs="Times New Roman"/>
                <w:sz w:val="18"/>
                <w:szCs w:val="18"/>
              </w:rPr>
            </w:pPr>
          </w:p>
        </w:tc>
        <w:tc>
          <w:tcPr>
            <w:tcW w:w="69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1BFAFFAE" w14:textId="31B49E33" w:rsidR="0052546D" w:rsidRDefault="0052546D" w:rsidP="0052546D">
            <w:pPr>
              <w:spacing w:after="0" w:line="240" w:lineRule="auto"/>
              <w:jc w:val="center"/>
              <w:rPr>
                <w:rFonts w:ascii="Times New Roman" w:eastAsia="Times New Roman" w:hAnsi="Times New Roman" w:cs="Times New Roman"/>
                <w:sz w:val="18"/>
                <w:szCs w:val="18"/>
              </w:rPr>
            </w:pPr>
          </w:p>
        </w:tc>
        <w:tc>
          <w:tcPr>
            <w:tcW w:w="49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072F7AA0" w14:textId="056C959F" w:rsidR="0052546D" w:rsidRDefault="0052546D" w:rsidP="0052546D">
            <w:pPr>
              <w:spacing w:after="0" w:line="240" w:lineRule="auto"/>
              <w:jc w:val="center"/>
              <w:rPr>
                <w:rFonts w:ascii="Times New Roman" w:eastAsia="Times New Roman" w:hAnsi="Times New Roman" w:cs="Times New Roman"/>
                <w:sz w:val="18"/>
                <w:szCs w:val="18"/>
              </w:rPr>
            </w:pPr>
          </w:p>
        </w:tc>
        <w:tc>
          <w:tcPr>
            <w:tcW w:w="61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437FF962" w14:textId="1287F91D" w:rsidR="0052546D" w:rsidRDefault="0052546D" w:rsidP="0052546D">
            <w:pPr>
              <w:spacing w:after="0" w:line="240" w:lineRule="auto"/>
              <w:jc w:val="center"/>
              <w:rPr>
                <w:rFonts w:ascii="Times New Roman" w:eastAsia="Times New Roman" w:hAnsi="Times New Roman" w:cs="Times New Roman"/>
                <w:sz w:val="18"/>
                <w:szCs w:val="18"/>
              </w:rPr>
            </w:pPr>
          </w:p>
        </w:tc>
        <w:tc>
          <w:tcPr>
            <w:tcW w:w="43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1F8EF35A" w14:textId="3C61E481" w:rsidR="0052546D" w:rsidRDefault="0052546D" w:rsidP="0052546D">
            <w:pPr>
              <w:spacing w:after="0" w:line="240" w:lineRule="auto"/>
              <w:jc w:val="center"/>
              <w:rPr>
                <w:rFonts w:ascii="Times New Roman" w:eastAsia="Times New Roman" w:hAnsi="Times New Roman" w:cs="Times New Roman"/>
                <w:sz w:val="18"/>
                <w:szCs w:val="18"/>
              </w:rPr>
            </w:pPr>
          </w:p>
        </w:tc>
        <w:tc>
          <w:tcPr>
            <w:tcW w:w="66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4A1A99DD" w14:textId="31E514F6" w:rsidR="0052546D" w:rsidRDefault="0052546D" w:rsidP="0052546D">
            <w:pPr>
              <w:spacing w:after="0" w:line="240" w:lineRule="auto"/>
              <w:jc w:val="center"/>
              <w:rPr>
                <w:rFonts w:ascii="Times New Roman" w:eastAsia="Times New Roman" w:hAnsi="Times New Roman" w:cs="Times New Roman"/>
                <w:sz w:val="18"/>
                <w:szCs w:val="18"/>
              </w:rPr>
            </w:pPr>
          </w:p>
        </w:tc>
        <w:tc>
          <w:tcPr>
            <w:tcW w:w="46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798D88C6" w14:textId="6570C291" w:rsidR="0052546D" w:rsidRDefault="0052546D" w:rsidP="0052546D">
            <w:pPr>
              <w:spacing w:after="0" w:line="240" w:lineRule="auto"/>
              <w:jc w:val="center"/>
              <w:rPr>
                <w:rFonts w:ascii="Times New Roman" w:eastAsia="Times New Roman" w:hAnsi="Times New Roman" w:cs="Times New Roman"/>
                <w:sz w:val="18"/>
                <w:szCs w:val="18"/>
              </w:rPr>
            </w:pPr>
          </w:p>
        </w:tc>
        <w:tc>
          <w:tcPr>
            <w:tcW w:w="63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45C51DCC" w14:textId="70C8E11B" w:rsidR="0052546D" w:rsidRDefault="0052546D" w:rsidP="0052546D">
            <w:pPr>
              <w:spacing w:after="0" w:line="240" w:lineRule="auto"/>
              <w:jc w:val="center"/>
              <w:rPr>
                <w:rFonts w:ascii="Times New Roman" w:eastAsia="Times New Roman" w:hAnsi="Times New Roman" w:cs="Times New Roman"/>
                <w:sz w:val="18"/>
                <w:szCs w:val="18"/>
              </w:rPr>
            </w:pPr>
          </w:p>
        </w:tc>
        <w:tc>
          <w:tcPr>
            <w:tcW w:w="660" w:type="dxa"/>
            <w:tcBorders>
              <w:top w:val="single" w:sz="12" w:space="0" w:color="000000"/>
              <w:left w:val="single" w:sz="12" w:space="0" w:color="000000"/>
              <w:bottom w:val="single" w:sz="12" w:space="0" w:color="000000"/>
              <w:right w:val="single" w:sz="4" w:space="0" w:color="000000"/>
            </w:tcBorders>
            <w:shd w:val="clear" w:color="auto" w:fill="CCCCCC"/>
            <w:vAlign w:val="center"/>
          </w:tcPr>
          <w:p w14:paraId="1CA5CA64" w14:textId="77777777" w:rsidR="0052546D"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7EF60C0A" w14:textId="77777777" w:rsidR="00A64305"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p w14:paraId="57D2DBEB" w14:textId="77777777" w:rsidR="00A64305"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p w14:paraId="3E976E4C" w14:textId="77777777" w:rsidR="00A64305"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p w14:paraId="6ACB9BF7" w14:textId="77777777" w:rsidR="00A64305"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4197770D" w14:textId="77777777" w:rsidR="00A64305"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p w14:paraId="3614FD57" w14:textId="7ECF5CE5" w:rsidR="00A64305"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855" w:type="dxa"/>
            <w:gridSpan w:val="2"/>
            <w:tcBorders>
              <w:top w:val="single" w:sz="12" w:space="0" w:color="000000"/>
              <w:left w:val="single" w:sz="4" w:space="0" w:color="000000"/>
              <w:bottom w:val="single" w:sz="12" w:space="0" w:color="000000"/>
              <w:right w:val="single" w:sz="12" w:space="0" w:color="000000"/>
            </w:tcBorders>
            <w:shd w:val="clear" w:color="auto" w:fill="CCCCCC"/>
            <w:vAlign w:val="center"/>
          </w:tcPr>
          <w:p w14:paraId="3C362481"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0423470D"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p w14:paraId="58697D8F"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p w14:paraId="6202CDDC"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p w14:paraId="20A054E1"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41E4FB0E"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p w14:paraId="5E47D177" w14:textId="08800E39"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r>
      <w:tr w:rsidR="0052546D" w14:paraId="393161D4" w14:textId="77777777" w:rsidTr="00205BD5">
        <w:trPr>
          <w:trHeight w:val="270"/>
        </w:trPr>
        <w:tc>
          <w:tcPr>
            <w:tcW w:w="1260" w:type="dxa"/>
            <w:tcBorders>
              <w:top w:val="single" w:sz="12" w:space="0" w:color="000000"/>
              <w:left w:val="single" w:sz="12" w:space="0" w:color="000000"/>
              <w:bottom w:val="single" w:sz="12" w:space="0" w:color="000000"/>
              <w:right w:val="single" w:sz="12" w:space="0" w:color="000000"/>
            </w:tcBorders>
            <w:vAlign w:val="center"/>
          </w:tcPr>
          <w:p w14:paraId="7D9FF30D" w14:textId="77777777" w:rsidR="0052546D" w:rsidRDefault="0052546D" w:rsidP="0052546D">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Informatika</w:t>
            </w:r>
          </w:p>
        </w:tc>
        <w:tc>
          <w:tcPr>
            <w:tcW w:w="567"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11086EB3"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7C3C4769" w14:textId="0116E5BF"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7"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1C640CF1"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2F8C7391" w14:textId="5F33AE8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tc>
        <w:tc>
          <w:tcPr>
            <w:tcW w:w="42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78A149F4"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6C764170"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3A3A5539" w14:textId="6E8D9F68"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7"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0936CD76"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7656616A"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6AE4337C" w14:textId="00AAAA1E"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tc>
        <w:tc>
          <w:tcPr>
            <w:tcW w:w="484"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34451F60"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5AD179B8"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56601227"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4F981CB3" w14:textId="7FE35BBA"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51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3623D74E"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1807A1F5"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0011BB6E"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1991D439" w14:textId="7725EC48"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45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14CEA089"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p w14:paraId="58E19819"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p w14:paraId="0A875658" w14:textId="7C0517FB"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58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151DCB4B"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p w14:paraId="6DD4CEC2"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p w14:paraId="050813F6" w14:textId="69B02B2C"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42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21F27B5E" w14:textId="4582723C" w:rsidR="0052546D" w:rsidRDefault="0052546D" w:rsidP="0052546D">
            <w:pPr>
              <w:spacing w:after="0" w:line="240" w:lineRule="auto"/>
              <w:jc w:val="center"/>
              <w:rPr>
                <w:rFonts w:ascii="Times New Roman" w:eastAsia="Times New Roman" w:hAnsi="Times New Roman" w:cs="Times New Roman"/>
                <w:sz w:val="18"/>
                <w:szCs w:val="18"/>
              </w:rPr>
            </w:pPr>
          </w:p>
        </w:tc>
        <w:tc>
          <w:tcPr>
            <w:tcW w:w="69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6E73850F" w14:textId="104516A5" w:rsidR="0052546D" w:rsidRDefault="0052546D" w:rsidP="0052546D">
            <w:pPr>
              <w:spacing w:after="0" w:line="240" w:lineRule="auto"/>
              <w:jc w:val="center"/>
              <w:rPr>
                <w:rFonts w:ascii="Times New Roman" w:eastAsia="Times New Roman" w:hAnsi="Times New Roman" w:cs="Times New Roman"/>
                <w:sz w:val="18"/>
                <w:szCs w:val="18"/>
              </w:rPr>
            </w:pPr>
          </w:p>
        </w:tc>
        <w:tc>
          <w:tcPr>
            <w:tcW w:w="49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60C48E54" w14:textId="1B4063E5" w:rsidR="0052546D" w:rsidRDefault="0052546D" w:rsidP="0052546D">
            <w:pPr>
              <w:spacing w:after="0" w:line="240" w:lineRule="auto"/>
              <w:jc w:val="center"/>
              <w:rPr>
                <w:rFonts w:ascii="Times New Roman" w:eastAsia="Times New Roman" w:hAnsi="Times New Roman" w:cs="Times New Roman"/>
                <w:sz w:val="18"/>
                <w:szCs w:val="18"/>
              </w:rPr>
            </w:pPr>
          </w:p>
        </w:tc>
        <w:tc>
          <w:tcPr>
            <w:tcW w:w="61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6F950C59" w14:textId="27C3BD42" w:rsidR="0052546D" w:rsidRDefault="0052546D" w:rsidP="0052546D">
            <w:pPr>
              <w:spacing w:after="0" w:line="240" w:lineRule="auto"/>
              <w:jc w:val="center"/>
              <w:rPr>
                <w:rFonts w:ascii="Times New Roman" w:eastAsia="Times New Roman" w:hAnsi="Times New Roman" w:cs="Times New Roman"/>
                <w:sz w:val="18"/>
                <w:szCs w:val="18"/>
              </w:rPr>
            </w:pPr>
          </w:p>
        </w:tc>
        <w:tc>
          <w:tcPr>
            <w:tcW w:w="43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44079862" w14:textId="77777777" w:rsidR="0052546D" w:rsidRDefault="0052546D" w:rsidP="0052546D">
            <w:pPr>
              <w:spacing w:after="0" w:line="240" w:lineRule="auto"/>
              <w:jc w:val="center"/>
              <w:rPr>
                <w:rFonts w:ascii="Times New Roman" w:eastAsia="Times New Roman" w:hAnsi="Times New Roman" w:cs="Times New Roman"/>
                <w:sz w:val="18"/>
                <w:szCs w:val="18"/>
              </w:rPr>
            </w:pPr>
          </w:p>
        </w:tc>
        <w:tc>
          <w:tcPr>
            <w:tcW w:w="66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726DD0B9" w14:textId="4E72DE37" w:rsidR="0052546D" w:rsidRDefault="0052546D" w:rsidP="0052546D">
            <w:pPr>
              <w:spacing w:after="0" w:line="240" w:lineRule="auto"/>
              <w:jc w:val="center"/>
              <w:rPr>
                <w:rFonts w:ascii="Times New Roman" w:eastAsia="Times New Roman" w:hAnsi="Times New Roman" w:cs="Times New Roman"/>
                <w:sz w:val="18"/>
                <w:szCs w:val="18"/>
              </w:rPr>
            </w:pPr>
          </w:p>
        </w:tc>
        <w:tc>
          <w:tcPr>
            <w:tcW w:w="46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79ED4356" w14:textId="77777777" w:rsidR="0052546D" w:rsidRDefault="0052546D" w:rsidP="0052546D">
            <w:pPr>
              <w:spacing w:after="0" w:line="240" w:lineRule="auto"/>
              <w:jc w:val="center"/>
              <w:rPr>
                <w:rFonts w:ascii="Times New Roman" w:eastAsia="Times New Roman" w:hAnsi="Times New Roman" w:cs="Times New Roman"/>
                <w:sz w:val="18"/>
                <w:szCs w:val="18"/>
              </w:rPr>
            </w:pPr>
          </w:p>
        </w:tc>
        <w:tc>
          <w:tcPr>
            <w:tcW w:w="63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1E3D3D72" w14:textId="2BEA16A1" w:rsidR="0052546D" w:rsidRDefault="0052546D" w:rsidP="0052546D">
            <w:pPr>
              <w:spacing w:after="0" w:line="240" w:lineRule="auto"/>
              <w:jc w:val="center"/>
              <w:rPr>
                <w:rFonts w:ascii="Times New Roman" w:eastAsia="Times New Roman" w:hAnsi="Times New Roman" w:cs="Times New Roman"/>
                <w:sz w:val="18"/>
                <w:szCs w:val="18"/>
              </w:rPr>
            </w:pPr>
          </w:p>
        </w:tc>
        <w:tc>
          <w:tcPr>
            <w:tcW w:w="660" w:type="dxa"/>
            <w:tcBorders>
              <w:top w:val="single" w:sz="12" w:space="0" w:color="000000"/>
              <w:left w:val="single" w:sz="12" w:space="0" w:color="000000"/>
              <w:bottom w:val="single" w:sz="12" w:space="0" w:color="000000"/>
              <w:right w:val="single" w:sz="4" w:space="0" w:color="000000"/>
            </w:tcBorders>
            <w:shd w:val="clear" w:color="auto" w:fill="CCCCCC"/>
            <w:vAlign w:val="center"/>
          </w:tcPr>
          <w:p w14:paraId="60F69115" w14:textId="77777777" w:rsidR="0052546D"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7D89A7D4" w14:textId="77777777" w:rsidR="00A64305"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1E10E00A" w14:textId="77777777" w:rsidR="00A64305"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75D57E52" w14:textId="77777777" w:rsidR="00A64305"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5E90771B" w14:textId="6D49E43B" w:rsidR="00A64305"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p w14:paraId="46C59190" w14:textId="4C67979B" w:rsidR="00A64305"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p w14:paraId="2E6AF3FD" w14:textId="2F81D932" w:rsidR="00A64305" w:rsidRDefault="00A64305" w:rsidP="00A6430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855" w:type="dxa"/>
            <w:gridSpan w:val="2"/>
            <w:tcBorders>
              <w:top w:val="single" w:sz="12" w:space="0" w:color="000000"/>
              <w:left w:val="single" w:sz="4" w:space="0" w:color="000000"/>
              <w:bottom w:val="single" w:sz="12" w:space="0" w:color="000000"/>
              <w:right w:val="single" w:sz="12" w:space="0" w:color="000000"/>
            </w:tcBorders>
            <w:shd w:val="clear" w:color="auto" w:fill="CCCCCC"/>
            <w:vAlign w:val="center"/>
          </w:tcPr>
          <w:p w14:paraId="02525F7F" w14:textId="77777777" w:rsidR="0052546D"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15E9F63E" w14:textId="77777777" w:rsidR="00A64305"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749C8CD8" w14:textId="77777777" w:rsidR="00A64305"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35C9C620" w14:textId="77777777" w:rsidR="00A64305"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51C641DE" w14:textId="77777777" w:rsidR="00A64305"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p w14:paraId="57E76B0F" w14:textId="77777777" w:rsidR="00A64305"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p w14:paraId="581F05E1" w14:textId="219F465F" w:rsidR="00A64305"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r>
      <w:tr w:rsidR="0052546D" w14:paraId="3789C568" w14:textId="77777777" w:rsidTr="00205BD5">
        <w:trPr>
          <w:trHeight w:val="270"/>
        </w:trPr>
        <w:tc>
          <w:tcPr>
            <w:tcW w:w="1260" w:type="dxa"/>
            <w:tcBorders>
              <w:top w:val="single" w:sz="12" w:space="0" w:color="000000"/>
              <w:left w:val="single" w:sz="12" w:space="0" w:color="000000"/>
              <w:bottom w:val="single" w:sz="12" w:space="0" w:color="000000"/>
              <w:right w:val="single" w:sz="12" w:space="0" w:color="000000"/>
            </w:tcBorders>
            <w:vAlign w:val="center"/>
          </w:tcPr>
          <w:p w14:paraId="3682DABB" w14:textId="77777777" w:rsidR="0052546D" w:rsidRDefault="0052546D" w:rsidP="0052546D">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Strani jezik</w:t>
            </w:r>
          </w:p>
        </w:tc>
        <w:tc>
          <w:tcPr>
            <w:tcW w:w="567"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4BBA5D8B"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550E142B" w14:textId="347FBC4B" w:rsidR="0052546D" w:rsidRDefault="0052546D" w:rsidP="0052546D">
            <w:pPr>
              <w:spacing w:after="0" w:line="240" w:lineRule="auto"/>
              <w:jc w:val="center"/>
              <w:rPr>
                <w:rFonts w:ascii="Times New Roman" w:eastAsia="Times New Roman" w:hAnsi="Times New Roman" w:cs="Times New Roman"/>
                <w:sz w:val="18"/>
                <w:szCs w:val="18"/>
              </w:rPr>
            </w:pPr>
          </w:p>
        </w:tc>
        <w:tc>
          <w:tcPr>
            <w:tcW w:w="567"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3DE70BA0"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1828A677" w14:textId="7E1AEC86" w:rsidR="0052546D" w:rsidRDefault="0052546D" w:rsidP="0052546D">
            <w:pPr>
              <w:spacing w:after="0" w:line="240" w:lineRule="auto"/>
              <w:jc w:val="center"/>
              <w:rPr>
                <w:rFonts w:ascii="Times New Roman" w:eastAsia="Times New Roman" w:hAnsi="Times New Roman" w:cs="Times New Roman"/>
                <w:sz w:val="18"/>
                <w:szCs w:val="18"/>
              </w:rPr>
            </w:pPr>
          </w:p>
        </w:tc>
        <w:tc>
          <w:tcPr>
            <w:tcW w:w="42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6A86EBD5" w14:textId="1BB8E260"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567"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55124AF4" w14:textId="6B91AB16"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84"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39D26728" w14:textId="30A38F1B"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51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57CC2E50" w14:textId="73DF11C1"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5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4F19A986" w14:textId="2AA60544"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58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26895A30" w14:textId="07B0EE02"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2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7E55BB7A" w14:textId="3C955392" w:rsidR="0052546D" w:rsidRDefault="0052546D" w:rsidP="0052546D">
            <w:pPr>
              <w:spacing w:after="0" w:line="240" w:lineRule="auto"/>
              <w:jc w:val="center"/>
              <w:rPr>
                <w:rFonts w:ascii="Times New Roman" w:eastAsia="Times New Roman" w:hAnsi="Times New Roman" w:cs="Times New Roman"/>
                <w:sz w:val="18"/>
                <w:szCs w:val="18"/>
              </w:rPr>
            </w:pPr>
          </w:p>
        </w:tc>
        <w:tc>
          <w:tcPr>
            <w:tcW w:w="69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3A062192" w14:textId="47810B25" w:rsidR="0052546D" w:rsidRDefault="0052546D" w:rsidP="0052546D">
            <w:pPr>
              <w:spacing w:after="0" w:line="240" w:lineRule="auto"/>
              <w:jc w:val="center"/>
              <w:rPr>
                <w:rFonts w:ascii="Times New Roman" w:eastAsia="Times New Roman" w:hAnsi="Times New Roman" w:cs="Times New Roman"/>
                <w:sz w:val="18"/>
                <w:szCs w:val="18"/>
              </w:rPr>
            </w:pPr>
          </w:p>
        </w:tc>
        <w:tc>
          <w:tcPr>
            <w:tcW w:w="49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1842A766" w14:textId="50A43B3A" w:rsidR="0052546D" w:rsidRDefault="0052546D" w:rsidP="0052546D">
            <w:pPr>
              <w:spacing w:after="0" w:line="240" w:lineRule="auto"/>
              <w:jc w:val="center"/>
              <w:rPr>
                <w:rFonts w:ascii="Times New Roman" w:eastAsia="Times New Roman" w:hAnsi="Times New Roman" w:cs="Times New Roman"/>
                <w:sz w:val="18"/>
                <w:szCs w:val="18"/>
              </w:rPr>
            </w:pPr>
          </w:p>
        </w:tc>
        <w:tc>
          <w:tcPr>
            <w:tcW w:w="61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501CA0DC" w14:textId="6C09D7AF" w:rsidR="0052546D" w:rsidRDefault="0052546D" w:rsidP="0052546D">
            <w:pPr>
              <w:spacing w:after="0" w:line="240" w:lineRule="auto"/>
              <w:jc w:val="center"/>
              <w:rPr>
                <w:rFonts w:ascii="Times New Roman" w:eastAsia="Times New Roman" w:hAnsi="Times New Roman" w:cs="Times New Roman"/>
                <w:sz w:val="18"/>
                <w:szCs w:val="18"/>
              </w:rPr>
            </w:pPr>
          </w:p>
        </w:tc>
        <w:tc>
          <w:tcPr>
            <w:tcW w:w="43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75540996" w14:textId="01F9ED1B" w:rsidR="0052546D" w:rsidRDefault="0052546D" w:rsidP="0052546D">
            <w:pPr>
              <w:spacing w:after="0" w:line="240" w:lineRule="auto"/>
              <w:jc w:val="center"/>
              <w:rPr>
                <w:rFonts w:ascii="Times New Roman" w:eastAsia="Times New Roman" w:hAnsi="Times New Roman" w:cs="Times New Roman"/>
                <w:sz w:val="18"/>
                <w:szCs w:val="18"/>
              </w:rPr>
            </w:pPr>
          </w:p>
        </w:tc>
        <w:tc>
          <w:tcPr>
            <w:tcW w:w="66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3400AE63" w14:textId="30F35468" w:rsidR="0052546D" w:rsidRDefault="0052546D" w:rsidP="0052546D">
            <w:pPr>
              <w:spacing w:after="0" w:line="240" w:lineRule="auto"/>
              <w:jc w:val="center"/>
              <w:rPr>
                <w:rFonts w:ascii="Times New Roman" w:eastAsia="Times New Roman" w:hAnsi="Times New Roman" w:cs="Times New Roman"/>
                <w:sz w:val="18"/>
                <w:szCs w:val="18"/>
              </w:rPr>
            </w:pPr>
          </w:p>
        </w:tc>
        <w:tc>
          <w:tcPr>
            <w:tcW w:w="46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192EDF36" w14:textId="2F6E2E4F" w:rsidR="0052546D" w:rsidRDefault="0052546D" w:rsidP="0052546D">
            <w:pPr>
              <w:spacing w:after="0" w:line="240" w:lineRule="auto"/>
              <w:jc w:val="center"/>
              <w:rPr>
                <w:rFonts w:ascii="Times New Roman" w:eastAsia="Times New Roman" w:hAnsi="Times New Roman" w:cs="Times New Roman"/>
                <w:sz w:val="18"/>
                <w:szCs w:val="18"/>
              </w:rPr>
            </w:pPr>
          </w:p>
        </w:tc>
        <w:tc>
          <w:tcPr>
            <w:tcW w:w="63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3635ECE4" w14:textId="67BF42AF" w:rsidR="0052546D" w:rsidRDefault="0052546D" w:rsidP="0052546D">
            <w:pPr>
              <w:spacing w:after="0" w:line="240" w:lineRule="auto"/>
              <w:jc w:val="center"/>
              <w:rPr>
                <w:rFonts w:ascii="Times New Roman" w:eastAsia="Times New Roman" w:hAnsi="Times New Roman" w:cs="Times New Roman"/>
                <w:sz w:val="18"/>
                <w:szCs w:val="18"/>
              </w:rPr>
            </w:pPr>
          </w:p>
        </w:tc>
        <w:tc>
          <w:tcPr>
            <w:tcW w:w="660" w:type="dxa"/>
            <w:tcBorders>
              <w:top w:val="single" w:sz="12" w:space="0" w:color="000000"/>
              <w:left w:val="single" w:sz="12" w:space="0" w:color="000000"/>
              <w:bottom w:val="single" w:sz="12" w:space="0" w:color="000000"/>
              <w:right w:val="single" w:sz="4" w:space="0" w:color="000000"/>
            </w:tcBorders>
            <w:shd w:val="clear" w:color="auto" w:fill="CCCCCC"/>
            <w:vAlign w:val="center"/>
          </w:tcPr>
          <w:p w14:paraId="4DCDAB3D" w14:textId="5E7840B1" w:rsidR="0052546D"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5" w:type="dxa"/>
            <w:gridSpan w:val="2"/>
            <w:tcBorders>
              <w:top w:val="single" w:sz="12" w:space="0" w:color="000000"/>
              <w:left w:val="single" w:sz="4" w:space="0" w:color="000000"/>
              <w:bottom w:val="single" w:sz="12" w:space="0" w:color="000000"/>
              <w:right w:val="single" w:sz="12" w:space="0" w:color="000000"/>
            </w:tcBorders>
            <w:shd w:val="clear" w:color="auto" w:fill="CCCCCC"/>
            <w:vAlign w:val="center"/>
          </w:tcPr>
          <w:p w14:paraId="662F16C7" w14:textId="45FAFA5F" w:rsidR="0052546D"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tc>
      </w:tr>
      <w:tr w:rsidR="0052546D" w14:paraId="23E27C01" w14:textId="77777777" w:rsidTr="00205BD5">
        <w:trPr>
          <w:trHeight w:val="270"/>
        </w:trPr>
        <w:tc>
          <w:tcPr>
            <w:tcW w:w="1260" w:type="dxa"/>
            <w:tcBorders>
              <w:top w:val="single" w:sz="12" w:space="0" w:color="000000"/>
              <w:left w:val="single" w:sz="12" w:space="0" w:color="000000"/>
              <w:bottom w:val="single" w:sz="12" w:space="0" w:color="000000"/>
              <w:right w:val="single" w:sz="12" w:space="0" w:color="000000"/>
            </w:tcBorders>
            <w:vAlign w:val="center"/>
          </w:tcPr>
          <w:p w14:paraId="3B66FCF3" w14:textId="77777777" w:rsidR="0052546D" w:rsidRDefault="0052546D" w:rsidP="0052546D">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DRUGI OBLICI NASTAVE</w:t>
            </w:r>
          </w:p>
        </w:tc>
        <w:tc>
          <w:tcPr>
            <w:tcW w:w="567" w:type="dxa"/>
            <w:tcBorders>
              <w:top w:val="single" w:sz="12" w:space="0" w:color="000000"/>
              <w:left w:val="single" w:sz="12" w:space="0" w:color="000000"/>
              <w:bottom w:val="single" w:sz="12" w:space="0" w:color="000000"/>
              <w:right w:val="single" w:sz="12" w:space="0" w:color="000000"/>
            </w:tcBorders>
            <w:vAlign w:val="center"/>
          </w:tcPr>
          <w:p w14:paraId="7902CBC4" w14:textId="77777777" w:rsidR="0052546D" w:rsidRDefault="0052546D" w:rsidP="0052546D">
            <w:pPr>
              <w:spacing w:after="0" w:line="240" w:lineRule="auto"/>
              <w:jc w:val="center"/>
              <w:rPr>
                <w:rFonts w:ascii="Times New Roman" w:eastAsia="Times New Roman" w:hAnsi="Times New Roman" w:cs="Times New Roman"/>
                <w:b/>
                <w:sz w:val="18"/>
                <w:szCs w:val="18"/>
              </w:rPr>
            </w:pPr>
          </w:p>
        </w:tc>
        <w:tc>
          <w:tcPr>
            <w:tcW w:w="567" w:type="dxa"/>
            <w:tcBorders>
              <w:top w:val="single" w:sz="12" w:space="0" w:color="000000"/>
              <w:left w:val="single" w:sz="12" w:space="0" w:color="000000"/>
              <w:bottom w:val="single" w:sz="12" w:space="0" w:color="000000"/>
              <w:right w:val="single" w:sz="12" w:space="0" w:color="000000"/>
            </w:tcBorders>
            <w:vAlign w:val="center"/>
          </w:tcPr>
          <w:p w14:paraId="7B502811" w14:textId="77777777" w:rsidR="0052546D" w:rsidRDefault="0052546D" w:rsidP="0052546D">
            <w:pPr>
              <w:spacing w:after="0" w:line="240" w:lineRule="auto"/>
              <w:rPr>
                <w:rFonts w:ascii="Times New Roman" w:eastAsia="Times New Roman" w:hAnsi="Times New Roman" w:cs="Times New Roman"/>
                <w:b/>
                <w:sz w:val="18"/>
                <w:szCs w:val="18"/>
              </w:rPr>
            </w:pPr>
          </w:p>
        </w:tc>
        <w:tc>
          <w:tcPr>
            <w:tcW w:w="425" w:type="dxa"/>
            <w:tcBorders>
              <w:top w:val="single" w:sz="12" w:space="0" w:color="000000"/>
              <w:left w:val="single" w:sz="12" w:space="0" w:color="000000"/>
              <w:bottom w:val="single" w:sz="12" w:space="0" w:color="000000"/>
              <w:right w:val="single" w:sz="12" w:space="0" w:color="000000"/>
            </w:tcBorders>
            <w:vAlign w:val="center"/>
          </w:tcPr>
          <w:p w14:paraId="4D1E1CC5" w14:textId="77777777" w:rsidR="0052546D" w:rsidRDefault="0052546D" w:rsidP="0052546D">
            <w:pPr>
              <w:spacing w:after="0" w:line="240" w:lineRule="auto"/>
              <w:rPr>
                <w:rFonts w:ascii="Times New Roman" w:eastAsia="Times New Roman" w:hAnsi="Times New Roman" w:cs="Times New Roman"/>
                <w:b/>
                <w:sz w:val="18"/>
                <w:szCs w:val="18"/>
              </w:rPr>
            </w:pPr>
          </w:p>
        </w:tc>
        <w:tc>
          <w:tcPr>
            <w:tcW w:w="567" w:type="dxa"/>
            <w:tcBorders>
              <w:top w:val="single" w:sz="12" w:space="0" w:color="000000"/>
              <w:left w:val="single" w:sz="12" w:space="0" w:color="000000"/>
              <w:bottom w:val="single" w:sz="12" w:space="0" w:color="000000"/>
              <w:right w:val="single" w:sz="12" w:space="0" w:color="000000"/>
            </w:tcBorders>
            <w:vAlign w:val="center"/>
          </w:tcPr>
          <w:p w14:paraId="17429081" w14:textId="77777777" w:rsidR="0052546D" w:rsidRDefault="0052546D" w:rsidP="0052546D">
            <w:pPr>
              <w:spacing w:after="0" w:line="240" w:lineRule="auto"/>
              <w:jc w:val="center"/>
              <w:rPr>
                <w:rFonts w:ascii="Times New Roman" w:eastAsia="Times New Roman" w:hAnsi="Times New Roman" w:cs="Times New Roman"/>
                <w:b/>
                <w:sz w:val="18"/>
                <w:szCs w:val="18"/>
              </w:rPr>
            </w:pPr>
          </w:p>
        </w:tc>
        <w:tc>
          <w:tcPr>
            <w:tcW w:w="484" w:type="dxa"/>
            <w:tcBorders>
              <w:top w:val="single" w:sz="12" w:space="0" w:color="000000"/>
              <w:left w:val="single" w:sz="12" w:space="0" w:color="000000"/>
              <w:bottom w:val="single" w:sz="12" w:space="0" w:color="000000"/>
              <w:right w:val="single" w:sz="12" w:space="0" w:color="000000"/>
            </w:tcBorders>
            <w:vAlign w:val="center"/>
          </w:tcPr>
          <w:p w14:paraId="6FAE5DA8" w14:textId="77777777" w:rsidR="0052546D" w:rsidRDefault="0052546D" w:rsidP="0052546D">
            <w:pPr>
              <w:spacing w:after="0" w:line="240" w:lineRule="auto"/>
              <w:jc w:val="center"/>
              <w:rPr>
                <w:rFonts w:ascii="Times New Roman" w:eastAsia="Times New Roman" w:hAnsi="Times New Roman" w:cs="Times New Roman"/>
                <w:b/>
                <w:sz w:val="18"/>
                <w:szCs w:val="18"/>
              </w:rPr>
            </w:pPr>
          </w:p>
        </w:tc>
        <w:tc>
          <w:tcPr>
            <w:tcW w:w="510" w:type="dxa"/>
            <w:tcBorders>
              <w:top w:val="single" w:sz="12" w:space="0" w:color="000000"/>
              <w:left w:val="single" w:sz="12" w:space="0" w:color="000000"/>
              <w:bottom w:val="single" w:sz="12" w:space="0" w:color="000000"/>
              <w:right w:val="single" w:sz="12" w:space="0" w:color="000000"/>
            </w:tcBorders>
            <w:vAlign w:val="center"/>
          </w:tcPr>
          <w:p w14:paraId="0F4BEA19" w14:textId="77777777" w:rsidR="0052546D" w:rsidRDefault="0052546D" w:rsidP="0052546D">
            <w:pPr>
              <w:spacing w:after="0" w:line="240" w:lineRule="auto"/>
              <w:jc w:val="center"/>
              <w:rPr>
                <w:rFonts w:ascii="Times New Roman" w:eastAsia="Times New Roman" w:hAnsi="Times New Roman" w:cs="Times New Roman"/>
                <w:b/>
                <w:sz w:val="18"/>
                <w:szCs w:val="18"/>
              </w:rPr>
            </w:pPr>
          </w:p>
        </w:tc>
        <w:tc>
          <w:tcPr>
            <w:tcW w:w="450" w:type="dxa"/>
            <w:tcBorders>
              <w:top w:val="single" w:sz="12" w:space="0" w:color="000000"/>
              <w:left w:val="single" w:sz="12" w:space="0" w:color="000000"/>
              <w:bottom w:val="single" w:sz="12" w:space="0" w:color="000000"/>
              <w:right w:val="single" w:sz="12" w:space="0" w:color="000000"/>
            </w:tcBorders>
            <w:vAlign w:val="center"/>
          </w:tcPr>
          <w:p w14:paraId="6E60827E" w14:textId="77777777" w:rsidR="0052546D" w:rsidRDefault="0052546D" w:rsidP="0052546D">
            <w:pPr>
              <w:spacing w:after="0" w:line="240" w:lineRule="auto"/>
              <w:jc w:val="center"/>
              <w:rPr>
                <w:rFonts w:ascii="Times New Roman" w:eastAsia="Times New Roman" w:hAnsi="Times New Roman" w:cs="Times New Roman"/>
                <w:b/>
                <w:sz w:val="18"/>
                <w:szCs w:val="18"/>
              </w:rPr>
            </w:pPr>
          </w:p>
        </w:tc>
        <w:tc>
          <w:tcPr>
            <w:tcW w:w="585" w:type="dxa"/>
            <w:tcBorders>
              <w:top w:val="single" w:sz="12" w:space="0" w:color="000000"/>
              <w:left w:val="single" w:sz="12" w:space="0" w:color="000000"/>
              <w:bottom w:val="single" w:sz="12" w:space="0" w:color="000000"/>
              <w:right w:val="single" w:sz="12" w:space="0" w:color="000000"/>
            </w:tcBorders>
            <w:vAlign w:val="center"/>
          </w:tcPr>
          <w:p w14:paraId="077B0B92" w14:textId="77777777" w:rsidR="0052546D" w:rsidRDefault="0052546D" w:rsidP="0052546D">
            <w:pPr>
              <w:spacing w:after="0" w:line="240" w:lineRule="auto"/>
              <w:jc w:val="center"/>
              <w:rPr>
                <w:rFonts w:ascii="Times New Roman" w:eastAsia="Times New Roman" w:hAnsi="Times New Roman" w:cs="Times New Roman"/>
                <w:b/>
                <w:sz w:val="18"/>
                <w:szCs w:val="18"/>
              </w:rPr>
            </w:pPr>
          </w:p>
        </w:tc>
        <w:tc>
          <w:tcPr>
            <w:tcW w:w="420" w:type="dxa"/>
            <w:tcBorders>
              <w:top w:val="single" w:sz="12" w:space="0" w:color="000000"/>
              <w:left w:val="single" w:sz="12" w:space="0" w:color="000000"/>
              <w:bottom w:val="single" w:sz="12" w:space="0" w:color="000000"/>
              <w:right w:val="single" w:sz="12" w:space="0" w:color="000000"/>
            </w:tcBorders>
            <w:vAlign w:val="center"/>
          </w:tcPr>
          <w:p w14:paraId="167793D1" w14:textId="77777777" w:rsidR="0052546D" w:rsidRDefault="0052546D" w:rsidP="0052546D">
            <w:pPr>
              <w:spacing w:after="0" w:line="240" w:lineRule="auto"/>
              <w:jc w:val="center"/>
              <w:rPr>
                <w:rFonts w:ascii="Times New Roman" w:eastAsia="Times New Roman" w:hAnsi="Times New Roman" w:cs="Times New Roman"/>
                <w:b/>
                <w:sz w:val="18"/>
                <w:szCs w:val="18"/>
              </w:rPr>
            </w:pPr>
          </w:p>
        </w:tc>
        <w:tc>
          <w:tcPr>
            <w:tcW w:w="690" w:type="dxa"/>
            <w:tcBorders>
              <w:top w:val="single" w:sz="12" w:space="0" w:color="000000"/>
              <w:left w:val="single" w:sz="12" w:space="0" w:color="000000"/>
              <w:bottom w:val="single" w:sz="12" w:space="0" w:color="000000"/>
              <w:right w:val="single" w:sz="12" w:space="0" w:color="000000"/>
            </w:tcBorders>
            <w:vAlign w:val="center"/>
          </w:tcPr>
          <w:p w14:paraId="046E801D" w14:textId="77777777" w:rsidR="0052546D" w:rsidRDefault="0052546D" w:rsidP="0052546D">
            <w:pPr>
              <w:spacing w:after="0" w:line="240" w:lineRule="auto"/>
              <w:jc w:val="center"/>
              <w:rPr>
                <w:rFonts w:ascii="Times New Roman" w:eastAsia="Times New Roman" w:hAnsi="Times New Roman" w:cs="Times New Roman"/>
                <w:b/>
                <w:sz w:val="18"/>
                <w:szCs w:val="18"/>
              </w:rPr>
            </w:pPr>
          </w:p>
        </w:tc>
        <w:tc>
          <w:tcPr>
            <w:tcW w:w="495" w:type="dxa"/>
            <w:tcBorders>
              <w:top w:val="single" w:sz="12" w:space="0" w:color="000000"/>
              <w:left w:val="single" w:sz="12" w:space="0" w:color="000000"/>
              <w:bottom w:val="single" w:sz="12" w:space="0" w:color="000000"/>
              <w:right w:val="single" w:sz="12" w:space="0" w:color="000000"/>
            </w:tcBorders>
            <w:vAlign w:val="center"/>
          </w:tcPr>
          <w:p w14:paraId="1E357B14" w14:textId="77777777" w:rsidR="0052546D" w:rsidRDefault="0052546D" w:rsidP="0052546D">
            <w:pPr>
              <w:spacing w:after="0" w:line="240" w:lineRule="auto"/>
              <w:jc w:val="center"/>
              <w:rPr>
                <w:rFonts w:ascii="Times New Roman" w:eastAsia="Times New Roman" w:hAnsi="Times New Roman" w:cs="Times New Roman"/>
                <w:b/>
                <w:sz w:val="18"/>
                <w:szCs w:val="18"/>
              </w:rPr>
            </w:pPr>
          </w:p>
        </w:tc>
        <w:tc>
          <w:tcPr>
            <w:tcW w:w="615" w:type="dxa"/>
            <w:tcBorders>
              <w:top w:val="single" w:sz="12" w:space="0" w:color="000000"/>
              <w:left w:val="single" w:sz="12" w:space="0" w:color="000000"/>
              <w:bottom w:val="single" w:sz="12" w:space="0" w:color="000000"/>
              <w:right w:val="single" w:sz="12" w:space="0" w:color="000000"/>
            </w:tcBorders>
            <w:vAlign w:val="center"/>
          </w:tcPr>
          <w:p w14:paraId="04BF7DFE" w14:textId="77777777" w:rsidR="0052546D" w:rsidRDefault="0052546D" w:rsidP="0052546D">
            <w:pPr>
              <w:spacing w:after="0" w:line="240" w:lineRule="auto"/>
              <w:jc w:val="center"/>
              <w:rPr>
                <w:rFonts w:ascii="Times New Roman" w:eastAsia="Times New Roman" w:hAnsi="Times New Roman" w:cs="Times New Roman"/>
                <w:b/>
                <w:sz w:val="18"/>
                <w:szCs w:val="18"/>
              </w:rPr>
            </w:pPr>
          </w:p>
        </w:tc>
        <w:tc>
          <w:tcPr>
            <w:tcW w:w="435" w:type="dxa"/>
            <w:tcBorders>
              <w:top w:val="single" w:sz="12" w:space="0" w:color="000000"/>
              <w:left w:val="single" w:sz="12" w:space="0" w:color="000000"/>
              <w:bottom w:val="single" w:sz="12" w:space="0" w:color="000000"/>
              <w:right w:val="single" w:sz="12" w:space="0" w:color="000000"/>
            </w:tcBorders>
            <w:vAlign w:val="center"/>
          </w:tcPr>
          <w:p w14:paraId="415136F1" w14:textId="77777777" w:rsidR="0052546D" w:rsidRDefault="0052546D" w:rsidP="0052546D">
            <w:pPr>
              <w:spacing w:after="0" w:line="240" w:lineRule="auto"/>
              <w:jc w:val="center"/>
              <w:rPr>
                <w:rFonts w:ascii="Times New Roman" w:eastAsia="Times New Roman" w:hAnsi="Times New Roman" w:cs="Times New Roman"/>
                <w:b/>
                <w:sz w:val="18"/>
                <w:szCs w:val="18"/>
              </w:rPr>
            </w:pPr>
          </w:p>
        </w:tc>
        <w:tc>
          <w:tcPr>
            <w:tcW w:w="660" w:type="dxa"/>
            <w:tcBorders>
              <w:top w:val="single" w:sz="12" w:space="0" w:color="000000"/>
              <w:left w:val="single" w:sz="12" w:space="0" w:color="000000"/>
              <w:bottom w:val="single" w:sz="12" w:space="0" w:color="000000"/>
              <w:right w:val="single" w:sz="12" w:space="0" w:color="000000"/>
            </w:tcBorders>
            <w:vAlign w:val="center"/>
          </w:tcPr>
          <w:p w14:paraId="63B581D5" w14:textId="77777777" w:rsidR="0052546D" w:rsidRDefault="0052546D" w:rsidP="0052546D">
            <w:pPr>
              <w:spacing w:after="0" w:line="240" w:lineRule="auto"/>
              <w:jc w:val="center"/>
              <w:rPr>
                <w:rFonts w:ascii="Times New Roman" w:eastAsia="Times New Roman" w:hAnsi="Times New Roman" w:cs="Times New Roman"/>
                <w:b/>
                <w:sz w:val="18"/>
                <w:szCs w:val="18"/>
              </w:rPr>
            </w:pPr>
          </w:p>
        </w:tc>
        <w:tc>
          <w:tcPr>
            <w:tcW w:w="465" w:type="dxa"/>
            <w:tcBorders>
              <w:top w:val="single" w:sz="12" w:space="0" w:color="000000"/>
              <w:left w:val="single" w:sz="12" w:space="0" w:color="000000"/>
              <w:bottom w:val="single" w:sz="12" w:space="0" w:color="000000"/>
              <w:right w:val="single" w:sz="12" w:space="0" w:color="000000"/>
            </w:tcBorders>
            <w:vAlign w:val="center"/>
          </w:tcPr>
          <w:p w14:paraId="4542B0C1" w14:textId="77777777" w:rsidR="0052546D" w:rsidRDefault="0052546D" w:rsidP="0052546D">
            <w:pPr>
              <w:spacing w:after="0" w:line="240" w:lineRule="auto"/>
              <w:jc w:val="center"/>
              <w:rPr>
                <w:rFonts w:ascii="Times New Roman" w:eastAsia="Times New Roman" w:hAnsi="Times New Roman" w:cs="Times New Roman"/>
                <w:b/>
                <w:sz w:val="18"/>
                <w:szCs w:val="18"/>
              </w:rPr>
            </w:pPr>
          </w:p>
        </w:tc>
        <w:tc>
          <w:tcPr>
            <w:tcW w:w="630" w:type="dxa"/>
            <w:tcBorders>
              <w:top w:val="single" w:sz="12" w:space="0" w:color="000000"/>
              <w:left w:val="single" w:sz="12" w:space="0" w:color="000000"/>
              <w:bottom w:val="single" w:sz="12" w:space="0" w:color="000000"/>
              <w:right w:val="single" w:sz="12" w:space="0" w:color="000000"/>
            </w:tcBorders>
            <w:vAlign w:val="center"/>
          </w:tcPr>
          <w:p w14:paraId="2A83B6EE" w14:textId="77777777" w:rsidR="0052546D" w:rsidRDefault="0052546D" w:rsidP="0052546D">
            <w:pPr>
              <w:spacing w:after="0" w:line="240" w:lineRule="auto"/>
              <w:jc w:val="center"/>
              <w:rPr>
                <w:rFonts w:ascii="Times New Roman" w:eastAsia="Times New Roman" w:hAnsi="Times New Roman" w:cs="Times New Roman"/>
                <w:b/>
                <w:sz w:val="18"/>
                <w:szCs w:val="18"/>
              </w:rPr>
            </w:pPr>
          </w:p>
        </w:tc>
        <w:tc>
          <w:tcPr>
            <w:tcW w:w="660" w:type="dxa"/>
            <w:tcBorders>
              <w:top w:val="single" w:sz="12" w:space="0" w:color="000000"/>
              <w:left w:val="single" w:sz="12" w:space="0" w:color="000000"/>
              <w:bottom w:val="single" w:sz="12" w:space="0" w:color="000000"/>
              <w:right w:val="single" w:sz="4" w:space="0" w:color="000000"/>
            </w:tcBorders>
            <w:vAlign w:val="center"/>
          </w:tcPr>
          <w:p w14:paraId="1A0D81A2" w14:textId="77777777" w:rsidR="0052546D" w:rsidRDefault="0052546D" w:rsidP="0052546D">
            <w:pPr>
              <w:spacing w:after="0" w:line="240" w:lineRule="auto"/>
              <w:rPr>
                <w:rFonts w:ascii="Times New Roman" w:eastAsia="Times New Roman" w:hAnsi="Times New Roman" w:cs="Times New Roman"/>
                <w:b/>
                <w:sz w:val="18"/>
                <w:szCs w:val="18"/>
              </w:rPr>
            </w:pPr>
          </w:p>
        </w:tc>
        <w:tc>
          <w:tcPr>
            <w:tcW w:w="855" w:type="dxa"/>
            <w:gridSpan w:val="2"/>
            <w:tcBorders>
              <w:top w:val="single" w:sz="12" w:space="0" w:color="000000"/>
              <w:left w:val="single" w:sz="4" w:space="0" w:color="000000"/>
              <w:bottom w:val="single" w:sz="12" w:space="0" w:color="000000"/>
              <w:right w:val="single" w:sz="12" w:space="0" w:color="000000"/>
            </w:tcBorders>
            <w:vAlign w:val="center"/>
          </w:tcPr>
          <w:p w14:paraId="1332EE09" w14:textId="77777777" w:rsidR="0052546D" w:rsidRDefault="0052546D" w:rsidP="0052546D">
            <w:pPr>
              <w:spacing w:after="0" w:line="240" w:lineRule="auto"/>
              <w:rPr>
                <w:rFonts w:ascii="Times New Roman" w:eastAsia="Times New Roman" w:hAnsi="Times New Roman" w:cs="Times New Roman"/>
                <w:b/>
                <w:sz w:val="18"/>
                <w:szCs w:val="18"/>
              </w:rPr>
            </w:pPr>
          </w:p>
        </w:tc>
      </w:tr>
      <w:tr w:rsidR="0052546D" w14:paraId="67A84B01" w14:textId="77777777" w:rsidTr="00205BD5">
        <w:trPr>
          <w:trHeight w:val="270"/>
        </w:trPr>
        <w:tc>
          <w:tcPr>
            <w:tcW w:w="1260" w:type="dxa"/>
            <w:tcBorders>
              <w:top w:val="single" w:sz="12" w:space="0" w:color="000000"/>
              <w:left w:val="single" w:sz="12" w:space="0" w:color="000000"/>
              <w:bottom w:val="single" w:sz="12" w:space="0" w:color="000000"/>
              <w:right w:val="single" w:sz="12" w:space="0" w:color="000000"/>
            </w:tcBorders>
            <w:vAlign w:val="center"/>
          </w:tcPr>
          <w:p w14:paraId="42BBF6B3" w14:textId="77777777" w:rsidR="0052546D" w:rsidRDefault="0052546D" w:rsidP="0052546D">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Sat razrednika</w:t>
            </w:r>
          </w:p>
        </w:tc>
        <w:tc>
          <w:tcPr>
            <w:tcW w:w="567"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298DE2C7"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3FF3FDAE" w14:textId="79620443"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7"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6ABDCDDF"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0E57CF16" w14:textId="72081596"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tc>
        <w:tc>
          <w:tcPr>
            <w:tcW w:w="42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1EB3A1D6"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58E39357"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59B02E6C" w14:textId="36A9B289"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7"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633681ED"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3DC3C2C6"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56F1BE40" w14:textId="6A7A91A5"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tc>
        <w:tc>
          <w:tcPr>
            <w:tcW w:w="484"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2928D663"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1EB5626B"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14293725"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131C6F00" w14:textId="7A2E971F"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1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275B7762"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7AFFC184"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40AFD9C4"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44DB0CFF" w14:textId="1FCD4ACC"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tc>
        <w:tc>
          <w:tcPr>
            <w:tcW w:w="45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454390D5"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26F0A462"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228E5CBE" w14:textId="777E2DE8"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8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3CF59862" w14:textId="77777777" w:rsidR="0052546D" w:rsidRDefault="0052546D" w:rsidP="0052546D">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396B07E5" w14:textId="77777777" w:rsidR="0052546D" w:rsidRDefault="0052546D" w:rsidP="0052546D">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4A88B126" w14:textId="4864E796" w:rsidR="0052546D" w:rsidRDefault="0052546D" w:rsidP="0052546D">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tc>
        <w:tc>
          <w:tcPr>
            <w:tcW w:w="42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7900ED9F" w14:textId="7EC92302" w:rsidR="0052546D" w:rsidRDefault="0052546D" w:rsidP="0052546D">
            <w:pPr>
              <w:spacing w:after="0" w:line="240" w:lineRule="auto"/>
              <w:jc w:val="center"/>
              <w:rPr>
                <w:rFonts w:ascii="Times New Roman" w:eastAsia="Times New Roman" w:hAnsi="Times New Roman" w:cs="Times New Roman"/>
                <w:sz w:val="18"/>
                <w:szCs w:val="18"/>
              </w:rPr>
            </w:pPr>
          </w:p>
        </w:tc>
        <w:tc>
          <w:tcPr>
            <w:tcW w:w="69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33A8DF67" w14:textId="3A9EF27B" w:rsidR="0052546D" w:rsidRDefault="0052546D" w:rsidP="0052546D">
            <w:pPr>
              <w:spacing w:after="0" w:line="240" w:lineRule="auto"/>
              <w:jc w:val="center"/>
              <w:rPr>
                <w:rFonts w:ascii="Times New Roman" w:eastAsia="Times New Roman" w:hAnsi="Times New Roman" w:cs="Times New Roman"/>
                <w:sz w:val="18"/>
                <w:szCs w:val="18"/>
              </w:rPr>
            </w:pPr>
          </w:p>
        </w:tc>
        <w:tc>
          <w:tcPr>
            <w:tcW w:w="49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708F48F5" w14:textId="342CED78" w:rsidR="0052546D" w:rsidRDefault="0052546D" w:rsidP="0052546D">
            <w:pPr>
              <w:spacing w:after="0" w:line="240" w:lineRule="auto"/>
              <w:jc w:val="center"/>
              <w:rPr>
                <w:rFonts w:ascii="Times New Roman" w:eastAsia="Times New Roman" w:hAnsi="Times New Roman" w:cs="Times New Roman"/>
                <w:sz w:val="18"/>
                <w:szCs w:val="18"/>
              </w:rPr>
            </w:pPr>
          </w:p>
        </w:tc>
        <w:tc>
          <w:tcPr>
            <w:tcW w:w="61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43EED757" w14:textId="70B03D4F" w:rsidR="0052546D" w:rsidRDefault="0052546D" w:rsidP="0052546D">
            <w:pPr>
              <w:spacing w:after="0" w:line="240" w:lineRule="auto"/>
              <w:jc w:val="center"/>
              <w:rPr>
                <w:rFonts w:ascii="Times New Roman" w:eastAsia="Times New Roman" w:hAnsi="Times New Roman" w:cs="Times New Roman"/>
                <w:sz w:val="18"/>
                <w:szCs w:val="18"/>
              </w:rPr>
            </w:pPr>
          </w:p>
        </w:tc>
        <w:tc>
          <w:tcPr>
            <w:tcW w:w="43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3CC7F3A8" w14:textId="5924B7E9" w:rsidR="0052546D" w:rsidRDefault="0052546D" w:rsidP="0052546D">
            <w:pPr>
              <w:spacing w:after="0" w:line="240" w:lineRule="auto"/>
              <w:jc w:val="center"/>
              <w:rPr>
                <w:rFonts w:ascii="Times New Roman" w:eastAsia="Times New Roman" w:hAnsi="Times New Roman" w:cs="Times New Roman"/>
                <w:sz w:val="18"/>
                <w:szCs w:val="18"/>
              </w:rPr>
            </w:pPr>
          </w:p>
        </w:tc>
        <w:tc>
          <w:tcPr>
            <w:tcW w:w="66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5DDB3FB5" w14:textId="087A5BE9" w:rsidR="0052546D" w:rsidRDefault="0052546D" w:rsidP="0052546D">
            <w:pPr>
              <w:spacing w:after="0" w:line="240" w:lineRule="auto"/>
              <w:jc w:val="center"/>
              <w:rPr>
                <w:rFonts w:ascii="Times New Roman" w:eastAsia="Times New Roman" w:hAnsi="Times New Roman" w:cs="Times New Roman"/>
                <w:sz w:val="18"/>
                <w:szCs w:val="18"/>
              </w:rPr>
            </w:pPr>
          </w:p>
        </w:tc>
        <w:tc>
          <w:tcPr>
            <w:tcW w:w="46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3F27EE20" w14:textId="577A4372" w:rsidR="0052546D" w:rsidRDefault="0052546D" w:rsidP="0052546D">
            <w:pPr>
              <w:spacing w:after="0" w:line="240" w:lineRule="auto"/>
              <w:jc w:val="center"/>
              <w:rPr>
                <w:rFonts w:ascii="Times New Roman" w:eastAsia="Times New Roman" w:hAnsi="Times New Roman" w:cs="Times New Roman"/>
                <w:sz w:val="18"/>
                <w:szCs w:val="18"/>
              </w:rPr>
            </w:pPr>
          </w:p>
        </w:tc>
        <w:tc>
          <w:tcPr>
            <w:tcW w:w="63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79E726A0" w14:textId="065073E1" w:rsidR="0052546D" w:rsidRDefault="0052546D" w:rsidP="0052546D">
            <w:pPr>
              <w:spacing w:after="0" w:line="240" w:lineRule="auto"/>
              <w:jc w:val="center"/>
              <w:rPr>
                <w:rFonts w:ascii="Times New Roman" w:eastAsia="Times New Roman" w:hAnsi="Times New Roman" w:cs="Times New Roman"/>
                <w:sz w:val="18"/>
                <w:szCs w:val="18"/>
              </w:rPr>
            </w:pPr>
          </w:p>
        </w:tc>
        <w:tc>
          <w:tcPr>
            <w:tcW w:w="660" w:type="dxa"/>
            <w:tcBorders>
              <w:top w:val="single" w:sz="12" w:space="0" w:color="000000"/>
              <w:left w:val="single" w:sz="12" w:space="0" w:color="000000"/>
              <w:bottom w:val="single" w:sz="12" w:space="0" w:color="000000"/>
              <w:right w:val="single" w:sz="4" w:space="0" w:color="000000"/>
            </w:tcBorders>
            <w:shd w:val="clear" w:color="auto" w:fill="CCCCCC"/>
            <w:vAlign w:val="center"/>
          </w:tcPr>
          <w:p w14:paraId="7D867B88" w14:textId="77777777" w:rsidR="0052546D"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62D4B84E" w14:textId="77777777" w:rsidR="00A64305"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48733979" w14:textId="77777777" w:rsidR="00A64305"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75029D83" w14:textId="77777777" w:rsidR="00A64305"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46414B43" w14:textId="77777777" w:rsidR="00A64305"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59F5EF19" w14:textId="77777777" w:rsidR="00A64305"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33C1C2A2" w14:textId="5CAED10D" w:rsidR="00A64305"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55" w:type="dxa"/>
            <w:gridSpan w:val="2"/>
            <w:tcBorders>
              <w:top w:val="single" w:sz="12" w:space="0" w:color="000000"/>
              <w:left w:val="single" w:sz="4" w:space="0" w:color="000000"/>
              <w:bottom w:val="single" w:sz="12" w:space="0" w:color="000000"/>
              <w:right w:val="single" w:sz="12" w:space="0" w:color="000000"/>
            </w:tcBorders>
            <w:shd w:val="clear" w:color="auto" w:fill="CCCCCC"/>
            <w:vAlign w:val="center"/>
          </w:tcPr>
          <w:p w14:paraId="125DFA45" w14:textId="77777777" w:rsidR="0052546D"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378BBFDA" w14:textId="77777777" w:rsidR="00A64305"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239E1A1F" w14:textId="77777777" w:rsidR="00A64305"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3F4CCBBC" w14:textId="77777777" w:rsidR="00A64305"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6F36A192" w14:textId="77777777" w:rsidR="00A64305"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1B42FEE7" w14:textId="77777777" w:rsidR="00A64305"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2B549A18" w14:textId="3B70CF99" w:rsidR="00A64305" w:rsidRDefault="00A64305"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tc>
      </w:tr>
      <w:tr w:rsidR="0052546D" w14:paraId="46A0AC24" w14:textId="77777777" w:rsidTr="00205BD5">
        <w:trPr>
          <w:trHeight w:val="270"/>
        </w:trPr>
        <w:tc>
          <w:tcPr>
            <w:tcW w:w="1260" w:type="dxa"/>
            <w:tcBorders>
              <w:top w:val="single" w:sz="12" w:space="0" w:color="000000"/>
              <w:left w:val="single" w:sz="12" w:space="0" w:color="000000"/>
              <w:bottom w:val="single" w:sz="12" w:space="0" w:color="000000"/>
              <w:right w:val="single" w:sz="12" w:space="0" w:color="000000"/>
            </w:tcBorders>
            <w:vAlign w:val="center"/>
          </w:tcPr>
          <w:p w14:paraId="3E525FB9" w14:textId="77777777" w:rsidR="0052546D" w:rsidRDefault="0052546D" w:rsidP="0052546D">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Izvannastavne aktivnosti</w:t>
            </w:r>
          </w:p>
        </w:tc>
        <w:tc>
          <w:tcPr>
            <w:tcW w:w="567"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5B1B24C5"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792F076F" w14:textId="74727FF1"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7"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377BA738"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1C3D1541" w14:textId="555CFCA3"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tc>
        <w:tc>
          <w:tcPr>
            <w:tcW w:w="42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6AD7994A"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546C244E"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6E650FB0" w14:textId="5E156428"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67"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2E7DD9EC"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2D1E06A8"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3617D22B" w14:textId="73F21F4A"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tc>
        <w:tc>
          <w:tcPr>
            <w:tcW w:w="484"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7B422AEF"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347609E3"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4221A849"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4AE67F95" w14:textId="3DA4A455"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51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7A431194"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7A0643E3"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62335EE2"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07B9474E" w14:textId="477B4CF9"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45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5E5FFC4C"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62A8A27B"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69F13C72" w14:textId="4590BE64"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58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4DAD0A1C"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75C18A68" w14:textId="77777777"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66A8DBB2" w14:textId="23E1FEA9" w:rsidR="0052546D" w:rsidRDefault="0052546D"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42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77012649" w14:textId="74B759C7" w:rsidR="0052546D" w:rsidRDefault="0052546D" w:rsidP="0052546D">
            <w:pPr>
              <w:spacing w:after="0" w:line="240" w:lineRule="auto"/>
              <w:jc w:val="center"/>
              <w:rPr>
                <w:rFonts w:ascii="Times New Roman" w:eastAsia="Times New Roman" w:hAnsi="Times New Roman" w:cs="Times New Roman"/>
                <w:sz w:val="18"/>
                <w:szCs w:val="18"/>
              </w:rPr>
            </w:pPr>
          </w:p>
        </w:tc>
        <w:tc>
          <w:tcPr>
            <w:tcW w:w="69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0226AA92" w14:textId="5B80BBF4" w:rsidR="0052546D" w:rsidRDefault="0052546D" w:rsidP="0052546D">
            <w:pPr>
              <w:spacing w:after="0" w:line="240" w:lineRule="auto"/>
              <w:jc w:val="center"/>
              <w:rPr>
                <w:rFonts w:ascii="Times New Roman" w:eastAsia="Times New Roman" w:hAnsi="Times New Roman" w:cs="Times New Roman"/>
                <w:sz w:val="18"/>
                <w:szCs w:val="18"/>
              </w:rPr>
            </w:pPr>
          </w:p>
        </w:tc>
        <w:tc>
          <w:tcPr>
            <w:tcW w:w="49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206A53D2" w14:textId="611AC83D" w:rsidR="0052546D" w:rsidRDefault="0052546D" w:rsidP="0052546D">
            <w:pPr>
              <w:spacing w:after="0" w:line="240" w:lineRule="auto"/>
              <w:jc w:val="center"/>
              <w:rPr>
                <w:rFonts w:ascii="Times New Roman" w:eastAsia="Times New Roman" w:hAnsi="Times New Roman" w:cs="Times New Roman"/>
                <w:sz w:val="18"/>
                <w:szCs w:val="18"/>
              </w:rPr>
            </w:pPr>
          </w:p>
        </w:tc>
        <w:tc>
          <w:tcPr>
            <w:tcW w:w="61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2A1E5C49" w14:textId="63A58CE3" w:rsidR="0052546D" w:rsidRDefault="0052546D" w:rsidP="0052546D">
            <w:pPr>
              <w:spacing w:after="0" w:line="240" w:lineRule="auto"/>
              <w:jc w:val="center"/>
              <w:rPr>
                <w:rFonts w:ascii="Times New Roman" w:eastAsia="Times New Roman" w:hAnsi="Times New Roman" w:cs="Times New Roman"/>
                <w:sz w:val="18"/>
                <w:szCs w:val="18"/>
              </w:rPr>
            </w:pPr>
          </w:p>
        </w:tc>
        <w:tc>
          <w:tcPr>
            <w:tcW w:w="43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69C72174" w14:textId="139559DF" w:rsidR="0052546D" w:rsidRDefault="0052546D" w:rsidP="0052546D">
            <w:pPr>
              <w:spacing w:after="0" w:line="240" w:lineRule="auto"/>
              <w:jc w:val="center"/>
              <w:rPr>
                <w:rFonts w:ascii="Times New Roman" w:eastAsia="Times New Roman" w:hAnsi="Times New Roman" w:cs="Times New Roman"/>
                <w:sz w:val="18"/>
                <w:szCs w:val="18"/>
              </w:rPr>
            </w:pPr>
          </w:p>
        </w:tc>
        <w:tc>
          <w:tcPr>
            <w:tcW w:w="66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175B3D2E" w14:textId="05B533EA" w:rsidR="0052546D" w:rsidRDefault="0052546D" w:rsidP="0052546D">
            <w:pPr>
              <w:spacing w:after="0" w:line="240" w:lineRule="auto"/>
              <w:jc w:val="center"/>
              <w:rPr>
                <w:rFonts w:ascii="Times New Roman" w:eastAsia="Times New Roman" w:hAnsi="Times New Roman" w:cs="Times New Roman"/>
                <w:sz w:val="18"/>
                <w:szCs w:val="18"/>
              </w:rPr>
            </w:pPr>
          </w:p>
        </w:tc>
        <w:tc>
          <w:tcPr>
            <w:tcW w:w="465"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2246BF9E" w14:textId="41020637" w:rsidR="0052546D" w:rsidRDefault="0052546D" w:rsidP="0052546D">
            <w:pPr>
              <w:spacing w:after="0" w:line="240" w:lineRule="auto"/>
              <w:jc w:val="center"/>
              <w:rPr>
                <w:rFonts w:ascii="Times New Roman" w:eastAsia="Times New Roman" w:hAnsi="Times New Roman" w:cs="Times New Roman"/>
                <w:sz w:val="18"/>
                <w:szCs w:val="18"/>
              </w:rPr>
            </w:pPr>
          </w:p>
        </w:tc>
        <w:tc>
          <w:tcPr>
            <w:tcW w:w="630" w:type="dxa"/>
            <w:tcBorders>
              <w:top w:val="single" w:sz="12" w:space="0" w:color="000000"/>
              <w:left w:val="single" w:sz="12" w:space="0" w:color="000000"/>
              <w:bottom w:val="single" w:sz="12" w:space="0" w:color="000000"/>
              <w:right w:val="single" w:sz="12" w:space="0" w:color="000000"/>
            </w:tcBorders>
            <w:shd w:val="clear" w:color="auto" w:fill="CCCCCC"/>
            <w:vAlign w:val="center"/>
          </w:tcPr>
          <w:p w14:paraId="0F31C2D4" w14:textId="4005FE85" w:rsidR="0052546D" w:rsidRDefault="0052546D" w:rsidP="0052546D">
            <w:pPr>
              <w:spacing w:after="0" w:line="240" w:lineRule="auto"/>
              <w:jc w:val="center"/>
              <w:rPr>
                <w:rFonts w:ascii="Times New Roman" w:eastAsia="Times New Roman" w:hAnsi="Times New Roman" w:cs="Times New Roman"/>
                <w:sz w:val="18"/>
                <w:szCs w:val="18"/>
              </w:rPr>
            </w:pPr>
          </w:p>
        </w:tc>
        <w:tc>
          <w:tcPr>
            <w:tcW w:w="660" w:type="dxa"/>
            <w:tcBorders>
              <w:top w:val="single" w:sz="12" w:space="0" w:color="000000"/>
              <w:left w:val="single" w:sz="12" w:space="0" w:color="000000"/>
              <w:bottom w:val="single" w:sz="12" w:space="0" w:color="000000"/>
              <w:right w:val="single" w:sz="4" w:space="0" w:color="000000"/>
            </w:tcBorders>
            <w:shd w:val="clear" w:color="auto" w:fill="CCCCCC"/>
            <w:vAlign w:val="center"/>
          </w:tcPr>
          <w:p w14:paraId="10EA008E" w14:textId="77777777" w:rsidR="0052546D" w:rsidRDefault="00E21D20"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p w14:paraId="5139C167" w14:textId="77777777" w:rsidR="00E21D20" w:rsidRDefault="00E21D20"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553EE41E" w14:textId="77777777" w:rsidR="00E21D20" w:rsidRDefault="00E21D20"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0FE3643E" w14:textId="77777777" w:rsidR="00E21D20" w:rsidRDefault="00E21D20"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442D1BDC" w14:textId="77777777" w:rsidR="00E21D20" w:rsidRDefault="00E21D20"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p w14:paraId="73B48EB2" w14:textId="77777777" w:rsidR="00E21D20" w:rsidRDefault="00E21D20"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p w14:paraId="030BFBDD" w14:textId="4E2ED8D1" w:rsidR="00E21D20" w:rsidRDefault="00E21D20"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855" w:type="dxa"/>
            <w:gridSpan w:val="2"/>
            <w:tcBorders>
              <w:top w:val="single" w:sz="12" w:space="0" w:color="000000"/>
              <w:left w:val="single" w:sz="4" w:space="0" w:color="000000"/>
              <w:bottom w:val="single" w:sz="12" w:space="0" w:color="000000"/>
              <w:right w:val="single" w:sz="12" w:space="0" w:color="000000"/>
            </w:tcBorders>
            <w:shd w:val="clear" w:color="auto" w:fill="CCCCCC"/>
            <w:vAlign w:val="center"/>
          </w:tcPr>
          <w:p w14:paraId="61020C20" w14:textId="77777777" w:rsidR="0052546D" w:rsidRDefault="00E21D20"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5516AD7A" w14:textId="77777777" w:rsidR="00E21D20" w:rsidRDefault="00E21D20"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0BE8695D" w14:textId="77777777" w:rsidR="00E21D20" w:rsidRDefault="00E21D20"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3BACDBDF" w14:textId="77777777" w:rsidR="00E21D20" w:rsidRDefault="00E21D20"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2F8FA4FB" w14:textId="77777777" w:rsidR="00E21D20" w:rsidRDefault="00E21D20"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p w14:paraId="61BD5BA5" w14:textId="77777777" w:rsidR="00E21D20" w:rsidRDefault="00E21D20"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p w14:paraId="7DC9ED47" w14:textId="44B05FE2" w:rsidR="00E21D20" w:rsidRDefault="00E21D20" w:rsidP="005254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r>
    </w:tbl>
    <w:p w14:paraId="1CF8A87D" w14:textId="77777777" w:rsidR="00A14FD3" w:rsidRDefault="00A14FD3">
      <w:pPr>
        <w:spacing w:after="0" w:line="240" w:lineRule="auto"/>
        <w:jc w:val="both"/>
        <w:rPr>
          <w:rFonts w:ascii="Times New Roman" w:eastAsia="Times New Roman" w:hAnsi="Times New Roman" w:cs="Times New Roman"/>
          <w:b/>
          <w:sz w:val="18"/>
          <w:szCs w:val="18"/>
        </w:rPr>
      </w:pPr>
    </w:p>
    <w:p w14:paraId="0A647ADC"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Planirani sati vezani su uz godišnje programe za određeni nastavni predmet, koji se nalaze u prilogu, a njihovo ostvarenje prati se dnevno prema rasporedu sati u Razrednoj knjizi pojedinog razrednog odjela (</w:t>
      </w:r>
      <w:r>
        <w:rPr>
          <w:rFonts w:ascii="Times New Roman" w:eastAsia="Times New Roman" w:hAnsi="Times New Roman" w:cs="Times New Roman"/>
          <w:b/>
          <w:sz w:val="24"/>
          <w:szCs w:val="24"/>
        </w:rPr>
        <w:t>T</w:t>
      </w:r>
      <w:r>
        <w:rPr>
          <w:rFonts w:ascii="Times New Roman" w:eastAsia="Times New Roman" w:hAnsi="Times New Roman" w:cs="Times New Roman"/>
          <w:sz w:val="24"/>
          <w:szCs w:val="24"/>
        </w:rPr>
        <w:t xml:space="preserve"> – tjedni broj sati; </w:t>
      </w:r>
      <w:r>
        <w:rPr>
          <w:rFonts w:ascii="Times New Roman" w:eastAsia="Times New Roman" w:hAnsi="Times New Roman" w:cs="Times New Roman"/>
          <w:b/>
          <w:sz w:val="24"/>
          <w:szCs w:val="24"/>
        </w:rPr>
        <w:t>G</w:t>
      </w:r>
      <w:r>
        <w:rPr>
          <w:rFonts w:ascii="Times New Roman" w:eastAsia="Times New Roman" w:hAnsi="Times New Roman" w:cs="Times New Roman"/>
          <w:sz w:val="24"/>
          <w:szCs w:val="24"/>
        </w:rPr>
        <w:t xml:space="preserve"> – godišnji broj sati)</w:t>
      </w:r>
    </w:p>
    <w:p w14:paraId="4BCA0D48" w14:textId="77777777" w:rsidR="00A14FD3" w:rsidRDefault="00A14FD3">
      <w:pPr>
        <w:spacing w:after="0" w:line="240" w:lineRule="auto"/>
        <w:rPr>
          <w:rFonts w:ascii="Times New Roman" w:eastAsia="Times New Roman" w:hAnsi="Times New Roman" w:cs="Times New Roman"/>
          <w:b/>
          <w:sz w:val="18"/>
          <w:szCs w:val="18"/>
        </w:rPr>
        <w:sectPr w:rsidR="00A14FD3" w:rsidSect="00300BC3">
          <w:pgSz w:w="11905" w:h="16837"/>
          <w:pgMar w:top="1411" w:right="1411" w:bottom="1411" w:left="1555" w:header="1411" w:footer="1123" w:gutter="0"/>
          <w:cols w:space="720"/>
          <w:docGrid w:linePitch="299"/>
        </w:sectPr>
      </w:pPr>
    </w:p>
    <w:p w14:paraId="73104507" w14:textId="77777777" w:rsidR="00BD3869" w:rsidRDefault="00E742E1" w:rsidP="00B7460F">
      <w:pPr>
        <w:pStyle w:val="Naslov2"/>
      </w:pPr>
      <w:bookmarkStart w:id="72" w:name="_heading=h.3tbugp1" w:colFirst="0" w:colLast="0"/>
      <w:bookmarkStart w:id="73" w:name="_Toc179911908"/>
      <w:bookmarkEnd w:id="72"/>
      <w:r>
        <w:lastRenderedPageBreak/>
        <w:t>5.2. Tjedni i godišnji broj nastavnih sati za obvezna odgojno-obrazovna područja po</w:t>
      </w:r>
      <w:bookmarkEnd w:id="73"/>
      <w:r w:rsidR="00BD3869">
        <w:t xml:space="preserve">  </w:t>
      </w:r>
    </w:p>
    <w:p w14:paraId="216C6850" w14:textId="523508C4" w:rsidR="00A14FD3" w:rsidRDefault="00E742E1" w:rsidP="00B7460F">
      <w:pPr>
        <w:pStyle w:val="Naslov2"/>
      </w:pPr>
      <w:bookmarkStart w:id="74" w:name="_Toc179911909"/>
      <w:r>
        <w:t>odgojno-obrazovnim skupinama</w:t>
      </w:r>
      <w:bookmarkEnd w:id="74"/>
    </w:p>
    <w:p w14:paraId="72A71E14" w14:textId="77777777" w:rsidR="00A14FD3" w:rsidRDefault="00A14FD3">
      <w:pPr>
        <w:spacing w:after="0" w:line="240" w:lineRule="auto"/>
        <w:rPr>
          <w:rFonts w:ascii="Times New Roman" w:eastAsia="Times New Roman" w:hAnsi="Times New Roman" w:cs="Times New Roman"/>
          <w:sz w:val="18"/>
          <w:szCs w:val="18"/>
        </w:rPr>
      </w:pPr>
    </w:p>
    <w:p w14:paraId="1039EA6B" w14:textId="77777777" w:rsidR="00A14FD3" w:rsidRDefault="00A14FD3">
      <w:pPr>
        <w:spacing w:after="0" w:line="240" w:lineRule="auto"/>
        <w:rPr>
          <w:rFonts w:ascii="Times New Roman" w:eastAsia="Times New Roman" w:hAnsi="Times New Roman" w:cs="Times New Roman"/>
          <w:sz w:val="18"/>
          <w:szCs w:val="18"/>
        </w:rPr>
      </w:pPr>
    </w:p>
    <w:tbl>
      <w:tblPr>
        <w:tblStyle w:val="affff2"/>
        <w:tblpPr w:leftFromText="180" w:rightFromText="180" w:vertAnchor="page" w:horzAnchor="margin" w:tblpXSpec="right" w:tblpY="2509"/>
        <w:tblW w:w="9465" w:type="dxa"/>
        <w:tblInd w:w="0" w:type="dxa"/>
        <w:tblLayout w:type="fixed"/>
        <w:tblLook w:val="0400" w:firstRow="0" w:lastRow="0" w:firstColumn="0" w:lastColumn="0" w:noHBand="0" w:noVBand="1"/>
      </w:tblPr>
      <w:tblGrid>
        <w:gridCol w:w="960"/>
        <w:gridCol w:w="480"/>
        <w:gridCol w:w="540"/>
        <w:gridCol w:w="420"/>
        <w:gridCol w:w="705"/>
        <w:gridCol w:w="480"/>
        <w:gridCol w:w="510"/>
        <w:gridCol w:w="570"/>
        <w:gridCol w:w="705"/>
        <w:gridCol w:w="570"/>
        <w:gridCol w:w="705"/>
        <w:gridCol w:w="420"/>
        <w:gridCol w:w="705"/>
        <w:gridCol w:w="705"/>
        <w:gridCol w:w="990"/>
      </w:tblGrid>
      <w:tr w:rsidR="00BD3869" w14:paraId="4BAAAC98" w14:textId="77777777" w:rsidTr="00BD3869">
        <w:trPr>
          <w:cantSplit/>
          <w:trHeight w:val="840"/>
        </w:trPr>
        <w:tc>
          <w:tcPr>
            <w:tcW w:w="960" w:type="dxa"/>
            <w:tcBorders>
              <w:top w:val="single" w:sz="4" w:space="0" w:color="000000"/>
              <w:left w:val="single" w:sz="4" w:space="0" w:color="000000"/>
              <w:bottom w:val="single" w:sz="4" w:space="0" w:color="000000"/>
              <w:right w:val="single" w:sz="4" w:space="0" w:color="000000"/>
            </w:tcBorders>
            <w:vAlign w:val="center"/>
          </w:tcPr>
          <w:p w14:paraId="60C9405D" w14:textId="77777777" w:rsidR="00BD3869" w:rsidRDefault="00BD3869" w:rsidP="00BD386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o-o područja</w:t>
            </w:r>
          </w:p>
        </w:tc>
        <w:tc>
          <w:tcPr>
            <w:tcW w:w="1020" w:type="dxa"/>
            <w:gridSpan w:val="2"/>
            <w:tcBorders>
              <w:top w:val="single" w:sz="4" w:space="0" w:color="000000"/>
              <w:left w:val="single" w:sz="4" w:space="0" w:color="000000"/>
              <w:bottom w:val="single" w:sz="4" w:space="0" w:color="000000"/>
              <w:right w:val="single" w:sz="4" w:space="0" w:color="000000"/>
            </w:tcBorders>
            <w:vAlign w:val="center"/>
          </w:tcPr>
          <w:p w14:paraId="23B70C79" w14:textId="739022FA" w:rsidR="00BD3869" w:rsidRDefault="0089151C" w:rsidP="00BD386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 skup. 7-10 UIT i TŽ</w:t>
            </w:r>
            <w:r w:rsidR="00BD3869">
              <w:rPr>
                <w:rFonts w:ascii="Times New Roman" w:eastAsia="Times New Roman" w:hAnsi="Times New Roman" w:cs="Times New Roman"/>
                <w:b/>
              </w:rPr>
              <w:t>IT</w:t>
            </w:r>
          </w:p>
        </w:tc>
        <w:tc>
          <w:tcPr>
            <w:tcW w:w="1125" w:type="dxa"/>
            <w:gridSpan w:val="2"/>
            <w:tcBorders>
              <w:top w:val="single" w:sz="4" w:space="0" w:color="000000"/>
              <w:left w:val="single" w:sz="4" w:space="0" w:color="000000"/>
              <w:bottom w:val="single" w:sz="4" w:space="0" w:color="000000"/>
              <w:right w:val="single" w:sz="4" w:space="0" w:color="000000"/>
            </w:tcBorders>
            <w:vAlign w:val="center"/>
          </w:tcPr>
          <w:p w14:paraId="40664BE2" w14:textId="2A901836" w:rsidR="00BD3869" w:rsidRDefault="0089151C" w:rsidP="00BD386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 skup. 11-15 UIT i TŽ</w:t>
            </w:r>
            <w:r w:rsidR="00BD3869">
              <w:rPr>
                <w:rFonts w:ascii="Times New Roman" w:eastAsia="Times New Roman" w:hAnsi="Times New Roman" w:cs="Times New Roman"/>
                <w:b/>
              </w:rPr>
              <w:t>IT</w:t>
            </w:r>
          </w:p>
        </w:tc>
        <w:tc>
          <w:tcPr>
            <w:tcW w:w="990" w:type="dxa"/>
            <w:gridSpan w:val="2"/>
            <w:tcBorders>
              <w:top w:val="single" w:sz="4" w:space="0" w:color="000000"/>
              <w:left w:val="single" w:sz="4" w:space="0" w:color="000000"/>
              <w:bottom w:val="single" w:sz="4" w:space="0" w:color="000000"/>
              <w:right w:val="single" w:sz="4" w:space="0" w:color="000000"/>
            </w:tcBorders>
            <w:vAlign w:val="center"/>
          </w:tcPr>
          <w:p w14:paraId="2F79F358" w14:textId="77777777" w:rsidR="00BD3869" w:rsidRDefault="00BD3869" w:rsidP="00BD386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 skup. 16-21 UIT i TžIT</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7479536D" w14:textId="77777777" w:rsidR="00BD3869" w:rsidRDefault="00BD3869" w:rsidP="00BD386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 skup.</w:t>
            </w:r>
          </w:p>
          <w:p w14:paraId="6D828258" w14:textId="77777777" w:rsidR="00BD3869" w:rsidRDefault="00BD3869" w:rsidP="00BD386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7-10</w:t>
            </w:r>
          </w:p>
          <w:p w14:paraId="42CF4CA6" w14:textId="77777777" w:rsidR="00BD3869" w:rsidRDefault="00BD3869" w:rsidP="00BD386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PSA</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25BC5EB0" w14:textId="77777777" w:rsidR="00BD3869" w:rsidRDefault="00BD3869" w:rsidP="00BD386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 skup.</w:t>
            </w:r>
          </w:p>
          <w:p w14:paraId="46894C5F" w14:textId="77777777" w:rsidR="00BD3869" w:rsidRDefault="00BD3869" w:rsidP="00BD386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11-15</w:t>
            </w:r>
          </w:p>
          <w:p w14:paraId="1C43A876" w14:textId="77777777" w:rsidR="00BD3869" w:rsidRDefault="00BD3869" w:rsidP="00BD386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PSA</w:t>
            </w:r>
          </w:p>
        </w:tc>
        <w:tc>
          <w:tcPr>
            <w:tcW w:w="1125" w:type="dxa"/>
            <w:gridSpan w:val="2"/>
            <w:tcBorders>
              <w:top w:val="single" w:sz="4" w:space="0" w:color="000000"/>
              <w:left w:val="single" w:sz="4" w:space="0" w:color="000000"/>
              <w:bottom w:val="single" w:sz="4" w:space="0" w:color="000000"/>
              <w:right w:val="single" w:sz="4" w:space="0" w:color="000000"/>
            </w:tcBorders>
            <w:vAlign w:val="center"/>
          </w:tcPr>
          <w:p w14:paraId="6AA28970" w14:textId="77777777" w:rsidR="00BD3869" w:rsidRDefault="00BD3869" w:rsidP="00BD386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 skup. 16-21 PSA</w:t>
            </w:r>
          </w:p>
        </w:tc>
        <w:tc>
          <w:tcPr>
            <w:tcW w:w="1695" w:type="dxa"/>
            <w:gridSpan w:val="2"/>
            <w:tcBorders>
              <w:top w:val="single" w:sz="4" w:space="0" w:color="000000"/>
              <w:left w:val="single" w:sz="4" w:space="0" w:color="000000"/>
              <w:bottom w:val="single" w:sz="4" w:space="0" w:color="000000"/>
              <w:right w:val="single" w:sz="4" w:space="0" w:color="000000"/>
            </w:tcBorders>
            <w:vAlign w:val="center"/>
          </w:tcPr>
          <w:p w14:paraId="787F6DF8" w14:textId="77777777" w:rsidR="00BD3869" w:rsidRDefault="00BD3869" w:rsidP="00BD386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uk. planirano</w:t>
            </w:r>
          </w:p>
        </w:tc>
      </w:tr>
      <w:tr w:rsidR="00BD3869" w14:paraId="123EA5F1" w14:textId="77777777" w:rsidTr="00BD3869">
        <w:trPr>
          <w:trHeight w:val="103"/>
        </w:trPr>
        <w:tc>
          <w:tcPr>
            <w:tcW w:w="960" w:type="dxa"/>
            <w:tcBorders>
              <w:top w:val="single" w:sz="4" w:space="0" w:color="000000"/>
              <w:left w:val="single" w:sz="4" w:space="0" w:color="000000"/>
              <w:bottom w:val="single" w:sz="4" w:space="0" w:color="000000"/>
              <w:right w:val="single" w:sz="4" w:space="0" w:color="000000"/>
            </w:tcBorders>
            <w:vAlign w:val="center"/>
          </w:tcPr>
          <w:p w14:paraId="6DAC1377" w14:textId="77777777" w:rsidR="00BD3869" w:rsidRDefault="00BD3869" w:rsidP="00BD3869">
            <w:pPr>
              <w:spacing w:after="0" w:line="240" w:lineRule="auto"/>
              <w:jc w:val="center"/>
              <w:rPr>
                <w:rFonts w:ascii="Times New Roman" w:eastAsia="Times New Roman" w:hAnsi="Times New Roman" w:cs="Times New Roman"/>
                <w:b/>
              </w:rPr>
            </w:pPr>
          </w:p>
        </w:tc>
        <w:tc>
          <w:tcPr>
            <w:tcW w:w="480" w:type="dxa"/>
            <w:tcBorders>
              <w:top w:val="single" w:sz="4" w:space="0" w:color="000000"/>
              <w:left w:val="single" w:sz="4" w:space="0" w:color="000000"/>
              <w:bottom w:val="single" w:sz="4" w:space="0" w:color="000000"/>
              <w:right w:val="single" w:sz="4" w:space="0" w:color="000000"/>
            </w:tcBorders>
            <w:vAlign w:val="center"/>
          </w:tcPr>
          <w:p w14:paraId="7D73AAAC" w14:textId="77777777" w:rsidR="00BD3869" w:rsidRDefault="00BD3869" w:rsidP="00BD386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540" w:type="dxa"/>
            <w:tcBorders>
              <w:top w:val="single" w:sz="4" w:space="0" w:color="000000"/>
              <w:left w:val="single" w:sz="4" w:space="0" w:color="000000"/>
              <w:bottom w:val="single" w:sz="4" w:space="0" w:color="000000"/>
              <w:right w:val="single" w:sz="4" w:space="0" w:color="000000"/>
            </w:tcBorders>
            <w:vAlign w:val="center"/>
          </w:tcPr>
          <w:p w14:paraId="59677ECC" w14:textId="77777777" w:rsidR="00BD3869" w:rsidRDefault="00BD3869" w:rsidP="00BD386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w:t>
            </w:r>
          </w:p>
        </w:tc>
        <w:tc>
          <w:tcPr>
            <w:tcW w:w="420" w:type="dxa"/>
            <w:tcBorders>
              <w:top w:val="single" w:sz="4" w:space="0" w:color="000000"/>
              <w:left w:val="single" w:sz="4" w:space="0" w:color="000000"/>
              <w:bottom w:val="single" w:sz="4" w:space="0" w:color="000000"/>
              <w:right w:val="single" w:sz="4" w:space="0" w:color="000000"/>
            </w:tcBorders>
            <w:vAlign w:val="center"/>
          </w:tcPr>
          <w:p w14:paraId="72782AC1" w14:textId="77777777" w:rsidR="00BD3869" w:rsidRDefault="00BD3869" w:rsidP="00BD386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705" w:type="dxa"/>
            <w:tcBorders>
              <w:top w:val="single" w:sz="4" w:space="0" w:color="000000"/>
              <w:left w:val="single" w:sz="4" w:space="0" w:color="000000"/>
              <w:bottom w:val="single" w:sz="4" w:space="0" w:color="000000"/>
              <w:right w:val="single" w:sz="4" w:space="0" w:color="000000"/>
            </w:tcBorders>
            <w:vAlign w:val="center"/>
          </w:tcPr>
          <w:p w14:paraId="070D155E" w14:textId="77777777" w:rsidR="00BD3869" w:rsidRDefault="00BD3869" w:rsidP="00BD386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w:t>
            </w:r>
          </w:p>
        </w:tc>
        <w:tc>
          <w:tcPr>
            <w:tcW w:w="480" w:type="dxa"/>
            <w:tcBorders>
              <w:top w:val="single" w:sz="4" w:space="0" w:color="000000"/>
              <w:left w:val="single" w:sz="4" w:space="0" w:color="000000"/>
              <w:bottom w:val="single" w:sz="4" w:space="0" w:color="000000"/>
              <w:right w:val="single" w:sz="4" w:space="0" w:color="000000"/>
            </w:tcBorders>
            <w:vAlign w:val="center"/>
          </w:tcPr>
          <w:p w14:paraId="1BF97651" w14:textId="77777777" w:rsidR="00BD3869" w:rsidRDefault="00BD3869" w:rsidP="00BD386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510" w:type="dxa"/>
            <w:tcBorders>
              <w:top w:val="single" w:sz="4" w:space="0" w:color="000000"/>
              <w:left w:val="single" w:sz="4" w:space="0" w:color="000000"/>
              <w:bottom w:val="single" w:sz="4" w:space="0" w:color="000000"/>
              <w:right w:val="single" w:sz="4" w:space="0" w:color="000000"/>
            </w:tcBorders>
            <w:vAlign w:val="center"/>
          </w:tcPr>
          <w:p w14:paraId="4C3CB99F" w14:textId="77777777" w:rsidR="00BD3869" w:rsidRDefault="00BD3869" w:rsidP="00BD386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w:t>
            </w:r>
          </w:p>
        </w:tc>
        <w:tc>
          <w:tcPr>
            <w:tcW w:w="570" w:type="dxa"/>
            <w:tcBorders>
              <w:top w:val="single" w:sz="4" w:space="0" w:color="000000"/>
              <w:left w:val="single" w:sz="4" w:space="0" w:color="000000"/>
              <w:bottom w:val="single" w:sz="4" w:space="0" w:color="000000"/>
              <w:right w:val="single" w:sz="4" w:space="0" w:color="000000"/>
            </w:tcBorders>
            <w:vAlign w:val="center"/>
          </w:tcPr>
          <w:p w14:paraId="50A9EB71" w14:textId="77777777" w:rsidR="00BD3869" w:rsidRDefault="00BD3869" w:rsidP="00BD386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705" w:type="dxa"/>
            <w:tcBorders>
              <w:top w:val="single" w:sz="4" w:space="0" w:color="000000"/>
              <w:left w:val="single" w:sz="4" w:space="0" w:color="000000"/>
              <w:bottom w:val="single" w:sz="4" w:space="0" w:color="000000"/>
              <w:right w:val="single" w:sz="4" w:space="0" w:color="000000"/>
            </w:tcBorders>
            <w:vAlign w:val="center"/>
          </w:tcPr>
          <w:p w14:paraId="21BA305C" w14:textId="77777777" w:rsidR="00BD3869" w:rsidRDefault="00BD3869" w:rsidP="00BD386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w:t>
            </w:r>
          </w:p>
        </w:tc>
        <w:tc>
          <w:tcPr>
            <w:tcW w:w="570" w:type="dxa"/>
            <w:tcBorders>
              <w:top w:val="single" w:sz="4" w:space="0" w:color="000000"/>
              <w:left w:val="single" w:sz="4" w:space="0" w:color="000000"/>
              <w:bottom w:val="single" w:sz="4" w:space="0" w:color="000000"/>
              <w:right w:val="single" w:sz="4" w:space="0" w:color="000000"/>
            </w:tcBorders>
            <w:vAlign w:val="center"/>
          </w:tcPr>
          <w:p w14:paraId="7EDDF8E2" w14:textId="77777777" w:rsidR="00BD3869" w:rsidRDefault="00BD3869" w:rsidP="00BD386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705" w:type="dxa"/>
            <w:tcBorders>
              <w:top w:val="single" w:sz="4" w:space="0" w:color="000000"/>
              <w:left w:val="single" w:sz="4" w:space="0" w:color="000000"/>
              <w:bottom w:val="single" w:sz="4" w:space="0" w:color="000000"/>
              <w:right w:val="single" w:sz="4" w:space="0" w:color="000000"/>
            </w:tcBorders>
            <w:vAlign w:val="center"/>
          </w:tcPr>
          <w:p w14:paraId="24A1F089" w14:textId="77777777" w:rsidR="00BD3869" w:rsidRDefault="00BD3869" w:rsidP="00BD386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w:t>
            </w:r>
          </w:p>
        </w:tc>
        <w:tc>
          <w:tcPr>
            <w:tcW w:w="420" w:type="dxa"/>
            <w:tcBorders>
              <w:top w:val="single" w:sz="4" w:space="0" w:color="000000"/>
              <w:left w:val="single" w:sz="4" w:space="0" w:color="000000"/>
              <w:bottom w:val="single" w:sz="4" w:space="0" w:color="000000"/>
              <w:right w:val="single" w:sz="4" w:space="0" w:color="000000"/>
            </w:tcBorders>
            <w:vAlign w:val="center"/>
          </w:tcPr>
          <w:p w14:paraId="73958A1D" w14:textId="77777777" w:rsidR="00BD3869" w:rsidRDefault="00BD3869" w:rsidP="00BD386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705" w:type="dxa"/>
            <w:tcBorders>
              <w:top w:val="single" w:sz="4" w:space="0" w:color="000000"/>
              <w:left w:val="single" w:sz="4" w:space="0" w:color="000000"/>
              <w:bottom w:val="single" w:sz="4" w:space="0" w:color="000000"/>
              <w:right w:val="single" w:sz="4" w:space="0" w:color="000000"/>
            </w:tcBorders>
            <w:vAlign w:val="center"/>
          </w:tcPr>
          <w:p w14:paraId="4AE06C47" w14:textId="77777777" w:rsidR="00BD3869" w:rsidRDefault="00BD3869" w:rsidP="00BD386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w:t>
            </w:r>
          </w:p>
        </w:tc>
        <w:tc>
          <w:tcPr>
            <w:tcW w:w="705" w:type="dxa"/>
            <w:tcBorders>
              <w:top w:val="single" w:sz="4" w:space="0" w:color="000000"/>
              <w:left w:val="single" w:sz="4" w:space="0" w:color="000000"/>
              <w:bottom w:val="single" w:sz="4" w:space="0" w:color="000000"/>
              <w:right w:val="single" w:sz="4" w:space="0" w:color="000000"/>
            </w:tcBorders>
            <w:vAlign w:val="center"/>
          </w:tcPr>
          <w:p w14:paraId="1EA6AF72" w14:textId="77777777" w:rsidR="00BD3869" w:rsidRDefault="00BD3869" w:rsidP="00BD386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T</w:t>
            </w:r>
          </w:p>
        </w:tc>
        <w:tc>
          <w:tcPr>
            <w:tcW w:w="990" w:type="dxa"/>
            <w:tcBorders>
              <w:top w:val="single" w:sz="4" w:space="0" w:color="000000"/>
              <w:left w:val="single" w:sz="4" w:space="0" w:color="000000"/>
              <w:bottom w:val="single" w:sz="4" w:space="0" w:color="000000"/>
              <w:right w:val="single" w:sz="4" w:space="0" w:color="000000"/>
            </w:tcBorders>
            <w:vAlign w:val="center"/>
          </w:tcPr>
          <w:p w14:paraId="7BA55F1C" w14:textId="77777777" w:rsidR="00BD3869" w:rsidRDefault="00BD3869" w:rsidP="00BD386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G</w:t>
            </w:r>
          </w:p>
        </w:tc>
      </w:tr>
      <w:tr w:rsidR="00BD3869" w14:paraId="7FF80967" w14:textId="77777777" w:rsidTr="00BD3869">
        <w:trPr>
          <w:trHeight w:val="405"/>
        </w:trPr>
        <w:tc>
          <w:tcPr>
            <w:tcW w:w="960" w:type="dxa"/>
            <w:tcBorders>
              <w:top w:val="single" w:sz="4" w:space="0" w:color="000000"/>
              <w:left w:val="single" w:sz="4" w:space="0" w:color="000000"/>
              <w:bottom w:val="single" w:sz="4" w:space="0" w:color="000000"/>
              <w:right w:val="single" w:sz="4" w:space="0" w:color="000000"/>
            </w:tcBorders>
          </w:tcPr>
          <w:p w14:paraId="0870D044" w14:textId="77777777" w:rsidR="00BD3869" w:rsidRDefault="00BD3869" w:rsidP="00BD3869">
            <w:pPr>
              <w:spacing w:after="0" w:line="240" w:lineRule="auto"/>
              <w:rPr>
                <w:rFonts w:ascii="Times New Roman" w:eastAsia="Times New Roman" w:hAnsi="Times New Roman" w:cs="Times New Roman"/>
                <w:b/>
              </w:rPr>
            </w:pPr>
            <w:r>
              <w:rPr>
                <w:rFonts w:ascii="Times New Roman" w:eastAsia="Times New Roman" w:hAnsi="Times New Roman" w:cs="Times New Roman"/>
                <w:b/>
              </w:rPr>
              <w:t>TZK</w:t>
            </w:r>
          </w:p>
        </w:tc>
        <w:tc>
          <w:tcPr>
            <w:tcW w:w="480" w:type="dxa"/>
            <w:tcBorders>
              <w:top w:val="single" w:sz="4" w:space="0" w:color="000000"/>
              <w:left w:val="single" w:sz="4" w:space="0" w:color="000000"/>
              <w:bottom w:val="single" w:sz="4" w:space="0" w:color="000000"/>
              <w:right w:val="single" w:sz="4" w:space="0" w:color="000000"/>
            </w:tcBorders>
            <w:vAlign w:val="center"/>
          </w:tcPr>
          <w:p w14:paraId="6AF27FA4"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540" w:type="dxa"/>
            <w:tcBorders>
              <w:top w:val="single" w:sz="4" w:space="0" w:color="000000"/>
              <w:left w:val="single" w:sz="4" w:space="0" w:color="000000"/>
              <w:bottom w:val="single" w:sz="4" w:space="0" w:color="000000"/>
              <w:right w:val="single" w:sz="4" w:space="0" w:color="000000"/>
            </w:tcBorders>
            <w:vAlign w:val="center"/>
          </w:tcPr>
          <w:p w14:paraId="7417A698"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tc>
        <w:tc>
          <w:tcPr>
            <w:tcW w:w="420" w:type="dxa"/>
            <w:tcBorders>
              <w:top w:val="single" w:sz="4" w:space="0" w:color="000000"/>
              <w:left w:val="single" w:sz="4" w:space="0" w:color="000000"/>
              <w:bottom w:val="single" w:sz="4" w:space="0" w:color="000000"/>
              <w:right w:val="single" w:sz="4" w:space="0" w:color="000000"/>
            </w:tcBorders>
            <w:vAlign w:val="center"/>
          </w:tcPr>
          <w:p w14:paraId="4A5F0456"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c>
          <w:tcPr>
            <w:tcW w:w="705" w:type="dxa"/>
            <w:tcBorders>
              <w:top w:val="single" w:sz="4" w:space="0" w:color="000000"/>
              <w:left w:val="single" w:sz="4" w:space="0" w:color="000000"/>
              <w:bottom w:val="single" w:sz="4" w:space="0" w:color="000000"/>
              <w:right w:val="single" w:sz="4" w:space="0" w:color="000000"/>
            </w:tcBorders>
            <w:vAlign w:val="center"/>
          </w:tcPr>
          <w:p w14:paraId="3A363F78"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tc>
        <w:tc>
          <w:tcPr>
            <w:tcW w:w="480" w:type="dxa"/>
            <w:tcBorders>
              <w:top w:val="single" w:sz="4" w:space="0" w:color="000000"/>
              <w:left w:val="single" w:sz="4" w:space="0" w:color="000000"/>
              <w:bottom w:val="single" w:sz="4" w:space="0" w:color="000000"/>
              <w:right w:val="single" w:sz="4" w:space="0" w:color="000000"/>
            </w:tcBorders>
            <w:vAlign w:val="center"/>
          </w:tcPr>
          <w:p w14:paraId="4E2DAB78"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510" w:type="dxa"/>
            <w:tcBorders>
              <w:top w:val="single" w:sz="4" w:space="0" w:color="000000"/>
              <w:left w:val="single" w:sz="4" w:space="0" w:color="000000"/>
              <w:bottom w:val="single" w:sz="4" w:space="0" w:color="000000"/>
              <w:right w:val="single" w:sz="4" w:space="0" w:color="000000"/>
            </w:tcBorders>
            <w:vAlign w:val="center"/>
          </w:tcPr>
          <w:p w14:paraId="4918025F"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tc>
        <w:tc>
          <w:tcPr>
            <w:tcW w:w="570" w:type="dxa"/>
            <w:tcBorders>
              <w:top w:val="single" w:sz="4" w:space="0" w:color="000000"/>
              <w:left w:val="single" w:sz="4" w:space="0" w:color="000000"/>
              <w:bottom w:val="single" w:sz="4" w:space="0" w:color="000000"/>
              <w:right w:val="single" w:sz="4" w:space="0" w:color="000000"/>
            </w:tcBorders>
            <w:vAlign w:val="center"/>
          </w:tcPr>
          <w:p w14:paraId="391FBFF1"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w:t>
            </w:r>
          </w:p>
        </w:tc>
        <w:tc>
          <w:tcPr>
            <w:tcW w:w="705" w:type="dxa"/>
            <w:tcBorders>
              <w:top w:val="single" w:sz="4" w:space="0" w:color="000000"/>
              <w:left w:val="single" w:sz="4" w:space="0" w:color="000000"/>
              <w:bottom w:val="single" w:sz="4" w:space="0" w:color="000000"/>
              <w:right w:val="single" w:sz="4" w:space="0" w:color="000000"/>
            </w:tcBorders>
            <w:vAlign w:val="center"/>
          </w:tcPr>
          <w:p w14:paraId="12135AB1"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tc>
        <w:tc>
          <w:tcPr>
            <w:tcW w:w="570" w:type="dxa"/>
            <w:tcBorders>
              <w:top w:val="single" w:sz="4" w:space="0" w:color="000000"/>
              <w:left w:val="single" w:sz="4" w:space="0" w:color="000000"/>
              <w:bottom w:val="single" w:sz="4" w:space="0" w:color="000000"/>
              <w:right w:val="single" w:sz="4" w:space="0" w:color="000000"/>
            </w:tcBorders>
            <w:vAlign w:val="center"/>
          </w:tcPr>
          <w:p w14:paraId="0B8AFF7C"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c>
          <w:tcPr>
            <w:tcW w:w="705" w:type="dxa"/>
            <w:tcBorders>
              <w:top w:val="single" w:sz="4" w:space="0" w:color="000000"/>
              <w:left w:val="single" w:sz="4" w:space="0" w:color="000000"/>
              <w:bottom w:val="single" w:sz="4" w:space="0" w:color="000000"/>
              <w:right w:val="single" w:sz="4" w:space="0" w:color="000000"/>
            </w:tcBorders>
            <w:vAlign w:val="center"/>
          </w:tcPr>
          <w:p w14:paraId="6E7800F3"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175</w:t>
            </w:r>
          </w:p>
        </w:tc>
        <w:tc>
          <w:tcPr>
            <w:tcW w:w="420" w:type="dxa"/>
            <w:tcBorders>
              <w:top w:val="single" w:sz="4" w:space="0" w:color="000000"/>
              <w:left w:val="single" w:sz="4" w:space="0" w:color="000000"/>
              <w:bottom w:val="single" w:sz="4" w:space="0" w:color="000000"/>
              <w:right w:val="single" w:sz="4" w:space="0" w:color="000000"/>
            </w:tcBorders>
            <w:vAlign w:val="center"/>
          </w:tcPr>
          <w:p w14:paraId="0CC9605E"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705" w:type="dxa"/>
            <w:tcBorders>
              <w:top w:val="single" w:sz="4" w:space="0" w:color="000000"/>
              <w:left w:val="single" w:sz="4" w:space="0" w:color="000000"/>
              <w:bottom w:val="single" w:sz="4" w:space="0" w:color="000000"/>
              <w:right w:val="single" w:sz="4" w:space="0" w:color="000000"/>
            </w:tcBorders>
            <w:vAlign w:val="center"/>
          </w:tcPr>
          <w:p w14:paraId="2482B3D1"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tc>
        <w:tc>
          <w:tcPr>
            <w:tcW w:w="705" w:type="dxa"/>
            <w:tcBorders>
              <w:top w:val="single" w:sz="4" w:space="0" w:color="000000"/>
              <w:left w:val="single" w:sz="4" w:space="0" w:color="000000"/>
              <w:bottom w:val="single" w:sz="4" w:space="0" w:color="000000"/>
              <w:right w:val="single" w:sz="4" w:space="0" w:color="000000"/>
            </w:tcBorders>
            <w:vAlign w:val="center"/>
          </w:tcPr>
          <w:p w14:paraId="45391F35"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w:t>
            </w:r>
          </w:p>
          <w:p w14:paraId="3B6F1CA1" w14:textId="77777777" w:rsidR="00BD3869" w:rsidRDefault="00BD3869" w:rsidP="00BD3869">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71</w:t>
            </w:r>
          </w:p>
        </w:tc>
        <w:tc>
          <w:tcPr>
            <w:tcW w:w="990" w:type="dxa"/>
            <w:tcBorders>
              <w:top w:val="single" w:sz="4" w:space="0" w:color="000000"/>
              <w:left w:val="single" w:sz="4" w:space="0" w:color="000000"/>
              <w:bottom w:val="single" w:sz="4" w:space="0" w:color="000000"/>
              <w:right w:val="single" w:sz="4" w:space="0" w:color="000000"/>
            </w:tcBorders>
            <w:vAlign w:val="center"/>
          </w:tcPr>
          <w:p w14:paraId="30AA274D"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385</w:t>
            </w:r>
          </w:p>
          <w:p w14:paraId="0AB29483"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420</w:t>
            </w:r>
          </w:p>
        </w:tc>
      </w:tr>
      <w:tr w:rsidR="00BD3869" w14:paraId="6887A274" w14:textId="77777777" w:rsidTr="00BD3869">
        <w:trPr>
          <w:trHeight w:val="412"/>
        </w:trPr>
        <w:tc>
          <w:tcPr>
            <w:tcW w:w="960" w:type="dxa"/>
            <w:tcBorders>
              <w:top w:val="single" w:sz="4" w:space="0" w:color="000000"/>
              <w:left w:val="single" w:sz="4" w:space="0" w:color="000000"/>
              <w:bottom w:val="single" w:sz="4" w:space="0" w:color="000000"/>
              <w:right w:val="single" w:sz="4" w:space="0" w:color="000000"/>
            </w:tcBorders>
          </w:tcPr>
          <w:p w14:paraId="698DADE0" w14:textId="77777777" w:rsidR="00BD3869" w:rsidRDefault="00BD3869" w:rsidP="00BD3869">
            <w:pPr>
              <w:spacing w:after="0" w:line="240" w:lineRule="auto"/>
              <w:rPr>
                <w:rFonts w:ascii="Times New Roman" w:eastAsia="Times New Roman" w:hAnsi="Times New Roman" w:cs="Times New Roman"/>
                <w:b/>
              </w:rPr>
            </w:pPr>
            <w:r>
              <w:rPr>
                <w:rFonts w:ascii="Times New Roman" w:eastAsia="Times New Roman" w:hAnsi="Times New Roman" w:cs="Times New Roman"/>
                <w:b/>
              </w:rPr>
              <w:t>RO</w:t>
            </w:r>
          </w:p>
        </w:tc>
        <w:tc>
          <w:tcPr>
            <w:tcW w:w="480" w:type="dxa"/>
            <w:tcBorders>
              <w:top w:val="single" w:sz="4" w:space="0" w:color="000000"/>
              <w:left w:val="single" w:sz="4" w:space="0" w:color="000000"/>
              <w:bottom w:val="single" w:sz="4" w:space="0" w:color="000000"/>
              <w:right w:val="single" w:sz="4" w:space="0" w:color="000000"/>
            </w:tcBorders>
            <w:vAlign w:val="center"/>
          </w:tcPr>
          <w:p w14:paraId="7B545525"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540" w:type="dxa"/>
            <w:tcBorders>
              <w:top w:val="single" w:sz="4" w:space="0" w:color="000000"/>
              <w:left w:val="single" w:sz="4" w:space="0" w:color="000000"/>
              <w:bottom w:val="single" w:sz="4" w:space="0" w:color="000000"/>
              <w:right w:val="single" w:sz="4" w:space="0" w:color="000000"/>
            </w:tcBorders>
            <w:vAlign w:val="center"/>
          </w:tcPr>
          <w:p w14:paraId="6D53666C"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420" w:type="dxa"/>
            <w:tcBorders>
              <w:top w:val="single" w:sz="4" w:space="0" w:color="000000"/>
              <w:left w:val="single" w:sz="4" w:space="0" w:color="000000"/>
              <w:bottom w:val="single" w:sz="4" w:space="0" w:color="000000"/>
              <w:right w:val="single" w:sz="4" w:space="0" w:color="000000"/>
            </w:tcBorders>
            <w:vAlign w:val="center"/>
          </w:tcPr>
          <w:p w14:paraId="338D3259"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c>
          <w:tcPr>
            <w:tcW w:w="705" w:type="dxa"/>
            <w:tcBorders>
              <w:top w:val="single" w:sz="4" w:space="0" w:color="000000"/>
              <w:left w:val="single" w:sz="4" w:space="0" w:color="000000"/>
              <w:bottom w:val="single" w:sz="4" w:space="0" w:color="000000"/>
              <w:right w:val="single" w:sz="4" w:space="0" w:color="000000"/>
            </w:tcBorders>
            <w:vAlign w:val="center"/>
          </w:tcPr>
          <w:p w14:paraId="4AD15693"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tc>
        <w:tc>
          <w:tcPr>
            <w:tcW w:w="480" w:type="dxa"/>
            <w:tcBorders>
              <w:top w:val="single" w:sz="4" w:space="0" w:color="000000"/>
              <w:left w:val="single" w:sz="4" w:space="0" w:color="000000"/>
              <w:bottom w:val="single" w:sz="4" w:space="0" w:color="000000"/>
              <w:right w:val="single" w:sz="4" w:space="0" w:color="000000"/>
            </w:tcBorders>
            <w:vAlign w:val="center"/>
          </w:tcPr>
          <w:p w14:paraId="5BF321DD"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1966FAAC"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1EAB54BB"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2DDE3EE9"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4220343B"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68808F20"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26FFBAB5"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3BAA83CD"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178F2558"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p>
          <w:p w14:paraId="69985A96" w14:textId="77777777" w:rsidR="00BD3869" w:rsidRDefault="00BD3869" w:rsidP="00BD3869">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0</w:t>
            </w:r>
          </w:p>
        </w:tc>
        <w:tc>
          <w:tcPr>
            <w:tcW w:w="990" w:type="dxa"/>
            <w:tcBorders>
              <w:top w:val="single" w:sz="4" w:space="0" w:color="000000"/>
              <w:left w:val="single" w:sz="4" w:space="0" w:color="000000"/>
              <w:bottom w:val="single" w:sz="4" w:space="0" w:color="000000"/>
              <w:right w:val="single" w:sz="4" w:space="0" w:color="000000"/>
            </w:tcBorders>
            <w:vAlign w:val="center"/>
          </w:tcPr>
          <w:p w14:paraId="14D8207C"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210</w:t>
            </w:r>
          </w:p>
          <w:p w14:paraId="4262EF6B"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BD3869" w14:paraId="663FE767" w14:textId="77777777" w:rsidTr="00BD3869">
        <w:trPr>
          <w:trHeight w:val="435"/>
        </w:trPr>
        <w:tc>
          <w:tcPr>
            <w:tcW w:w="960" w:type="dxa"/>
            <w:tcBorders>
              <w:top w:val="single" w:sz="4" w:space="0" w:color="000000"/>
              <w:left w:val="single" w:sz="4" w:space="0" w:color="000000"/>
              <w:bottom w:val="single" w:sz="4" w:space="0" w:color="000000"/>
              <w:right w:val="single" w:sz="4" w:space="0" w:color="000000"/>
            </w:tcBorders>
          </w:tcPr>
          <w:p w14:paraId="36701A07" w14:textId="77777777" w:rsidR="00BD3869" w:rsidRDefault="00BD3869" w:rsidP="00BD3869">
            <w:pPr>
              <w:spacing w:after="0" w:line="240" w:lineRule="auto"/>
              <w:rPr>
                <w:rFonts w:ascii="Times New Roman" w:eastAsia="Times New Roman" w:hAnsi="Times New Roman" w:cs="Times New Roman"/>
                <w:b/>
              </w:rPr>
            </w:pPr>
            <w:r>
              <w:rPr>
                <w:rFonts w:ascii="Times New Roman" w:eastAsia="Times New Roman" w:hAnsi="Times New Roman" w:cs="Times New Roman"/>
                <w:b/>
              </w:rPr>
              <w:t>UŠIUO</w:t>
            </w:r>
          </w:p>
        </w:tc>
        <w:tc>
          <w:tcPr>
            <w:tcW w:w="480" w:type="dxa"/>
            <w:tcBorders>
              <w:top w:val="single" w:sz="4" w:space="0" w:color="000000"/>
              <w:left w:val="single" w:sz="4" w:space="0" w:color="000000"/>
              <w:bottom w:val="single" w:sz="4" w:space="0" w:color="000000"/>
              <w:right w:val="single" w:sz="4" w:space="0" w:color="000000"/>
            </w:tcBorders>
            <w:vAlign w:val="center"/>
          </w:tcPr>
          <w:p w14:paraId="05A348E0"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540" w:type="dxa"/>
            <w:tcBorders>
              <w:top w:val="single" w:sz="4" w:space="0" w:color="000000"/>
              <w:left w:val="single" w:sz="4" w:space="0" w:color="000000"/>
              <w:bottom w:val="single" w:sz="4" w:space="0" w:color="000000"/>
              <w:right w:val="single" w:sz="4" w:space="0" w:color="000000"/>
            </w:tcBorders>
            <w:vAlign w:val="center"/>
          </w:tcPr>
          <w:p w14:paraId="642F740B"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420" w:type="dxa"/>
            <w:tcBorders>
              <w:top w:val="single" w:sz="4" w:space="0" w:color="000000"/>
              <w:left w:val="single" w:sz="4" w:space="0" w:color="000000"/>
              <w:bottom w:val="single" w:sz="4" w:space="0" w:color="000000"/>
              <w:right w:val="single" w:sz="4" w:space="0" w:color="000000"/>
            </w:tcBorders>
            <w:vAlign w:val="center"/>
          </w:tcPr>
          <w:p w14:paraId="0B83AC75"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705" w:type="dxa"/>
            <w:tcBorders>
              <w:top w:val="single" w:sz="4" w:space="0" w:color="000000"/>
              <w:left w:val="single" w:sz="4" w:space="0" w:color="000000"/>
              <w:bottom w:val="single" w:sz="4" w:space="0" w:color="000000"/>
              <w:right w:val="single" w:sz="4" w:space="0" w:color="000000"/>
            </w:tcBorders>
            <w:vAlign w:val="center"/>
          </w:tcPr>
          <w:p w14:paraId="557BAB8A"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tc>
        <w:tc>
          <w:tcPr>
            <w:tcW w:w="480" w:type="dxa"/>
            <w:tcBorders>
              <w:top w:val="single" w:sz="4" w:space="0" w:color="000000"/>
              <w:left w:val="single" w:sz="4" w:space="0" w:color="000000"/>
              <w:bottom w:val="single" w:sz="4" w:space="0" w:color="000000"/>
              <w:right w:val="single" w:sz="4" w:space="0" w:color="000000"/>
            </w:tcBorders>
            <w:vAlign w:val="center"/>
          </w:tcPr>
          <w:p w14:paraId="0470BF54"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510" w:type="dxa"/>
            <w:tcBorders>
              <w:top w:val="single" w:sz="4" w:space="0" w:color="000000"/>
              <w:left w:val="single" w:sz="4" w:space="0" w:color="000000"/>
              <w:bottom w:val="single" w:sz="4" w:space="0" w:color="000000"/>
              <w:right w:val="single" w:sz="4" w:space="0" w:color="000000"/>
            </w:tcBorders>
            <w:vAlign w:val="center"/>
          </w:tcPr>
          <w:p w14:paraId="7468A618"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570" w:type="dxa"/>
            <w:tcBorders>
              <w:top w:val="single" w:sz="4" w:space="0" w:color="000000"/>
              <w:left w:val="single" w:sz="4" w:space="0" w:color="000000"/>
              <w:bottom w:val="single" w:sz="4" w:space="0" w:color="000000"/>
              <w:right w:val="single" w:sz="4" w:space="0" w:color="000000"/>
            </w:tcBorders>
            <w:vAlign w:val="center"/>
          </w:tcPr>
          <w:p w14:paraId="6DB8E9D7"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69EFD883"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3151F9B9"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30E609C5"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0411A310"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33A93DC8"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7EB3F87F"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p w14:paraId="59510DFB" w14:textId="77777777" w:rsidR="00BD3869" w:rsidRDefault="00BD3869" w:rsidP="00BD3869">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0</w:t>
            </w:r>
          </w:p>
        </w:tc>
        <w:tc>
          <w:tcPr>
            <w:tcW w:w="990" w:type="dxa"/>
            <w:tcBorders>
              <w:top w:val="single" w:sz="4" w:space="0" w:color="000000"/>
              <w:left w:val="single" w:sz="4" w:space="0" w:color="000000"/>
              <w:bottom w:val="single" w:sz="4" w:space="0" w:color="000000"/>
              <w:right w:val="single" w:sz="4" w:space="0" w:color="000000"/>
            </w:tcBorders>
            <w:vAlign w:val="center"/>
          </w:tcPr>
          <w:p w14:paraId="15923B1D"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245</w:t>
            </w:r>
          </w:p>
          <w:p w14:paraId="25F294B7"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BD3869" w14:paraId="6C7D975D" w14:textId="77777777" w:rsidTr="00BD3869">
        <w:trPr>
          <w:trHeight w:val="408"/>
        </w:trPr>
        <w:tc>
          <w:tcPr>
            <w:tcW w:w="960" w:type="dxa"/>
            <w:tcBorders>
              <w:top w:val="single" w:sz="4" w:space="0" w:color="000000"/>
              <w:left w:val="single" w:sz="4" w:space="0" w:color="000000"/>
              <w:bottom w:val="single" w:sz="4" w:space="0" w:color="000000"/>
              <w:right w:val="single" w:sz="4" w:space="0" w:color="000000"/>
            </w:tcBorders>
          </w:tcPr>
          <w:p w14:paraId="3C9D39BA" w14:textId="77777777" w:rsidR="00BD3869" w:rsidRDefault="00BD3869" w:rsidP="00BD3869">
            <w:pPr>
              <w:spacing w:after="0" w:line="240" w:lineRule="auto"/>
              <w:rPr>
                <w:rFonts w:ascii="Times New Roman" w:eastAsia="Times New Roman" w:hAnsi="Times New Roman" w:cs="Times New Roman"/>
                <w:b/>
              </w:rPr>
            </w:pPr>
            <w:r>
              <w:rPr>
                <w:rFonts w:ascii="Times New Roman" w:eastAsia="Times New Roman" w:hAnsi="Times New Roman" w:cs="Times New Roman"/>
                <w:b/>
              </w:rPr>
              <w:t>SOS</w:t>
            </w:r>
          </w:p>
        </w:tc>
        <w:tc>
          <w:tcPr>
            <w:tcW w:w="480" w:type="dxa"/>
            <w:tcBorders>
              <w:top w:val="single" w:sz="4" w:space="0" w:color="000000"/>
              <w:left w:val="single" w:sz="4" w:space="0" w:color="000000"/>
              <w:bottom w:val="single" w:sz="4" w:space="0" w:color="000000"/>
              <w:right w:val="single" w:sz="4" w:space="0" w:color="000000"/>
            </w:tcBorders>
            <w:vAlign w:val="center"/>
          </w:tcPr>
          <w:p w14:paraId="76BC7034"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540" w:type="dxa"/>
            <w:tcBorders>
              <w:top w:val="single" w:sz="4" w:space="0" w:color="000000"/>
              <w:left w:val="single" w:sz="4" w:space="0" w:color="000000"/>
              <w:bottom w:val="single" w:sz="4" w:space="0" w:color="000000"/>
              <w:right w:val="single" w:sz="4" w:space="0" w:color="000000"/>
            </w:tcBorders>
            <w:vAlign w:val="center"/>
          </w:tcPr>
          <w:p w14:paraId="362980B7"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tc>
        <w:tc>
          <w:tcPr>
            <w:tcW w:w="420" w:type="dxa"/>
            <w:tcBorders>
              <w:top w:val="single" w:sz="4" w:space="0" w:color="000000"/>
              <w:left w:val="single" w:sz="4" w:space="0" w:color="000000"/>
              <w:bottom w:val="single" w:sz="4" w:space="0" w:color="000000"/>
              <w:right w:val="single" w:sz="4" w:space="0" w:color="000000"/>
            </w:tcBorders>
            <w:vAlign w:val="center"/>
          </w:tcPr>
          <w:p w14:paraId="713BAFD7"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705" w:type="dxa"/>
            <w:tcBorders>
              <w:top w:val="single" w:sz="4" w:space="0" w:color="000000"/>
              <w:left w:val="single" w:sz="4" w:space="0" w:color="000000"/>
              <w:bottom w:val="single" w:sz="4" w:space="0" w:color="000000"/>
              <w:right w:val="single" w:sz="4" w:space="0" w:color="000000"/>
            </w:tcBorders>
            <w:vAlign w:val="center"/>
          </w:tcPr>
          <w:p w14:paraId="19D5B043"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480" w:type="dxa"/>
            <w:tcBorders>
              <w:top w:val="single" w:sz="4" w:space="0" w:color="000000"/>
              <w:left w:val="single" w:sz="4" w:space="0" w:color="000000"/>
              <w:bottom w:val="single" w:sz="4" w:space="0" w:color="000000"/>
              <w:right w:val="single" w:sz="4" w:space="0" w:color="000000"/>
            </w:tcBorders>
            <w:vAlign w:val="center"/>
          </w:tcPr>
          <w:p w14:paraId="35D7B635" w14:textId="77777777" w:rsidR="00BD3869" w:rsidRDefault="00BD3869" w:rsidP="00BD3869">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4</w:t>
            </w:r>
          </w:p>
        </w:tc>
        <w:tc>
          <w:tcPr>
            <w:tcW w:w="510" w:type="dxa"/>
            <w:tcBorders>
              <w:top w:val="single" w:sz="4" w:space="0" w:color="000000"/>
              <w:left w:val="single" w:sz="4" w:space="0" w:color="000000"/>
              <w:bottom w:val="single" w:sz="4" w:space="0" w:color="000000"/>
              <w:right w:val="single" w:sz="4" w:space="0" w:color="000000"/>
            </w:tcBorders>
            <w:vAlign w:val="center"/>
          </w:tcPr>
          <w:p w14:paraId="2F75EE1D"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tc>
        <w:tc>
          <w:tcPr>
            <w:tcW w:w="570" w:type="dxa"/>
            <w:tcBorders>
              <w:top w:val="single" w:sz="4" w:space="0" w:color="000000"/>
              <w:left w:val="single" w:sz="4" w:space="0" w:color="000000"/>
              <w:bottom w:val="single" w:sz="4" w:space="0" w:color="000000"/>
              <w:right w:val="single" w:sz="4" w:space="0" w:color="000000"/>
            </w:tcBorders>
            <w:vAlign w:val="center"/>
          </w:tcPr>
          <w:p w14:paraId="5A3CA6B9"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63D4FF64"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7D5686A7" w14:textId="77777777" w:rsidR="00BD3869" w:rsidRDefault="00BD3869" w:rsidP="00BD3869">
            <w:pPr>
              <w:spacing w:after="0" w:line="240" w:lineRule="auto"/>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7B78A103"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5DC5E31A"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0BA655C2"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0734A9E1" w14:textId="77777777" w:rsidR="00BD3869" w:rsidRDefault="00BD3869" w:rsidP="00BD3869">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15</w:t>
            </w:r>
          </w:p>
          <w:p w14:paraId="0A65CB46"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90" w:type="dxa"/>
            <w:tcBorders>
              <w:top w:val="single" w:sz="4" w:space="0" w:color="000000"/>
              <w:left w:val="single" w:sz="4" w:space="0" w:color="000000"/>
              <w:bottom w:val="single" w:sz="4" w:space="0" w:color="000000"/>
              <w:right w:val="single" w:sz="4" w:space="0" w:color="000000"/>
            </w:tcBorders>
            <w:vAlign w:val="center"/>
          </w:tcPr>
          <w:p w14:paraId="7E33E82F"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210</w:t>
            </w:r>
          </w:p>
          <w:p w14:paraId="285F5647"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BD3869" w14:paraId="73F41DB8" w14:textId="77777777" w:rsidTr="00BD3869">
        <w:trPr>
          <w:trHeight w:val="414"/>
        </w:trPr>
        <w:tc>
          <w:tcPr>
            <w:tcW w:w="960" w:type="dxa"/>
            <w:tcBorders>
              <w:top w:val="single" w:sz="4" w:space="0" w:color="000000"/>
              <w:left w:val="single" w:sz="4" w:space="0" w:color="000000"/>
              <w:bottom w:val="single" w:sz="4" w:space="0" w:color="000000"/>
              <w:right w:val="single" w:sz="4" w:space="0" w:color="000000"/>
            </w:tcBorders>
          </w:tcPr>
          <w:p w14:paraId="2924C61E" w14:textId="77777777" w:rsidR="00BD3869" w:rsidRDefault="00BD3869" w:rsidP="00BD3869">
            <w:pPr>
              <w:spacing w:after="0" w:line="240" w:lineRule="auto"/>
              <w:rPr>
                <w:rFonts w:ascii="Times New Roman" w:eastAsia="Times New Roman" w:hAnsi="Times New Roman" w:cs="Times New Roman"/>
                <w:b/>
              </w:rPr>
            </w:pPr>
            <w:r>
              <w:rPr>
                <w:rFonts w:ascii="Times New Roman" w:eastAsia="Times New Roman" w:hAnsi="Times New Roman" w:cs="Times New Roman"/>
                <w:b/>
              </w:rPr>
              <w:t>JIK</w:t>
            </w:r>
          </w:p>
        </w:tc>
        <w:tc>
          <w:tcPr>
            <w:tcW w:w="480" w:type="dxa"/>
            <w:tcBorders>
              <w:top w:val="single" w:sz="4" w:space="0" w:color="000000"/>
              <w:left w:val="single" w:sz="4" w:space="0" w:color="000000"/>
              <w:bottom w:val="single" w:sz="4" w:space="0" w:color="000000"/>
              <w:right w:val="single" w:sz="4" w:space="0" w:color="000000"/>
            </w:tcBorders>
            <w:vAlign w:val="center"/>
          </w:tcPr>
          <w:p w14:paraId="02D14624"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17C935E"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132E5126"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72EBDAAB" w14:textId="77777777" w:rsidR="00BD3869" w:rsidRDefault="00BD3869" w:rsidP="00BD3869">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480" w:type="dxa"/>
            <w:tcBorders>
              <w:top w:val="single" w:sz="4" w:space="0" w:color="000000"/>
              <w:left w:val="single" w:sz="4" w:space="0" w:color="000000"/>
              <w:bottom w:val="single" w:sz="4" w:space="0" w:color="000000"/>
              <w:right w:val="single" w:sz="4" w:space="0" w:color="000000"/>
            </w:tcBorders>
            <w:vAlign w:val="center"/>
          </w:tcPr>
          <w:p w14:paraId="5D30D758"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35C2234F"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73D16D74"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c>
          <w:tcPr>
            <w:tcW w:w="705" w:type="dxa"/>
            <w:tcBorders>
              <w:top w:val="single" w:sz="4" w:space="0" w:color="000000"/>
              <w:left w:val="single" w:sz="4" w:space="0" w:color="000000"/>
              <w:bottom w:val="single" w:sz="4" w:space="0" w:color="000000"/>
              <w:right w:val="single" w:sz="4" w:space="0" w:color="000000"/>
            </w:tcBorders>
            <w:vAlign w:val="center"/>
          </w:tcPr>
          <w:p w14:paraId="44610097"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175</w:t>
            </w:r>
          </w:p>
        </w:tc>
        <w:tc>
          <w:tcPr>
            <w:tcW w:w="570" w:type="dxa"/>
            <w:tcBorders>
              <w:top w:val="single" w:sz="4" w:space="0" w:color="000000"/>
              <w:left w:val="single" w:sz="4" w:space="0" w:color="000000"/>
              <w:bottom w:val="single" w:sz="4" w:space="0" w:color="000000"/>
              <w:right w:val="single" w:sz="4" w:space="0" w:color="000000"/>
            </w:tcBorders>
            <w:vAlign w:val="center"/>
          </w:tcPr>
          <w:p w14:paraId="586067A9"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36</w:t>
            </w:r>
          </w:p>
        </w:tc>
        <w:tc>
          <w:tcPr>
            <w:tcW w:w="705" w:type="dxa"/>
            <w:tcBorders>
              <w:top w:val="single" w:sz="4" w:space="0" w:color="000000"/>
              <w:left w:val="single" w:sz="4" w:space="0" w:color="000000"/>
              <w:bottom w:val="single" w:sz="4" w:space="0" w:color="000000"/>
              <w:right w:val="single" w:sz="4" w:space="0" w:color="000000"/>
            </w:tcBorders>
            <w:vAlign w:val="center"/>
          </w:tcPr>
          <w:p w14:paraId="0575B130"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210</w:t>
            </w:r>
          </w:p>
        </w:tc>
        <w:tc>
          <w:tcPr>
            <w:tcW w:w="420" w:type="dxa"/>
            <w:tcBorders>
              <w:top w:val="single" w:sz="4" w:space="0" w:color="000000"/>
              <w:left w:val="single" w:sz="4" w:space="0" w:color="000000"/>
              <w:bottom w:val="single" w:sz="4" w:space="0" w:color="000000"/>
              <w:right w:val="single" w:sz="4" w:space="0" w:color="000000"/>
            </w:tcBorders>
            <w:vAlign w:val="center"/>
          </w:tcPr>
          <w:p w14:paraId="0F1B3C68"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705" w:type="dxa"/>
            <w:tcBorders>
              <w:top w:val="single" w:sz="4" w:space="0" w:color="000000"/>
              <w:left w:val="single" w:sz="4" w:space="0" w:color="000000"/>
              <w:bottom w:val="single" w:sz="4" w:space="0" w:color="000000"/>
              <w:right w:val="single" w:sz="4" w:space="0" w:color="000000"/>
            </w:tcBorders>
            <w:vAlign w:val="center"/>
          </w:tcPr>
          <w:p w14:paraId="22E91D93"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tc>
        <w:tc>
          <w:tcPr>
            <w:tcW w:w="705" w:type="dxa"/>
            <w:tcBorders>
              <w:top w:val="single" w:sz="4" w:space="0" w:color="000000"/>
              <w:left w:val="single" w:sz="4" w:space="0" w:color="000000"/>
              <w:bottom w:val="single" w:sz="4" w:space="0" w:color="000000"/>
              <w:right w:val="single" w:sz="4" w:space="0" w:color="000000"/>
            </w:tcBorders>
            <w:vAlign w:val="center"/>
          </w:tcPr>
          <w:p w14:paraId="6420684B"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p w14:paraId="4A4DE18F"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w:t>
            </w:r>
          </w:p>
        </w:tc>
        <w:tc>
          <w:tcPr>
            <w:tcW w:w="990" w:type="dxa"/>
            <w:tcBorders>
              <w:top w:val="single" w:sz="4" w:space="0" w:color="000000"/>
              <w:left w:val="single" w:sz="4" w:space="0" w:color="000000"/>
              <w:bottom w:val="single" w:sz="4" w:space="0" w:color="000000"/>
              <w:right w:val="single" w:sz="4" w:space="0" w:color="000000"/>
            </w:tcBorders>
            <w:vAlign w:val="center"/>
          </w:tcPr>
          <w:p w14:paraId="28D2FC66"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p w14:paraId="4129998A"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490</w:t>
            </w:r>
          </w:p>
        </w:tc>
      </w:tr>
      <w:tr w:rsidR="00BD3869" w14:paraId="61B1BA73" w14:textId="77777777" w:rsidTr="00BD3869">
        <w:trPr>
          <w:trHeight w:val="414"/>
        </w:trPr>
        <w:tc>
          <w:tcPr>
            <w:tcW w:w="960" w:type="dxa"/>
            <w:tcBorders>
              <w:top w:val="single" w:sz="4" w:space="0" w:color="000000"/>
              <w:left w:val="single" w:sz="4" w:space="0" w:color="000000"/>
              <w:bottom w:val="single" w:sz="4" w:space="0" w:color="000000"/>
              <w:right w:val="single" w:sz="4" w:space="0" w:color="000000"/>
            </w:tcBorders>
          </w:tcPr>
          <w:p w14:paraId="77250CD5" w14:textId="77777777" w:rsidR="00BD3869" w:rsidRDefault="00BD3869" w:rsidP="00BD3869">
            <w:pPr>
              <w:spacing w:after="0" w:line="240" w:lineRule="auto"/>
              <w:rPr>
                <w:rFonts w:ascii="Times New Roman" w:eastAsia="Times New Roman" w:hAnsi="Times New Roman" w:cs="Times New Roman"/>
                <w:b/>
              </w:rPr>
            </w:pPr>
            <w:r>
              <w:rPr>
                <w:rFonts w:ascii="Times New Roman" w:eastAsia="Times New Roman" w:hAnsi="Times New Roman" w:cs="Times New Roman"/>
                <w:b/>
              </w:rPr>
              <w:t>HJIK</w:t>
            </w:r>
          </w:p>
        </w:tc>
        <w:tc>
          <w:tcPr>
            <w:tcW w:w="480" w:type="dxa"/>
            <w:tcBorders>
              <w:top w:val="single" w:sz="4" w:space="0" w:color="000000"/>
              <w:left w:val="single" w:sz="4" w:space="0" w:color="000000"/>
              <w:bottom w:val="single" w:sz="4" w:space="0" w:color="000000"/>
              <w:right w:val="single" w:sz="4" w:space="0" w:color="000000"/>
            </w:tcBorders>
            <w:vAlign w:val="center"/>
          </w:tcPr>
          <w:p w14:paraId="636A4448"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540" w:type="dxa"/>
            <w:tcBorders>
              <w:top w:val="single" w:sz="4" w:space="0" w:color="000000"/>
              <w:left w:val="single" w:sz="4" w:space="0" w:color="000000"/>
              <w:bottom w:val="single" w:sz="4" w:space="0" w:color="000000"/>
              <w:right w:val="single" w:sz="4" w:space="0" w:color="000000"/>
            </w:tcBorders>
            <w:vAlign w:val="center"/>
          </w:tcPr>
          <w:p w14:paraId="7ECA7690"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tc>
        <w:tc>
          <w:tcPr>
            <w:tcW w:w="420" w:type="dxa"/>
            <w:tcBorders>
              <w:top w:val="single" w:sz="4" w:space="0" w:color="000000"/>
              <w:left w:val="single" w:sz="4" w:space="0" w:color="000000"/>
              <w:bottom w:val="single" w:sz="4" w:space="0" w:color="000000"/>
              <w:right w:val="single" w:sz="4" w:space="0" w:color="000000"/>
            </w:tcBorders>
            <w:vAlign w:val="center"/>
          </w:tcPr>
          <w:p w14:paraId="38336E8B"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c>
          <w:tcPr>
            <w:tcW w:w="705" w:type="dxa"/>
            <w:tcBorders>
              <w:top w:val="single" w:sz="4" w:space="0" w:color="000000"/>
              <w:left w:val="single" w:sz="4" w:space="0" w:color="000000"/>
              <w:bottom w:val="single" w:sz="4" w:space="0" w:color="000000"/>
              <w:right w:val="single" w:sz="4" w:space="0" w:color="000000"/>
            </w:tcBorders>
            <w:vAlign w:val="center"/>
          </w:tcPr>
          <w:p w14:paraId="2824AAA2"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tc>
        <w:tc>
          <w:tcPr>
            <w:tcW w:w="480" w:type="dxa"/>
            <w:tcBorders>
              <w:top w:val="single" w:sz="4" w:space="0" w:color="000000"/>
              <w:left w:val="single" w:sz="4" w:space="0" w:color="000000"/>
              <w:bottom w:val="single" w:sz="4" w:space="0" w:color="000000"/>
              <w:right w:val="single" w:sz="4" w:space="0" w:color="000000"/>
            </w:tcBorders>
            <w:vAlign w:val="center"/>
          </w:tcPr>
          <w:p w14:paraId="21B2BE0E"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510" w:type="dxa"/>
            <w:tcBorders>
              <w:top w:val="single" w:sz="4" w:space="0" w:color="000000"/>
              <w:left w:val="single" w:sz="4" w:space="0" w:color="000000"/>
              <w:bottom w:val="single" w:sz="4" w:space="0" w:color="000000"/>
              <w:right w:val="single" w:sz="4" w:space="0" w:color="000000"/>
            </w:tcBorders>
            <w:vAlign w:val="center"/>
          </w:tcPr>
          <w:p w14:paraId="6131D136"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tc>
        <w:tc>
          <w:tcPr>
            <w:tcW w:w="570" w:type="dxa"/>
            <w:tcBorders>
              <w:top w:val="single" w:sz="4" w:space="0" w:color="000000"/>
              <w:left w:val="single" w:sz="4" w:space="0" w:color="000000"/>
              <w:bottom w:val="single" w:sz="4" w:space="0" w:color="000000"/>
              <w:right w:val="single" w:sz="4" w:space="0" w:color="000000"/>
            </w:tcBorders>
            <w:vAlign w:val="center"/>
          </w:tcPr>
          <w:p w14:paraId="4F33F250"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16E3BDE8"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39F934C3"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286A019F"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05CCF001"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22201588"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43E6BA9A"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w:t>
            </w:r>
          </w:p>
          <w:p w14:paraId="059188A1"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90" w:type="dxa"/>
            <w:tcBorders>
              <w:top w:val="single" w:sz="4" w:space="0" w:color="000000"/>
              <w:left w:val="single" w:sz="4" w:space="0" w:color="000000"/>
              <w:bottom w:val="single" w:sz="4" w:space="0" w:color="000000"/>
              <w:right w:val="single" w:sz="4" w:space="0" w:color="000000"/>
            </w:tcBorders>
            <w:vAlign w:val="center"/>
          </w:tcPr>
          <w:p w14:paraId="3B33446E"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385</w:t>
            </w:r>
          </w:p>
          <w:p w14:paraId="38D515CA"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BD3869" w14:paraId="7991BC26" w14:textId="77777777" w:rsidTr="00BD3869">
        <w:trPr>
          <w:trHeight w:val="414"/>
        </w:trPr>
        <w:tc>
          <w:tcPr>
            <w:tcW w:w="960" w:type="dxa"/>
            <w:tcBorders>
              <w:top w:val="single" w:sz="4" w:space="0" w:color="000000"/>
              <w:left w:val="single" w:sz="4" w:space="0" w:color="000000"/>
              <w:bottom w:val="single" w:sz="4" w:space="0" w:color="000000"/>
              <w:right w:val="single" w:sz="4" w:space="0" w:color="000000"/>
            </w:tcBorders>
          </w:tcPr>
          <w:p w14:paraId="7A4AC655" w14:textId="77777777" w:rsidR="00BD3869" w:rsidRDefault="00BD3869" w:rsidP="00BD3869">
            <w:pPr>
              <w:spacing w:after="0" w:line="240" w:lineRule="auto"/>
              <w:rPr>
                <w:rFonts w:ascii="Times New Roman" w:eastAsia="Times New Roman" w:hAnsi="Times New Roman" w:cs="Times New Roman"/>
                <w:b/>
              </w:rPr>
            </w:pPr>
            <w:r>
              <w:rPr>
                <w:rFonts w:ascii="Times New Roman" w:eastAsia="Times New Roman" w:hAnsi="Times New Roman" w:cs="Times New Roman"/>
                <w:b/>
              </w:rPr>
              <w:t>MV</w:t>
            </w:r>
          </w:p>
        </w:tc>
        <w:tc>
          <w:tcPr>
            <w:tcW w:w="480" w:type="dxa"/>
            <w:tcBorders>
              <w:top w:val="single" w:sz="4" w:space="0" w:color="000000"/>
              <w:left w:val="single" w:sz="4" w:space="0" w:color="000000"/>
              <w:bottom w:val="single" w:sz="4" w:space="0" w:color="000000"/>
              <w:right w:val="single" w:sz="4" w:space="0" w:color="000000"/>
            </w:tcBorders>
            <w:vAlign w:val="center"/>
          </w:tcPr>
          <w:p w14:paraId="21A7B50D"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540" w:type="dxa"/>
            <w:tcBorders>
              <w:top w:val="single" w:sz="4" w:space="0" w:color="000000"/>
              <w:left w:val="single" w:sz="4" w:space="0" w:color="000000"/>
              <w:bottom w:val="single" w:sz="4" w:space="0" w:color="000000"/>
              <w:right w:val="single" w:sz="4" w:space="0" w:color="000000"/>
            </w:tcBorders>
            <w:vAlign w:val="center"/>
          </w:tcPr>
          <w:p w14:paraId="39D9651A"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420" w:type="dxa"/>
            <w:tcBorders>
              <w:top w:val="single" w:sz="4" w:space="0" w:color="000000"/>
              <w:left w:val="single" w:sz="4" w:space="0" w:color="000000"/>
              <w:bottom w:val="single" w:sz="4" w:space="0" w:color="000000"/>
              <w:right w:val="single" w:sz="4" w:space="0" w:color="000000"/>
            </w:tcBorders>
            <w:vAlign w:val="center"/>
          </w:tcPr>
          <w:p w14:paraId="640864D2"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705" w:type="dxa"/>
            <w:tcBorders>
              <w:top w:val="single" w:sz="4" w:space="0" w:color="000000"/>
              <w:left w:val="single" w:sz="4" w:space="0" w:color="000000"/>
              <w:bottom w:val="single" w:sz="4" w:space="0" w:color="000000"/>
              <w:right w:val="single" w:sz="4" w:space="0" w:color="000000"/>
            </w:tcBorders>
            <w:vAlign w:val="center"/>
          </w:tcPr>
          <w:p w14:paraId="3110A5FB"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480" w:type="dxa"/>
            <w:tcBorders>
              <w:top w:val="single" w:sz="4" w:space="0" w:color="000000"/>
              <w:left w:val="single" w:sz="4" w:space="0" w:color="000000"/>
              <w:bottom w:val="single" w:sz="4" w:space="0" w:color="000000"/>
              <w:right w:val="single" w:sz="4" w:space="0" w:color="000000"/>
            </w:tcBorders>
            <w:vAlign w:val="center"/>
          </w:tcPr>
          <w:p w14:paraId="66BC51EB"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510" w:type="dxa"/>
            <w:tcBorders>
              <w:top w:val="single" w:sz="4" w:space="0" w:color="000000"/>
              <w:left w:val="single" w:sz="4" w:space="0" w:color="000000"/>
              <w:bottom w:val="single" w:sz="4" w:space="0" w:color="000000"/>
              <w:right w:val="single" w:sz="4" w:space="0" w:color="000000"/>
            </w:tcBorders>
            <w:vAlign w:val="center"/>
          </w:tcPr>
          <w:p w14:paraId="619F8600"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570" w:type="dxa"/>
            <w:tcBorders>
              <w:top w:val="single" w:sz="4" w:space="0" w:color="000000"/>
              <w:left w:val="single" w:sz="4" w:space="0" w:color="000000"/>
              <w:bottom w:val="single" w:sz="4" w:space="0" w:color="000000"/>
              <w:right w:val="single" w:sz="4" w:space="0" w:color="000000"/>
            </w:tcBorders>
            <w:vAlign w:val="center"/>
          </w:tcPr>
          <w:p w14:paraId="3FE4A1D7"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c>
          <w:tcPr>
            <w:tcW w:w="705" w:type="dxa"/>
            <w:tcBorders>
              <w:top w:val="single" w:sz="4" w:space="0" w:color="000000"/>
              <w:left w:val="single" w:sz="4" w:space="0" w:color="000000"/>
              <w:bottom w:val="single" w:sz="4" w:space="0" w:color="000000"/>
              <w:right w:val="single" w:sz="4" w:space="0" w:color="000000"/>
            </w:tcBorders>
            <w:vAlign w:val="center"/>
          </w:tcPr>
          <w:p w14:paraId="412187E7"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570" w:type="dxa"/>
            <w:tcBorders>
              <w:top w:val="single" w:sz="4" w:space="0" w:color="000000"/>
              <w:left w:val="single" w:sz="4" w:space="0" w:color="000000"/>
              <w:bottom w:val="single" w:sz="4" w:space="0" w:color="000000"/>
              <w:right w:val="single" w:sz="4" w:space="0" w:color="000000"/>
            </w:tcBorders>
            <w:vAlign w:val="center"/>
          </w:tcPr>
          <w:p w14:paraId="3E6777BE"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705" w:type="dxa"/>
            <w:tcBorders>
              <w:top w:val="single" w:sz="4" w:space="0" w:color="000000"/>
              <w:left w:val="single" w:sz="4" w:space="0" w:color="000000"/>
              <w:bottom w:val="single" w:sz="4" w:space="0" w:color="000000"/>
              <w:right w:val="single" w:sz="4" w:space="0" w:color="000000"/>
            </w:tcBorders>
            <w:vAlign w:val="center"/>
          </w:tcPr>
          <w:p w14:paraId="22699129"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420" w:type="dxa"/>
            <w:tcBorders>
              <w:top w:val="single" w:sz="4" w:space="0" w:color="000000"/>
              <w:left w:val="single" w:sz="4" w:space="0" w:color="000000"/>
              <w:bottom w:val="single" w:sz="4" w:space="0" w:color="000000"/>
              <w:right w:val="single" w:sz="4" w:space="0" w:color="000000"/>
            </w:tcBorders>
            <w:vAlign w:val="center"/>
          </w:tcPr>
          <w:p w14:paraId="46F2A344"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656E4B95"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535671D6"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p>
          <w:p w14:paraId="365A0F5C"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w:t>
            </w:r>
          </w:p>
        </w:tc>
        <w:tc>
          <w:tcPr>
            <w:tcW w:w="990" w:type="dxa"/>
            <w:tcBorders>
              <w:top w:val="single" w:sz="4" w:space="0" w:color="000000"/>
              <w:left w:val="single" w:sz="4" w:space="0" w:color="000000"/>
              <w:bottom w:val="single" w:sz="4" w:space="0" w:color="000000"/>
              <w:right w:val="single" w:sz="4" w:space="0" w:color="000000"/>
            </w:tcBorders>
            <w:vAlign w:val="center"/>
          </w:tcPr>
          <w:p w14:paraId="380C167D"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210</w:t>
            </w:r>
          </w:p>
          <w:p w14:paraId="42C779A0"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tc>
      </w:tr>
      <w:tr w:rsidR="00BD3869" w14:paraId="3EE5615B" w14:textId="77777777" w:rsidTr="00BD3869">
        <w:trPr>
          <w:trHeight w:val="414"/>
        </w:trPr>
        <w:tc>
          <w:tcPr>
            <w:tcW w:w="960" w:type="dxa"/>
            <w:tcBorders>
              <w:top w:val="single" w:sz="4" w:space="0" w:color="000000"/>
              <w:left w:val="single" w:sz="4" w:space="0" w:color="000000"/>
              <w:bottom w:val="single" w:sz="4" w:space="0" w:color="000000"/>
              <w:right w:val="single" w:sz="4" w:space="0" w:color="000000"/>
            </w:tcBorders>
          </w:tcPr>
          <w:p w14:paraId="66EBF384" w14:textId="77777777" w:rsidR="00BD3869" w:rsidRDefault="00BD3869" w:rsidP="00BD3869">
            <w:pPr>
              <w:spacing w:after="0" w:line="240" w:lineRule="auto"/>
              <w:rPr>
                <w:rFonts w:ascii="Times New Roman" w:eastAsia="Times New Roman" w:hAnsi="Times New Roman" w:cs="Times New Roman"/>
                <w:b/>
              </w:rPr>
            </w:pPr>
            <w:r>
              <w:rPr>
                <w:rFonts w:ascii="Times New Roman" w:eastAsia="Times New Roman" w:hAnsi="Times New Roman" w:cs="Times New Roman"/>
                <w:b/>
              </w:rPr>
              <w:t>SV</w:t>
            </w:r>
          </w:p>
        </w:tc>
        <w:tc>
          <w:tcPr>
            <w:tcW w:w="480" w:type="dxa"/>
            <w:tcBorders>
              <w:top w:val="single" w:sz="4" w:space="0" w:color="000000"/>
              <w:left w:val="single" w:sz="4" w:space="0" w:color="000000"/>
              <w:bottom w:val="single" w:sz="4" w:space="0" w:color="000000"/>
              <w:right w:val="single" w:sz="4" w:space="0" w:color="000000"/>
            </w:tcBorders>
            <w:vAlign w:val="center"/>
          </w:tcPr>
          <w:p w14:paraId="04E9F695"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1EA56DA0"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4B6B4F24"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6EC804DF"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14:paraId="0A6FD554"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7F57A3CB"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6033B05C"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p>
        </w:tc>
        <w:tc>
          <w:tcPr>
            <w:tcW w:w="705" w:type="dxa"/>
            <w:tcBorders>
              <w:top w:val="single" w:sz="4" w:space="0" w:color="000000"/>
              <w:left w:val="single" w:sz="4" w:space="0" w:color="000000"/>
              <w:bottom w:val="single" w:sz="4" w:space="0" w:color="000000"/>
              <w:right w:val="single" w:sz="4" w:space="0" w:color="000000"/>
            </w:tcBorders>
            <w:vAlign w:val="center"/>
          </w:tcPr>
          <w:p w14:paraId="3A019EF3"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tc>
        <w:tc>
          <w:tcPr>
            <w:tcW w:w="570" w:type="dxa"/>
            <w:tcBorders>
              <w:top w:val="single" w:sz="4" w:space="0" w:color="000000"/>
              <w:left w:val="single" w:sz="4" w:space="0" w:color="000000"/>
              <w:bottom w:val="single" w:sz="4" w:space="0" w:color="000000"/>
              <w:right w:val="single" w:sz="4" w:space="0" w:color="000000"/>
            </w:tcBorders>
            <w:vAlign w:val="center"/>
          </w:tcPr>
          <w:p w14:paraId="6B3BAED6"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p>
        </w:tc>
        <w:tc>
          <w:tcPr>
            <w:tcW w:w="705" w:type="dxa"/>
            <w:tcBorders>
              <w:top w:val="single" w:sz="4" w:space="0" w:color="000000"/>
              <w:left w:val="single" w:sz="4" w:space="0" w:color="000000"/>
              <w:bottom w:val="single" w:sz="4" w:space="0" w:color="000000"/>
              <w:right w:val="single" w:sz="4" w:space="0" w:color="000000"/>
            </w:tcBorders>
            <w:vAlign w:val="center"/>
          </w:tcPr>
          <w:p w14:paraId="6BAF2A6C"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tc>
        <w:tc>
          <w:tcPr>
            <w:tcW w:w="420" w:type="dxa"/>
            <w:tcBorders>
              <w:top w:val="single" w:sz="4" w:space="0" w:color="000000"/>
              <w:left w:val="single" w:sz="4" w:space="0" w:color="000000"/>
              <w:bottom w:val="single" w:sz="4" w:space="0" w:color="000000"/>
              <w:right w:val="single" w:sz="4" w:space="0" w:color="000000"/>
            </w:tcBorders>
            <w:vAlign w:val="center"/>
          </w:tcPr>
          <w:p w14:paraId="39FB539E"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705" w:type="dxa"/>
            <w:tcBorders>
              <w:top w:val="single" w:sz="4" w:space="0" w:color="000000"/>
              <w:left w:val="single" w:sz="4" w:space="0" w:color="000000"/>
              <w:bottom w:val="single" w:sz="4" w:space="0" w:color="000000"/>
              <w:right w:val="single" w:sz="4" w:space="0" w:color="000000"/>
            </w:tcBorders>
            <w:vAlign w:val="center"/>
          </w:tcPr>
          <w:p w14:paraId="79C39AE7"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tc>
        <w:tc>
          <w:tcPr>
            <w:tcW w:w="705" w:type="dxa"/>
            <w:tcBorders>
              <w:top w:val="single" w:sz="4" w:space="0" w:color="000000"/>
              <w:left w:val="single" w:sz="4" w:space="0" w:color="000000"/>
              <w:bottom w:val="single" w:sz="4" w:space="0" w:color="000000"/>
              <w:right w:val="single" w:sz="4" w:space="0" w:color="000000"/>
            </w:tcBorders>
            <w:vAlign w:val="center"/>
          </w:tcPr>
          <w:p w14:paraId="601A8D32"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p w14:paraId="75A7ABF9"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990" w:type="dxa"/>
            <w:tcBorders>
              <w:top w:val="single" w:sz="4" w:space="0" w:color="000000"/>
              <w:left w:val="single" w:sz="4" w:space="0" w:color="000000"/>
              <w:bottom w:val="single" w:sz="4" w:space="0" w:color="000000"/>
              <w:right w:val="single" w:sz="4" w:space="0" w:color="000000"/>
            </w:tcBorders>
            <w:vAlign w:val="center"/>
          </w:tcPr>
          <w:p w14:paraId="3C7D767A"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p w14:paraId="34370C73"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385</w:t>
            </w:r>
          </w:p>
        </w:tc>
      </w:tr>
      <w:tr w:rsidR="00BD3869" w14:paraId="390CF61E" w14:textId="77777777" w:rsidTr="00BD3869">
        <w:trPr>
          <w:trHeight w:val="414"/>
        </w:trPr>
        <w:tc>
          <w:tcPr>
            <w:tcW w:w="960" w:type="dxa"/>
            <w:tcBorders>
              <w:top w:val="single" w:sz="4" w:space="0" w:color="000000"/>
              <w:left w:val="single" w:sz="4" w:space="0" w:color="000000"/>
              <w:bottom w:val="single" w:sz="4" w:space="0" w:color="000000"/>
              <w:right w:val="single" w:sz="4" w:space="0" w:color="000000"/>
            </w:tcBorders>
          </w:tcPr>
          <w:p w14:paraId="00D4C823" w14:textId="77777777" w:rsidR="00BD3869" w:rsidRDefault="00BD3869" w:rsidP="00BD3869">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VSŽ</w:t>
            </w:r>
          </w:p>
        </w:tc>
        <w:tc>
          <w:tcPr>
            <w:tcW w:w="480" w:type="dxa"/>
            <w:tcBorders>
              <w:top w:val="single" w:sz="4" w:space="0" w:color="000000"/>
              <w:left w:val="single" w:sz="4" w:space="0" w:color="000000"/>
              <w:bottom w:val="single" w:sz="4" w:space="0" w:color="000000"/>
              <w:right w:val="single" w:sz="4" w:space="0" w:color="000000"/>
            </w:tcBorders>
            <w:vAlign w:val="center"/>
          </w:tcPr>
          <w:p w14:paraId="7E0EA5A7"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12F5E7B1"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7EC61F3A"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11A9018A"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14:paraId="1BACBC37"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510" w:type="dxa"/>
            <w:tcBorders>
              <w:top w:val="single" w:sz="4" w:space="0" w:color="000000"/>
              <w:left w:val="single" w:sz="4" w:space="0" w:color="000000"/>
              <w:bottom w:val="single" w:sz="4" w:space="0" w:color="000000"/>
              <w:right w:val="single" w:sz="4" w:space="0" w:color="000000"/>
            </w:tcBorders>
            <w:vAlign w:val="center"/>
          </w:tcPr>
          <w:p w14:paraId="4CBD3C7B"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12C624DC"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w:t>
            </w:r>
          </w:p>
        </w:tc>
        <w:tc>
          <w:tcPr>
            <w:tcW w:w="705" w:type="dxa"/>
            <w:tcBorders>
              <w:top w:val="single" w:sz="4" w:space="0" w:color="000000"/>
              <w:left w:val="single" w:sz="4" w:space="0" w:color="000000"/>
              <w:bottom w:val="single" w:sz="4" w:space="0" w:color="000000"/>
              <w:right w:val="single" w:sz="4" w:space="0" w:color="000000"/>
            </w:tcBorders>
            <w:vAlign w:val="center"/>
          </w:tcPr>
          <w:p w14:paraId="5680CE28"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140</w:t>
            </w:r>
          </w:p>
        </w:tc>
        <w:tc>
          <w:tcPr>
            <w:tcW w:w="570" w:type="dxa"/>
            <w:tcBorders>
              <w:top w:val="single" w:sz="4" w:space="0" w:color="000000"/>
              <w:left w:val="single" w:sz="4" w:space="0" w:color="000000"/>
              <w:bottom w:val="single" w:sz="4" w:space="0" w:color="000000"/>
              <w:right w:val="single" w:sz="4" w:space="0" w:color="000000"/>
            </w:tcBorders>
            <w:vAlign w:val="center"/>
          </w:tcPr>
          <w:p w14:paraId="2671C440"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c>
          <w:tcPr>
            <w:tcW w:w="705" w:type="dxa"/>
            <w:tcBorders>
              <w:top w:val="single" w:sz="4" w:space="0" w:color="000000"/>
              <w:left w:val="single" w:sz="4" w:space="0" w:color="000000"/>
              <w:bottom w:val="single" w:sz="4" w:space="0" w:color="000000"/>
              <w:right w:val="single" w:sz="4" w:space="0" w:color="000000"/>
            </w:tcBorders>
            <w:vAlign w:val="center"/>
          </w:tcPr>
          <w:p w14:paraId="75829E6B"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175</w:t>
            </w:r>
          </w:p>
        </w:tc>
        <w:tc>
          <w:tcPr>
            <w:tcW w:w="420" w:type="dxa"/>
            <w:tcBorders>
              <w:top w:val="single" w:sz="4" w:space="0" w:color="000000"/>
              <w:left w:val="single" w:sz="4" w:space="0" w:color="000000"/>
              <w:bottom w:val="single" w:sz="4" w:space="0" w:color="000000"/>
              <w:right w:val="single" w:sz="4" w:space="0" w:color="000000"/>
            </w:tcBorders>
            <w:vAlign w:val="center"/>
          </w:tcPr>
          <w:p w14:paraId="2F04608A"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p>
        </w:tc>
        <w:tc>
          <w:tcPr>
            <w:tcW w:w="705" w:type="dxa"/>
            <w:tcBorders>
              <w:top w:val="single" w:sz="4" w:space="0" w:color="000000"/>
              <w:left w:val="single" w:sz="4" w:space="0" w:color="000000"/>
              <w:bottom w:val="single" w:sz="4" w:space="0" w:color="000000"/>
              <w:right w:val="single" w:sz="4" w:space="0" w:color="000000"/>
            </w:tcBorders>
            <w:vAlign w:val="center"/>
          </w:tcPr>
          <w:p w14:paraId="55F856BD"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210</w:t>
            </w:r>
          </w:p>
        </w:tc>
        <w:tc>
          <w:tcPr>
            <w:tcW w:w="705" w:type="dxa"/>
            <w:tcBorders>
              <w:top w:val="single" w:sz="4" w:space="0" w:color="000000"/>
              <w:left w:val="single" w:sz="4" w:space="0" w:color="000000"/>
              <w:bottom w:val="single" w:sz="4" w:space="0" w:color="000000"/>
              <w:right w:val="single" w:sz="4" w:space="0" w:color="000000"/>
            </w:tcBorders>
            <w:vAlign w:val="center"/>
          </w:tcPr>
          <w:p w14:paraId="33246AE0"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p w14:paraId="1724E187"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80</w:t>
            </w:r>
          </w:p>
        </w:tc>
        <w:tc>
          <w:tcPr>
            <w:tcW w:w="990" w:type="dxa"/>
            <w:tcBorders>
              <w:top w:val="single" w:sz="4" w:space="0" w:color="000000"/>
              <w:left w:val="single" w:sz="4" w:space="0" w:color="000000"/>
              <w:bottom w:val="single" w:sz="4" w:space="0" w:color="000000"/>
              <w:right w:val="single" w:sz="4" w:space="0" w:color="000000"/>
            </w:tcBorders>
            <w:vAlign w:val="center"/>
          </w:tcPr>
          <w:p w14:paraId="7CECBCD3"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p w14:paraId="2114E11E"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525</w:t>
            </w:r>
          </w:p>
        </w:tc>
      </w:tr>
      <w:tr w:rsidR="00BD3869" w14:paraId="43F8F8EC" w14:textId="77777777" w:rsidTr="00BD3869">
        <w:trPr>
          <w:trHeight w:val="420"/>
        </w:trPr>
        <w:tc>
          <w:tcPr>
            <w:tcW w:w="960" w:type="dxa"/>
            <w:tcBorders>
              <w:top w:val="single" w:sz="4" w:space="0" w:color="000000"/>
              <w:left w:val="single" w:sz="4" w:space="0" w:color="000000"/>
              <w:bottom w:val="single" w:sz="4" w:space="0" w:color="000000"/>
              <w:right w:val="single" w:sz="4" w:space="0" w:color="000000"/>
            </w:tcBorders>
          </w:tcPr>
          <w:p w14:paraId="414ABBE8" w14:textId="77777777" w:rsidR="00BD3869" w:rsidRDefault="00BD3869" w:rsidP="00BD3869">
            <w:pPr>
              <w:spacing w:after="0" w:line="240" w:lineRule="auto"/>
              <w:rPr>
                <w:rFonts w:ascii="Times New Roman" w:eastAsia="Times New Roman" w:hAnsi="Times New Roman" w:cs="Times New Roman"/>
                <w:b/>
              </w:rPr>
            </w:pPr>
            <w:r>
              <w:rPr>
                <w:rFonts w:ascii="Times New Roman" w:eastAsia="Times New Roman" w:hAnsi="Times New Roman" w:cs="Times New Roman"/>
                <w:b/>
              </w:rPr>
              <w:t>LIGK</w:t>
            </w:r>
          </w:p>
        </w:tc>
        <w:tc>
          <w:tcPr>
            <w:tcW w:w="480" w:type="dxa"/>
            <w:tcBorders>
              <w:top w:val="single" w:sz="4" w:space="0" w:color="000000"/>
              <w:left w:val="single" w:sz="4" w:space="0" w:color="000000"/>
              <w:bottom w:val="single" w:sz="4" w:space="0" w:color="000000"/>
              <w:right w:val="single" w:sz="4" w:space="0" w:color="000000"/>
            </w:tcBorders>
            <w:vAlign w:val="center"/>
          </w:tcPr>
          <w:p w14:paraId="6B179968"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540" w:type="dxa"/>
            <w:tcBorders>
              <w:top w:val="single" w:sz="4" w:space="0" w:color="000000"/>
              <w:left w:val="single" w:sz="4" w:space="0" w:color="000000"/>
              <w:bottom w:val="single" w:sz="4" w:space="0" w:color="000000"/>
              <w:right w:val="single" w:sz="4" w:space="0" w:color="000000"/>
            </w:tcBorders>
            <w:vAlign w:val="center"/>
          </w:tcPr>
          <w:p w14:paraId="03651ABA"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420" w:type="dxa"/>
            <w:tcBorders>
              <w:top w:val="single" w:sz="4" w:space="0" w:color="000000"/>
              <w:left w:val="single" w:sz="4" w:space="0" w:color="000000"/>
              <w:bottom w:val="single" w:sz="4" w:space="0" w:color="000000"/>
              <w:right w:val="single" w:sz="4" w:space="0" w:color="000000"/>
            </w:tcBorders>
            <w:vAlign w:val="center"/>
          </w:tcPr>
          <w:p w14:paraId="58BF136E"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705" w:type="dxa"/>
            <w:tcBorders>
              <w:top w:val="single" w:sz="4" w:space="0" w:color="000000"/>
              <w:left w:val="single" w:sz="4" w:space="0" w:color="000000"/>
              <w:bottom w:val="single" w:sz="4" w:space="0" w:color="000000"/>
              <w:right w:val="single" w:sz="4" w:space="0" w:color="000000"/>
            </w:tcBorders>
            <w:vAlign w:val="center"/>
          </w:tcPr>
          <w:p w14:paraId="35595634"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tc>
        <w:tc>
          <w:tcPr>
            <w:tcW w:w="480" w:type="dxa"/>
            <w:tcBorders>
              <w:top w:val="single" w:sz="4" w:space="0" w:color="000000"/>
              <w:left w:val="single" w:sz="4" w:space="0" w:color="000000"/>
              <w:bottom w:val="single" w:sz="4" w:space="0" w:color="000000"/>
              <w:right w:val="single" w:sz="4" w:space="0" w:color="000000"/>
            </w:tcBorders>
            <w:vAlign w:val="center"/>
          </w:tcPr>
          <w:p w14:paraId="3F4CCA4E"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510" w:type="dxa"/>
            <w:tcBorders>
              <w:top w:val="single" w:sz="4" w:space="0" w:color="000000"/>
              <w:left w:val="single" w:sz="4" w:space="0" w:color="000000"/>
              <w:bottom w:val="single" w:sz="4" w:space="0" w:color="000000"/>
              <w:right w:val="single" w:sz="4" w:space="0" w:color="000000"/>
            </w:tcBorders>
            <w:vAlign w:val="center"/>
          </w:tcPr>
          <w:p w14:paraId="7FF9DBC3"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570" w:type="dxa"/>
            <w:tcBorders>
              <w:top w:val="single" w:sz="4" w:space="0" w:color="000000"/>
              <w:left w:val="single" w:sz="4" w:space="0" w:color="000000"/>
              <w:bottom w:val="single" w:sz="4" w:space="0" w:color="000000"/>
              <w:right w:val="single" w:sz="4" w:space="0" w:color="000000"/>
            </w:tcBorders>
            <w:vAlign w:val="center"/>
          </w:tcPr>
          <w:p w14:paraId="2F70C858"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c>
          <w:tcPr>
            <w:tcW w:w="705" w:type="dxa"/>
            <w:tcBorders>
              <w:top w:val="single" w:sz="4" w:space="0" w:color="000000"/>
              <w:left w:val="single" w:sz="4" w:space="0" w:color="000000"/>
              <w:bottom w:val="single" w:sz="4" w:space="0" w:color="000000"/>
              <w:right w:val="single" w:sz="4" w:space="0" w:color="000000"/>
            </w:tcBorders>
            <w:vAlign w:val="center"/>
          </w:tcPr>
          <w:p w14:paraId="14C29F3B"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570" w:type="dxa"/>
            <w:tcBorders>
              <w:top w:val="single" w:sz="4" w:space="0" w:color="000000"/>
              <w:left w:val="single" w:sz="4" w:space="0" w:color="000000"/>
              <w:bottom w:val="single" w:sz="4" w:space="0" w:color="000000"/>
              <w:right w:val="single" w:sz="4" w:space="0" w:color="000000"/>
            </w:tcBorders>
            <w:vAlign w:val="center"/>
          </w:tcPr>
          <w:p w14:paraId="096343F3"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705" w:type="dxa"/>
            <w:tcBorders>
              <w:top w:val="single" w:sz="4" w:space="0" w:color="000000"/>
              <w:left w:val="single" w:sz="4" w:space="0" w:color="000000"/>
              <w:bottom w:val="single" w:sz="4" w:space="0" w:color="000000"/>
              <w:right w:val="single" w:sz="4" w:space="0" w:color="000000"/>
            </w:tcBorders>
            <w:vAlign w:val="center"/>
          </w:tcPr>
          <w:p w14:paraId="40326684"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420" w:type="dxa"/>
            <w:tcBorders>
              <w:top w:val="single" w:sz="4" w:space="0" w:color="000000"/>
              <w:left w:val="single" w:sz="4" w:space="0" w:color="000000"/>
              <w:bottom w:val="single" w:sz="4" w:space="0" w:color="000000"/>
              <w:right w:val="single" w:sz="4" w:space="0" w:color="000000"/>
            </w:tcBorders>
            <w:vAlign w:val="center"/>
          </w:tcPr>
          <w:p w14:paraId="6893BA5B"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705" w:type="dxa"/>
            <w:tcBorders>
              <w:top w:val="single" w:sz="4" w:space="0" w:color="000000"/>
              <w:left w:val="single" w:sz="4" w:space="0" w:color="000000"/>
              <w:bottom w:val="single" w:sz="4" w:space="0" w:color="000000"/>
              <w:right w:val="single" w:sz="4" w:space="0" w:color="000000"/>
            </w:tcBorders>
            <w:vAlign w:val="center"/>
          </w:tcPr>
          <w:p w14:paraId="06611E30"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705" w:type="dxa"/>
            <w:tcBorders>
              <w:top w:val="single" w:sz="4" w:space="0" w:color="000000"/>
              <w:left w:val="single" w:sz="4" w:space="0" w:color="000000"/>
              <w:bottom w:val="single" w:sz="4" w:space="0" w:color="000000"/>
              <w:right w:val="single" w:sz="4" w:space="0" w:color="000000"/>
            </w:tcBorders>
            <w:vAlign w:val="center"/>
          </w:tcPr>
          <w:p w14:paraId="56CFC4D8"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p>
          <w:p w14:paraId="7BBF6F27" w14:textId="77777777" w:rsidR="00BD3869" w:rsidRDefault="00BD3869" w:rsidP="00BD3869">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34</w:t>
            </w:r>
          </w:p>
        </w:tc>
        <w:tc>
          <w:tcPr>
            <w:tcW w:w="990" w:type="dxa"/>
            <w:tcBorders>
              <w:top w:val="single" w:sz="4" w:space="0" w:color="000000"/>
              <w:left w:val="single" w:sz="4" w:space="0" w:color="000000"/>
              <w:bottom w:val="single" w:sz="4" w:space="0" w:color="000000"/>
              <w:right w:val="single" w:sz="4" w:space="0" w:color="000000"/>
            </w:tcBorders>
            <w:vAlign w:val="center"/>
          </w:tcPr>
          <w:p w14:paraId="7A181F74"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245</w:t>
            </w:r>
          </w:p>
          <w:p w14:paraId="0A7BA1C0"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210</w:t>
            </w:r>
          </w:p>
        </w:tc>
      </w:tr>
      <w:tr w:rsidR="00BD3869" w14:paraId="4453566E" w14:textId="77777777" w:rsidTr="00BD3869">
        <w:trPr>
          <w:trHeight w:val="411"/>
        </w:trPr>
        <w:tc>
          <w:tcPr>
            <w:tcW w:w="960" w:type="dxa"/>
            <w:tcBorders>
              <w:top w:val="single" w:sz="4" w:space="0" w:color="000000"/>
              <w:left w:val="single" w:sz="4" w:space="0" w:color="000000"/>
              <w:bottom w:val="single" w:sz="4" w:space="0" w:color="000000"/>
              <w:right w:val="single" w:sz="4" w:space="0" w:color="000000"/>
            </w:tcBorders>
          </w:tcPr>
          <w:p w14:paraId="41725C16" w14:textId="77777777" w:rsidR="00BD3869" w:rsidRDefault="00BD3869" w:rsidP="00BD3869">
            <w:pPr>
              <w:spacing w:after="0" w:line="240" w:lineRule="auto"/>
              <w:rPr>
                <w:rFonts w:ascii="Times New Roman" w:eastAsia="Times New Roman" w:hAnsi="Times New Roman" w:cs="Times New Roman"/>
                <w:b/>
              </w:rPr>
            </w:pPr>
            <w:r>
              <w:rPr>
                <w:rFonts w:ascii="Times New Roman" w:eastAsia="Times New Roman" w:hAnsi="Times New Roman" w:cs="Times New Roman"/>
                <w:b/>
              </w:rPr>
              <w:t>SOC</w:t>
            </w:r>
          </w:p>
        </w:tc>
        <w:tc>
          <w:tcPr>
            <w:tcW w:w="480" w:type="dxa"/>
            <w:tcBorders>
              <w:top w:val="single" w:sz="4" w:space="0" w:color="000000"/>
              <w:left w:val="single" w:sz="4" w:space="0" w:color="000000"/>
              <w:bottom w:val="single" w:sz="4" w:space="0" w:color="000000"/>
              <w:right w:val="single" w:sz="4" w:space="0" w:color="000000"/>
            </w:tcBorders>
            <w:vAlign w:val="center"/>
          </w:tcPr>
          <w:p w14:paraId="5B43967A"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540" w:type="dxa"/>
            <w:tcBorders>
              <w:top w:val="single" w:sz="4" w:space="0" w:color="000000"/>
              <w:left w:val="single" w:sz="4" w:space="0" w:color="000000"/>
              <w:bottom w:val="single" w:sz="4" w:space="0" w:color="000000"/>
              <w:right w:val="single" w:sz="4" w:space="0" w:color="000000"/>
            </w:tcBorders>
            <w:vAlign w:val="center"/>
          </w:tcPr>
          <w:p w14:paraId="4AF0A208"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tc>
        <w:tc>
          <w:tcPr>
            <w:tcW w:w="420" w:type="dxa"/>
            <w:tcBorders>
              <w:top w:val="single" w:sz="4" w:space="0" w:color="000000"/>
              <w:left w:val="single" w:sz="4" w:space="0" w:color="000000"/>
              <w:bottom w:val="single" w:sz="4" w:space="0" w:color="000000"/>
              <w:right w:val="single" w:sz="4" w:space="0" w:color="000000"/>
            </w:tcBorders>
            <w:vAlign w:val="center"/>
          </w:tcPr>
          <w:p w14:paraId="0C84F356"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705" w:type="dxa"/>
            <w:tcBorders>
              <w:top w:val="single" w:sz="4" w:space="0" w:color="000000"/>
              <w:left w:val="single" w:sz="4" w:space="0" w:color="000000"/>
              <w:bottom w:val="single" w:sz="4" w:space="0" w:color="000000"/>
              <w:right w:val="single" w:sz="4" w:space="0" w:color="000000"/>
            </w:tcBorders>
            <w:vAlign w:val="center"/>
          </w:tcPr>
          <w:p w14:paraId="6377E954"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tc>
        <w:tc>
          <w:tcPr>
            <w:tcW w:w="480" w:type="dxa"/>
            <w:tcBorders>
              <w:top w:val="single" w:sz="4" w:space="0" w:color="000000"/>
              <w:left w:val="single" w:sz="4" w:space="0" w:color="000000"/>
              <w:bottom w:val="single" w:sz="4" w:space="0" w:color="000000"/>
              <w:right w:val="single" w:sz="4" w:space="0" w:color="000000"/>
            </w:tcBorders>
            <w:vAlign w:val="center"/>
          </w:tcPr>
          <w:p w14:paraId="0A3F3979"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510" w:type="dxa"/>
            <w:tcBorders>
              <w:top w:val="single" w:sz="4" w:space="0" w:color="000000"/>
              <w:left w:val="single" w:sz="4" w:space="0" w:color="000000"/>
              <w:bottom w:val="single" w:sz="4" w:space="0" w:color="000000"/>
              <w:right w:val="single" w:sz="4" w:space="0" w:color="000000"/>
            </w:tcBorders>
            <w:vAlign w:val="center"/>
          </w:tcPr>
          <w:p w14:paraId="368C9765"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tc>
        <w:tc>
          <w:tcPr>
            <w:tcW w:w="570" w:type="dxa"/>
            <w:tcBorders>
              <w:top w:val="single" w:sz="4" w:space="0" w:color="000000"/>
              <w:left w:val="single" w:sz="4" w:space="0" w:color="000000"/>
              <w:bottom w:val="single" w:sz="4" w:space="0" w:color="000000"/>
              <w:right w:val="single" w:sz="4" w:space="0" w:color="000000"/>
            </w:tcBorders>
            <w:vAlign w:val="center"/>
          </w:tcPr>
          <w:p w14:paraId="4A98DF9F"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65C7C01C"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3B21DAD9"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1CD58728"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46AED895"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3CB797CF"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6A47A535"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p w14:paraId="5999C742" w14:textId="77777777" w:rsidR="00BD3869" w:rsidRDefault="00BD3869" w:rsidP="00BD3869">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0</w:t>
            </w:r>
          </w:p>
        </w:tc>
        <w:tc>
          <w:tcPr>
            <w:tcW w:w="990" w:type="dxa"/>
            <w:tcBorders>
              <w:top w:val="single" w:sz="4" w:space="0" w:color="000000"/>
              <w:left w:val="single" w:sz="4" w:space="0" w:color="000000"/>
              <w:bottom w:val="single" w:sz="4" w:space="0" w:color="000000"/>
              <w:right w:val="single" w:sz="4" w:space="0" w:color="000000"/>
            </w:tcBorders>
            <w:vAlign w:val="center"/>
          </w:tcPr>
          <w:p w14:paraId="7B7E031E"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p w14:paraId="2C4A956E"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BD3869" w14:paraId="7B756B4F" w14:textId="77777777" w:rsidTr="00BD3869">
        <w:trPr>
          <w:trHeight w:val="348"/>
        </w:trPr>
        <w:tc>
          <w:tcPr>
            <w:tcW w:w="960" w:type="dxa"/>
            <w:tcBorders>
              <w:top w:val="single" w:sz="4" w:space="0" w:color="000000"/>
              <w:left w:val="single" w:sz="4" w:space="0" w:color="000000"/>
              <w:bottom w:val="single" w:sz="4" w:space="0" w:color="000000"/>
              <w:right w:val="single" w:sz="4" w:space="0" w:color="000000"/>
            </w:tcBorders>
          </w:tcPr>
          <w:p w14:paraId="4C27A003" w14:textId="77777777" w:rsidR="00BD3869" w:rsidRDefault="00BD3869" w:rsidP="00BD3869">
            <w:pPr>
              <w:spacing w:after="0" w:line="240" w:lineRule="auto"/>
              <w:rPr>
                <w:rFonts w:ascii="Times New Roman" w:eastAsia="Times New Roman" w:hAnsi="Times New Roman" w:cs="Times New Roman"/>
                <w:b/>
              </w:rPr>
            </w:pPr>
            <w:r>
              <w:rPr>
                <w:rFonts w:ascii="Times New Roman" w:eastAsia="Times New Roman" w:hAnsi="Times New Roman" w:cs="Times New Roman"/>
                <w:b/>
              </w:rPr>
              <w:t>IUOP</w:t>
            </w:r>
          </w:p>
        </w:tc>
        <w:tc>
          <w:tcPr>
            <w:tcW w:w="480" w:type="dxa"/>
            <w:tcBorders>
              <w:top w:val="single" w:sz="4" w:space="0" w:color="000000"/>
              <w:left w:val="single" w:sz="4" w:space="0" w:color="000000"/>
              <w:bottom w:val="single" w:sz="4" w:space="0" w:color="000000"/>
              <w:right w:val="single" w:sz="4" w:space="0" w:color="000000"/>
            </w:tcBorders>
            <w:vAlign w:val="center"/>
          </w:tcPr>
          <w:p w14:paraId="27327C11"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56CE5E02"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45F957A8"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09A49536" w14:textId="77777777" w:rsidR="00BD3869" w:rsidRDefault="00BD3869" w:rsidP="00BD3869">
            <w:pPr>
              <w:spacing w:after="0" w:line="240" w:lineRule="auto"/>
              <w:rPr>
                <w:rFonts w:ascii="Times New Roman" w:eastAsia="Times New Roman" w:hAnsi="Times New Roman" w:cs="Times New Roman"/>
                <w:sz w:val="18"/>
                <w:szCs w:val="18"/>
              </w:rPr>
            </w:pPr>
          </w:p>
        </w:tc>
        <w:tc>
          <w:tcPr>
            <w:tcW w:w="480" w:type="dxa"/>
            <w:tcBorders>
              <w:top w:val="single" w:sz="4" w:space="0" w:color="000000"/>
              <w:left w:val="single" w:sz="4" w:space="0" w:color="000000"/>
              <w:bottom w:val="single" w:sz="4" w:space="0" w:color="000000"/>
              <w:right w:val="single" w:sz="4" w:space="0" w:color="000000"/>
            </w:tcBorders>
            <w:vAlign w:val="center"/>
          </w:tcPr>
          <w:p w14:paraId="09FCEF8B"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tc>
        <w:tc>
          <w:tcPr>
            <w:tcW w:w="510" w:type="dxa"/>
            <w:tcBorders>
              <w:top w:val="single" w:sz="4" w:space="0" w:color="000000"/>
              <w:left w:val="single" w:sz="4" w:space="0" w:color="000000"/>
              <w:bottom w:val="single" w:sz="4" w:space="0" w:color="000000"/>
              <w:right w:val="single" w:sz="4" w:space="0" w:color="000000"/>
            </w:tcBorders>
            <w:vAlign w:val="center"/>
          </w:tcPr>
          <w:p w14:paraId="477E6071"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350</w:t>
            </w:r>
          </w:p>
        </w:tc>
        <w:tc>
          <w:tcPr>
            <w:tcW w:w="570" w:type="dxa"/>
            <w:tcBorders>
              <w:top w:val="single" w:sz="4" w:space="0" w:color="000000"/>
              <w:left w:val="single" w:sz="4" w:space="0" w:color="000000"/>
              <w:bottom w:val="single" w:sz="4" w:space="0" w:color="000000"/>
              <w:right w:val="single" w:sz="4" w:space="0" w:color="000000"/>
            </w:tcBorders>
            <w:vAlign w:val="center"/>
          </w:tcPr>
          <w:p w14:paraId="5646AAB0"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700F0165"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0AB56945"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6C942CFE"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0B8EFD92"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p>
        </w:tc>
        <w:tc>
          <w:tcPr>
            <w:tcW w:w="705" w:type="dxa"/>
            <w:tcBorders>
              <w:top w:val="single" w:sz="4" w:space="0" w:color="000000"/>
              <w:left w:val="single" w:sz="4" w:space="0" w:color="000000"/>
              <w:bottom w:val="single" w:sz="4" w:space="0" w:color="000000"/>
              <w:right w:val="single" w:sz="4" w:space="0" w:color="000000"/>
            </w:tcBorders>
            <w:vAlign w:val="center"/>
          </w:tcPr>
          <w:p w14:paraId="07A26FBB"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280</w:t>
            </w:r>
          </w:p>
        </w:tc>
        <w:tc>
          <w:tcPr>
            <w:tcW w:w="705" w:type="dxa"/>
            <w:tcBorders>
              <w:top w:val="single" w:sz="4" w:space="0" w:color="000000"/>
              <w:left w:val="single" w:sz="4" w:space="0" w:color="000000"/>
              <w:bottom w:val="single" w:sz="4" w:space="0" w:color="000000"/>
              <w:right w:val="single" w:sz="4" w:space="0" w:color="000000"/>
            </w:tcBorders>
            <w:vAlign w:val="center"/>
          </w:tcPr>
          <w:p w14:paraId="7DA51A6B"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w:t>
            </w:r>
          </w:p>
          <w:p w14:paraId="41F371A2"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p>
        </w:tc>
        <w:tc>
          <w:tcPr>
            <w:tcW w:w="990" w:type="dxa"/>
            <w:tcBorders>
              <w:top w:val="single" w:sz="4" w:space="0" w:color="000000"/>
              <w:left w:val="single" w:sz="4" w:space="0" w:color="000000"/>
              <w:bottom w:val="single" w:sz="4" w:space="0" w:color="000000"/>
              <w:right w:val="single" w:sz="4" w:space="0" w:color="000000"/>
            </w:tcBorders>
            <w:vAlign w:val="center"/>
          </w:tcPr>
          <w:p w14:paraId="335B29F2"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350</w:t>
            </w:r>
          </w:p>
          <w:p w14:paraId="4B64F770"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280</w:t>
            </w:r>
          </w:p>
        </w:tc>
      </w:tr>
      <w:tr w:rsidR="00BD3869" w14:paraId="3224E8E4" w14:textId="77777777" w:rsidTr="00BD3869">
        <w:trPr>
          <w:trHeight w:val="348"/>
        </w:trPr>
        <w:tc>
          <w:tcPr>
            <w:tcW w:w="960" w:type="dxa"/>
            <w:tcBorders>
              <w:top w:val="single" w:sz="4" w:space="0" w:color="000000"/>
              <w:left w:val="single" w:sz="4" w:space="0" w:color="000000"/>
              <w:bottom w:val="single" w:sz="4" w:space="0" w:color="000000"/>
              <w:right w:val="single" w:sz="4" w:space="0" w:color="000000"/>
            </w:tcBorders>
          </w:tcPr>
          <w:p w14:paraId="62A2BDEB" w14:textId="77777777" w:rsidR="00BD3869" w:rsidRDefault="00BD3869" w:rsidP="00BD3869">
            <w:pPr>
              <w:spacing w:after="0" w:line="240" w:lineRule="auto"/>
              <w:rPr>
                <w:rFonts w:ascii="Times New Roman" w:eastAsia="Times New Roman" w:hAnsi="Times New Roman" w:cs="Times New Roman"/>
                <w:b/>
              </w:rPr>
            </w:pPr>
            <w:r>
              <w:rPr>
                <w:rFonts w:ascii="Times New Roman" w:eastAsia="Times New Roman" w:hAnsi="Times New Roman" w:cs="Times New Roman"/>
                <w:b/>
              </w:rPr>
              <w:t>DOM</w:t>
            </w:r>
          </w:p>
        </w:tc>
        <w:tc>
          <w:tcPr>
            <w:tcW w:w="480" w:type="dxa"/>
            <w:tcBorders>
              <w:top w:val="single" w:sz="4" w:space="0" w:color="000000"/>
              <w:left w:val="single" w:sz="4" w:space="0" w:color="000000"/>
              <w:bottom w:val="single" w:sz="4" w:space="0" w:color="000000"/>
              <w:right w:val="single" w:sz="4" w:space="0" w:color="000000"/>
            </w:tcBorders>
            <w:vAlign w:val="center"/>
          </w:tcPr>
          <w:p w14:paraId="185CC2E8"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9ADEC4A"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604E9A96"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705" w:type="dxa"/>
            <w:tcBorders>
              <w:top w:val="single" w:sz="4" w:space="0" w:color="000000"/>
              <w:left w:val="single" w:sz="4" w:space="0" w:color="000000"/>
              <w:bottom w:val="single" w:sz="4" w:space="0" w:color="000000"/>
              <w:right w:val="single" w:sz="4" w:space="0" w:color="000000"/>
            </w:tcBorders>
            <w:vAlign w:val="center"/>
          </w:tcPr>
          <w:p w14:paraId="428D662D"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tc>
        <w:tc>
          <w:tcPr>
            <w:tcW w:w="480" w:type="dxa"/>
            <w:tcBorders>
              <w:top w:val="single" w:sz="4" w:space="0" w:color="000000"/>
              <w:left w:val="single" w:sz="4" w:space="0" w:color="000000"/>
              <w:bottom w:val="single" w:sz="4" w:space="0" w:color="000000"/>
              <w:right w:val="single" w:sz="4" w:space="0" w:color="000000"/>
            </w:tcBorders>
            <w:vAlign w:val="center"/>
          </w:tcPr>
          <w:p w14:paraId="4595A596"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510" w:type="dxa"/>
            <w:tcBorders>
              <w:top w:val="single" w:sz="4" w:space="0" w:color="000000"/>
              <w:left w:val="single" w:sz="4" w:space="0" w:color="000000"/>
              <w:bottom w:val="single" w:sz="4" w:space="0" w:color="000000"/>
              <w:right w:val="single" w:sz="4" w:space="0" w:color="000000"/>
            </w:tcBorders>
            <w:vAlign w:val="center"/>
          </w:tcPr>
          <w:p w14:paraId="18FE5226"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570" w:type="dxa"/>
            <w:tcBorders>
              <w:top w:val="single" w:sz="4" w:space="0" w:color="000000"/>
              <w:left w:val="single" w:sz="4" w:space="0" w:color="000000"/>
              <w:bottom w:val="single" w:sz="4" w:space="0" w:color="000000"/>
              <w:right w:val="single" w:sz="4" w:space="0" w:color="000000"/>
            </w:tcBorders>
            <w:vAlign w:val="center"/>
          </w:tcPr>
          <w:p w14:paraId="6FA2296F"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3B1C78EB"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570" w:type="dxa"/>
            <w:tcBorders>
              <w:top w:val="single" w:sz="4" w:space="0" w:color="000000"/>
              <w:left w:val="single" w:sz="4" w:space="0" w:color="000000"/>
              <w:bottom w:val="single" w:sz="4" w:space="0" w:color="000000"/>
              <w:right w:val="single" w:sz="4" w:space="0" w:color="000000"/>
            </w:tcBorders>
            <w:vAlign w:val="center"/>
          </w:tcPr>
          <w:p w14:paraId="4E5790EF"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105FF832"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4CC141B2"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2D0237F6"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single" w:sz="4" w:space="0" w:color="000000"/>
              <w:left w:val="single" w:sz="4" w:space="0" w:color="000000"/>
              <w:bottom w:val="single" w:sz="4" w:space="0" w:color="000000"/>
              <w:right w:val="single" w:sz="4" w:space="0" w:color="000000"/>
            </w:tcBorders>
            <w:vAlign w:val="center"/>
          </w:tcPr>
          <w:p w14:paraId="49299A3B"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p w14:paraId="5C0E964F"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990" w:type="dxa"/>
            <w:tcBorders>
              <w:top w:val="single" w:sz="4" w:space="0" w:color="000000"/>
              <w:left w:val="single" w:sz="4" w:space="0" w:color="000000"/>
              <w:bottom w:val="single" w:sz="4" w:space="0" w:color="000000"/>
              <w:right w:val="single" w:sz="4" w:space="0" w:color="000000"/>
            </w:tcBorders>
            <w:vAlign w:val="center"/>
          </w:tcPr>
          <w:p w14:paraId="36A93C7A"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105</w:t>
            </w:r>
          </w:p>
          <w:p w14:paraId="1581DDC1"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BD3869" w14:paraId="670FFD4D" w14:textId="77777777" w:rsidTr="00BD3869">
        <w:trPr>
          <w:trHeight w:val="346"/>
        </w:trPr>
        <w:tc>
          <w:tcPr>
            <w:tcW w:w="960" w:type="dxa"/>
            <w:vMerge w:val="restart"/>
            <w:tcBorders>
              <w:top w:val="single" w:sz="4" w:space="0" w:color="000000"/>
              <w:left w:val="single" w:sz="4" w:space="0" w:color="000000"/>
              <w:bottom w:val="single" w:sz="4" w:space="0" w:color="000000"/>
              <w:right w:val="single" w:sz="4" w:space="0" w:color="000000"/>
            </w:tcBorders>
          </w:tcPr>
          <w:p w14:paraId="4D073A02" w14:textId="77777777" w:rsidR="00BD3869" w:rsidRDefault="00BD3869" w:rsidP="00BD3869">
            <w:pPr>
              <w:spacing w:after="0" w:line="240" w:lineRule="auto"/>
              <w:rPr>
                <w:rFonts w:ascii="Times New Roman" w:eastAsia="Times New Roman" w:hAnsi="Times New Roman" w:cs="Times New Roman"/>
                <w:b/>
              </w:rPr>
            </w:pPr>
          </w:p>
          <w:p w14:paraId="29494DFF" w14:textId="77777777" w:rsidR="00BD3869" w:rsidRDefault="00BD3869" w:rsidP="00BD3869">
            <w:pPr>
              <w:spacing w:after="0" w:line="240" w:lineRule="auto"/>
              <w:rPr>
                <w:rFonts w:ascii="Times New Roman" w:eastAsia="Times New Roman" w:hAnsi="Times New Roman" w:cs="Times New Roman"/>
                <w:b/>
              </w:rPr>
            </w:pPr>
          </w:p>
          <w:p w14:paraId="7C41FF5B" w14:textId="77777777" w:rsidR="00BD3869" w:rsidRDefault="00BD3869" w:rsidP="00BD3869">
            <w:pPr>
              <w:spacing w:after="0" w:line="240" w:lineRule="auto"/>
              <w:rPr>
                <w:rFonts w:ascii="Times New Roman" w:eastAsia="Times New Roman" w:hAnsi="Times New Roman" w:cs="Times New Roman"/>
                <w:b/>
              </w:rPr>
            </w:pPr>
            <w:r>
              <w:rPr>
                <w:rFonts w:ascii="Times New Roman" w:eastAsia="Times New Roman" w:hAnsi="Times New Roman" w:cs="Times New Roman"/>
                <w:b/>
              </w:rPr>
              <w:t>UK.</w:t>
            </w:r>
          </w:p>
        </w:tc>
        <w:tc>
          <w:tcPr>
            <w:tcW w:w="480" w:type="dxa"/>
            <w:tcBorders>
              <w:top w:val="single" w:sz="4" w:space="0" w:color="000000"/>
              <w:left w:val="single" w:sz="4" w:space="0" w:color="000000"/>
              <w:bottom w:val="nil"/>
              <w:right w:val="single" w:sz="4" w:space="0" w:color="000000"/>
            </w:tcBorders>
          </w:tcPr>
          <w:p w14:paraId="0AEE5074" w14:textId="77777777" w:rsidR="00BD3869" w:rsidRDefault="00BD3869" w:rsidP="00BD3869">
            <w:pPr>
              <w:spacing w:after="0" w:line="240" w:lineRule="auto"/>
              <w:jc w:val="center"/>
              <w:rPr>
                <w:rFonts w:ascii="Times New Roman" w:eastAsia="Times New Roman" w:hAnsi="Times New Roman" w:cs="Times New Roman"/>
                <w:sz w:val="18"/>
                <w:szCs w:val="18"/>
              </w:rPr>
            </w:pPr>
          </w:p>
          <w:p w14:paraId="7391387F"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540" w:type="dxa"/>
            <w:tcBorders>
              <w:top w:val="single" w:sz="4" w:space="0" w:color="000000"/>
              <w:left w:val="single" w:sz="4" w:space="0" w:color="000000"/>
              <w:bottom w:val="nil"/>
              <w:right w:val="single" w:sz="4" w:space="0" w:color="000000"/>
            </w:tcBorders>
          </w:tcPr>
          <w:p w14:paraId="25314F7B" w14:textId="77777777" w:rsidR="00BD3869" w:rsidRDefault="00BD3869" w:rsidP="00BD3869">
            <w:pPr>
              <w:spacing w:after="0" w:line="240" w:lineRule="auto"/>
              <w:jc w:val="center"/>
              <w:rPr>
                <w:rFonts w:ascii="Times New Roman" w:eastAsia="Times New Roman" w:hAnsi="Times New Roman" w:cs="Times New Roman"/>
                <w:sz w:val="18"/>
                <w:szCs w:val="18"/>
              </w:rPr>
            </w:pPr>
          </w:p>
          <w:p w14:paraId="6FC2F886"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700</w:t>
            </w:r>
          </w:p>
        </w:tc>
        <w:tc>
          <w:tcPr>
            <w:tcW w:w="420" w:type="dxa"/>
            <w:tcBorders>
              <w:top w:val="single" w:sz="4" w:space="0" w:color="000000"/>
              <w:left w:val="single" w:sz="4" w:space="0" w:color="000000"/>
              <w:bottom w:val="nil"/>
              <w:right w:val="single" w:sz="4" w:space="0" w:color="000000"/>
            </w:tcBorders>
          </w:tcPr>
          <w:p w14:paraId="25C51A87" w14:textId="77777777" w:rsidR="00BD3869" w:rsidRDefault="00BD3869" w:rsidP="00BD3869">
            <w:pPr>
              <w:spacing w:after="0" w:line="240" w:lineRule="auto"/>
              <w:jc w:val="center"/>
              <w:rPr>
                <w:rFonts w:ascii="Times New Roman" w:eastAsia="Times New Roman" w:hAnsi="Times New Roman" w:cs="Times New Roman"/>
                <w:sz w:val="18"/>
                <w:szCs w:val="18"/>
              </w:rPr>
            </w:pPr>
          </w:p>
          <w:p w14:paraId="15976B9C"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96</w:t>
            </w:r>
          </w:p>
        </w:tc>
        <w:tc>
          <w:tcPr>
            <w:tcW w:w="705" w:type="dxa"/>
            <w:tcBorders>
              <w:top w:val="single" w:sz="4" w:space="0" w:color="000000"/>
              <w:left w:val="single" w:sz="4" w:space="0" w:color="000000"/>
              <w:bottom w:val="nil"/>
              <w:right w:val="single" w:sz="4" w:space="0" w:color="000000"/>
            </w:tcBorders>
          </w:tcPr>
          <w:p w14:paraId="6D080CD8" w14:textId="77777777" w:rsidR="00BD3869" w:rsidRDefault="00BD3869" w:rsidP="00BD3869">
            <w:pPr>
              <w:spacing w:after="0" w:line="240" w:lineRule="auto"/>
              <w:jc w:val="center"/>
              <w:rPr>
                <w:rFonts w:ascii="Times New Roman" w:eastAsia="Times New Roman" w:hAnsi="Times New Roman" w:cs="Times New Roman"/>
                <w:sz w:val="18"/>
                <w:szCs w:val="18"/>
              </w:rPr>
            </w:pPr>
          </w:p>
          <w:p w14:paraId="68E1BE1E"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840</w:t>
            </w:r>
          </w:p>
        </w:tc>
        <w:tc>
          <w:tcPr>
            <w:tcW w:w="480" w:type="dxa"/>
            <w:tcBorders>
              <w:top w:val="single" w:sz="4" w:space="0" w:color="000000"/>
              <w:left w:val="single" w:sz="4" w:space="0" w:color="000000"/>
              <w:bottom w:val="nil"/>
              <w:right w:val="single" w:sz="4" w:space="0" w:color="000000"/>
            </w:tcBorders>
          </w:tcPr>
          <w:p w14:paraId="37476448" w14:textId="77777777" w:rsidR="00BD3869" w:rsidRDefault="00BD3869" w:rsidP="00BD3869">
            <w:pPr>
              <w:spacing w:after="0" w:line="240" w:lineRule="auto"/>
              <w:rPr>
                <w:rFonts w:ascii="Times New Roman" w:eastAsia="Times New Roman" w:hAnsi="Times New Roman" w:cs="Times New Roman"/>
                <w:sz w:val="18"/>
                <w:szCs w:val="18"/>
              </w:rPr>
            </w:pPr>
          </w:p>
          <w:p w14:paraId="48DF00C3"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104</w:t>
            </w:r>
          </w:p>
        </w:tc>
        <w:tc>
          <w:tcPr>
            <w:tcW w:w="510" w:type="dxa"/>
            <w:tcBorders>
              <w:top w:val="single" w:sz="4" w:space="0" w:color="000000"/>
              <w:left w:val="single" w:sz="4" w:space="0" w:color="000000"/>
              <w:bottom w:val="nil"/>
              <w:right w:val="single" w:sz="4" w:space="0" w:color="000000"/>
            </w:tcBorders>
          </w:tcPr>
          <w:p w14:paraId="2E2D142E" w14:textId="77777777" w:rsidR="00BD3869" w:rsidRDefault="00BD3869" w:rsidP="00BD3869">
            <w:pPr>
              <w:spacing w:after="0" w:line="240" w:lineRule="auto"/>
              <w:rPr>
                <w:rFonts w:ascii="Times New Roman" w:eastAsia="Times New Roman" w:hAnsi="Times New Roman" w:cs="Times New Roman"/>
                <w:sz w:val="18"/>
                <w:szCs w:val="18"/>
              </w:rPr>
            </w:pPr>
          </w:p>
          <w:p w14:paraId="126BEC4D"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910</w:t>
            </w:r>
          </w:p>
        </w:tc>
        <w:tc>
          <w:tcPr>
            <w:tcW w:w="570" w:type="dxa"/>
            <w:tcBorders>
              <w:top w:val="single" w:sz="4" w:space="0" w:color="000000"/>
              <w:left w:val="single" w:sz="4" w:space="0" w:color="000000"/>
              <w:bottom w:val="nil"/>
              <w:right w:val="single" w:sz="4" w:space="0" w:color="000000"/>
            </w:tcBorders>
          </w:tcPr>
          <w:p w14:paraId="5154F34E" w14:textId="77777777" w:rsidR="00BD3869" w:rsidRDefault="00BD3869" w:rsidP="00BD3869">
            <w:pPr>
              <w:spacing w:after="0" w:line="240" w:lineRule="auto"/>
              <w:jc w:val="center"/>
              <w:rPr>
                <w:rFonts w:ascii="Times New Roman" w:eastAsia="Times New Roman" w:hAnsi="Times New Roman" w:cs="Times New Roman"/>
                <w:sz w:val="18"/>
                <w:szCs w:val="18"/>
              </w:rPr>
            </w:pPr>
          </w:p>
          <w:p w14:paraId="4306CD0E"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160</w:t>
            </w:r>
          </w:p>
        </w:tc>
        <w:tc>
          <w:tcPr>
            <w:tcW w:w="705" w:type="dxa"/>
            <w:tcBorders>
              <w:top w:val="single" w:sz="4" w:space="0" w:color="000000"/>
              <w:left w:val="single" w:sz="4" w:space="0" w:color="000000"/>
              <w:bottom w:val="nil"/>
              <w:right w:val="single" w:sz="4" w:space="0" w:color="000000"/>
            </w:tcBorders>
          </w:tcPr>
          <w:p w14:paraId="76F56421" w14:textId="77777777" w:rsidR="00BD3869" w:rsidRDefault="00BD3869" w:rsidP="00BD3869">
            <w:pPr>
              <w:spacing w:after="0" w:line="240" w:lineRule="auto"/>
              <w:jc w:val="center"/>
              <w:rPr>
                <w:rFonts w:ascii="Times New Roman" w:eastAsia="Times New Roman" w:hAnsi="Times New Roman" w:cs="Times New Roman"/>
                <w:sz w:val="18"/>
                <w:szCs w:val="18"/>
              </w:rPr>
            </w:pPr>
          </w:p>
          <w:p w14:paraId="3F0F4238"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700</w:t>
            </w:r>
          </w:p>
        </w:tc>
        <w:tc>
          <w:tcPr>
            <w:tcW w:w="570" w:type="dxa"/>
            <w:tcBorders>
              <w:top w:val="single" w:sz="4" w:space="0" w:color="000000"/>
              <w:left w:val="single" w:sz="4" w:space="0" w:color="000000"/>
              <w:bottom w:val="nil"/>
              <w:right w:val="single" w:sz="4" w:space="0" w:color="000000"/>
            </w:tcBorders>
          </w:tcPr>
          <w:p w14:paraId="476C3E7A" w14:textId="77777777" w:rsidR="00BD3869" w:rsidRDefault="00BD3869" w:rsidP="00BD3869">
            <w:pPr>
              <w:spacing w:after="0" w:line="240" w:lineRule="auto"/>
              <w:jc w:val="center"/>
              <w:rPr>
                <w:rFonts w:ascii="Times New Roman" w:eastAsia="Times New Roman" w:hAnsi="Times New Roman" w:cs="Times New Roman"/>
                <w:sz w:val="18"/>
                <w:szCs w:val="18"/>
              </w:rPr>
            </w:pPr>
          </w:p>
          <w:p w14:paraId="1EA5A9E3"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144</w:t>
            </w:r>
          </w:p>
        </w:tc>
        <w:tc>
          <w:tcPr>
            <w:tcW w:w="705" w:type="dxa"/>
            <w:tcBorders>
              <w:top w:val="single" w:sz="4" w:space="0" w:color="000000"/>
              <w:left w:val="single" w:sz="4" w:space="0" w:color="000000"/>
              <w:bottom w:val="nil"/>
              <w:right w:val="single" w:sz="4" w:space="0" w:color="000000"/>
            </w:tcBorders>
          </w:tcPr>
          <w:p w14:paraId="54731B97" w14:textId="77777777" w:rsidR="00BD3869" w:rsidRDefault="00BD3869" w:rsidP="00BD3869">
            <w:pPr>
              <w:spacing w:after="0" w:line="240" w:lineRule="auto"/>
              <w:jc w:val="center"/>
              <w:rPr>
                <w:rFonts w:ascii="Times New Roman" w:eastAsia="Times New Roman" w:hAnsi="Times New Roman" w:cs="Times New Roman"/>
                <w:sz w:val="18"/>
                <w:szCs w:val="18"/>
              </w:rPr>
            </w:pPr>
          </w:p>
          <w:p w14:paraId="5EF65D8D"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840</w:t>
            </w:r>
          </w:p>
        </w:tc>
        <w:tc>
          <w:tcPr>
            <w:tcW w:w="420" w:type="dxa"/>
            <w:tcBorders>
              <w:top w:val="single" w:sz="4" w:space="0" w:color="000000"/>
              <w:left w:val="single" w:sz="4" w:space="0" w:color="000000"/>
              <w:bottom w:val="nil"/>
              <w:right w:val="single" w:sz="4" w:space="0" w:color="000000"/>
            </w:tcBorders>
          </w:tcPr>
          <w:p w14:paraId="2C6FC111" w14:textId="77777777" w:rsidR="00BD3869" w:rsidRDefault="00BD3869" w:rsidP="00BD3869">
            <w:pPr>
              <w:spacing w:after="0" w:line="240" w:lineRule="auto"/>
              <w:rPr>
                <w:rFonts w:ascii="Times New Roman" w:eastAsia="Times New Roman" w:hAnsi="Times New Roman" w:cs="Times New Roman"/>
                <w:sz w:val="18"/>
                <w:szCs w:val="18"/>
              </w:rPr>
            </w:pPr>
          </w:p>
          <w:p w14:paraId="564E70A8"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78</w:t>
            </w:r>
          </w:p>
        </w:tc>
        <w:tc>
          <w:tcPr>
            <w:tcW w:w="705" w:type="dxa"/>
            <w:tcBorders>
              <w:top w:val="single" w:sz="4" w:space="0" w:color="000000"/>
              <w:left w:val="single" w:sz="4" w:space="0" w:color="000000"/>
              <w:bottom w:val="nil"/>
              <w:right w:val="single" w:sz="4" w:space="0" w:color="000000"/>
            </w:tcBorders>
          </w:tcPr>
          <w:p w14:paraId="1A44C1D0" w14:textId="77777777" w:rsidR="00BD3869" w:rsidRDefault="00BD3869" w:rsidP="00BD3869">
            <w:pPr>
              <w:spacing w:after="0" w:line="240" w:lineRule="auto"/>
              <w:rPr>
                <w:rFonts w:ascii="Times New Roman" w:eastAsia="Times New Roman" w:hAnsi="Times New Roman" w:cs="Times New Roman"/>
                <w:sz w:val="18"/>
                <w:szCs w:val="18"/>
              </w:rPr>
            </w:pPr>
          </w:p>
          <w:p w14:paraId="5ACC07CD" w14:textId="77777777" w:rsidR="00BD3869" w:rsidRDefault="00BD3869" w:rsidP="00BD386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910</w:t>
            </w:r>
          </w:p>
        </w:tc>
        <w:tc>
          <w:tcPr>
            <w:tcW w:w="705" w:type="dxa"/>
            <w:tcBorders>
              <w:top w:val="single" w:sz="4" w:space="0" w:color="000000"/>
              <w:left w:val="single" w:sz="4" w:space="0" w:color="000000"/>
              <w:bottom w:val="nil"/>
              <w:right w:val="nil"/>
            </w:tcBorders>
          </w:tcPr>
          <w:p w14:paraId="60542900" w14:textId="77777777" w:rsidR="00BD3869" w:rsidRDefault="00BD3869" w:rsidP="00BD3869">
            <w:pPr>
              <w:spacing w:after="0" w:line="240" w:lineRule="auto"/>
              <w:jc w:val="center"/>
              <w:rPr>
                <w:rFonts w:ascii="Times New Roman" w:eastAsia="Times New Roman" w:hAnsi="Times New Roman" w:cs="Times New Roman"/>
                <w:color w:val="000000"/>
                <w:sz w:val="18"/>
                <w:szCs w:val="18"/>
              </w:rPr>
            </w:pPr>
          </w:p>
          <w:p w14:paraId="17B5C390" w14:textId="77777777" w:rsidR="00BD3869" w:rsidRDefault="00BD3869" w:rsidP="00BD386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220</w:t>
            </w:r>
          </w:p>
          <w:p w14:paraId="331C27A2" w14:textId="77777777" w:rsidR="00BD3869" w:rsidRDefault="00BD3869" w:rsidP="00BD3869">
            <w:pPr>
              <w:spacing w:after="0" w:line="240" w:lineRule="auto"/>
              <w:jc w:val="center"/>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382</w:t>
            </w:r>
            <w:r>
              <w:rPr>
                <w:rFonts w:ascii="Times New Roman" w:eastAsia="Times New Roman" w:hAnsi="Times New Roman" w:cs="Times New Roman"/>
                <w:color w:val="000000"/>
                <w:sz w:val="18"/>
                <w:szCs w:val="18"/>
              </w:rPr>
              <w:t xml:space="preserve">      </w:t>
            </w:r>
          </w:p>
        </w:tc>
        <w:tc>
          <w:tcPr>
            <w:tcW w:w="990" w:type="dxa"/>
            <w:tcBorders>
              <w:top w:val="single" w:sz="4" w:space="0" w:color="000000"/>
              <w:left w:val="nil"/>
              <w:bottom w:val="nil"/>
              <w:right w:val="single" w:sz="4" w:space="0" w:color="000000"/>
            </w:tcBorders>
          </w:tcPr>
          <w:p w14:paraId="5A292DCB" w14:textId="77777777" w:rsidR="00BD3869" w:rsidRDefault="00BD3869" w:rsidP="00BD3869">
            <w:pPr>
              <w:spacing w:after="0" w:line="240" w:lineRule="auto"/>
              <w:jc w:val="center"/>
              <w:rPr>
                <w:rFonts w:ascii="Times New Roman" w:eastAsia="Times New Roman" w:hAnsi="Times New Roman" w:cs="Times New Roman"/>
                <w:color w:val="FF0000"/>
                <w:sz w:val="18"/>
                <w:szCs w:val="18"/>
              </w:rPr>
            </w:pPr>
          </w:p>
          <w:p w14:paraId="78CEAA92" w14:textId="77777777" w:rsidR="00BD3869" w:rsidRDefault="00BD3869" w:rsidP="00BD3869">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2450</w:t>
            </w:r>
          </w:p>
          <w:p w14:paraId="2B729D79" w14:textId="77777777" w:rsidR="00BD3869" w:rsidRDefault="00BD3869" w:rsidP="00BD3869">
            <w:pPr>
              <w:spacing w:after="0" w:line="240" w:lineRule="auto"/>
              <w:jc w:val="center"/>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2450</w:t>
            </w:r>
          </w:p>
        </w:tc>
      </w:tr>
      <w:tr w:rsidR="00BD3869" w14:paraId="43A08EEF" w14:textId="77777777" w:rsidTr="00BD3869">
        <w:trPr>
          <w:trHeight w:val="77"/>
        </w:trPr>
        <w:tc>
          <w:tcPr>
            <w:tcW w:w="960" w:type="dxa"/>
            <w:vMerge/>
            <w:tcBorders>
              <w:top w:val="single" w:sz="4" w:space="0" w:color="000000"/>
              <w:left w:val="single" w:sz="4" w:space="0" w:color="000000"/>
              <w:bottom w:val="single" w:sz="4" w:space="0" w:color="000000"/>
              <w:right w:val="single" w:sz="4" w:space="0" w:color="000000"/>
            </w:tcBorders>
          </w:tcPr>
          <w:p w14:paraId="6B7564B6" w14:textId="77777777" w:rsidR="00BD3869" w:rsidRDefault="00BD3869" w:rsidP="00BD3869">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18"/>
                <w:szCs w:val="18"/>
              </w:rPr>
            </w:pPr>
          </w:p>
        </w:tc>
        <w:tc>
          <w:tcPr>
            <w:tcW w:w="480" w:type="dxa"/>
            <w:tcBorders>
              <w:top w:val="nil"/>
              <w:left w:val="single" w:sz="4" w:space="0" w:color="000000"/>
              <w:bottom w:val="single" w:sz="4" w:space="0" w:color="000000"/>
              <w:right w:val="single" w:sz="4" w:space="0" w:color="000000"/>
            </w:tcBorders>
          </w:tcPr>
          <w:p w14:paraId="11A58FFC" w14:textId="77777777" w:rsidR="00BD3869" w:rsidRDefault="00BD3869" w:rsidP="00BD3869">
            <w:pPr>
              <w:spacing w:after="0" w:line="240" w:lineRule="auto"/>
              <w:rPr>
                <w:rFonts w:ascii="Times New Roman" w:eastAsia="Times New Roman" w:hAnsi="Times New Roman" w:cs="Times New Roman"/>
                <w:sz w:val="18"/>
                <w:szCs w:val="18"/>
              </w:rPr>
            </w:pPr>
          </w:p>
        </w:tc>
        <w:tc>
          <w:tcPr>
            <w:tcW w:w="540" w:type="dxa"/>
            <w:tcBorders>
              <w:top w:val="nil"/>
              <w:left w:val="single" w:sz="4" w:space="0" w:color="000000"/>
              <w:bottom w:val="single" w:sz="4" w:space="0" w:color="000000"/>
              <w:right w:val="single" w:sz="4" w:space="0" w:color="000000"/>
            </w:tcBorders>
          </w:tcPr>
          <w:p w14:paraId="17915F63"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420" w:type="dxa"/>
            <w:tcBorders>
              <w:top w:val="nil"/>
              <w:left w:val="single" w:sz="4" w:space="0" w:color="000000"/>
              <w:bottom w:val="single" w:sz="4" w:space="0" w:color="000000"/>
              <w:right w:val="single" w:sz="4" w:space="0" w:color="000000"/>
            </w:tcBorders>
          </w:tcPr>
          <w:p w14:paraId="3F050C37"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nil"/>
              <w:left w:val="single" w:sz="4" w:space="0" w:color="000000"/>
              <w:bottom w:val="single" w:sz="4" w:space="0" w:color="000000"/>
              <w:right w:val="single" w:sz="4" w:space="0" w:color="000000"/>
            </w:tcBorders>
          </w:tcPr>
          <w:p w14:paraId="3FB27D1C"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480" w:type="dxa"/>
            <w:tcBorders>
              <w:top w:val="nil"/>
              <w:left w:val="single" w:sz="4" w:space="0" w:color="000000"/>
              <w:bottom w:val="single" w:sz="4" w:space="0" w:color="000000"/>
              <w:right w:val="single" w:sz="4" w:space="0" w:color="000000"/>
            </w:tcBorders>
          </w:tcPr>
          <w:p w14:paraId="3D7680ED"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510" w:type="dxa"/>
            <w:tcBorders>
              <w:top w:val="nil"/>
              <w:left w:val="single" w:sz="4" w:space="0" w:color="000000"/>
              <w:bottom w:val="single" w:sz="4" w:space="0" w:color="000000"/>
              <w:right w:val="single" w:sz="4" w:space="0" w:color="000000"/>
            </w:tcBorders>
          </w:tcPr>
          <w:p w14:paraId="063CD134"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570" w:type="dxa"/>
            <w:tcBorders>
              <w:top w:val="nil"/>
              <w:left w:val="single" w:sz="4" w:space="0" w:color="000000"/>
              <w:bottom w:val="single" w:sz="4" w:space="0" w:color="000000"/>
              <w:right w:val="single" w:sz="4" w:space="0" w:color="000000"/>
            </w:tcBorders>
          </w:tcPr>
          <w:p w14:paraId="663267D8"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nil"/>
              <w:left w:val="single" w:sz="4" w:space="0" w:color="000000"/>
              <w:bottom w:val="single" w:sz="4" w:space="0" w:color="000000"/>
              <w:right w:val="single" w:sz="4" w:space="0" w:color="000000"/>
            </w:tcBorders>
          </w:tcPr>
          <w:p w14:paraId="36C6ACE6"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570" w:type="dxa"/>
            <w:tcBorders>
              <w:top w:val="nil"/>
              <w:left w:val="single" w:sz="4" w:space="0" w:color="000000"/>
              <w:bottom w:val="single" w:sz="4" w:space="0" w:color="000000"/>
              <w:right w:val="single" w:sz="4" w:space="0" w:color="000000"/>
            </w:tcBorders>
          </w:tcPr>
          <w:p w14:paraId="7EE3CED0"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nil"/>
              <w:left w:val="single" w:sz="4" w:space="0" w:color="000000"/>
              <w:bottom w:val="single" w:sz="4" w:space="0" w:color="000000"/>
              <w:right w:val="single" w:sz="4" w:space="0" w:color="000000"/>
            </w:tcBorders>
          </w:tcPr>
          <w:p w14:paraId="04820AE9"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420" w:type="dxa"/>
            <w:tcBorders>
              <w:top w:val="nil"/>
              <w:left w:val="single" w:sz="4" w:space="0" w:color="000000"/>
              <w:bottom w:val="single" w:sz="4" w:space="0" w:color="000000"/>
              <w:right w:val="single" w:sz="4" w:space="0" w:color="000000"/>
            </w:tcBorders>
          </w:tcPr>
          <w:p w14:paraId="0BE93E2D"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705" w:type="dxa"/>
            <w:tcBorders>
              <w:top w:val="nil"/>
              <w:left w:val="single" w:sz="4" w:space="0" w:color="000000"/>
              <w:bottom w:val="single" w:sz="4" w:space="0" w:color="000000"/>
              <w:right w:val="single" w:sz="4" w:space="0" w:color="000000"/>
            </w:tcBorders>
          </w:tcPr>
          <w:p w14:paraId="0E02FA4D" w14:textId="77777777" w:rsidR="00BD3869" w:rsidRDefault="00BD3869" w:rsidP="00BD3869">
            <w:pPr>
              <w:spacing w:after="0" w:line="240" w:lineRule="auto"/>
              <w:jc w:val="center"/>
              <w:rPr>
                <w:rFonts w:ascii="Times New Roman" w:eastAsia="Times New Roman" w:hAnsi="Times New Roman" w:cs="Times New Roman"/>
                <w:sz w:val="18"/>
                <w:szCs w:val="18"/>
              </w:rPr>
            </w:pPr>
          </w:p>
        </w:tc>
        <w:tc>
          <w:tcPr>
            <w:tcW w:w="1695" w:type="dxa"/>
            <w:gridSpan w:val="2"/>
            <w:tcBorders>
              <w:top w:val="nil"/>
              <w:left w:val="single" w:sz="4" w:space="0" w:color="000000"/>
              <w:bottom w:val="single" w:sz="4" w:space="0" w:color="000000"/>
              <w:right w:val="single" w:sz="4" w:space="0" w:color="000000"/>
            </w:tcBorders>
          </w:tcPr>
          <w:p w14:paraId="2349070F" w14:textId="77777777" w:rsidR="00BD3869" w:rsidRDefault="00BD3869" w:rsidP="00BD3869">
            <w:pPr>
              <w:spacing w:after="0" w:line="240" w:lineRule="auto"/>
              <w:jc w:val="center"/>
              <w:rPr>
                <w:rFonts w:ascii="Times New Roman" w:eastAsia="Times New Roman" w:hAnsi="Times New Roman" w:cs="Times New Roman"/>
                <w:sz w:val="18"/>
                <w:szCs w:val="18"/>
              </w:rPr>
            </w:pPr>
          </w:p>
        </w:tc>
      </w:tr>
    </w:tbl>
    <w:p w14:paraId="18E2B5CF" w14:textId="77777777" w:rsidR="00A14FD3" w:rsidRDefault="00A14FD3">
      <w:pPr>
        <w:spacing w:after="0" w:line="240" w:lineRule="auto"/>
        <w:rPr>
          <w:rFonts w:ascii="Times New Roman" w:eastAsia="Times New Roman" w:hAnsi="Times New Roman" w:cs="Times New Roman"/>
          <w:sz w:val="18"/>
          <w:szCs w:val="18"/>
        </w:rPr>
      </w:pPr>
    </w:p>
    <w:p w14:paraId="4C657CBF" w14:textId="77777777" w:rsidR="00A14FD3" w:rsidRDefault="00A14FD3">
      <w:pPr>
        <w:spacing w:after="0" w:line="240" w:lineRule="auto"/>
        <w:rPr>
          <w:rFonts w:ascii="Times New Roman" w:eastAsia="Times New Roman" w:hAnsi="Times New Roman" w:cs="Times New Roman"/>
          <w:sz w:val="18"/>
          <w:szCs w:val="18"/>
        </w:rPr>
      </w:pPr>
    </w:p>
    <w:p w14:paraId="10C6635A" w14:textId="77777777" w:rsidR="00A14FD3" w:rsidRDefault="00E742E1">
      <w:pPr>
        <w:spacing w:after="0" w:line="240" w:lineRule="auto"/>
        <w:rPr>
          <w:rFonts w:ascii="Times New Roman" w:eastAsia="Times New Roman" w:hAnsi="Times New Roman" w:cs="Times New Roman"/>
          <w:b/>
          <w:sz w:val="18"/>
          <w:szCs w:val="18"/>
        </w:rPr>
        <w:sectPr w:rsidR="00A14FD3" w:rsidSect="00300BC3">
          <w:pgSz w:w="11905" w:h="16837"/>
          <w:pgMar w:top="1554" w:right="1412" w:bottom="1412" w:left="1412" w:header="1412" w:footer="1123" w:gutter="0"/>
          <w:cols w:space="720"/>
          <w:docGrid w:linePitch="299"/>
        </w:sectPr>
      </w:pPr>
      <w:r>
        <w:rPr>
          <w:rFonts w:ascii="Times New Roman" w:eastAsia="Times New Roman" w:hAnsi="Times New Roman" w:cs="Times New Roman"/>
          <w:sz w:val="18"/>
          <w:szCs w:val="18"/>
        </w:rPr>
        <w:t>Planirani sati vezani su uz godišnje programe za određeno odgojno-obrazovno područje, koji se nalaze u prilogu, a njihovo ostvarenje prati se dnevno prema rasporedu sati u Razrednoj knjizi pojedinog razrednog odjela (</w:t>
      </w:r>
      <w:r>
        <w:rPr>
          <w:rFonts w:ascii="Times New Roman" w:eastAsia="Times New Roman" w:hAnsi="Times New Roman" w:cs="Times New Roman"/>
          <w:b/>
          <w:sz w:val="18"/>
          <w:szCs w:val="18"/>
        </w:rPr>
        <w:t>T</w:t>
      </w:r>
      <w:r>
        <w:rPr>
          <w:rFonts w:ascii="Times New Roman" w:eastAsia="Times New Roman" w:hAnsi="Times New Roman" w:cs="Times New Roman"/>
          <w:sz w:val="18"/>
          <w:szCs w:val="18"/>
        </w:rPr>
        <w:t xml:space="preserve"> – tjedni broj sati; </w:t>
      </w:r>
      <w:r>
        <w:rPr>
          <w:rFonts w:ascii="Times New Roman" w:eastAsia="Times New Roman" w:hAnsi="Times New Roman" w:cs="Times New Roman"/>
          <w:b/>
          <w:sz w:val="18"/>
          <w:szCs w:val="18"/>
        </w:rPr>
        <w:t>G</w:t>
      </w:r>
      <w:r>
        <w:rPr>
          <w:rFonts w:ascii="Times New Roman" w:eastAsia="Times New Roman" w:hAnsi="Times New Roman" w:cs="Times New Roman"/>
          <w:sz w:val="18"/>
          <w:szCs w:val="18"/>
        </w:rPr>
        <w:t xml:space="preserve"> – godišnji broj sati).</w:t>
      </w:r>
    </w:p>
    <w:p w14:paraId="02819BDD" w14:textId="77777777" w:rsidR="00A14FD3" w:rsidRDefault="00E742E1" w:rsidP="00B7460F">
      <w:pPr>
        <w:pStyle w:val="Naslov2"/>
      </w:pPr>
      <w:bookmarkStart w:id="75" w:name="_heading=h.28h4qwu" w:colFirst="0" w:colLast="0"/>
      <w:bookmarkStart w:id="76" w:name="_Toc179911910"/>
      <w:bookmarkEnd w:id="75"/>
      <w:r>
        <w:lastRenderedPageBreak/>
        <w:t>5.3. Tjedni i godišnji broj nastavnih sati za ostale oblike odgojno-obrazovnog rada</w:t>
      </w:r>
      <w:bookmarkEnd w:id="76"/>
    </w:p>
    <w:p w14:paraId="41452BA0" w14:textId="77777777" w:rsidR="00A14FD3" w:rsidRDefault="00E742E1" w:rsidP="00B7460F">
      <w:pPr>
        <w:pStyle w:val="Naslov3"/>
      </w:pPr>
      <w:bookmarkStart w:id="77" w:name="_Toc179911911"/>
      <w:r>
        <w:t>5.3.1. Tjedni i godišnji broj nastavnih sati izborne nastave</w:t>
      </w:r>
      <w:bookmarkEnd w:id="77"/>
    </w:p>
    <w:p w14:paraId="15A777C4" w14:textId="77777777" w:rsidR="00A14FD3" w:rsidRDefault="00E742E1" w:rsidP="00B7460F">
      <w:pPr>
        <w:pStyle w:val="Naslov4"/>
      </w:pPr>
      <w:r>
        <w:t>5.3.1.1. Tjedni i godišnji broj nastavnih sati izborne nastave Vjeronauka</w:t>
      </w:r>
    </w:p>
    <w:p w14:paraId="54AA4E21" w14:textId="77777777" w:rsidR="00A14FD3" w:rsidRDefault="00A14FD3">
      <w:pPr>
        <w:spacing w:after="0" w:line="240" w:lineRule="auto"/>
        <w:jc w:val="both"/>
        <w:rPr>
          <w:rFonts w:ascii="Times New Roman" w:eastAsia="Times New Roman" w:hAnsi="Times New Roman" w:cs="Times New Roman"/>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850"/>
        <w:gridCol w:w="1681"/>
        <w:gridCol w:w="1208"/>
        <w:gridCol w:w="1036"/>
        <w:gridCol w:w="2173"/>
        <w:gridCol w:w="602"/>
        <w:gridCol w:w="751"/>
      </w:tblGrid>
      <w:tr w:rsidR="00695826" w:rsidRPr="004835C9" w14:paraId="22BA6A92" w14:textId="77777777" w:rsidTr="00095183">
        <w:trPr>
          <w:trHeight w:val="355"/>
        </w:trPr>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0F8C2259" w14:textId="77777777" w:rsidR="00695826" w:rsidRPr="004835C9" w:rsidRDefault="00695826" w:rsidP="00095183">
            <w:pPr>
              <w:spacing w:after="0" w:line="240" w:lineRule="auto"/>
              <w:ind w:left="113" w:right="113"/>
              <w:jc w:val="center"/>
              <w:rPr>
                <w:rFonts w:ascii="Times New Roman" w:eastAsia="Times New Roman" w:hAnsi="Times New Roman" w:cs="Times New Roman"/>
                <w:sz w:val="24"/>
                <w:szCs w:val="24"/>
              </w:rPr>
            </w:pPr>
            <w:r w:rsidRPr="004835C9">
              <w:rPr>
                <w:rFonts w:ascii="Times New Roman" w:eastAsia="Times New Roman" w:hAnsi="Times New Roman" w:cs="Times New Roman"/>
                <w:b/>
                <w:bCs/>
                <w:color w:val="000000"/>
              </w:rPr>
              <w:t>VJERONAUK</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0E0E77E4"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b/>
                <w:bCs/>
                <w:color w:val="000000"/>
              </w:rPr>
              <w:t>Komb. raz. odjel </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5C1A2B36"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b/>
                <w:bCs/>
                <w:color w:val="000000"/>
              </w:rPr>
              <w:t>Broj učenika</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72F89819"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b/>
                <w:bCs/>
                <w:color w:val="000000"/>
              </w:rPr>
              <w:t>Broj grupa</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45EFDCFC"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b/>
                <w:bCs/>
                <w:color w:val="000000"/>
              </w:rPr>
              <w:t>Izvršitelj programa</w:t>
            </w:r>
          </w:p>
        </w:tc>
        <w:tc>
          <w:tcPr>
            <w:tcW w:w="0" w:type="auto"/>
            <w:gridSpan w:val="2"/>
            <w:tcBorders>
              <w:top w:val="single" w:sz="12" w:space="0" w:color="000000"/>
              <w:left w:val="single" w:sz="12" w:space="0" w:color="000000"/>
              <w:bottom w:val="single" w:sz="6" w:space="0" w:color="000000"/>
              <w:right w:val="single" w:sz="12" w:space="0" w:color="000000"/>
            </w:tcBorders>
            <w:shd w:val="clear" w:color="auto" w:fill="FFFFFF"/>
            <w:tcMar>
              <w:top w:w="0" w:type="dxa"/>
              <w:left w:w="115" w:type="dxa"/>
              <w:bottom w:w="0" w:type="dxa"/>
              <w:right w:w="115" w:type="dxa"/>
            </w:tcMar>
            <w:vAlign w:val="center"/>
            <w:hideMark/>
          </w:tcPr>
          <w:p w14:paraId="1DFD8A96"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b/>
                <w:bCs/>
                <w:color w:val="000000"/>
              </w:rPr>
              <w:t>Planirano sati</w:t>
            </w:r>
          </w:p>
        </w:tc>
      </w:tr>
      <w:tr w:rsidR="00695826" w:rsidRPr="004835C9" w14:paraId="16BAF9A0" w14:textId="77777777" w:rsidTr="00095183">
        <w:trPr>
          <w:trHeight w:val="1376"/>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649720DA"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4D445C8"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E85C36D"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5CA70829"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EF0E563"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12" w:space="0" w:color="000000"/>
              <w:bottom w:val="single" w:sz="12" w:space="0" w:color="000000"/>
              <w:right w:val="single" w:sz="6" w:space="0" w:color="000000"/>
            </w:tcBorders>
            <w:shd w:val="clear" w:color="auto" w:fill="FFFFFF"/>
            <w:tcMar>
              <w:top w:w="0" w:type="dxa"/>
              <w:left w:w="115" w:type="dxa"/>
              <w:bottom w:w="0" w:type="dxa"/>
              <w:right w:w="115" w:type="dxa"/>
            </w:tcMar>
            <w:vAlign w:val="center"/>
            <w:hideMark/>
          </w:tcPr>
          <w:p w14:paraId="4A9CCE4C"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b/>
                <w:bCs/>
                <w:color w:val="000000"/>
              </w:rPr>
              <w:t>T</w:t>
            </w:r>
          </w:p>
        </w:tc>
        <w:tc>
          <w:tcPr>
            <w:tcW w:w="0" w:type="auto"/>
            <w:tcBorders>
              <w:top w:val="single" w:sz="6" w:space="0" w:color="000000"/>
              <w:left w:val="single" w:sz="6"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7CA31073"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b/>
                <w:bCs/>
                <w:color w:val="000000"/>
              </w:rPr>
              <w:t>G</w:t>
            </w:r>
          </w:p>
        </w:tc>
      </w:tr>
      <w:tr w:rsidR="00695826" w:rsidRPr="004835C9" w14:paraId="604382A8" w14:textId="77777777" w:rsidTr="00095183">
        <w:trPr>
          <w:trHeight w:val="606"/>
        </w:trPr>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1E072DB1"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12" w:space="0" w:color="000000"/>
              <w:bottom w:val="single" w:sz="6" w:space="0" w:color="000000"/>
              <w:right w:val="single" w:sz="12" w:space="0" w:color="000000"/>
            </w:tcBorders>
            <w:shd w:val="clear" w:color="auto" w:fill="FFFFFF"/>
            <w:tcMar>
              <w:top w:w="0" w:type="dxa"/>
              <w:left w:w="115" w:type="dxa"/>
              <w:bottom w:w="0" w:type="dxa"/>
              <w:right w:w="115" w:type="dxa"/>
            </w:tcMar>
            <w:vAlign w:val="center"/>
            <w:hideMark/>
          </w:tcPr>
          <w:p w14:paraId="1470AC7B"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II, III, IV </w:t>
            </w:r>
          </w:p>
        </w:tc>
        <w:tc>
          <w:tcPr>
            <w:tcW w:w="0" w:type="auto"/>
            <w:tcBorders>
              <w:top w:val="single" w:sz="6" w:space="0" w:color="000000"/>
              <w:left w:val="single" w:sz="12" w:space="0" w:color="000000"/>
              <w:bottom w:val="single" w:sz="6" w:space="0" w:color="000000"/>
              <w:right w:val="single" w:sz="12" w:space="0" w:color="000000"/>
            </w:tcBorders>
            <w:shd w:val="clear" w:color="auto" w:fill="FFFFFF"/>
            <w:tcMar>
              <w:top w:w="0" w:type="dxa"/>
              <w:left w:w="115" w:type="dxa"/>
              <w:bottom w:w="0" w:type="dxa"/>
              <w:right w:w="115" w:type="dxa"/>
            </w:tcMar>
            <w:vAlign w:val="center"/>
            <w:hideMark/>
          </w:tcPr>
          <w:p w14:paraId="4195A19B"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5</w:t>
            </w:r>
          </w:p>
        </w:tc>
        <w:tc>
          <w:tcPr>
            <w:tcW w:w="0" w:type="auto"/>
            <w:tcBorders>
              <w:top w:val="single" w:sz="6" w:space="0" w:color="000000"/>
              <w:left w:val="single" w:sz="12" w:space="0" w:color="000000"/>
              <w:bottom w:val="single" w:sz="6" w:space="0" w:color="000000"/>
              <w:right w:val="single" w:sz="12" w:space="0" w:color="000000"/>
            </w:tcBorders>
            <w:shd w:val="clear" w:color="auto" w:fill="FFFFFF"/>
            <w:tcMar>
              <w:top w:w="0" w:type="dxa"/>
              <w:left w:w="115" w:type="dxa"/>
              <w:bottom w:w="0" w:type="dxa"/>
              <w:right w:w="115" w:type="dxa"/>
            </w:tcMar>
            <w:vAlign w:val="center"/>
            <w:hideMark/>
          </w:tcPr>
          <w:p w14:paraId="2465969F"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1</w:t>
            </w:r>
          </w:p>
        </w:tc>
        <w:tc>
          <w:tcPr>
            <w:tcW w:w="0" w:type="auto"/>
            <w:tcBorders>
              <w:top w:val="single" w:sz="6" w:space="0" w:color="000000"/>
              <w:left w:val="single" w:sz="12" w:space="0" w:color="000000"/>
              <w:bottom w:val="single" w:sz="6" w:space="0" w:color="000000"/>
              <w:right w:val="single" w:sz="12" w:space="0" w:color="000000"/>
            </w:tcBorders>
            <w:shd w:val="clear" w:color="auto" w:fill="FFFFFF"/>
            <w:tcMar>
              <w:top w:w="0" w:type="dxa"/>
              <w:left w:w="115" w:type="dxa"/>
              <w:bottom w:w="0" w:type="dxa"/>
              <w:right w:w="115" w:type="dxa"/>
            </w:tcMar>
            <w:vAlign w:val="center"/>
            <w:hideMark/>
          </w:tcPr>
          <w:p w14:paraId="68500709"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Vjeroučiteljica Ivanka Čirjak</w:t>
            </w:r>
          </w:p>
        </w:tc>
        <w:tc>
          <w:tcPr>
            <w:tcW w:w="0" w:type="auto"/>
            <w:tcBorders>
              <w:top w:val="single" w:sz="6" w:space="0" w:color="000000"/>
              <w:left w:val="single" w:sz="12"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12AC3BA"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2</w:t>
            </w:r>
          </w:p>
        </w:tc>
        <w:tc>
          <w:tcPr>
            <w:tcW w:w="0" w:type="auto"/>
            <w:tcBorders>
              <w:top w:val="single" w:sz="6" w:space="0" w:color="000000"/>
              <w:left w:val="single" w:sz="6" w:space="0" w:color="000000"/>
              <w:bottom w:val="single" w:sz="6" w:space="0" w:color="000000"/>
              <w:right w:val="single" w:sz="12" w:space="0" w:color="000000"/>
            </w:tcBorders>
            <w:shd w:val="clear" w:color="auto" w:fill="FFFFFF"/>
            <w:tcMar>
              <w:top w:w="0" w:type="dxa"/>
              <w:left w:w="115" w:type="dxa"/>
              <w:bottom w:w="0" w:type="dxa"/>
              <w:right w:w="115" w:type="dxa"/>
            </w:tcMar>
            <w:vAlign w:val="center"/>
            <w:hideMark/>
          </w:tcPr>
          <w:p w14:paraId="40A3A025"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70</w:t>
            </w:r>
          </w:p>
        </w:tc>
      </w:tr>
      <w:tr w:rsidR="00695826" w:rsidRPr="004835C9" w14:paraId="2A4AEBC8" w14:textId="77777777" w:rsidTr="00095183">
        <w:trPr>
          <w:trHeight w:val="606"/>
        </w:trPr>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18F8515B"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12" w:space="0" w:color="000000"/>
              <w:bottom w:val="single" w:sz="6" w:space="0" w:color="000000"/>
              <w:right w:val="single" w:sz="12" w:space="0" w:color="000000"/>
            </w:tcBorders>
            <w:shd w:val="clear" w:color="auto" w:fill="FFFFFF"/>
            <w:tcMar>
              <w:top w:w="0" w:type="dxa"/>
              <w:left w:w="115" w:type="dxa"/>
              <w:bottom w:w="0" w:type="dxa"/>
              <w:right w:w="115" w:type="dxa"/>
            </w:tcMar>
            <w:vAlign w:val="center"/>
            <w:hideMark/>
          </w:tcPr>
          <w:p w14:paraId="0955E03C"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 xml:space="preserve">II, III, IV </w:t>
            </w:r>
          </w:p>
        </w:tc>
        <w:tc>
          <w:tcPr>
            <w:tcW w:w="0" w:type="auto"/>
            <w:tcBorders>
              <w:top w:val="single" w:sz="6" w:space="0" w:color="000000"/>
              <w:left w:val="single" w:sz="12" w:space="0" w:color="000000"/>
              <w:bottom w:val="single" w:sz="6" w:space="0" w:color="000000"/>
              <w:right w:val="single" w:sz="12" w:space="0" w:color="000000"/>
            </w:tcBorders>
            <w:shd w:val="clear" w:color="auto" w:fill="FFFFFF"/>
            <w:tcMar>
              <w:top w:w="0" w:type="dxa"/>
              <w:left w:w="115" w:type="dxa"/>
              <w:bottom w:w="0" w:type="dxa"/>
              <w:right w:w="115" w:type="dxa"/>
            </w:tcMar>
            <w:vAlign w:val="center"/>
            <w:hideMark/>
          </w:tcPr>
          <w:p w14:paraId="3E881EE9"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6</w:t>
            </w:r>
          </w:p>
        </w:tc>
        <w:tc>
          <w:tcPr>
            <w:tcW w:w="0" w:type="auto"/>
            <w:tcBorders>
              <w:top w:val="single" w:sz="6" w:space="0" w:color="000000"/>
              <w:left w:val="single" w:sz="12" w:space="0" w:color="000000"/>
              <w:bottom w:val="single" w:sz="6" w:space="0" w:color="000000"/>
              <w:right w:val="single" w:sz="12" w:space="0" w:color="000000"/>
            </w:tcBorders>
            <w:shd w:val="clear" w:color="auto" w:fill="FFFFFF"/>
            <w:tcMar>
              <w:top w:w="0" w:type="dxa"/>
              <w:left w:w="115" w:type="dxa"/>
              <w:bottom w:w="0" w:type="dxa"/>
              <w:right w:w="115" w:type="dxa"/>
            </w:tcMar>
            <w:vAlign w:val="center"/>
            <w:hideMark/>
          </w:tcPr>
          <w:p w14:paraId="0716A491"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1</w:t>
            </w:r>
          </w:p>
        </w:tc>
        <w:tc>
          <w:tcPr>
            <w:tcW w:w="0" w:type="auto"/>
            <w:tcBorders>
              <w:top w:val="single" w:sz="6" w:space="0" w:color="000000"/>
              <w:left w:val="single" w:sz="12" w:space="0" w:color="000000"/>
              <w:bottom w:val="single" w:sz="6" w:space="0" w:color="000000"/>
              <w:right w:val="single" w:sz="12" w:space="0" w:color="000000"/>
            </w:tcBorders>
            <w:shd w:val="clear" w:color="auto" w:fill="FFFFFF"/>
            <w:tcMar>
              <w:top w:w="0" w:type="dxa"/>
              <w:left w:w="115" w:type="dxa"/>
              <w:bottom w:w="0" w:type="dxa"/>
              <w:right w:w="115" w:type="dxa"/>
            </w:tcMar>
            <w:vAlign w:val="center"/>
            <w:hideMark/>
          </w:tcPr>
          <w:p w14:paraId="0AB412F0"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-II-</w:t>
            </w:r>
          </w:p>
        </w:tc>
        <w:tc>
          <w:tcPr>
            <w:tcW w:w="0" w:type="auto"/>
            <w:tcBorders>
              <w:top w:val="single" w:sz="6" w:space="0" w:color="000000"/>
              <w:left w:val="single" w:sz="12"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94746DF"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2</w:t>
            </w:r>
          </w:p>
        </w:tc>
        <w:tc>
          <w:tcPr>
            <w:tcW w:w="0" w:type="auto"/>
            <w:tcBorders>
              <w:top w:val="single" w:sz="6" w:space="0" w:color="000000"/>
              <w:left w:val="single" w:sz="6" w:space="0" w:color="000000"/>
              <w:bottom w:val="single" w:sz="6" w:space="0" w:color="000000"/>
              <w:right w:val="single" w:sz="12" w:space="0" w:color="000000"/>
            </w:tcBorders>
            <w:shd w:val="clear" w:color="auto" w:fill="FFFFFF"/>
            <w:tcMar>
              <w:top w:w="0" w:type="dxa"/>
              <w:left w:w="115" w:type="dxa"/>
              <w:bottom w:w="0" w:type="dxa"/>
              <w:right w:w="115" w:type="dxa"/>
            </w:tcMar>
            <w:vAlign w:val="center"/>
            <w:hideMark/>
          </w:tcPr>
          <w:p w14:paraId="7E76B000"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70</w:t>
            </w:r>
          </w:p>
        </w:tc>
      </w:tr>
      <w:tr w:rsidR="00695826" w:rsidRPr="004835C9" w14:paraId="7282BF0E" w14:textId="77777777" w:rsidTr="00095183">
        <w:trPr>
          <w:trHeight w:val="606"/>
        </w:trPr>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17443432"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2E932227"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V, VI i VIII</w:t>
            </w:r>
          </w:p>
        </w:tc>
        <w:tc>
          <w:tcPr>
            <w:tcW w:w="0" w:type="auto"/>
            <w:tcBorders>
              <w:top w:val="single" w:sz="6"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5D9210A7"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7</w:t>
            </w:r>
          </w:p>
        </w:tc>
        <w:tc>
          <w:tcPr>
            <w:tcW w:w="0" w:type="auto"/>
            <w:tcBorders>
              <w:top w:val="single" w:sz="6"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4795B261"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1</w:t>
            </w:r>
          </w:p>
        </w:tc>
        <w:tc>
          <w:tcPr>
            <w:tcW w:w="0" w:type="auto"/>
            <w:tcBorders>
              <w:top w:val="single" w:sz="6"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54E919AA"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-II-</w:t>
            </w:r>
          </w:p>
        </w:tc>
        <w:tc>
          <w:tcPr>
            <w:tcW w:w="0" w:type="auto"/>
            <w:tcBorders>
              <w:top w:val="single" w:sz="6" w:space="0" w:color="000000"/>
              <w:left w:val="single" w:sz="12" w:space="0" w:color="000000"/>
              <w:bottom w:val="single" w:sz="12" w:space="0" w:color="000000"/>
              <w:right w:val="single" w:sz="6" w:space="0" w:color="000000"/>
            </w:tcBorders>
            <w:shd w:val="clear" w:color="auto" w:fill="FFFFFF"/>
            <w:tcMar>
              <w:top w:w="0" w:type="dxa"/>
              <w:left w:w="115" w:type="dxa"/>
              <w:bottom w:w="0" w:type="dxa"/>
              <w:right w:w="115" w:type="dxa"/>
            </w:tcMar>
            <w:vAlign w:val="center"/>
            <w:hideMark/>
          </w:tcPr>
          <w:p w14:paraId="0D8A7437"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2</w:t>
            </w:r>
          </w:p>
        </w:tc>
        <w:tc>
          <w:tcPr>
            <w:tcW w:w="0" w:type="auto"/>
            <w:tcBorders>
              <w:top w:val="single" w:sz="6" w:space="0" w:color="000000"/>
              <w:left w:val="single" w:sz="6"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13991336"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70</w:t>
            </w:r>
          </w:p>
        </w:tc>
      </w:tr>
      <w:tr w:rsidR="00695826" w:rsidRPr="004835C9" w14:paraId="7CB7F090" w14:textId="77777777" w:rsidTr="00095183">
        <w:trPr>
          <w:trHeight w:val="360"/>
        </w:trPr>
        <w:tc>
          <w:tcPr>
            <w:tcW w:w="0" w:type="auto"/>
            <w:gridSpan w:val="2"/>
            <w:tcBorders>
              <w:top w:val="single" w:sz="12" w:space="0" w:color="000000"/>
              <w:left w:val="single" w:sz="12" w:space="0" w:color="000000"/>
              <w:bottom w:val="single" w:sz="12" w:space="0" w:color="000000"/>
              <w:right w:val="single" w:sz="12" w:space="0" w:color="000000"/>
            </w:tcBorders>
            <w:shd w:val="clear" w:color="auto" w:fill="BFBFBF"/>
            <w:tcMar>
              <w:top w:w="0" w:type="dxa"/>
              <w:left w:w="115" w:type="dxa"/>
              <w:bottom w:w="0" w:type="dxa"/>
              <w:right w:w="115" w:type="dxa"/>
            </w:tcMar>
            <w:vAlign w:val="center"/>
            <w:hideMark/>
          </w:tcPr>
          <w:p w14:paraId="1CE85E05"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B7B7B7"/>
              </w:rPr>
              <w:t>UKUPNO </w:t>
            </w:r>
          </w:p>
          <w:p w14:paraId="196BA8E1"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B7B7B7"/>
              </w:rPr>
              <w:t>I.-VIII.</w:t>
            </w:r>
          </w:p>
        </w:tc>
        <w:tc>
          <w:tcPr>
            <w:tcW w:w="0" w:type="auto"/>
            <w:tcBorders>
              <w:top w:val="single" w:sz="12" w:space="0" w:color="000000"/>
              <w:left w:val="single" w:sz="12" w:space="0" w:color="000000"/>
              <w:bottom w:val="single" w:sz="12" w:space="0" w:color="000000"/>
              <w:right w:val="single" w:sz="12" w:space="0" w:color="000000"/>
            </w:tcBorders>
            <w:shd w:val="clear" w:color="auto" w:fill="BFBFBF"/>
            <w:tcMar>
              <w:top w:w="0" w:type="dxa"/>
              <w:left w:w="115" w:type="dxa"/>
              <w:bottom w:w="0" w:type="dxa"/>
              <w:right w:w="115" w:type="dxa"/>
            </w:tcMar>
            <w:vAlign w:val="center"/>
            <w:hideMark/>
          </w:tcPr>
          <w:p w14:paraId="523A8904"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B7B7B7"/>
              </w:rPr>
              <w:t>21</w:t>
            </w:r>
          </w:p>
        </w:tc>
        <w:tc>
          <w:tcPr>
            <w:tcW w:w="0" w:type="auto"/>
            <w:tcBorders>
              <w:top w:val="single" w:sz="12" w:space="0" w:color="000000"/>
              <w:left w:val="single" w:sz="12" w:space="0" w:color="000000"/>
              <w:bottom w:val="single" w:sz="12" w:space="0" w:color="000000"/>
              <w:right w:val="single" w:sz="12" w:space="0" w:color="000000"/>
            </w:tcBorders>
            <w:shd w:val="clear" w:color="auto" w:fill="BFBFBF"/>
            <w:tcMar>
              <w:top w:w="0" w:type="dxa"/>
              <w:left w:w="115" w:type="dxa"/>
              <w:bottom w:w="0" w:type="dxa"/>
              <w:right w:w="115" w:type="dxa"/>
            </w:tcMar>
            <w:vAlign w:val="center"/>
            <w:hideMark/>
          </w:tcPr>
          <w:p w14:paraId="2AA75105"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B7B7B7"/>
              </w:rPr>
              <w:t>4</w:t>
            </w:r>
          </w:p>
        </w:tc>
        <w:tc>
          <w:tcPr>
            <w:tcW w:w="0" w:type="auto"/>
            <w:tcBorders>
              <w:top w:val="single" w:sz="12" w:space="0" w:color="000000"/>
              <w:left w:val="single" w:sz="12" w:space="0" w:color="000000"/>
              <w:bottom w:val="single" w:sz="12" w:space="0" w:color="000000"/>
              <w:right w:val="single" w:sz="12" w:space="0" w:color="000000"/>
            </w:tcBorders>
            <w:shd w:val="clear" w:color="auto" w:fill="BFBFBF"/>
            <w:tcMar>
              <w:top w:w="0" w:type="dxa"/>
              <w:left w:w="115" w:type="dxa"/>
              <w:bottom w:w="0" w:type="dxa"/>
              <w:right w:w="115" w:type="dxa"/>
            </w:tcMar>
            <w:vAlign w:val="center"/>
            <w:hideMark/>
          </w:tcPr>
          <w:p w14:paraId="6FDBFC3D"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B7B7B7"/>
              </w:rPr>
              <w:t>Vjeroučiteljica Ivanka Čirjak</w:t>
            </w:r>
          </w:p>
        </w:tc>
        <w:tc>
          <w:tcPr>
            <w:tcW w:w="0" w:type="auto"/>
            <w:tcBorders>
              <w:top w:val="single" w:sz="12" w:space="0" w:color="000000"/>
              <w:left w:val="single" w:sz="12" w:space="0" w:color="000000"/>
              <w:bottom w:val="single" w:sz="12" w:space="0" w:color="000000"/>
              <w:right w:val="single" w:sz="6" w:space="0" w:color="000000"/>
            </w:tcBorders>
            <w:shd w:val="clear" w:color="auto" w:fill="BFBFBF"/>
            <w:tcMar>
              <w:top w:w="0" w:type="dxa"/>
              <w:left w:w="115" w:type="dxa"/>
              <w:bottom w:w="0" w:type="dxa"/>
              <w:right w:w="115" w:type="dxa"/>
            </w:tcMar>
            <w:vAlign w:val="center"/>
            <w:hideMark/>
          </w:tcPr>
          <w:p w14:paraId="65689EAD"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0" w:type="auto"/>
            <w:tcBorders>
              <w:top w:val="single" w:sz="12" w:space="0" w:color="000000"/>
              <w:left w:val="single" w:sz="6" w:space="0" w:color="000000"/>
              <w:bottom w:val="single" w:sz="12" w:space="0" w:color="000000"/>
              <w:right w:val="single" w:sz="12" w:space="0" w:color="000000"/>
            </w:tcBorders>
            <w:shd w:val="clear" w:color="auto" w:fill="BFBFBF"/>
            <w:tcMar>
              <w:top w:w="0" w:type="dxa"/>
              <w:left w:w="115" w:type="dxa"/>
              <w:bottom w:w="0" w:type="dxa"/>
              <w:right w:w="115" w:type="dxa"/>
            </w:tcMar>
            <w:vAlign w:val="center"/>
            <w:hideMark/>
          </w:tcPr>
          <w:p w14:paraId="799C500D"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B7B7B7"/>
              </w:rPr>
              <w:t>280</w:t>
            </w:r>
          </w:p>
        </w:tc>
      </w:tr>
      <w:tr w:rsidR="00695826" w:rsidRPr="004835C9" w14:paraId="17EDC103" w14:textId="77777777" w:rsidTr="00095183">
        <w:trPr>
          <w:trHeight w:val="360"/>
        </w:trPr>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3794CF9B" w14:textId="77777777" w:rsidR="00695826" w:rsidRPr="004835C9" w:rsidRDefault="00695826" w:rsidP="00095183">
            <w:pPr>
              <w:spacing w:after="0" w:line="240" w:lineRule="auto"/>
              <w:ind w:left="113" w:right="113"/>
              <w:jc w:val="center"/>
              <w:rPr>
                <w:rFonts w:ascii="Times New Roman" w:eastAsia="Times New Roman" w:hAnsi="Times New Roman" w:cs="Times New Roman"/>
                <w:sz w:val="24"/>
                <w:szCs w:val="24"/>
              </w:rPr>
            </w:pPr>
            <w:r w:rsidRPr="004835C9">
              <w:rPr>
                <w:rFonts w:ascii="Times New Roman" w:eastAsia="Times New Roman" w:hAnsi="Times New Roman" w:cs="Times New Roman"/>
                <w:b/>
                <w:bCs/>
                <w:color w:val="000000"/>
              </w:rPr>
              <w:t>VJERONAUK</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62ED3A8F"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skup. 7-10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41EC6434"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2</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24CCFA15"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66A2AD47"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Vjeroučiteljica Ivanka Čirjak</w:t>
            </w:r>
          </w:p>
        </w:tc>
        <w:tc>
          <w:tcPr>
            <w:tcW w:w="0" w:type="auto"/>
            <w:tcBorders>
              <w:top w:val="single" w:sz="12" w:space="0" w:color="000000"/>
              <w:left w:val="single" w:sz="12" w:space="0" w:color="000000"/>
              <w:bottom w:val="single" w:sz="12" w:space="0" w:color="000000"/>
              <w:right w:val="single" w:sz="6" w:space="0" w:color="000000"/>
            </w:tcBorders>
            <w:shd w:val="clear" w:color="auto" w:fill="FFFFFF"/>
            <w:tcMar>
              <w:top w:w="0" w:type="dxa"/>
              <w:left w:w="115" w:type="dxa"/>
              <w:bottom w:w="0" w:type="dxa"/>
              <w:right w:w="115" w:type="dxa"/>
            </w:tcMar>
            <w:vAlign w:val="center"/>
            <w:hideMark/>
          </w:tcPr>
          <w:p w14:paraId="09DE58BC"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6"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31FED2E7"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35</w:t>
            </w:r>
          </w:p>
        </w:tc>
      </w:tr>
      <w:tr w:rsidR="00695826" w:rsidRPr="004835C9" w14:paraId="7CDE5573" w14:textId="77777777" w:rsidTr="00095183">
        <w:trPr>
          <w:trHeight w:val="360"/>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7124272"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328BC54A"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skup. 7-10 (PSA)</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371C725D"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4</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595C2264"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3EA0308B"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-II-</w:t>
            </w:r>
          </w:p>
        </w:tc>
        <w:tc>
          <w:tcPr>
            <w:tcW w:w="0" w:type="auto"/>
            <w:tcBorders>
              <w:top w:val="single" w:sz="12" w:space="0" w:color="000000"/>
              <w:left w:val="single" w:sz="12" w:space="0" w:color="000000"/>
              <w:bottom w:val="single" w:sz="12" w:space="0" w:color="000000"/>
              <w:right w:val="single" w:sz="6" w:space="0" w:color="000000"/>
            </w:tcBorders>
            <w:shd w:val="clear" w:color="auto" w:fill="FFFFFF"/>
            <w:tcMar>
              <w:top w:w="0" w:type="dxa"/>
              <w:left w:w="115" w:type="dxa"/>
              <w:bottom w:w="0" w:type="dxa"/>
              <w:right w:w="115" w:type="dxa"/>
            </w:tcMar>
            <w:vAlign w:val="center"/>
            <w:hideMark/>
          </w:tcPr>
          <w:p w14:paraId="227312A6"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6"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339F2F17"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35</w:t>
            </w:r>
          </w:p>
        </w:tc>
      </w:tr>
      <w:tr w:rsidR="00695826" w:rsidRPr="004835C9" w14:paraId="25D2640F" w14:textId="77777777" w:rsidTr="00095183">
        <w:trPr>
          <w:trHeight w:val="360"/>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88123A5"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0D416F59"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skup. 11-15</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22596D4B"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5</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5BC2A66B"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55773E59"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-II-</w:t>
            </w:r>
          </w:p>
        </w:tc>
        <w:tc>
          <w:tcPr>
            <w:tcW w:w="0" w:type="auto"/>
            <w:tcBorders>
              <w:top w:val="single" w:sz="12" w:space="0" w:color="000000"/>
              <w:left w:val="single" w:sz="12" w:space="0" w:color="000000"/>
              <w:bottom w:val="single" w:sz="12" w:space="0" w:color="000000"/>
              <w:right w:val="single" w:sz="6" w:space="0" w:color="000000"/>
            </w:tcBorders>
            <w:shd w:val="clear" w:color="auto" w:fill="FFFFFF"/>
            <w:tcMar>
              <w:top w:w="0" w:type="dxa"/>
              <w:left w:w="115" w:type="dxa"/>
              <w:bottom w:w="0" w:type="dxa"/>
              <w:right w:w="115" w:type="dxa"/>
            </w:tcMar>
            <w:vAlign w:val="center"/>
            <w:hideMark/>
          </w:tcPr>
          <w:p w14:paraId="5A9FB040"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6"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3B3971E0"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35</w:t>
            </w:r>
          </w:p>
        </w:tc>
      </w:tr>
      <w:tr w:rsidR="00695826" w:rsidRPr="004835C9" w14:paraId="2ACA6BAF" w14:textId="77777777" w:rsidTr="00095183">
        <w:trPr>
          <w:trHeight w:val="360"/>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3556A72"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4EE14678"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skup. 11-15</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33594622"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5</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02E44658"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0A6B5618"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-II-</w:t>
            </w:r>
          </w:p>
        </w:tc>
        <w:tc>
          <w:tcPr>
            <w:tcW w:w="0" w:type="auto"/>
            <w:tcBorders>
              <w:top w:val="single" w:sz="12" w:space="0" w:color="000000"/>
              <w:left w:val="single" w:sz="12" w:space="0" w:color="000000"/>
              <w:bottom w:val="single" w:sz="12" w:space="0" w:color="000000"/>
              <w:right w:val="single" w:sz="6" w:space="0" w:color="000000"/>
            </w:tcBorders>
            <w:shd w:val="clear" w:color="auto" w:fill="FFFFFF"/>
            <w:tcMar>
              <w:top w:w="0" w:type="dxa"/>
              <w:left w:w="115" w:type="dxa"/>
              <w:bottom w:w="0" w:type="dxa"/>
              <w:right w:w="115" w:type="dxa"/>
            </w:tcMar>
            <w:vAlign w:val="center"/>
            <w:hideMark/>
          </w:tcPr>
          <w:p w14:paraId="52D28C12"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1</w:t>
            </w:r>
          </w:p>
        </w:tc>
        <w:tc>
          <w:tcPr>
            <w:tcW w:w="0" w:type="auto"/>
            <w:tcBorders>
              <w:top w:val="single" w:sz="12" w:space="0" w:color="000000"/>
              <w:left w:val="single" w:sz="6"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72546598"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35</w:t>
            </w:r>
          </w:p>
        </w:tc>
      </w:tr>
      <w:tr w:rsidR="00695826" w:rsidRPr="004835C9" w14:paraId="3BE6B3A4" w14:textId="77777777" w:rsidTr="00095183">
        <w:trPr>
          <w:trHeight w:val="360"/>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291EEF8"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23896421"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skup. 11-15</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68D31D21"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4</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06115E59"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635D2A43"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-II-</w:t>
            </w:r>
          </w:p>
        </w:tc>
        <w:tc>
          <w:tcPr>
            <w:tcW w:w="0" w:type="auto"/>
            <w:tcBorders>
              <w:top w:val="single" w:sz="12" w:space="0" w:color="000000"/>
              <w:left w:val="single" w:sz="12" w:space="0" w:color="000000"/>
              <w:bottom w:val="single" w:sz="12" w:space="0" w:color="000000"/>
              <w:right w:val="single" w:sz="6" w:space="0" w:color="000000"/>
            </w:tcBorders>
            <w:shd w:val="clear" w:color="auto" w:fill="FFFFFF"/>
            <w:tcMar>
              <w:top w:w="0" w:type="dxa"/>
              <w:left w:w="115" w:type="dxa"/>
              <w:bottom w:w="0" w:type="dxa"/>
              <w:right w:w="115" w:type="dxa"/>
            </w:tcMar>
            <w:vAlign w:val="center"/>
            <w:hideMark/>
          </w:tcPr>
          <w:p w14:paraId="082B3372"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6"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7C614D7D"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35</w:t>
            </w:r>
          </w:p>
        </w:tc>
      </w:tr>
      <w:tr w:rsidR="00695826" w:rsidRPr="004835C9" w14:paraId="698381A3" w14:textId="77777777" w:rsidTr="00095183">
        <w:trPr>
          <w:trHeight w:val="360"/>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C865E8A"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69E5A44E"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    skup. 16-21 (PSA)</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29DD2BD0"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3</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24E69E7C"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3E5ABF4F"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-II-</w:t>
            </w:r>
          </w:p>
        </w:tc>
        <w:tc>
          <w:tcPr>
            <w:tcW w:w="0" w:type="auto"/>
            <w:tcBorders>
              <w:top w:val="single" w:sz="12" w:space="0" w:color="000000"/>
              <w:left w:val="single" w:sz="12" w:space="0" w:color="000000"/>
              <w:bottom w:val="single" w:sz="12" w:space="0" w:color="000000"/>
              <w:right w:val="single" w:sz="6" w:space="0" w:color="000000"/>
            </w:tcBorders>
            <w:shd w:val="clear" w:color="auto" w:fill="FFFFFF"/>
            <w:tcMar>
              <w:top w:w="0" w:type="dxa"/>
              <w:left w:w="115" w:type="dxa"/>
              <w:bottom w:w="0" w:type="dxa"/>
              <w:right w:w="115" w:type="dxa"/>
            </w:tcMar>
            <w:vAlign w:val="center"/>
            <w:hideMark/>
          </w:tcPr>
          <w:p w14:paraId="3A69FF62"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6"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0F772999"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35</w:t>
            </w:r>
          </w:p>
        </w:tc>
      </w:tr>
      <w:tr w:rsidR="00695826" w:rsidRPr="004835C9" w14:paraId="22794B9A" w14:textId="77777777" w:rsidTr="00095183">
        <w:trPr>
          <w:trHeight w:val="360"/>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51126C0"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2E087A1A"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skup. 16-21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16411615"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5</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59F8E6EA"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3CBF7D31"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-II-</w:t>
            </w:r>
          </w:p>
        </w:tc>
        <w:tc>
          <w:tcPr>
            <w:tcW w:w="0" w:type="auto"/>
            <w:tcBorders>
              <w:top w:val="single" w:sz="12" w:space="0" w:color="000000"/>
              <w:left w:val="single" w:sz="12" w:space="0" w:color="000000"/>
              <w:bottom w:val="single" w:sz="12" w:space="0" w:color="000000"/>
              <w:right w:val="single" w:sz="6" w:space="0" w:color="000000"/>
            </w:tcBorders>
            <w:shd w:val="clear" w:color="auto" w:fill="FFFFFF"/>
            <w:tcMar>
              <w:top w:w="0" w:type="dxa"/>
              <w:left w:w="115" w:type="dxa"/>
              <w:bottom w:w="0" w:type="dxa"/>
              <w:right w:w="115" w:type="dxa"/>
            </w:tcMar>
            <w:vAlign w:val="center"/>
            <w:hideMark/>
          </w:tcPr>
          <w:p w14:paraId="1932A701"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6"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473DA1E9"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35</w:t>
            </w:r>
          </w:p>
        </w:tc>
      </w:tr>
      <w:tr w:rsidR="00695826" w:rsidRPr="004835C9" w14:paraId="0CA6C21E" w14:textId="77777777" w:rsidTr="00095183">
        <w:trPr>
          <w:trHeight w:val="360"/>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22561243"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5B075A79"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skup. 16-21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4426AE65"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5</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1AFD3BC0"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7FE9ED2B"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-II-</w:t>
            </w:r>
          </w:p>
        </w:tc>
        <w:tc>
          <w:tcPr>
            <w:tcW w:w="0" w:type="auto"/>
            <w:tcBorders>
              <w:top w:val="single" w:sz="12" w:space="0" w:color="000000"/>
              <w:left w:val="single" w:sz="12" w:space="0" w:color="000000"/>
              <w:bottom w:val="single" w:sz="12" w:space="0" w:color="000000"/>
              <w:right w:val="single" w:sz="6" w:space="0" w:color="000000"/>
            </w:tcBorders>
            <w:shd w:val="clear" w:color="auto" w:fill="FFFFFF"/>
            <w:tcMar>
              <w:top w:w="0" w:type="dxa"/>
              <w:left w:w="115" w:type="dxa"/>
              <w:bottom w:w="0" w:type="dxa"/>
              <w:right w:w="115" w:type="dxa"/>
            </w:tcMar>
            <w:vAlign w:val="center"/>
            <w:hideMark/>
          </w:tcPr>
          <w:p w14:paraId="4C3C8235"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6"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485C0132"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35</w:t>
            </w:r>
          </w:p>
        </w:tc>
      </w:tr>
      <w:tr w:rsidR="00695826" w:rsidRPr="004835C9" w14:paraId="3F7588AC" w14:textId="77777777" w:rsidTr="00095183">
        <w:trPr>
          <w:trHeight w:val="360"/>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7471C266"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4B3BCA86"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skup. 16-21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4FD5601A"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6</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47D4B517"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4633FF8F"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-II-</w:t>
            </w:r>
          </w:p>
        </w:tc>
        <w:tc>
          <w:tcPr>
            <w:tcW w:w="0" w:type="auto"/>
            <w:tcBorders>
              <w:top w:val="single" w:sz="12" w:space="0" w:color="000000"/>
              <w:left w:val="single" w:sz="12" w:space="0" w:color="000000"/>
              <w:bottom w:val="single" w:sz="12" w:space="0" w:color="000000"/>
              <w:right w:val="single" w:sz="6" w:space="0" w:color="000000"/>
            </w:tcBorders>
            <w:shd w:val="clear" w:color="auto" w:fill="FFFFFF"/>
            <w:tcMar>
              <w:top w:w="0" w:type="dxa"/>
              <w:left w:w="115" w:type="dxa"/>
              <w:bottom w:w="0" w:type="dxa"/>
              <w:right w:w="115" w:type="dxa"/>
            </w:tcMar>
            <w:vAlign w:val="center"/>
            <w:hideMark/>
          </w:tcPr>
          <w:p w14:paraId="53DFE05F"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6"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4EAF8B08"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35</w:t>
            </w:r>
          </w:p>
        </w:tc>
      </w:tr>
      <w:tr w:rsidR="00695826" w:rsidRPr="004835C9" w14:paraId="546701E9" w14:textId="77777777" w:rsidTr="00095183">
        <w:trPr>
          <w:trHeight w:val="360"/>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1B09155D"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46855352"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skup. 16-21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03DA5605"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3</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6A22C080"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523FE1AA"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-II-</w:t>
            </w:r>
          </w:p>
        </w:tc>
        <w:tc>
          <w:tcPr>
            <w:tcW w:w="0" w:type="auto"/>
            <w:tcBorders>
              <w:top w:val="single" w:sz="12" w:space="0" w:color="000000"/>
              <w:left w:val="single" w:sz="12" w:space="0" w:color="000000"/>
              <w:bottom w:val="single" w:sz="12" w:space="0" w:color="000000"/>
              <w:right w:val="single" w:sz="6" w:space="0" w:color="000000"/>
            </w:tcBorders>
            <w:shd w:val="clear" w:color="auto" w:fill="FFFFFF"/>
            <w:tcMar>
              <w:top w:w="0" w:type="dxa"/>
              <w:left w:w="115" w:type="dxa"/>
              <w:bottom w:w="0" w:type="dxa"/>
              <w:right w:w="115" w:type="dxa"/>
            </w:tcMar>
            <w:vAlign w:val="center"/>
            <w:hideMark/>
          </w:tcPr>
          <w:p w14:paraId="77C11790"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6"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45B1E33A"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35</w:t>
            </w:r>
          </w:p>
        </w:tc>
      </w:tr>
      <w:tr w:rsidR="00695826" w:rsidRPr="004835C9" w14:paraId="78F072D0" w14:textId="77777777" w:rsidTr="00095183">
        <w:trPr>
          <w:trHeight w:val="360"/>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0EC11952"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20F511D1"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Područni odjel Smilčić</w:t>
            </w:r>
          </w:p>
          <w:p w14:paraId="74B94D26"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skup. 11-15</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03D19CED"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4</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1B7DD5CA"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457F67DF"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-II-</w:t>
            </w:r>
          </w:p>
        </w:tc>
        <w:tc>
          <w:tcPr>
            <w:tcW w:w="0" w:type="auto"/>
            <w:tcBorders>
              <w:top w:val="single" w:sz="12" w:space="0" w:color="000000"/>
              <w:left w:val="single" w:sz="12" w:space="0" w:color="000000"/>
              <w:bottom w:val="single" w:sz="12" w:space="0" w:color="000000"/>
              <w:right w:val="single" w:sz="6" w:space="0" w:color="000000"/>
            </w:tcBorders>
            <w:shd w:val="clear" w:color="auto" w:fill="FFFFFF"/>
            <w:tcMar>
              <w:top w:w="0" w:type="dxa"/>
              <w:left w:w="115" w:type="dxa"/>
              <w:bottom w:w="0" w:type="dxa"/>
              <w:right w:w="115" w:type="dxa"/>
            </w:tcMar>
            <w:vAlign w:val="center"/>
            <w:hideMark/>
          </w:tcPr>
          <w:p w14:paraId="43C0A669"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6"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50BCE029"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35</w:t>
            </w:r>
          </w:p>
        </w:tc>
      </w:tr>
      <w:tr w:rsidR="00695826" w:rsidRPr="004835C9" w14:paraId="7F41932F" w14:textId="77777777" w:rsidTr="00095183">
        <w:trPr>
          <w:trHeight w:val="360"/>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14:paraId="3B71814F"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0C7A9556"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Područni odjel Smilčić</w:t>
            </w:r>
          </w:p>
          <w:p w14:paraId="55BFAB5B"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skup.  11-15</w:t>
            </w:r>
          </w:p>
          <w:p w14:paraId="351D94DB"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4AE46462"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3</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36EBE0BD"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12198409"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-II-</w:t>
            </w:r>
          </w:p>
        </w:tc>
        <w:tc>
          <w:tcPr>
            <w:tcW w:w="0" w:type="auto"/>
            <w:tcBorders>
              <w:top w:val="single" w:sz="12" w:space="0" w:color="000000"/>
              <w:left w:val="single" w:sz="12" w:space="0" w:color="000000"/>
              <w:bottom w:val="single" w:sz="12" w:space="0" w:color="000000"/>
              <w:right w:val="single" w:sz="6" w:space="0" w:color="000000"/>
            </w:tcBorders>
            <w:shd w:val="clear" w:color="auto" w:fill="FFFFFF"/>
            <w:tcMar>
              <w:top w:w="0" w:type="dxa"/>
              <w:left w:w="115" w:type="dxa"/>
              <w:bottom w:w="0" w:type="dxa"/>
              <w:right w:w="115" w:type="dxa"/>
            </w:tcMar>
            <w:vAlign w:val="center"/>
            <w:hideMark/>
          </w:tcPr>
          <w:p w14:paraId="77EB0AC8"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1</w:t>
            </w:r>
          </w:p>
        </w:tc>
        <w:tc>
          <w:tcPr>
            <w:tcW w:w="0" w:type="auto"/>
            <w:tcBorders>
              <w:top w:val="single" w:sz="12" w:space="0" w:color="000000"/>
              <w:left w:val="single" w:sz="6"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0F099FBB"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35</w:t>
            </w:r>
          </w:p>
        </w:tc>
      </w:tr>
      <w:tr w:rsidR="00695826" w:rsidRPr="00492656" w14:paraId="3F3647F0" w14:textId="77777777" w:rsidTr="00095183">
        <w:trPr>
          <w:trHeight w:val="360"/>
        </w:trPr>
        <w:tc>
          <w:tcPr>
            <w:tcW w:w="0" w:type="auto"/>
            <w:gridSpan w:val="2"/>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Mar>
              <w:top w:w="0" w:type="dxa"/>
              <w:left w:w="115" w:type="dxa"/>
              <w:bottom w:w="0" w:type="dxa"/>
              <w:right w:w="115" w:type="dxa"/>
            </w:tcMar>
            <w:vAlign w:val="center"/>
            <w:hideMark/>
          </w:tcPr>
          <w:p w14:paraId="11B87281" w14:textId="77777777" w:rsidR="00695826" w:rsidRPr="00492656" w:rsidRDefault="00695826" w:rsidP="00492656">
            <w:pPr>
              <w:spacing w:after="0" w:line="240" w:lineRule="auto"/>
              <w:jc w:val="center"/>
              <w:rPr>
                <w:rFonts w:ascii="Times New Roman" w:eastAsia="Times New Roman" w:hAnsi="Times New Roman" w:cs="Times New Roman"/>
                <w:sz w:val="24"/>
                <w:szCs w:val="24"/>
              </w:rPr>
            </w:pPr>
            <w:r w:rsidRPr="00492656">
              <w:rPr>
                <w:rFonts w:ascii="Times New Roman" w:eastAsia="Times New Roman" w:hAnsi="Times New Roman" w:cs="Times New Roman"/>
                <w:color w:val="000000"/>
              </w:rPr>
              <w:t>UKUPNO ODG.-OBRAZ. SKUP</w:t>
            </w:r>
          </w:p>
        </w:tc>
        <w:tc>
          <w:tcPr>
            <w:tcW w:w="0" w:type="auto"/>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Mar>
              <w:top w:w="0" w:type="dxa"/>
              <w:left w:w="115" w:type="dxa"/>
              <w:bottom w:w="0" w:type="dxa"/>
              <w:right w:w="115" w:type="dxa"/>
            </w:tcMar>
            <w:vAlign w:val="center"/>
            <w:hideMark/>
          </w:tcPr>
          <w:p w14:paraId="6C0D7F39" w14:textId="77777777" w:rsidR="00695826" w:rsidRPr="00492656" w:rsidRDefault="00695826" w:rsidP="00492656">
            <w:pPr>
              <w:jc w:val="center"/>
              <w:rPr>
                <w:rFonts w:ascii="Times New Roman" w:hAnsi="Times New Roman" w:cs="Times New Roman"/>
              </w:rPr>
            </w:pPr>
            <w:r w:rsidRPr="00492656">
              <w:rPr>
                <w:rFonts w:ascii="Times New Roman" w:hAnsi="Times New Roman" w:cs="Times New Roman"/>
              </w:rPr>
              <w:t>49</w:t>
            </w:r>
          </w:p>
        </w:tc>
        <w:tc>
          <w:tcPr>
            <w:tcW w:w="0" w:type="auto"/>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Mar>
              <w:top w:w="0" w:type="dxa"/>
              <w:left w:w="115" w:type="dxa"/>
              <w:bottom w:w="0" w:type="dxa"/>
              <w:right w:w="115" w:type="dxa"/>
            </w:tcMar>
            <w:vAlign w:val="center"/>
            <w:hideMark/>
          </w:tcPr>
          <w:p w14:paraId="5CD6AF08" w14:textId="77777777" w:rsidR="00695826" w:rsidRPr="00492656" w:rsidRDefault="00695826" w:rsidP="00492656">
            <w:pPr>
              <w:jc w:val="center"/>
              <w:rPr>
                <w:rFonts w:ascii="Times New Roman" w:hAnsi="Times New Roman" w:cs="Times New Roman"/>
              </w:rPr>
            </w:pPr>
            <w:r w:rsidRPr="00492656">
              <w:rPr>
                <w:rFonts w:ascii="Times New Roman" w:hAnsi="Times New Roman" w:cs="Times New Roman"/>
              </w:rPr>
              <w:t>12</w:t>
            </w:r>
          </w:p>
        </w:tc>
        <w:tc>
          <w:tcPr>
            <w:tcW w:w="0" w:type="auto"/>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Mar>
              <w:top w:w="0" w:type="dxa"/>
              <w:left w:w="115" w:type="dxa"/>
              <w:bottom w:w="0" w:type="dxa"/>
              <w:right w:w="115" w:type="dxa"/>
            </w:tcMar>
            <w:vAlign w:val="center"/>
            <w:hideMark/>
          </w:tcPr>
          <w:p w14:paraId="3305B387" w14:textId="450E7337" w:rsidR="00695826" w:rsidRPr="00492656" w:rsidRDefault="00695826" w:rsidP="00492656">
            <w:pPr>
              <w:spacing w:after="0" w:line="240" w:lineRule="auto"/>
              <w:jc w:val="center"/>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6" w:space="0" w:color="000000"/>
            </w:tcBorders>
            <w:shd w:val="clear" w:color="auto" w:fill="BFBFBF" w:themeFill="background1" w:themeFillShade="BF"/>
            <w:tcMar>
              <w:top w:w="0" w:type="dxa"/>
              <w:left w:w="115" w:type="dxa"/>
              <w:bottom w:w="0" w:type="dxa"/>
              <w:right w:w="115" w:type="dxa"/>
            </w:tcMar>
            <w:vAlign w:val="center"/>
            <w:hideMark/>
          </w:tcPr>
          <w:p w14:paraId="7CC511EA" w14:textId="77777777" w:rsidR="00695826" w:rsidRPr="00492656" w:rsidRDefault="00695826" w:rsidP="00492656">
            <w:pPr>
              <w:jc w:val="center"/>
              <w:rPr>
                <w:rFonts w:ascii="Times New Roman" w:hAnsi="Times New Roman" w:cs="Times New Roman"/>
              </w:rPr>
            </w:pPr>
            <w:r w:rsidRPr="00492656">
              <w:rPr>
                <w:rFonts w:ascii="Times New Roman" w:hAnsi="Times New Roman" w:cs="Times New Roman"/>
              </w:rPr>
              <w:t>12</w:t>
            </w:r>
          </w:p>
        </w:tc>
        <w:tc>
          <w:tcPr>
            <w:tcW w:w="0" w:type="auto"/>
            <w:tcBorders>
              <w:top w:val="single" w:sz="12" w:space="0" w:color="000000"/>
              <w:left w:val="single" w:sz="6" w:space="0" w:color="000000"/>
              <w:bottom w:val="single" w:sz="12" w:space="0" w:color="000000"/>
              <w:right w:val="single" w:sz="12" w:space="0" w:color="000000"/>
            </w:tcBorders>
            <w:shd w:val="clear" w:color="auto" w:fill="BFBFBF" w:themeFill="background1" w:themeFillShade="BF"/>
            <w:tcMar>
              <w:top w:w="0" w:type="dxa"/>
              <w:left w:w="115" w:type="dxa"/>
              <w:bottom w:w="0" w:type="dxa"/>
              <w:right w:w="115" w:type="dxa"/>
            </w:tcMar>
            <w:vAlign w:val="center"/>
            <w:hideMark/>
          </w:tcPr>
          <w:p w14:paraId="2F4D2FFA" w14:textId="77777777" w:rsidR="00695826" w:rsidRPr="00492656" w:rsidRDefault="00695826" w:rsidP="00492656">
            <w:pPr>
              <w:jc w:val="center"/>
              <w:rPr>
                <w:rFonts w:ascii="Times New Roman" w:hAnsi="Times New Roman" w:cs="Times New Roman"/>
              </w:rPr>
            </w:pPr>
            <w:r w:rsidRPr="00492656">
              <w:rPr>
                <w:rFonts w:ascii="Times New Roman" w:hAnsi="Times New Roman" w:cs="Times New Roman"/>
              </w:rPr>
              <w:t>420</w:t>
            </w:r>
          </w:p>
        </w:tc>
      </w:tr>
      <w:tr w:rsidR="00695826" w:rsidRPr="004835C9" w14:paraId="656E8605" w14:textId="77777777" w:rsidTr="00095183">
        <w:trPr>
          <w:trHeight w:val="750"/>
        </w:trPr>
        <w:tc>
          <w:tcPr>
            <w:tcW w:w="0" w:type="auto"/>
            <w:gridSpan w:val="7"/>
            <w:tcBorders>
              <w:top w:val="single" w:sz="12" w:space="0" w:color="000000"/>
              <w:left w:val="single" w:sz="12" w:space="0" w:color="000000"/>
              <w:right w:val="single" w:sz="12" w:space="0" w:color="000000"/>
            </w:tcBorders>
            <w:shd w:val="clear" w:color="auto" w:fill="FFFFFF" w:themeFill="background1"/>
            <w:tcMar>
              <w:top w:w="0" w:type="dxa"/>
              <w:left w:w="115" w:type="dxa"/>
              <w:bottom w:w="0" w:type="dxa"/>
              <w:right w:w="115" w:type="dxa"/>
            </w:tcMar>
            <w:vAlign w:val="center"/>
          </w:tcPr>
          <w:p w14:paraId="20728BEB" w14:textId="77777777" w:rsidR="00695826" w:rsidRPr="004835C9" w:rsidRDefault="00695826" w:rsidP="00095183">
            <w:pPr>
              <w:spacing w:after="0" w:line="240" w:lineRule="auto"/>
              <w:jc w:val="center"/>
              <w:rPr>
                <w:rFonts w:ascii="Times New Roman" w:eastAsia="Times New Roman" w:hAnsi="Times New Roman" w:cs="Times New Roman"/>
                <w:color w:val="000000"/>
                <w:shd w:val="clear" w:color="auto" w:fill="FFFFFF"/>
              </w:rPr>
            </w:pPr>
          </w:p>
        </w:tc>
      </w:tr>
      <w:tr w:rsidR="00695826" w:rsidRPr="004835C9" w14:paraId="3DACF1E2" w14:textId="77777777" w:rsidTr="00095183">
        <w:trPr>
          <w:trHeight w:val="360"/>
        </w:trPr>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tcPr>
          <w:p w14:paraId="5C184AE0"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tcPr>
          <w:p w14:paraId="2AFD6425" w14:textId="77777777" w:rsidR="00695826" w:rsidRPr="004835C9" w:rsidRDefault="00695826" w:rsidP="00095183">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w:t>
            </w:r>
            <w:r w:rsidRPr="004835C9">
              <w:rPr>
                <w:rFonts w:ascii="Times New Roman" w:eastAsia="Times New Roman" w:hAnsi="Times New Roman" w:cs="Times New Roman"/>
                <w:color w:val="000000"/>
                <w:shd w:val="clear" w:color="auto" w:fill="FFFFFF"/>
              </w:rPr>
              <w:t>I</w:t>
            </w:r>
            <w:r>
              <w:rPr>
                <w:rFonts w:ascii="Times New Roman" w:eastAsia="Times New Roman" w:hAnsi="Times New Roman" w:cs="Times New Roman"/>
                <w:color w:val="000000"/>
                <w:shd w:val="clear" w:color="auto" w:fill="FFFFFF"/>
              </w:rPr>
              <w:t xml:space="preserve">. i </w:t>
            </w:r>
            <w:r w:rsidRPr="004835C9">
              <w:rPr>
                <w:rFonts w:ascii="Times New Roman" w:eastAsia="Times New Roman" w:hAnsi="Times New Roman" w:cs="Times New Roman"/>
                <w:color w:val="000000"/>
                <w:shd w:val="clear" w:color="auto" w:fill="FFFFFF"/>
              </w:rPr>
              <w:t>III</w:t>
            </w:r>
            <w:r>
              <w:rPr>
                <w:rFonts w:ascii="Times New Roman" w:eastAsia="Times New Roman" w:hAnsi="Times New Roman" w:cs="Times New Roman"/>
                <w:color w:val="000000"/>
                <w:shd w:val="clear" w:color="auto" w:fill="FFFFFF"/>
              </w:rPr>
              <w:t>.</w:t>
            </w:r>
            <w:r w:rsidRPr="004835C9">
              <w:rPr>
                <w:rFonts w:ascii="Times New Roman" w:eastAsia="Times New Roman" w:hAnsi="Times New Roman" w:cs="Times New Roman"/>
                <w:color w:val="000000"/>
                <w:shd w:val="clear" w:color="auto" w:fill="FFFFFF"/>
              </w:rPr>
              <w:t xml:space="preserve">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tcPr>
          <w:p w14:paraId="55F7A114" w14:textId="77777777" w:rsidR="00695826" w:rsidRPr="004835C9" w:rsidRDefault="00695826" w:rsidP="00095183">
            <w:pPr>
              <w:spacing w:after="0" w:line="240" w:lineRule="auto"/>
              <w:jc w:val="cente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3</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tcPr>
          <w:p w14:paraId="17EB5A9A" w14:textId="77777777" w:rsidR="00695826" w:rsidRPr="004835C9" w:rsidRDefault="00695826" w:rsidP="00095183">
            <w:pPr>
              <w:spacing w:after="0" w:line="240" w:lineRule="auto"/>
              <w:jc w:val="cente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tcPr>
          <w:p w14:paraId="3AFF93B9" w14:textId="77777777" w:rsidR="00695826" w:rsidRPr="004835C9" w:rsidRDefault="00695826" w:rsidP="00095183">
            <w:pPr>
              <w:spacing w:after="0" w:line="240" w:lineRule="auto"/>
              <w:rPr>
                <w:rFonts w:ascii="Times New Roman" w:eastAsia="Times New Roman" w:hAnsi="Times New Roman" w:cs="Times New Roman"/>
                <w:color w:val="000000"/>
                <w:shd w:val="clear" w:color="auto" w:fill="FFFFFF"/>
              </w:rPr>
            </w:pPr>
            <w:r w:rsidRPr="004835C9">
              <w:rPr>
                <w:rFonts w:ascii="Times New Roman" w:eastAsia="Times New Roman" w:hAnsi="Times New Roman" w:cs="Times New Roman"/>
                <w:color w:val="000000"/>
                <w:shd w:val="clear" w:color="auto" w:fill="FFFFFF"/>
              </w:rPr>
              <w:t>Ana Marijani Jokić</w:t>
            </w:r>
          </w:p>
        </w:tc>
        <w:tc>
          <w:tcPr>
            <w:tcW w:w="0" w:type="auto"/>
            <w:tcBorders>
              <w:top w:val="single" w:sz="12" w:space="0" w:color="000000"/>
              <w:left w:val="single" w:sz="12" w:space="0" w:color="000000"/>
              <w:bottom w:val="single" w:sz="12" w:space="0" w:color="000000"/>
              <w:right w:val="single" w:sz="6" w:space="0" w:color="000000"/>
            </w:tcBorders>
            <w:shd w:val="clear" w:color="auto" w:fill="FFFFFF"/>
            <w:tcMar>
              <w:top w:w="0" w:type="dxa"/>
              <w:left w:w="115" w:type="dxa"/>
              <w:bottom w:w="0" w:type="dxa"/>
              <w:right w:w="115" w:type="dxa"/>
            </w:tcMar>
            <w:vAlign w:val="center"/>
          </w:tcPr>
          <w:p w14:paraId="79D2E882" w14:textId="77777777" w:rsidR="00695826" w:rsidRPr="004835C9" w:rsidRDefault="00695826" w:rsidP="00095183">
            <w:pPr>
              <w:spacing w:after="0" w:line="240" w:lineRule="auto"/>
              <w:jc w:val="cente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2</w:t>
            </w:r>
          </w:p>
        </w:tc>
        <w:tc>
          <w:tcPr>
            <w:tcW w:w="0" w:type="auto"/>
            <w:tcBorders>
              <w:top w:val="single" w:sz="12" w:space="0" w:color="000000"/>
              <w:left w:val="single" w:sz="6" w:space="0" w:color="000000"/>
              <w:bottom w:val="single" w:sz="12" w:space="0" w:color="000000"/>
              <w:right w:val="single" w:sz="12" w:space="0" w:color="000000"/>
            </w:tcBorders>
            <w:shd w:val="clear" w:color="auto" w:fill="FFFFFF"/>
            <w:tcMar>
              <w:top w:w="0" w:type="dxa"/>
              <w:left w:w="115" w:type="dxa"/>
              <w:bottom w:w="0" w:type="dxa"/>
              <w:right w:w="115" w:type="dxa"/>
            </w:tcMar>
            <w:vAlign w:val="center"/>
          </w:tcPr>
          <w:p w14:paraId="2B2ECE4C" w14:textId="77777777" w:rsidR="00695826" w:rsidRPr="004835C9" w:rsidRDefault="00695826" w:rsidP="00095183">
            <w:pPr>
              <w:spacing w:after="0" w:line="240" w:lineRule="auto"/>
              <w:jc w:val="cente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70</w:t>
            </w:r>
          </w:p>
        </w:tc>
      </w:tr>
      <w:tr w:rsidR="00695826" w:rsidRPr="00492656" w14:paraId="2A42B61B" w14:textId="77777777" w:rsidTr="00095183">
        <w:trPr>
          <w:trHeight w:val="360"/>
        </w:trPr>
        <w:tc>
          <w:tcPr>
            <w:tcW w:w="0" w:type="auto"/>
            <w:gridSpan w:val="2"/>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Mar>
              <w:top w:w="0" w:type="dxa"/>
              <w:left w:w="115" w:type="dxa"/>
              <w:bottom w:w="0" w:type="dxa"/>
              <w:right w:w="115" w:type="dxa"/>
            </w:tcMar>
            <w:vAlign w:val="center"/>
          </w:tcPr>
          <w:p w14:paraId="2EC82E63" w14:textId="77777777" w:rsidR="00695826" w:rsidRPr="00492656" w:rsidRDefault="00695826" w:rsidP="00492656">
            <w:pPr>
              <w:spacing w:after="0" w:line="240" w:lineRule="auto"/>
              <w:jc w:val="center"/>
              <w:rPr>
                <w:rFonts w:ascii="Times New Roman" w:eastAsia="Times New Roman" w:hAnsi="Times New Roman" w:cs="Times New Roman"/>
                <w:color w:val="000000"/>
                <w:shd w:val="clear" w:color="auto" w:fill="B7B7B7"/>
              </w:rPr>
            </w:pPr>
            <w:r w:rsidRPr="00492656">
              <w:rPr>
                <w:rFonts w:ascii="Times New Roman" w:eastAsia="Times New Roman" w:hAnsi="Times New Roman" w:cs="Times New Roman"/>
                <w:color w:val="000000"/>
                <w:shd w:val="clear" w:color="auto" w:fill="B7B7B7"/>
              </w:rPr>
              <w:lastRenderedPageBreak/>
              <w:t>UKUPNO</w:t>
            </w:r>
          </w:p>
          <w:p w14:paraId="50A86A26" w14:textId="000316AD" w:rsidR="00695826" w:rsidRPr="00492656" w:rsidRDefault="00695826" w:rsidP="00492656">
            <w:pPr>
              <w:spacing w:after="0" w:line="240" w:lineRule="auto"/>
              <w:jc w:val="center"/>
              <w:rPr>
                <w:rFonts w:ascii="Times New Roman" w:eastAsia="Times New Roman" w:hAnsi="Times New Roman" w:cs="Times New Roman"/>
                <w:sz w:val="24"/>
                <w:szCs w:val="24"/>
              </w:rPr>
            </w:pPr>
            <w:r w:rsidRPr="00492656">
              <w:rPr>
                <w:rFonts w:ascii="Times New Roman" w:eastAsia="Times New Roman" w:hAnsi="Times New Roman" w:cs="Times New Roman"/>
                <w:color w:val="000000"/>
                <w:shd w:val="clear" w:color="auto" w:fill="B7B7B7"/>
              </w:rPr>
              <w:t>I.-IV.</w:t>
            </w:r>
          </w:p>
        </w:tc>
        <w:tc>
          <w:tcPr>
            <w:tcW w:w="0" w:type="auto"/>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Mar>
              <w:top w:w="0" w:type="dxa"/>
              <w:left w:w="115" w:type="dxa"/>
              <w:bottom w:w="0" w:type="dxa"/>
              <w:right w:w="115" w:type="dxa"/>
            </w:tcMar>
            <w:vAlign w:val="center"/>
          </w:tcPr>
          <w:p w14:paraId="67FD1A01" w14:textId="77777777" w:rsidR="00695826" w:rsidRPr="00492656" w:rsidRDefault="00695826" w:rsidP="00492656">
            <w:pPr>
              <w:jc w:val="center"/>
              <w:rPr>
                <w:rFonts w:ascii="Times New Roman" w:hAnsi="Times New Roman" w:cs="Times New Roman"/>
              </w:rPr>
            </w:pPr>
            <w:r w:rsidRPr="00492656">
              <w:rPr>
                <w:rFonts w:ascii="Times New Roman" w:hAnsi="Times New Roman" w:cs="Times New Roman"/>
              </w:rPr>
              <w:t>3</w:t>
            </w:r>
          </w:p>
        </w:tc>
        <w:tc>
          <w:tcPr>
            <w:tcW w:w="0" w:type="auto"/>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Mar>
              <w:top w:w="0" w:type="dxa"/>
              <w:left w:w="115" w:type="dxa"/>
              <w:bottom w:w="0" w:type="dxa"/>
              <w:right w:w="115" w:type="dxa"/>
            </w:tcMar>
            <w:vAlign w:val="center"/>
          </w:tcPr>
          <w:p w14:paraId="73DB8F46" w14:textId="77777777" w:rsidR="00695826" w:rsidRPr="00492656" w:rsidRDefault="00695826" w:rsidP="00492656">
            <w:pPr>
              <w:jc w:val="center"/>
              <w:rPr>
                <w:rFonts w:ascii="Times New Roman" w:hAnsi="Times New Roman" w:cs="Times New Roman"/>
              </w:rPr>
            </w:pPr>
            <w:r w:rsidRPr="00492656">
              <w:rPr>
                <w:rFonts w:ascii="Times New Roman" w:hAnsi="Times New Roman" w:cs="Times New Roman"/>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BFBFBF" w:themeFill="background1" w:themeFillShade="BF"/>
            <w:tcMar>
              <w:top w:w="0" w:type="dxa"/>
              <w:left w:w="115" w:type="dxa"/>
              <w:bottom w:w="0" w:type="dxa"/>
              <w:right w:w="115" w:type="dxa"/>
            </w:tcMar>
            <w:vAlign w:val="center"/>
          </w:tcPr>
          <w:p w14:paraId="49145462" w14:textId="77777777" w:rsidR="00695826" w:rsidRPr="00492656" w:rsidRDefault="00695826" w:rsidP="00492656">
            <w:pPr>
              <w:jc w:val="center"/>
              <w:rPr>
                <w:rFonts w:ascii="Times New Roman" w:hAnsi="Times New Roman" w:cs="Times New Roman"/>
              </w:rPr>
            </w:pPr>
            <w:r w:rsidRPr="00492656">
              <w:rPr>
                <w:rFonts w:ascii="Times New Roman" w:hAnsi="Times New Roman" w:cs="Times New Roman"/>
              </w:rPr>
              <w:t>Ana Marijani Jokić</w:t>
            </w:r>
          </w:p>
        </w:tc>
        <w:tc>
          <w:tcPr>
            <w:tcW w:w="0" w:type="auto"/>
            <w:tcBorders>
              <w:top w:val="single" w:sz="12" w:space="0" w:color="000000"/>
              <w:left w:val="single" w:sz="12" w:space="0" w:color="000000"/>
              <w:bottom w:val="single" w:sz="12" w:space="0" w:color="000000"/>
              <w:right w:val="single" w:sz="6" w:space="0" w:color="000000"/>
            </w:tcBorders>
            <w:shd w:val="clear" w:color="auto" w:fill="BFBFBF" w:themeFill="background1" w:themeFillShade="BF"/>
            <w:tcMar>
              <w:top w:w="0" w:type="dxa"/>
              <w:left w:w="115" w:type="dxa"/>
              <w:bottom w:w="0" w:type="dxa"/>
              <w:right w:w="115" w:type="dxa"/>
            </w:tcMar>
            <w:vAlign w:val="center"/>
          </w:tcPr>
          <w:p w14:paraId="2BF6196E" w14:textId="77777777" w:rsidR="00695826" w:rsidRPr="00492656" w:rsidRDefault="00695826" w:rsidP="00492656">
            <w:pPr>
              <w:jc w:val="center"/>
              <w:rPr>
                <w:rFonts w:ascii="Times New Roman" w:hAnsi="Times New Roman" w:cs="Times New Roman"/>
              </w:rPr>
            </w:pPr>
            <w:r w:rsidRPr="00492656">
              <w:rPr>
                <w:rFonts w:ascii="Times New Roman" w:hAnsi="Times New Roman" w:cs="Times New Roman"/>
              </w:rPr>
              <w:t>2</w:t>
            </w:r>
          </w:p>
        </w:tc>
        <w:tc>
          <w:tcPr>
            <w:tcW w:w="0" w:type="auto"/>
            <w:tcBorders>
              <w:top w:val="single" w:sz="12" w:space="0" w:color="000000"/>
              <w:left w:val="single" w:sz="6" w:space="0" w:color="000000"/>
              <w:bottom w:val="single" w:sz="12" w:space="0" w:color="000000"/>
              <w:right w:val="single" w:sz="12" w:space="0" w:color="000000"/>
            </w:tcBorders>
            <w:shd w:val="clear" w:color="auto" w:fill="BFBFBF" w:themeFill="background1" w:themeFillShade="BF"/>
            <w:tcMar>
              <w:top w:w="0" w:type="dxa"/>
              <w:left w:w="115" w:type="dxa"/>
              <w:bottom w:w="0" w:type="dxa"/>
              <w:right w:w="115" w:type="dxa"/>
            </w:tcMar>
            <w:vAlign w:val="center"/>
          </w:tcPr>
          <w:p w14:paraId="1B3A6508" w14:textId="77777777" w:rsidR="00695826" w:rsidRPr="00492656" w:rsidRDefault="00695826" w:rsidP="00492656">
            <w:pPr>
              <w:jc w:val="center"/>
              <w:rPr>
                <w:rFonts w:ascii="Times New Roman" w:hAnsi="Times New Roman" w:cs="Times New Roman"/>
              </w:rPr>
            </w:pPr>
            <w:r w:rsidRPr="00492656">
              <w:rPr>
                <w:rFonts w:ascii="Times New Roman" w:hAnsi="Times New Roman" w:cs="Times New Roman"/>
              </w:rPr>
              <w:t>70</w:t>
            </w:r>
          </w:p>
        </w:tc>
      </w:tr>
      <w:tr w:rsidR="00695826" w:rsidRPr="004835C9" w14:paraId="3580B22B" w14:textId="77777777" w:rsidTr="00095183">
        <w:trPr>
          <w:trHeight w:val="360"/>
        </w:trPr>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5C50E740"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26C459FE"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skup. 7-10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55BD33A6"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567340FE"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1E913A60" w14:textId="77777777" w:rsidR="00695826" w:rsidRPr="004835C9" w:rsidRDefault="00695826" w:rsidP="00095183">
            <w:pPr>
              <w:spacing w:after="0" w:line="240" w:lineRule="auto"/>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 xml:space="preserve"> Ana Marijani Jokić</w:t>
            </w:r>
          </w:p>
        </w:tc>
        <w:tc>
          <w:tcPr>
            <w:tcW w:w="0" w:type="auto"/>
            <w:tcBorders>
              <w:top w:val="single" w:sz="12" w:space="0" w:color="000000"/>
              <w:left w:val="single" w:sz="12" w:space="0" w:color="000000"/>
              <w:bottom w:val="single" w:sz="12" w:space="0" w:color="000000"/>
              <w:right w:val="single" w:sz="6" w:space="0" w:color="000000"/>
            </w:tcBorders>
            <w:shd w:val="clear" w:color="auto" w:fill="FFFFFF"/>
            <w:tcMar>
              <w:top w:w="0" w:type="dxa"/>
              <w:left w:w="115" w:type="dxa"/>
              <w:bottom w:w="0" w:type="dxa"/>
              <w:right w:w="115" w:type="dxa"/>
            </w:tcMar>
            <w:vAlign w:val="center"/>
            <w:hideMark/>
          </w:tcPr>
          <w:p w14:paraId="44793025"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1</w:t>
            </w:r>
          </w:p>
        </w:tc>
        <w:tc>
          <w:tcPr>
            <w:tcW w:w="0" w:type="auto"/>
            <w:tcBorders>
              <w:top w:val="single" w:sz="12" w:space="0" w:color="000000"/>
              <w:left w:val="single" w:sz="6"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7838C8EA"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35</w:t>
            </w:r>
          </w:p>
        </w:tc>
      </w:tr>
      <w:tr w:rsidR="00695826" w:rsidRPr="004835C9" w14:paraId="65476512" w14:textId="77777777" w:rsidTr="00095183">
        <w:trPr>
          <w:trHeight w:val="360"/>
        </w:trPr>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253FEA86"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2014D46C"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skup. 7-10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5A26007C"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3</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7EED794C"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77535A28"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-II-</w:t>
            </w:r>
          </w:p>
        </w:tc>
        <w:tc>
          <w:tcPr>
            <w:tcW w:w="0" w:type="auto"/>
            <w:tcBorders>
              <w:top w:val="single" w:sz="12" w:space="0" w:color="000000"/>
              <w:left w:val="single" w:sz="12" w:space="0" w:color="000000"/>
              <w:bottom w:val="single" w:sz="12" w:space="0" w:color="000000"/>
              <w:right w:val="single" w:sz="6" w:space="0" w:color="000000"/>
            </w:tcBorders>
            <w:shd w:val="clear" w:color="auto" w:fill="FFFFFF"/>
            <w:tcMar>
              <w:top w:w="0" w:type="dxa"/>
              <w:left w:w="115" w:type="dxa"/>
              <w:bottom w:w="0" w:type="dxa"/>
              <w:right w:w="115" w:type="dxa"/>
            </w:tcMar>
            <w:vAlign w:val="center"/>
            <w:hideMark/>
          </w:tcPr>
          <w:p w14:paraId="53B6B2FB"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6"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22FD2A2A"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35</w:t>
            </w:r>
          </w:p>
        </w:tc>
      </w:tr>
      <w:tr w:rsidR="00695826" w:rsidRPr="004835C9" w14:paraId="3CA0FC6B" w14:textId="77777777" w:rsidTr="00095183">
        <w:trPr>
          <w:trHeight w:val="360"/>
        </w:trPr>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7EFD5F3E"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593BC974"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skup. 7-10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65AC51C3"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4</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1EC991E4"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35EE8875"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-II-</w:t>
            </w:r>
          </w:p>
        </w:tc>
        <w:tc>
          <w:tcPr>
            <w:tcW w:w="0" w:type="auto"/>
            <w:tcBorders>
              <w:top w:val="single" w:sz="12" w:space="0" w:color="000000"/>
              <w:left w:val="single" w:sz="12" w:space="0" w:color="000000"/>
              <w:bottom w:val="single" w:sz="12" w:space="0" w:color="000000"/>
              <w:right w:val="single" w:sz="6" w:space="0" w:color="000000"/>
            </w:tcBorders>
            <w:shd w:val="clear" w:color="auto" w:fill="FFFFFF"/>
            <w:tcMar>
              <w:top w:w="0" w:type="dxa"/>
              <w:left w:w="115" w:type="dxa"/>
              <w:bottom w:w="0" w:type="dxa"/>
              <w:right w:w="115" w:type="dxa"/>
            </w:tcMar>
            <w:vAlign w:val="center"/>
            <w:hideMark/>
          </w:tcPr>
          <w:p w14:paraId="1AF5C5ED"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6"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61B6CB45"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35</w:t>
            </w:r>
          </w:p>
        </w:tc>
      </w:tr>
      <w:tr w:rsidR="00695826" w:rsidRPr="004835C9" w14:paraId="3DEF4D92" w14:textId="77777777" w:rsidTr="00095183">
        <w:trPr>
          <w:trHeight w:val="360"/>
        </w:trPr>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0700735C"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375645C6"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skup. 7-10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03BF7CFF"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3</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642B01B9"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60EE1429"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-II-</w:t>
            </w:r>
          </w:p>
        </w:tc>
        <w:tc>
          <w:tcPr>
            <w:tcW w:w="0" w:type="auto"/>
            <w:tcBorders>
              <w:top w:val="single" w:sz="12" w:space="0" w:color="000000"/>
              <w:left w:val="single" w:sz="12" w:space="0" w:color="000000"/>
              <w:bottom w:val="single" w:sz="12" w:space="0" w:color="000000"/>
              <w:right w:val="single" w:sz="6" w:space="0" w:color="000000"/>
            </w:tcBorders>
            <w:shd w:val="clear" w:color="auto" w:fill="FFFFFF"/>
            <w:tcMar>
              <w:top w:w="0" w:type="dxa"/>
              <w:left w:w="115" w:type="dxa"/>
              <w:bottom w:w="0" w:type="dxa"/>
              <w:right w:w="115" w:type="dxa"/>
            </w:tcMar>
            <w:vAlign w:val="center"/>
            <w:hideMark/>
          </w:tcPr>
          <w:p w14:paraId="28884FB3"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6"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10664199"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35</w:t>
            </w:r>
          </w:p>
        </w:tc>
      </w:tr>
      <w:tr w:rsidR="00695826" w:rsidRPr="004835C9" w14:paraId="5DDBCC9E" w14:textId="77777777" w:rsidTr="00095183">
        <w:trPr>
          <w:trHeight w:val="360"/>
        </w:trPr>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207F9C5A"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5A9DF904"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skup. 7-10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796703DD"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4</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000C2755"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6D4D86AC"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-II-</w:t>
            </w:r>
          </w:p>
        </w:tc>
        <w:tc>
          <w:tcPr>
            <w:tcW w:w="0" w:type="auto"/>
            <w:tcBorders>
              <w:top w:val="single" w:sz="12" w:space="0" w:color="000000"/>
              <w:left w:val="single" w:sz="12" w:space="0" w:color="000000"/>
              <w:bottom w:val="single" w:sz="12" w:space="0" w:color="000000"/>
              <w:right w:val="single" w:sz="6" w:space="0" w:color="000000"/>
            </w:tcBorders>
            <w:shd w:val="clear" w:color="auto" w:fill="FFFFFF"/>
            <w:tcMar>
              <w:top w:w="0" w:type="dxa"/>
              <w:left w:w="115" w:type="dxa"/>
              <w:bottom w:w="0" w:type="dxa"/>
              <w:right w:w="115" w:type="dxa"/>
            </w:tcMar>
            <w:vAlign w:val="center"/>
            <w:hideMark/>
          </w:tcPr>
          <w:p w14:paraId="5234676D"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6"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3F709A4A"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35</w:t>
            </w:r>
          </w:p>
        </w:tc>
      </w:tr>
      <w:tr w:rsidR="00695826" w:rsidRPr="004835C9" w14:paraId="22E4A46A" w14:textId="77777777" w:rsidTr="00095183">
        <w:trPr>
          <w:trHeight w:val="360"/>
        </w:trPr>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5445AB07"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0FBF1F63"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skup. 7-10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3223C566"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4</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2158A8E2"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61539CDF"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-II-</w:t>
            </w:r>
          </w:p>
        </w:tc>
        <w:tc>
          <w:tcPr>
            <w:tcW w:w="0" w:type="auto"/>
            <w:tcBorders>
              <w:top w:val="single" w:sz="12" w:space="0" w:color="000000"/>
              <w:left w:val="single" w:sz="12" w:space="0" w:color="000000"/>
              <w:bottom w:val="single" w:sz="12" w:space="0" w:color="000000"/>
              <w:right w:val="single" w:sz="6" w:space="0" w:color="000000"/>
            </w:tcBorders>
            <w:shd w:val="clear" w:color="auto" w:fill="FFFFFF"/>
            <w:tcMar>
              <w:top w:w="0" w:type="dxa"/>
              <w:left w:w="115" w:type="dxa"/>
              <w:bottom w:w="0" w:type="dxa"/>
              <w:right w:w="115" w:type="dxa"/>
            </w:tcMar>
            <w:vAlign w:val="center"/>
            <w:hideMark/>
          </w:tcPr>
          <w:p w14:paraId="5FB60EBF"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6"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66609944"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35</w:t>
            </w:r>
          </w:p>
        </w:tc>
      </w:tr>
      <w:tr w:rsidR="00695826" w:rsidRPr="004835C9" w14:paraId="4259BBB4" w14:textId="77777777" w:rsidTr="00095183">
        <w:trPr>
          <w:trHeight w:val="360"/>
        </w:trPr>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388440C3"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44B552E7"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skup. 7-10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7B3A4E7E"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3</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06E22B2B"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2D9EB99C"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-II-</w:t>
            </w:r>
          </w:p>
        </w:tc>
        <w:tc>
          <w:tcPr>
            <w:tcW w:w="0" w:type="auto"/>
            <w:tcBorders>
              <w:top w:val="single" w:sz="12" w:space="0" w:color="000000"/>
              <w:left w:val="single" w:sz="12" w:space="0" w:color="000000"/>
              <w:bottom w:val="single" w:sz="12" w:space="0" w:color="000000"/>
              <w:right w:val="single" w:sz="6" w:space="0" w:color="000000"/>
            </w:tcBorders>
            <w:shd w:val="clear" w:color="auto" w:fill="FFFFFF"/>
            <w:tcMar>
              <w:top w:w="0" w:type="dxa"/>
              <w:left w:w="115" w:type="dxa"/>
              <w:bottom w:w="0" w:type="dxa"/>
              <w:right w:w="115" w:type="dxa"/>
            </w:tcMar>
            <w:vAlign w:val="center"/>
            <w:hideMark/>
          </w:tcPr>
          <w:p w14:paraId="3D4356DC"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6"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5B6810CF"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35</w:t>
            </w:r>
          </w:p>
        </w:tc>
      </w:tr>
      <w:tr w:rsidR="00695826" w:rsidRPr="004835C9" w14:paraId="79F5BD49" w14:textId="77777777" w:rsidTr="00095183">
        <w:trPr>
          <w:trHeight w:val="360"/>
        </w:trPr>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0782AE74"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3B6B4540"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skup. 11-15</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1D4C6911"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3</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1767693A"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753C8473"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-II-</w:t>
            </w:r>
          </w:p>
        </w:tc>
        <w:tc>
          <w:tcPr>
            <w:tcW w:w="0" w:type="auto"/>
            <w:tcBorders>
              <w:top w:val="single" w:sz="12" w:space="0" w:color="000000"/>
              <w:left w:val="single" w:sz="12" w:space="0" w:color="000000"/>
              <w:bottom w:val="single" w:sz="12" w:space="0" w:color="000000"/>
              <w:right w:val="single" w:sz="6" w:space="0" w:color="000000"/>
            </w:tcBorders>
            <w:shd w:val="clear" w:color="auto" w:fill="FFFFFF"/>
            <w:tcMar>
              <w:top w:w="0" w:type="dxa"/>
              <w:left w:w="115" w:type="dxa"/>
              <w:bottom w:w="0" w:type="dxa"/>
              <w:right w:w="115" w:type="dxa"/>
            </w:tcMar>
            <w:vAlign w:val="center"/>
            <w:hideMark/>
          </w:tcPr>
          <w:p w14:paraId="2DB21A54"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6"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24A8C762"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35</w:t>
            </w:r>
          </w:p>
        </w:tc>
      </w:tr>
      <w:tr w:rsidR="00695826" w:rsidRPr="004835C9" w14:paraId="2A21181E" w14:textId="77777777" w:rsidTr="00095183">
        <w:trPr>
          <w:trHeight w:val="360"/>
        </w:trPr>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636B8CAF"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3000F675"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skup. 11-15</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2FFBBB06"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3</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6742AAD2"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03A02BBC"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-II-</w:t>
            </w:r>
          </w:p>
        </w:tc>
        <w:tc>
          <w:tcPr>
            <w:tcW w:w="0" w:type="auto"/>
            <w:tcBorders>
              <w:top w:val="single" w:sz="12" w:space="0" w:color="000000"/>
              <w:left w:val="single" w:sz="12" w:space="0" w:color="000000"/>
              <w:bottom w:val="single" w:sz="12" w:space="0" w:color="000000"/>
              <w:right w:val="single" w:sz="6" w:space="0" w:color="000000"/>
            </w:tcBorders>
            <w:shd w:val="clear" w:color="auto" w:fill="FFFFFF"/>
            <w:tcMar>
              <w:top w:w="0" w:type="dxa"/>
              <w:left w:w="115" w:type="dxa"/>
              <w:bottom w:w="0" w:type="dxa"/>
              <w:right w:w="115" w:type="dxa"/>
            </w:tcMar>
            <w:vAlign w:val="center"/>
            <w:hideMark/>
          </w:tcPr>
          <w:p w14:paraId="32BA7EEC"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6"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37A40358"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35</w:t>
            </w:r>
          </w:p>
        </w:tc>
      </w:tr>
      <w:tr w:rsidR="00695826" w:rsidRPr="004835C9" w14:paraId="4F6DEE0F" w14:textId="77777777" w:rsidTr="00095183">
        <w:trPr>
          <w:trHeight w:val="360"/>
        </w:trPr>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52A705DF"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6C992715"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skup. 11-15</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4A7D401F"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3</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4211C9E4"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3F7B077F"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-II-</w:t>
            </w:r>
          </w:p>
        </w:tc>
        <w:tc>
          <w:tcPr>
            <w:tcW w:w="0" w:type="auto"/>
            <w:tcBorders>
              <w:top w:val="single" w:sz="12" w:space="0" w:color="000000"/>
              <w:left w:val="single" w:sz="12" w:space="0" w:color="000000"/>
              <w:bottom w:val="single" w:sz="12" w:space="0" w:color="000000"/>
              <w:right w:val="single" w:sz="6" w:space="0" w:color="000000"/>
            </w:tcBorders>
            <w:shd w:val="clear" w:color="auto" w:fill="FFFFFF"/>
            <w:tcMar>
              <w:top w:w="0" w:type="dxa"/>
              <w:left w:w="115" w:type="dxa"/>
              <w:bottom w:w="0" w:type="dxa"/>
              <w:right w:w="115" w:type="dxa"/>
            </w:tcMar>
            <w:vAlign w:val="center"/>
            <w:hideMark/>
          </w:tcPr>
          <w:p w14:paraId="6DDB5A8A"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shd w:val="clear" w:color="auto" w:fill="FFFFFF"/>
              </w:rPr>
              <w:t>1</w:t>
            </w:r>
          </w:p>
        </w:tc>
        <w:tc>
          <w:tcPr>
            <w:tcW w:w="0" w:type="auto"/>
            <w:tcBorders>
              <w:top w:val="single" w:sz="12" w:space="0" w:color="000000"/>
              <w:left w:val="single" w:sz="6"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132D644F"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35</w:t>
            </w:r>
          </w:p>
        </w:tc>
      </w:tr>
      <w:tr w:rsidR="00695826" w:rsidRPr="004835C9" w14:paraId="732FA3BC" w14:textId="77777777" w:rsidTr="00095183">
        <w:trPr>
          <w:trHeight w:val="360"/>
        </w:trPr>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47529A9A"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4701E807"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skup. 11-15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2F2F2578"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3</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3EBD26AA"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798118D4"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-II-</w:t>
            </w:r>
          </w:p>
        </w:tc>
        <w:tc>
          <w:tcPr>
            <w:tcW w:w="0" w:type="auto"/>
            <w:tcBorders>
              <w:top w:val="single" w:sz="12" w:space="0" w:color="000000"/>
              <w:left w:val="single" w:sz="12" w:space="0" w:color="000000"/>
              <w:bottom w:val="single" w:sz="12" w:space="0" w:color="000000"/>
              <w:right w:val="single" w:sz="6" w:space="0" w:color="000000"/>
            </w:tcBorders>
            <w:shd w:val="clear" w:color="auto" w:fill="FFFFFF"/>
            <w:tcMar>
              <w:top w:w="0" w:type="dxa"/>
              <w:left w:w="115" w:type="dxa"/>
              <w:bottom w:w="0" w:type="dxa"/>
              <w:right w:w="115" w:type="dxa"/>
            </w:tcMar>
            <w:vAlign w:val="center"/>
            <w:hideMark/>
          </w:tcPr>
          <w:p w14:paraId="68A26B62"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6"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39FE7DDF"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35</w:t>
            </w:r>
          </w:p>
        </w:tc>
      </w:tr>
      <w:tr w:rsidR="00695826" w:rsidRPr="004835C9" w14:paraId="12989BFA" w14:textId="77777777" w:rsidTr="00095183">
        <w:trPr>
          <w:trHeight w:val="360"/>
        </w:trPr>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05A94754"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4A2227DF"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skup. 11-15</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1B60855C"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2</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60E8CAC0"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5DB707A8"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-II-</w:t>
            </w:r>
          </w:p>
        </w:tc>
        <w:tc>
          <w:tcPr>
            <w:tcW w:w="0" w:type="auto"/>
            <w:tcBorders>
              <w:top w:val="single" w:sz="12" w:space="0" w:color="000000"/>
              <w:left w:val="single" w:sz="12" w:space="0" w:color="000000"/>
              <w:bottom w:val="single" w:sz="12" w:space="0" w:color="000000"/>
              <w:right w:val="single" w:sz="6" w:space="0" w:color="000000"/>
            </w:tcBorders>
            <w:shd w:val="clear" w:color="auto" w:fill="FFFFFF"/>
            <w:tcMar>
              <w:top w:w="0" w:type="dxa"/>
              <w:left w:w="115" w:type="dxa"/>
              <w:bottom w:w="0" w:type="dxa"/>
              <w:right w:w="115" w:type="dxa"/>
            </w:tcMar>
            <w:vAlign w:val="center"/>
            <w:hideMark/>
          </w:tcPr>
          <w:p w14:paraId="51ADA50D"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6"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0DA1C894"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35</w:t>
            </w:r>
          </w:p>
        </w:tc>
      </w:tr>
      <w:tr w:rsidR="00695826" w:rsidRPr="004835C9" w14:paraId="570BCDDF" w14:textId="77777777" w:rsidTr="00095183">
        <w:trPr>
          <w:trHeight w:val="360"/>
        </w:trPr>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03A480DE"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58F07D38"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skup. 16-21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1D00AC81"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3</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3DE69E90"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535DE203"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-II-</w:t>
            </w:r>
          </w:p>
        </w:tc>
        <w:tc>
          <w:tcPr>
            <w:tcW w:w="0" w:type="auto"/>
            <w:tcBorders>
              <w:top w:val="single" w:sz="12" w:space="0" w:color="000000"/>
              <w:left w:val="single" w:sz="12" w:space="0" w:color="000000"/>
              <w:bottom w:val="single" w:sz="12" w:space="0" w:color="000000"/>
              <w:right w:val="single" w:sz="6" w:space="0" w:color="000000"/>
            </w:tcBorders>
            <w:shd w:val="clear" w:color="auto" w:fill="FFFFFF"/>
            <w:tcMar>
              <w:top w:w="0" w:type="dxa"/>
              <w:left w:w="115" w:type="dxa"/>
              <w:bottom w:w="0" w:type="dxa"/>
              <w:right w:w="115" w:type="dxa"/>
            </w:tcMar>
            <w:vAlign w:val="center"/>
            <w:hideMark/>
          </w:tcPr>
          <w:p w14:paraId="53B475EA"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6"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4D1C7044"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35</w:t>
            </w:r>
          </w:p>
        </w:tc>
      </w:tr>
      <w:tr w:rsidR="00695826" w:rsidRPr="004835C9" w14:paraId="172938AB" w14:textId="77777777" w:rsidTr="00095183">
        <w:trPr>
          <w:trHeight w:val="360"/>
        </w:trPr>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7AE5D6CC"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5E6E5ACD"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skup. 16-21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4A9E4CB4"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2</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35F17440"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0B059372"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-II-</w:t>
            </w:r>
          </w:p>
        </w:tc>
        <w:tc>
          <w:tcPr>
            <w:tcW w:w="0" w:type="auto"/>
            <w:tcBorders>
              <w:top w:val="single" w:sz="12" w:space="0" w:color="000000"/>
              <w:left w:val="single" w:sz="12" w:space="0" w:color="000000"/>
              <w:bottom w:val="single" w:sz="12" w:space="0" w:color="000000"/>
              <w:right w:val="single" w:sz="6" w:space="0" w:color="000000"/>
            </w:tcBorders>
            <w:shd w:val="clear" w:color="auto" w:fill="FFFFFF"/>
            <w:tcMar>
              <w:top w:w="0" w:type="dxa"/>
              <w:left w:w="115" w:type="dxa"/>
              <w:bottom w:w="0" w:type="dxa"/>
              <w:right w:w="115" w:type="dxa"/>
            </w:tcMar>
            <w:vAlign w:val="center"/>
            <w:hideMark/>
          </w:tcPr>
          <w:p w14:paraId="6FF627DF"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p>
        </w:tc>
        <w:tc>
          <w:tcPr>
            <w:tcW w:w="0" w:type="auto"/>
            <w:tcBorders>
              <w:top w:val="single" w:sz="12" w:space="0" w:color="000000"/>
              <w:left w:val="single" w:sz="6" w:space="0" w:color="000000"/>
              <w:bottom w:val="single" w:sz="12" w:space="0" w:color="000000"/>
              <w:right w:val="single" w:sz="12" w:space="0" w:color="000000"/>
            </w:tcBorders>
            <w:shd w:val="clear" w:color="auto" w:fill="FFFFFF"/>
            <w:tcMar>
              <w:top w:w="0" w:type="dxa"/>
              <w:left w:w="115" w:type="dxa"/>
              <w:bottom w:w="0" w:type="dxa"/>
              <w:right w:w="115" w:type="dxa"/>
            </w:tcMar>
            <w:vAlign w:val="center"/>
            <w:hideMark/>
          </w:tcPr>
          <w:p w14:paraId="51647D56"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35</w:t>
            </w:r>
          </w:p>
        </w:tc>
      </w:tr>
      <w:tr w:rsidR="00695826" w:rsidRPr="004835C9" w14:paraId="016E56C5" w14:textId="77777777" w:rsidTr="00095183">
        <w:trPr>
          <w:trHeight w:val="360"/>
        </w:trPr>
        <w:tc>
          <w:tcPr>
            <w:tcW w:w="0" w:type="auto"/>
            <w:gridSpan w:val="2"/>
            <w:tcBorders>
              <w:top w:val="single" w:sz="12" w:space="0" w:color="000000"/>
              <w:left w:val="single" w:sz="12" w:space="0" w:color="000000"/>
              <w:bottom w:val="single" w:sz="12" w:space="0" w:color="000000"/>
              <w:right w:val="single" w:sz="12" w:space="0" w:color="000000"/>
            </w:tcBorders>
            <w:shd w:val="clear" w:color="auto" w:fill="BFBFBF"/>
            <w:tcMar>
              <w:top w:w="0" w:type="dxa"/>
              <w:left w:w="115" w:type="dxa"/>
              <w:bottom w:w="0" w:type="dxa"/>
              <w:right w:w="115" w:type="dxa"/>
            </w:tcMar>
            <w:vAlign w:val="bottom"/>
            <w:hideMark/>
          </w:tcPr>
          <w:p w14:paraId="236FA53B"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UKUPNO </w:t>
            </w:r>
          </w:p>
          <w:p w14:paraId="0D228940"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ODG.-OBRAZ. SKUP</w:t>
            </w:r>
          </w:p>
        </w:tc>
        <w:tc>
          <w:tcPr>
            <w:tcW w:w="0" w:type="auto"/>
            <w:tcBorders>
              <w:top w:val="single" w:sz="12" w:space="0" w:color="000000"/>
              <w:left w:val="single" w:sz="12" w:space="0" w:color="000000"/>
              <w:bottom w:val="single" w:sz="12" w:space="0" w:color="000000"/>
              <w:right w:val="single" w:sz="12" w:space="0" w:color="000000"/>
            </w:tcBorders>
            <w:shd w:val="clear" w:color="auto" w:fill="BFBFBF"/>
            <w:tcMar>
              <w:top w:w="0" w:type="dxa"/>
              <w:left w:w="115" w:type="dxa"/>
              <w:bottom w:w="0" w:type="dxa"/>
              <w:right w:w="115" w:type="dxa"/>
            </w:tcMar>
            <w:vAlign w:val="bottom"/>
            <w:hideMark/>
          </w:tcPr>
          <w:p w14:paraId="00F8144D"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41</w:t>
            </w:r>
          </w:p>
        </w:tc>
        <w:tc>
          <w:tcPr>
            <w:tcW w:w="0" w:type="auto"/>
            <w:tcBorders>
              <w:top w:val="single" w:sz="12" w:space="0" w:color="000000"/>
              <w:left w:val="single" w:sz="12" w:space="0" w:color="000000"/>
              <w:bottom w:val="single" w:sz="12" w:space="0" w:color="000000"/>
              <w:right w:val="single" w:sz="12" w:space="0" w:color="000000"/>
            </w:tcBorders>
            <w:shd w:val="clear" w:color="auto" w:fill="BFBFBF"/>
            <w:tcMar>
              <w:top w:w="0" w:type="dxa"/>
              <w:left w:w="115" w:type="dxa"/>
              <w:bottom w:w="0" w:type="dxa"/>
              <w:right w:w="115" w:type="dxa"/>
            </w:tcMar>
            <w:vAlign w:val="bottom"/>
            <w:hideMark/>
          </w:tcPr>
          <w:p w14:paraId="482F7C5A"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14</w:t>
            </w:r>
          </w:p>
        </w:tc>
        <w:tc>
          <w:tcPr>
            <w:tcW w:w="0" w:type="auto"/>
            <w:tcBorders>
              <w:top w:val="single" w:sz="12" w:space="0" w:color="000000"/>
              <w:left w:val="single" w:sz="12" w:space="0" w:color="000000"/>
              <w:bottom w:val="single" w:sz="12" w:space="0" w:color="000000"/>
              <w:right w:val="single" w:sz="12" w:space="0" w:color="000000"/>
            </w:tcBorders>
            <w:shd w:val="clear" w:color="auto" w:fill="BFBFBF"/>
            <w:tcMar>
              <w:top w:w="0" w:type="dxa"/>
              <w:left w:w="115" w:type="dxa"/>
              <w:bottom w:w="0" w:type="dxa"/>
              <w:right w:w="115" w:type="dxa"/>
            </w:tcMar>
            <w:vAlign w:val="bottom"/>
            <w:hideMark/>
          </w:tcPr>
          <w:p w14:paraId="60C2733E" w14:textId="77777777" w:rsidR="00695826" w:rsidRPr="004835C9" w:rsidRDefault="00695826" w:rsidP="00095183">
            <w:pPr>
              <w:spacing w:after="0" w:line="240" w:lineRule="auto"/>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              </w:t>
            </w:r>
          </w:p>
        </w:tc>
        <w:tc>
          <w:tcPr>
            <w:tcW w:w="0" w:type="auto"/>
            <w:tcBorders>
              <w:top w:val="single" w:sz="12" w:space="0" w:color="000000"/>
              <w:left w:val="single" w:sz="12" w:space="0" w:color="000000"/>
              <w:bottom w:val="single" w:sz="12" w:space="0" w:color="000000"/>
              <w:right w:val="single" w:sz="6" w:space="0" w:color="000000"/>
            </w:tcBorders>
            <w:shd w:val="clear" w:color="auto" w:fill="BFBFBF"/>
            <w:tcMar>
              <w:top w:w="0" w:type="dxa"/>
              <w:left w:w="115" w:type="dxa"/>
              <w:bottom w:w="0" w:type="dxa"/>
              <w:right w:w="115" w:type="dxa"/>
            </w:tcMar>
            <w:vAlign w:val="bottom"/>
            <w:hideMark/>
          </w:tcPr>
          <w:p w14:paraId="1ECC0211"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1</w:t>
            </w:r>
            <w:r>
              <w:rPr>
                <w:rFonts w:ascii="Times New Roman" w:eastAsia="Times New Roman" w:hAnsi="Times New Roman" w:cs="Times New Roman"/>
                <w:color w:val="000000"/>
              </w:rPr>
              <w:t>4</w:t>
            </w:r>
          </w:p>
        </w:tc>
        <w:tc>
          <w:tcPr>
            <w:tcW w:w="0" w:type="auto"/>
            <w:tcBorders>
              <w:top w:val="single" w:sz="12" w:space="0" w:color="000000"/>
              <w:left w:val="single" w:sz="6" w:space="0" w:color="000000"/>
              <w:bottom w:val="single" w:sz="12" w:space="0" w:color="000000"/>
              <w:right w:val="single" w:sz="12" w:space="0" w:color="000000"/>
            </w:tcBorders>
            <w:shd w:val="clear" w:color="auto" w:fill="BFBFBF"/>
            <w:tcMar>
              <w:top w:w="0" w:type="dxa"/>
              <w:left w:w="115" w:type="dxa"/>
              <w:bottom w:w="0" w:type="dxa"/>
              <w:right w:w="115" w:type="dxa"/>
            </w:tcMar>
            <w:vAlign w:val="bottom"/>
            <w:hideMark/>
          </w:tcPr>
          <w:p w14:paraId="13781946" w14:textId="77777777" w:rsidR="00695826" w:rsidRPr="004835C9" w:rsidRDefault="00695826" w:rsidP="00095183">
            <w:pPr>
              <w:spacing w:after="0" w:line="240" w:lineRule="auto"/>
              <w:jc w:val="center"/>
              <w:rPr>
                <w:rFonts w:ascii="Times New Roman" w:eastAsia="Times New Roman" w:hAnsi="Times New Roman" w:cs="Times New Roman"/>
                <w:sz w:val="24"/>
                <w:szCs w:val="24"/>
              </w:rPr>
            </w:pPr>
            <w:r w:rsidRPr="004835C9">
              <w:rPr>
                <w:rFonts w:ascii="Times New Roman" w:eastAsia="Times New Roman" w:hAnsi="Times New Roman" w:cs="Times New Roman"/>
                <w:color w:val="000000"/>
              </w:rPr>
              <w:t>490</w:t>
            </w:r>
          </w:p>
        </w:tc>
      </w:tr>
      <w:tr w:rsidR="00695826" w:rsidRPr="004835C9" w14:paraId="5AE89A21" w14:textId="77777777" w:rsidTr="00095183">
        <w:trPr>
          <w:trHeight w:val="360"/>
        </w:trPr>
        <w:tc>
          <w:tcPr>
            <w:tcW w:w="0" w:type="auto"/>
            <w:gridSpan w:val="2"/>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bottom"/>
            <w:hideMark/>
          </w:tcPr>
          <w:p w14:paraId="010369DC"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bottom"/>
            <w:hideMark/>
          </w:tcPr>
          <w:p w14:paraId="7B00C96D"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bottom"/>
            <w:hideMark/>
          </w:tcPr>
          <w:p w14:paraId="683C6240"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115" w:type="dxa"/>
              <w:bottom w:w="0" w:type="dxa"/>
              <w:right w:w="115" w:type="dxa"/>
            </w:tcMar>
            <w:vAlign w:val="bottom"/>
            <w:hideMark/>
          </w:tcPr>
          <w:p w14:paraId="6F92284F"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12" w:space="0" w:color="000000"/>
              <w:bottom w:val="single" w:sz="12" w:space="0" w:color="000000"/>
              <w:right w:val="single" w:sz="6" w:space="0" w:color="000000"/>
            </w:tcBorders>
            <w:shd w:val="clear" w:color="auto" w:fill="FFFFFF"/>
            <w:tcMar>
              <w:top w:w="0" w:type="dxa"/>
              <w:left w:w="115" w:type="dxa"/>
              <w:bottom w:w="0" w:type="dxa"/>
              <w:right w:w="115" w:type="dxa"/>
            </w:tcMar>
            <w:vAlign w:val="bottom"/>
            <w:hideMark/>
          </w:tcPr>
          <w:p w14:paraId="55215097" w14:textId="77777777" w:rsidR="00695826" w:rsidRPr="004835C9" w:rsidRDefault="00695826" w:rsidP="00095183">
            <w:pPr>
              <w:spacing w:after="0" w:line="240" w:lineRule="auto"/>
              <w:rPr>
                <w:rFonts w:ascii="Times New Roman" w:eastAsia="Times New Roman" w:hAnsi="Times New Roman" w:cs="Times New Roman"/>
                <w:sz w:val="24"/>
                <w:szCs w:val="24"/>
              </w:rPr>
            </w:pPr>
          </w:p>
        </w:tc>
        <w:tc>
          <w:tcPr>
            <w:tcW w:w="0" w:type="auto"/>
            <w:tcBorders>
              <w:top w:val="single" w:sz="12" w:space="0" w:color="000000"/>
              <w:left w:val="single" w:sz="6" w:space="0" w:color="000000"/>
              <w:bottom w:val="single" w:sz="12" w:space="0" w:color="000000"/>
              <w:right w:val="single" w:sz="12" w:space="0" w:color="000000"/>
            </w:tcBorders>
            <w:shd w:val="clear" w:color="auto" w:fill="FFFFFF"/>
            <w:tcMar>
              <w:top w:w="0" w:type="dxa"/>
              <w:left w:w="115" w:type="dxa"/>
              <w:bottom w:w="0" w:type="dxa"/>
              <w:right w:w="115" w:type="dxa"/>
            </w:tcMar>
            <w:vAlign w:val="bottom"/>
            <w:hideMark/>
          </w:tcPr>
          <w:p w14:paraId="7A1D8E4A" w14:textId="77777777" w:rsidR="00695826" w:rsidRPr="004835C9" w:rsidRDefault="00695826" w:rsidP="00095183">
            <w:pPr>
              <w:spacing w:after="0" w:line="240" w:lineRule="auto"/>
              <w:rPr>
                <w:rFonts w:ascii="Times New Roman" w:eastAsia="Times New Roman" w:hAnsi="Times New Roman" w:cs="Times New Roman"/>
                <w:sz w:val="24"/>
                <w:szCs w:val="24"/>
              </w:rPr>
            </w:pPr>
          </w:p>
        </w:tc>
      </w:tr>
    </w:tbl>
    <w:p w14:paraId="286DB789" w14:textId="77777777" w:rsidR="00695826" w:rsidRDefault="00695826"/>
    <w:p w14:paraId="07B64ADB" w14:textId="77777777" w:rsidR="00A14FD3" w:rsidRDefault="00A14FD3">
      <w:pPr>
        <w:spacing w:after="0" w:line="240" w:lineRule="auto"/>
        <w:rPr>
          <w:rFonts w:ascii="Times New Roman" w:eastAsia="Times New Roman" w:hAnsi="Times New Roman" w:cs="Times New Roman"/>
          <w:b/>
          <w:sz w:val="24"/>
          <w:szCs w:val="24"/>
        </w:rPr>
      </w:pPr>
    </w:p>
    <w:p w14:paraId="03ECA5EA" w14:textId="77777777" w:rsidR="00A14FD3" w:rsidRDefault="00A14FD3">
      <w:pPr>
        <w:spacing w:after="0" w:line="240" w:lineRule="auto"/>
        <w:rPr>
          <w:rFonts w:ascii="Times New Roman" w:eastAsia="Times New Roman" w:hAnsi="Times New Roman" w:cs="Times New Roman"/>
          <w:b/>
          <w:sz w:val="24"/>
          <w:szCs w:val="24"/>
        </w:rPr>
      </w:pPr>
    </w:p>
    <w:p w14:paraId="28A5A321" w14:textId="77777777" w:rsidR="00A14FD3" w:rsidRDefault="00A14FD3">
      <w:pPr>
        <w:spacing w:after="0" w:line="240" w:lineRule="auto"/>
        <w:rPr>
          <w:rFonts w:ascii="Times New Roman" w:eastAsia="Times New Roman" w:hAnsi="Times New Roman" w:cs="Times New Roman"/>
          <w:b/>
          <w:sz w:val="24"/>
          <w:szCs w:val="24"/>
        </w:rPr>
      </w:pPr>
    </w:p>
    <w:p w14:paraId="756FE767" w14:textId="77777777" w:rsidR="00A14FD3" w:rsidRDefault="00E742E1" w:rsidP="00B7460F">
      <w:pPr>
        <w:pStyle w:val="Naslov3"/>
      </w:pPr>
      <w:bookmarkStart w:id="78" w:name="_Toc179911912"/>
      <w:r>
        <w:t xml:space="preserve">5.3.2. </w:t>
      </w:r>
      <w:r w:rsidRPr="000B4717">
        <w:t>Tjedni i godišnji broj sati izvannastavnih aktivnosti</w:t>
      </w:r>
      <w:bookmarkEnd w:id="78"/>
    </w:p>
    <w:p w14:paraId="610D4005" w14:textId="77777777" w:rsidR="00A14FD3" w:rsidRDefault="00A14FD3">
      <w:pPr>
        <w:spacing w:after="0" w:line="240" w:lineRule="auto"/>
        <w:rPr>
          <w:rFonts w:ascii="Times New Roman" w:eastAsia="Times New Roman" w:hAnsi="Times New Roman" w:cs="Times New Roman"/>
          <w:sz w:val="24"/>
          <w:szCs w:val="24"/>
        </w:rPr>
      </w:pPr>
    </w:p>
    <w:tbl>
      <w:tblPr>
        <w:tblStyle w:val="affff4"/>
        <w:tblW w:w="10125" w:type="dxa"/>
        <w:tblInd w:w="-466" w:type="dxa"/>
        <w:tblLayout w:type="fixed"/>
        <w:tblLook w:val="0400" w:firstRow="0" w:lastRow="0" w:firstColumn="0" w:lastColumn="0" w:noHBand="0" w:noVBand="1"/>
      </w:tblPr>
      <w:tblGrid>
        <w:gridCol w:w="2069"/>
        <w:gridCol w:w="1371"/>
        <w:gridCol w:w="1276"/>
        <w:gridCol w:w="1276"/>
        <w:gridCol w:w="2812"/>
        <w:gridCol w:w="1321"/>
      </w:tblGrid>
      <w:tr w:rsidR="00A14FD3" w14:paraId="1EC2E1C0" w14:textId="77777777">
        <w:trPr>
          <w:trHeight w:val="833"/>
          <w:tblHeader/>
        </w:trPr>
        <w:tc>
          <w:tcPr>
            <w:tcW w:w="2069" w:type="dxa"/>
            <w:tcBorders>
              <w:top w:val="single" w:sz="4" w:space="0" w:color="000000"/>
              <w:left w:val="single" w:sz="4" w:space="0" w:color="000000"/>
              <w:bottom w:val="single" w:sz="4" w:space="0" w:color="000000"/>
              <w:right w:val="nil"/>
            </w:tcBorders>
            <w:shd w:val="clear" w:color="auto" w:fill="BFBFBF"/>
          </w:tcPr>
          <w:p w14:paraId="545DE558"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Naziv                                                                                           aktivnosti                                     ili grupe</w:t>
            </w:r>
          </w:p>
        </w:tc>
        <w:tc>
          <w:tcPr>
            <w:tcW w:w="1371" w:type="dxa"/>
            <w:tcBorders>
              <w:top w:val="single" w:sz="4" w:space="0" w:color="000000"/>
              <w:left w:val="single" w:sz="4" w:space="0" w:color="000000"/>
              <w:bottom w:val="single" w:sz="4" w:space="0" w:color="000000"/>
              <w:right w:val="nil"/>
            </w:tcBorders>
            <w:shd w:val="clear" w:color="auto" w:fill="BFBFBF"/>
          </w:tcPr>
          <w:p w14:paraId="31343F88"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Broj uključenih učenika</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14:paraId="3C7600B9"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Planirani broj sati tjedno</w:t>
            </w:r>
          </w:p>
        </w:tc>
        <w:tc>
          <w:tcPr>
            <w:tcW w:w="1276" w:type="dxa"/>
            <w:tcBorders>
              <w:top w:val="single" w:sz="4" w:space="0" w:color="000000"/>
              <w:left w:val="single" w:sz="4" w:space="0" w:color="000000"/>
              <w:bottom w:val="single" w:sz="4" w:space="0" w:color="000000"/>
              <w:right w:val="nil"/>
            </w:tcBorders>
            <w:shd w:val="clear" w:color="auto" w:fill="BFBFBF"/>
          </w:tcPr>
          <w:p w14:paraId="16069B84"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Planirani broj sati godišnje</w:t>
            </w:r>
          </w:p>
        </w:tc>
        <w:tc>
          <w:tcPr>
            <w:tcW w:w="2812" w:type="dxa"/>
            <w:tcBorders>
              <w:top w:val="single" w:sz="4" w:space="0" w:color="000000"/>
              <w:left w:val="single" w:sz="4" w:space="0" w:color="000000"/>
              <w:bottom w:val="single" w:sz="4" w:space="0" w:color="000000"/>
              <w:right w:val="nil"/>
            </w:tcBorders>
            <w:shd w:val="clear" w:color="auto" w:fill="BFBFBF"/>
          </w:tcPr>
          <w:p w14:paraId="1688D66C"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Ime izvršitelja</w:t>
            </w:r>
          </w:p>
        </w:tc>
        <w:tc>
          <w:tcPr>
            <w:tcW w:w="1321" w:type="dxa"/>
            <w:tcBorders>
              <w:top w:val="single" w:sz="4" w:space="0" w:color="000000"/>
              <w:left w:val="single" w:sz="4" w:space="0" w:color="000000"/>
              <w:bottom w:val="single" w:sz="4" w:space="0" w:color="000000"/>
              <w:right w:val="single" w:sz="4" w:space="0" w:color="000000"/>
            </w:tcBorders>
            <w:shd w:val="clear" w:color="auto" w:fill="BFBFBF"/>
          </w:tcPr>
          <w:p w14:paraId="1A969AF1"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Napomena</w:t>
            </w:r>
          </w:p>
        </w:tc>
      </w:tr>
      <w:tr w:rsidR="00A14FD3" w14:paraId="41FAB258" w14:textId="77777777">
        <w:tc>
          <w:tcPr>
            <w:tcW w:w="2069" w:type="dxa"/>
            <w:tcBorders>
              <w:top w:val="nil"/>
              <w:left w:val="single" w:sz="4" w:space="0" w:color="000000"/>
              <w:bottom w:val="single" w:sz="4" w:space="0" w:color="000000"/>
              <w:right w:val="nil"/>
            </w:tcBorders>
          </w:tcPr>
          <w:p w14:paraId="355B4031" w14:textId="77777777" w:rsidR="00A14FD3" w:rsidRDefault="00E742E1">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1. Školski zbor                                   </w:t>
            </w:r>
          </w:p>
        </w:tc>
        <w:tc>
          <w:tcPr>
            <w:tcW w:w="1371" w:type="dxa"/>
            <w:tcBorders>
              <w:top w:val="nil"/>
              <w:left w:val="single" w:sz="4" w:space="0" w:color="000000"/>
              <w:bottom w:val="single" w:sz="4" w:space="0" w:color="000000"/>
              <w:right w:val="nil"/>
            </w:tcBorders>
          </w:tcPr>
          <w:p w14:paraId="08BA6F8C" w14:textId="77777777" w:rsidR="00A14FD3" w:rsidRDefault="00E742E1">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1276" w:type="dxa"/>
            <w:tcBorders>
              <w:top w:val="nil"/>
              <w:left w:val="single" w:sz="4" w:space="0" w:color="000000"/>
              <w:bottom w:val="single" w:sz="4" w:space="0" w:color="000000"/>
              <w:right w:val="single" w:sz="4" w:space="0" w:color="000000"/>
            </w:tcBorders>
          </w:tcPr>
          <w:p w14:paraId="7355F5DE" w14:textId="77777777" w:rsidR="00A14FD3" w:rsidRDefault="00E742E1">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276" w:type="dxa"/>
            <w:tcBorders>
              <w:top w:val="nil"/>
              <w:left w:val="single" w:sz="4" w:space="0" w:color="000000"/>
              <w:bottom w:val="single" w:sz="4" w:space="0" w:color="000000"/>
              <w:right w:val="nil"/>
            </w:tcBorders>
          </w:tcPr>
          <w:p w14:paraId="43C645B3" w14:textId="77777777" w:rsidR="00A14FD3" w:rsidRDefault="00E742E1">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35</w:t>
            </w:r>
          </w:p>
        </w:tc>
        <w:tc>
          <w:tcPr>
            <w:tcW w:w="2812" w:type="dxa"/>
            <w:tcBorders>
              <w:top w:val="nil"/>
              <w:left w:val="single" w:sz="4" w:space="0" w:color="000000"/>
              <w:bottom w:val="single" w:sz="4" w:space="0" w:color="000000"/>
              <w:right w:val="nil"/>
            </w:tcBorders>
          </w:tcPr>
          <w:p w14:paraId="286CCE34" w14:textId="77777777" w:rsidR="00A14FD3" w:rsidRDefault="00E742E1">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Iva Mustać-Klarić </w:t>
            </w:r>
          </w:p>
        </w:tc>
        <w:tc>
          <w:tcPr>
            <w:tcW w:w="1321" w:type="dxa"/>
            <w:tcBorders>
              <w:top w:val="nil"/>
              <w:left w:val="single" w:sz="4" w:space="0" w:color="000000"/>
              <w:bottom w:val="single" w:sz="4" w:space="0" w:color="000000"/>
              <w:right w:val="single" w:sz="4" w:space="0" w:color="000000"/>
            </w:tcBorders>
          </w:tcPr>
          <w:p w14:paraId="712F6320" w14:textId="77777777" w:rsidR="00A14FD3" w:rsidRDefault="00A14FD3">
            <w:pPr>
              <w:spacing w:after="0" w:line="240" w:lineRule="auto"/>
              <w:rPr>
                <w:rFonts w:ascii="Times New Roman" w:eastAsia="Times New Roman" w:hAnsi="Times New Roman" w:cs="Times New Roman"/>
              </w:rPr>
            </w:pPr>
          </w:p>
        </w:tc>
      </w:tr>
      <w:tr w:rsidR="00A14FD3" w14:paraId="1C77A806" w14:textId="77777777">
        <w:tc>
          <w:tcPr>
            <w:tcW w:w="2069" w:type="dxa"/>
            <w:tcBorders>
              <w:top w:val="nil"/>
              <w:left w:val="single" w:sz="4" w:space="0" w:color="000000"/>
              <w:bottom w:val="single" w:sz="4" w:space="0" w:color="000000"/>
              <w:right w:val="nil"/>
            </w:tcBorders>
          </w:tcPr>
          <w:p w14:paraId="4998AD37" w14:textId="77777777" w:rsidR="00A14FD3" w:rsidRDefault="00E742E1">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2. Školski orkestar</w:t>
            </w:r>
          </w:p>
        </w:tc>
        <w:tc>
          <w:tcPr>
            <w:tcW w:w="1371" w:type="dxa"/>
            <w:tcBorders>
              <w:top w:val="nil"/>
              <w:left w:val="single" w:sz="4" w:space="0" w:color="000000"/>
              <w:bottom w:val="single" w:sz="4" w:space="0" w:color="000000"/>
              <w:right w:val="nil"/>
            </w:tcBorders>
          </w:tcPr>
          <w:p w14:paraId="0139E942" w14:textId="77777777" w:rsidR="00A14FD3" w:rsidRDefault="00E742E1">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276" w:type="dxa"/>
            <w:tcBorders>
              <w:top w:val="nil"/>
              <w:left w:val="single" w:sz="4" w:space="0" w:color="000000"/>
              <w:bottom w:val="single" w:sz="4" w:space="0" w:color="000000"/>
              <w:right w:val="single" w:sz="4" w:space="0" w:color="000000"/>
            </w:tcBorders>
          </w:tcPr>
          <w:p w14:paraId="25B62706" w14:textId="77777777" w:rsidR="00A14FD3" w:rsidRDefault="00E742E1">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276" w:type="dxa"/>
            <w:tcBorders>
              <w:top w:val="nil"/>
              <w:left w:val="single" w:sz="4" w:space="0" w:color="000000"/>
              <w:bottom w:val="single" w:sz="4" w:space="0" w:color="000000"/>
              <w:right w:val="nil"/>
            </w:tcBorders>
          </w:tcPr>
          <w:p w14:paraId="5803E4CD" w14:textId="77777777" w:rsidR="00A14FD3" w:rsidRDefault="00E742E1">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35</w:t>
            </w:r>
          </w:p>
        </w:tc>
        <w:tc>
          <w:tcPr>
            <w:tcW w:w="2812" w:type="dxa"/>
            <w:tcBorders>
              <w:top w:val="nil"/>
              <w:left w:val="single" w:sz="4" w:space="0" w:color="000000"/>
              <w:bottom w:val="single" w:sz="4" w:space="0" w:color="000000"/>
              <w:right w:val="nil"/>
            </w:tcBorders>
          </w:tcPr>
          <w:p w14:paraId="286D66BA" w14:textId="77777777" w:rsidR="00A14FD3" w:rsidRDefault="00E742E1">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Iva Mustać-Klarić</w:t>
            </w:r>
          </w:p>
        </w:tc>
        <w:tc>
          <w:tcPr>
            <w:tcW w:w="1321" w:type="dxa"/>
            <w:tcBorders>
              <w:top w:val="nil"/>
              <w:left w:val="single" w:sz="4" w:space="0" w:color="000000"/>
              <w:bottom w:val="single" w:sz="4" w:space="0" w:color="000000"/>
              <w:right w:val="single" w:sz="4" w:space="0" w:color="000000"/>
            </w:tcBorders>
          </w:tcPr>
          <w:p w14:paraId="080AAC10" w14:textId="77777777" w:rsidR="00A14FD3" w:rsidRDefault="00A14FD3">
            <w:pPr>
              <w:spacing w:after="0" w:line="240" w:lineRule="auto"/>
              <w:rPr>
                <w:rFonts w:ascii="Times New Roman" w:eastAsia="Times New Roman" w:hAnsi="Times New Roman" w:cs="Times New Roman"/>
              </w:rPr>
            </w:pPr>
          </w:p>
        </w:tc>
      </w:tr>
      <w:tr w:rsidR="00A14FD3" w14:paraId="69B8C1BB" w14:textId="77777777">
        <w:tc>
          <w:tcPr>
            <w:tcW w:w="2069" w:type="dxa"/>
            <w:tcBorders>
              <w:top w:val="nil"/>
              <w:left w:val="single" w:sz="4" w:space="0" w:color="000000"/>
              <w:bottom w:val="single" w:sz="4" w:space="0" w:color="000000"/>
              <w:right w:val="nil"/>
            </w:tcBorders>
          </w:tcPr>
          <w:p w14:paraId="3575A939" w14:textId="77777777" w:rsidR="00A14FD3" w:rsidRDefault="00E742E1">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3. Dramska grupa              </w:t>
            </w:r>
          </w:p>
        </w:tc>
        <w:tc>
          <w:tcPr>
            <w:tcW w:w="1371" w:type="dxa"/>
            <w:tcBorders>
              <w:top w:val="nil"/>
              <w:left w:val="single" w:sz="4" w:space="0" w:color="000000"/>
              <w:bottom w:val="single" w:sz="4" w:space="0" w:color="000000"/>
              <w:right w:val="nil"/>
            </w:tcBorders>
          </w:tcPr>
          <w:p w14:paraId="7DE9CEA3" w14:textId="77777777" w:rsidR="00A14FD3" w:rsidRDefault="00E742E1">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w:t>
            </w:r>
          </w:p>
        </w:tc>
        <w:tc>
          <w:tcPr>
            <w:tcW w:w="1276" w:type="dxa"/>
            <w:tcBorders>
              <w:top w:val="nil"/>
              <w:left w:val="single" w:sz="4" w:space="0" w:color="000000"/>
              <w:bottom w:val="single" w:sz="4" w:space="0" w:color="000000"/>
              <w:right w:val="single" w:sz="4" w:space="0" w:color="000000"/>
            </w:tcBorders>
          </w:tcPr>
          <w:p w14:paraId="0DA948BE" w14:textId="77777777" w:rsidR="00A14FD3" w:rsidRDefault="00E742E1">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1</w:t>
            </w:r>
          </w:p>
        </w:tc>
        <w:tc>
          <w:tcPr>
            <w:tcW w:w="1276" w:type="dxa"/>
            <w:tcBorders>
              <w:top w:val="nil"/>
              <w:left w:val="single" w:sz="4" w:space="0" w:color="000000"/>
              <w:bottom w:val="single" w:sz="4" w:space="0" w:color="000000"/>
              <w:right w:val="nil"/>
            </w:tcBorders>
          </w:tcPr>
          <w:p w14:paraId="32584883" w14:textId="77777777" w:rsidR="00A14FD3" w:rsidRDefault="00E742E1">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35</w:t>
            </w:r>
          </w:p>
        </w:tc>
        <w:tc>
          <w:tcPr>
            <w:tcW w:w="2812" w:type="dxa"/>
            <w:tcBorders>
              <w:top w:val="nil"/>
              <w:left w:val="single" w:sz="4" w:space="0" w:color="000000"/>
              <w:bottom w:val="single" w:sz="4" w:space="0" w:color="000000"/>
              <w:right w:val="nil"/>
            </w:tcBorders>
          </w:tcPr>
          <w:p w14:paraId="7FE298DC" w14:textId="77777777" w:rsidR="00A14FD3" w:rsidRDefault="00E742E1">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Ivana Birsa </w:t>
            </w:r>
          </w:p>
        </w:tc>
        <w:tc>
          <w:tcPr>
            <w:tcW w:w="1321" w:type="dxa"/>
            <w:tcBorders>
              <w:top w:val="nil"/>
              <w:left w:val="single" w:sz="4" w:space="0" w:color="000000"/>
              <w:bottom w:val="single" w:sz="4" w:space="0" w:color="000000"/>
              <w:right w:val="single" w:sz="4" w:space="0" w:color="000000"/>
            </w:tcBorders>
          </w:tcPr>
          <w:p w14:paraId="330F36DE" w14:textId="77777777" w:rsidR="00A14FD3" w:rsidRDefault="00A14FD3">
            <w:pPr>
              <w:spacing w:after="0" w:line="240" w:lineRule="auto"/>
              <w:rPr>
                <w:rFonts w:ascii="Times New Roman" w:eastAsia="Times New Roman" w:hAnsi="Times New Roman" w:cs="Times New Roman"/>
              </w:rPr>
            </w:pPr>
          </w:p>
        </w:tc>
      </w:tr>
      <w:tr w:rsidR="00A14FD3" w14:paraId="6D289707" w14:textId="77777777">
        <w:tc>
          <w:tcPr>
            <w:tcW w:w="2069" w:type="dxa"/>
            <w:tcBorders>
              <w:top w:val="nil"/>
              <w:left w:val="single" w:sz="4" w:space="0" w:color="000000"/>
              <w:bottom w:val="single" w:sz="4" w:space="0" w:color="000000"/>
              <w:right w:val="nil"/>
            </w:tcBorders>
          </w:tcPr>
          <w:p w14:paraId="6FED1007" w14:textId="77777777" w:rsidR="00A14FD3" w:rsidRDefault="00E742E1">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4. Školsko sportsko</w:t>
            </w:r>
          </w:p>
          <w:p w14:paraId="748CC85D" w14:textId="77777777" w:rsidR="00A14FD3" w:rsidRDefault="00E742E1">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 društvo Leptirić</w:t>
            </w:r>
          </w:p>
        </w:tc>
        <w:tc>
          <w:tcPr>
            <w:tcW w:w="1371" w:type="dxa"/>
            <w:tcBorders>
              <w:top w:val="nil"/>
              <w:left w:val="single" w:sz="4" w:space="0" w:color="000000"/>
              <w:bottom w:val="single" w:sz="4" w:space="0" w:color="000000"/>
              <w:right w:val="nil"/>
            </w:tcBorders>
          </w:tcPr>
          <w:p w14:paraId="57EF804F" w14:textId="77777777" w:rsidR="00A14FD3" w:rsidRDefault="00E742E1">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5</w:t>
            </w:r>
          </w:p>
        </w:tc>
        <w:tc>
          <w:tcPr>
            <w:tcW w:w="1276" w:type="dxa"/>
            <w:tcBorders>
              <w:top w:val="nil"/>
              <w:left w:val="single" w:sz="4" w:space="0" w:color="000000"/>
              <w:bottom w:val="single" w:sz="4" w:space="0" w:color="000000"/>
              <w:right w:val="single" w:sz="4" w:space="0" w:color="000000"/>
            </w:tcBorders>
          </w:tcPr>
          <w:p w14:paraId="1A1A3F87" w14:textId="77777777" w:rsidR="00A14FD3" w:rsidRDefault="00E742E1">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2</w:t>
            </w:r>
          </w:p>
        </w:tc>
        <w:tc>
          <w:tcPr>
            <w:tcW w:w="1276" w:type="dxa"/>
            <w:tcBorders>
              <w:top w:val="nil"/>
              <w:left w:val="single" w:sz="4" w:space="0" w:color="000000"/>
              <w:bottom w:val="single" w:sz="4" w:space="0" w:color="000000"/>
              <w:right w:val="nil"/>
            </w:tcBorders>
          </w:tcPr>
          <w:p w14:paraId="7C03D5F0" w14:textId="77777777" w:rsidR="00A14FD3" w:rsidRDefault="00E742E1">
            <w:pPr>
              <w:spacing w:after="0"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70</w:t>
            </w:r>
          </w:p>
        </w:tc>
        <w:tc>
          <w:tcPr>
            <w:tcW w:w="2812" w:type="dxa"/>
            <w:tcBorders>
              <w:top w:val="nil"/>
              <w:left w:val="single" w:sz="4" w:space="0" w:color="000000"/>
              <w:bottom w:val="single" w:sz="4" w:space="0" w:color="000000"/>
              <w:right w:val="nil"/>
            </w:tcBorders>
          </w:tcPr>
          <w:p w14:paraId="3A33455C" w14:textId="77777777" w:rsidR="00A14FD3" w:rsidRDefault="00E742E1">
            <w:pPr>
              <w:spacing w:after="0" w:line="240" w:lineRule="auto"/>
              <w:rPr>
                <w:rFonts w:ascii="Times New Roman" w:eastAsia="Times New Roman" w:hAnsi="Times New Roman" w:cs="Times New Roman"/>
                <w:highlight w:val="white"/>
              </w:rPr>
            </w:pPr>
            <w:r>
              <w:rPr>
                <w:rFonts w:ascii="Times New Roman" w:eastAsia="Times New Roman" w:hAnsi="Times New Roman" w:cs="Times New Roman"/>
                <w:highlight w:val="white"/>
              </w:rPr>
              <w:t>Darinka Dokoza-Nikpalj</w:t>
            </w:r>
          </w:p>
        </w:tc>
        <w:tc>
          <w:tcPr>
            <w:tcW w:w="1321" w:type="dxa"/>
            <w:tcBorders>
              <w:top w:val="nil"/>
              <w:left w:val="single" w:sz="4" w:space="0" w:color="000000"/>
              <w:bottom w:val="single" w:sz="4" w:space="0" w:color="000000"/>
              <w:right w:val="single" w:sz="4" w:space="0" w:color="000000"/>
            </w:tcBorders>
          </w:tcPr>
          <w:p w14:paraId="5BF8A6EC" w14:textId="77777777" w:rsidR="00A14FD3" w:rsidRDefault="00A14FD3">
            <w:pPr>
              <w:spacing w:after="0" w:line="240" w:lineRule="auto"/>
              <w:rPr>
                <w:rFonts w:ascii="Times New Roman" w:eastAsia="Times New Roman" w:hAnsi="Times New Roman" w:cs="Times New Roman"/>
              </w:rPr>
            </w:pPr>
          </w:p>
        </w:tc>
      </w:tr>
      <w:tr w:rsidR="00A14FD3" w14:paraId="3DA62574" w14:textId="77777777">
        <w:tc>
          <w:tcPr>
            <w:tcW w:w="2069" w:type="dxa"/>
            <w:tcBorders>
              <w:top w:val="nil"/>
              <w:left w:val="single" w:sz="4" w:space="0" w:color="000000"/>
              <w:bottom w:val="single" w:sz="4" w:space="0" w:color="000000"/>
              <w:right w:val="nil"/>
            </w:tcBorders>
          </w:tcPr>
          <w:p w14:paraId="4936EBF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5. Filmska grupa</w:t>
            </w:r>
          </w:p>
        </w:tc>
        <w:tc>
          <w:tcPr>
            <w:tcW w:w="1371" w:type="dxa"/>
            <w:tcBorders>
              <w:top w:val="nil"/>
              <w:left w:val="single" w:sz="4" w:space="0" w:color="000000"/>
              <w:bottom w:val="single" w:sz="4" w:space="0" w:color="000000"/>
              <w:right w:val="nil"/>
            </w:tcBorders>
          </w:tcPr>
          <w:p w14:paraId="5B0654E4"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76" w:type="dxa"/>
            <w:tcBorders>
              <w:top w:val="nil"/>
              <w:left w:val="single" w:sz="4" w:space="0" w:color="000000"/>
              <w:bottom w:val="single" w:sz="4" w:space="0" w:color="000000"/>
              <w:right w:val="single" w:sz="4" w:space="0" w:color="000000"/>
            </w:tcBorders>
          </w:tcPr>
          <w:p w14:paraId="1CF38E9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76" w:type="dxa"/>
            <w:tcBorders>
              <w:top w:val="nil"/>
              <w:left w:val="single" w:sz="4" w:space="0" w:color="000000"/>
              <w:bottom w:val="single" w:sz="4" w:space="0" w:color="000000"/>
              <w:right w:val="nil"/>
            </w:tcBorders>
          </w:tcPr>
          <w:p w14:paraId="46B1EF9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w:t>
            </w:r>
          </w:p>
        </w:tc>
        <w:tc>
          <w:tcPr>
            <w:tcW w:w="2812" w:type="dxa"/>
            <w:tcBorders>
              <w:top w:val="nil"/>
              <w:left w:val="single" w:sz="4" w:space="0" w:color="000000"/>
              <w:bottom w:val="single" w:sz="4" w:space="0" w:color="000000"/>
              <w:right w:val="nil"/>
            </w:tcBorders>
          </w:tcPr>
          <w:p w14:paraId="3340C78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Ivana Birsa</w:t>
            </w:r>
          </w:p>
        </w:tc>
        <w:tc>
          <w:tcPr>
            <w:tcW w:w="1321" w:type="dxa"/>
            <w:tcBorders>
              <w:top w:val="nil"/>
              <w:left w:val="single" w:sz="4" w:space="0" w:color="000000"/>
              <w:bottom w:val="single" w:sz="4" w:space="0" w:color="000000"/>
              <w:right w:val="single" w:sz="4" w:space="0" w:color="000000"/>
            </w:tcBorders>
          </w:tcPr>
          <w:p w14:paraId="57323EF5" w14:textId="77777777" w:rsidR="00A14FD3" w:rsidRDefault="00A14FD3">
            <w:pPr>
              <w:spacing w:after="0" w:line="240" w:lineRule="auto"/>
              <w:rPr>
                <w:rFonts w:ascii="Times New Roman" w:eastAsia="Times New Roman" w:hAnsi="Times New Roman" w:cs="Times New Roman"/>
              </w:rPr>
            </w:pPr>
          </w:p>
        </w:tc>
      </w:tr>
      <w:tr w:rsidR="00A14FD3" w14:paraId="5A8D6D21" w14:textId="77777777">
        <w:tc>
          <w:tcPr>
            <w:tcW w:w="2069" w:type="dxa"/>
            <w:tcBorders>
              <w:top w:val="nil"/>
              <w:left w:val="single" w:sz="4" w:space="0" w:color="000000"/>
              <w:bottom w:val="single" w:sz="4" w:space="0" w:color="000000"/>
              <w:right w:val="nil"/>
            </w:tcBorders>
          </w:tcPr>
          <w:p w14:paraId="29F7B4EC"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6. Mali pjevači</w:t>
            </w:r>
          </w:p>
        </w:tc>
        <w:tc>
          <w:tcPr>
            <w:tcW w:w="1371" w:type="dxa"/>
            <w:tcBorders>
              <w:top w:val="nil"/>
              <w:left w:val="single" w:sz="4" w:space="0" w:color="000000"/>
              <w:bottom w:val="single" w:sz="4" w:space="0" w:color="000000"/>
              <w:right w:val="nil"/>
            </w:tcBorders>
          </w:tcPr>
          <w:p w14:paraId="1EE49D2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276" w:type="dxa"/>
            <w:tcBorders>
              <w:top w:val="nil"/>
              <w:left w:val="single" w:sz="4" w:space="0" w:color="000000"/>
              <w:bottom w:val="single" w:sz="4" w:space="0" w:color="000000"/>
              <w:right w:val="single" w:sz="4" w:space="0" w:color="000000"/>
            </w:tcBorders>
          </w:tcPr>
          <w:p w14:paraId="436D855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76" w:type="dxa"/>
            <w:tcBorders>
              <w:top w:val="nil"/>
              <w:left w:val="single" w:sz="4" w:space="0" w:color="000000"/>
              <w:bottom w:val="single" w:sz="4" w:space="0" w:color="000000"/>
              <w:right w:val="nil"/>
            </w:tcBorders>
          </w:tcPr>
          <w:p w14:paraId="5BA1E9F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w:t>
            </w:r>
          </w:p>
        </w:tc>
        <w:tc>
          <w:tcPr>
            <w:tcW w:w="2812" w:type="dxa"/>
            <w:tcBorders>
              <w:top w:val="nil"/>
              <w:left w:val="single" w:sz="4" w:space="0" w:color="000000"/>
              <w:bottom w:val="single" w:sz="4" w:space="0" w:color="000000"/>
              <w:right w:val="nil"/>
            </w:tcBorders>
          </w:tcPr>
          <w:p w14:paraId="6D9AB1B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Marijana Marić - Vodopić</w:t>
            </w:r>
          </w:p>
        </w:tc>
        <w:tc>
          <w:tcPr>
            <w:tcW w:w="1321" w:type="dxa"/>
            <w:tcBorders>
              <w:top w:val="nil"/>
              <w:left w:val="single" w:sz="4" w:space="0" w:color="000000"/>
              <w:bottom w:val="single" w:sz="4" w:space="0" w:color="000000"/>
              <w:right w:val="single" w:sz="4" w:space="0" w:color="000000"/>
            </w:tcBorders>
          </w:tcPr>
          <w:p w14:paraId="62A12175" w14:textId="77777777" w:rsidR="00A14FD3" w:rsidRDefault="00A14FD3">
            <w:pPr>
              <w:spacing w:after="0" w:line="240" w:lineRule="auto"/>
              <w:rPr>
                <w:rFonts w:ascii="Times New Roman" w:eastAsia="Times New Roman" w:hAnsi="Times New Roman" w:cs="Times New Roman"/>
              </w:rPr>
            </w:pPr>
          </w:p>
        </w:tc>
      </w:tr>
      <w:tr w:rsidR="00A14FD3" w14:paraId="2926990D" w14:textId="77777777">
        <w:tc>
          <w:tcPr>
            <w:tcW w:w="2069" w:type="dxa"/>
            <w:tcBorders>
              <w:top w:val="nil"/>
              <w:left w:val="single" w:sz="4" w:space="0" w:color="000000"/>
              <w:bottom w:val="single" w:sz="4" w:space="0" w:color="000000"/>
              <w:right w:val="nil"/>
            </w:tcBorders>
          </w:tcPr>
          <w:p w14:paraId="7EA06CD7"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7. Mali kuhari</w:t>
            </w:r>
          </w:p>
        </w:tc>
        <w:tc>
          <w:tcPr>
            <w:tcW w:w="1371" w:type="dxa"/>
            <w:tcBorders>
              <w:top w:val="nil"/>
              <w:left w:val="single" w:sz="4" w:space="0" w:color="000000"/>
              <w:bottom w:val="single" w:sz="4" w:space="0" w:color="000000"/>
              <w:right w:val="nil"/>
            </w:tcBorders>
          </w:tcPr>
          <w:p w14:paraId="6B7C7CD9"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76" w:type="dxa"/>
            <w:tcBorders>
              <w:top w:val="nil"/>
              <w:left w:val="single" w:sz="4" w:space="0" w:color="000000"/>
              <w:bottom w:val="single" w:sz="4" w:space="0" w:color="000000"/>
              <w:right w:val="single" w:sz="4" w:space="0" w:color="000000"/>
            </w:tcBorders>
          </w:tcPr>
          <w:p w14:paraId="21CE7DB4"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76" w:type="dxa"/>
            <w:tcBorders>
              <w:top w:val="nil"/>
              <w:left w:val="single" w:sz="4" w:space="0" w:color="000000"/>
              <w:bottom w:val="single" w:sz="4" w:space="0" w:color="000000"/>
              <w:right w:val="nil"/>
            </w:tcBorders>
          </w:tcPr>
          <w:p w14:paraId="09B9396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w:t>
            </w:r>
          </w:p>
        </w:tc>
        <w:tc>
          <w:tcPr>
            <w:tcW w:w="2812" w:type="dxa"/>
            <w:tcBorders>
              <w:top w:val="nil"/>
              <w:left w:val="single" w:sz="4" w:space="0" w:color="000000"/>
              <w:bottom w:val="single" w:sz="4" w:space="0" w:color="000000"/>
              <w:right w:val="nil"/>
            </w:tcBorders>
          </w:tcPr>
          <w:p w14:paraId="21DB3A0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Marijana Marić - Vodopić</w:t>
            </w:r>
          </w:p>
        </w:tc>
        <w:tc>
          <w:tcPr>
            <w:tcW w:w="1321" w:type="dxa"/>
            <w:tcBorders>
              <w:top w:val="nil"/>
              <w:left w:val="single" w:sz="4" w:space="0" w:color="000000"/>
              <w:bottom w:val="single" w:sz="4" w:space="0" w:color="000000"/>
              <w:right w:val="single" w:sz="4" w:space="0" w:color="000000"/>
            </w:tcBorders>
          </w:tcPr>
          <w:p w14:paraId="724DAE5A" w14:textId="77777777" w:rsidR="00A14FD3" w:rsidRDefault="00A14FD3">
            <w:pPr>
              <w:spacing w:after="0" w:line="240" w:lineRule="auto"/>
              <w:rPr>
                <w:rFonts w:ascii="Times New Roman" w:eastAsia="Times New Roman" w:hAnsi="Times New Roman" w:cs="Times New Roman"/>
              </w:rPr>
            </w:pPr>
          </w:p>
        </w:tc>
      </w:tr>
      <w:tr w:rsidR="00A14FD3" w14:paraId="425B4A1D" w14:textId="77777777">
        <w:tc>
          <w:tcPr>
            <w:tcW w:w="2069" w:type="dxa"/>
            <w:tcBorders>
              <w:top w:val="nil"/>
              <w:left w:val="single" w:sz="4" w:space="0" w:color="000000"/>
              <w:bottom w:val="single" w:sz="4" w:space="0" w:color="000000"/>
              <w:right w:val="nil"/>
            </w:tcBorders>
          </w:tcPr>
          <w:p w14:paraId="48CA3FF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8. Ritam, pokret, ples</w:t>
            </w:r>
          </w:p>
        </w:tc>
        <w:tc>
          <w:tcPr>
            <w:tcW w:w="1371" w:type="dxa"/>
            <w:tcBorders>
              <w:top w:val="nil"/>
              <w:left w:val="single" w:sz="4" w:space="0" w:color="000000"/>
              <w:bottom w:val="single" w:sz="4" w:space="0" w:color="000000"/>
              <w:right w:val="nil"/>
            </w:tcBorders>
          </w:tcPr>
          <w:p w14:paraId="1205DCE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276" w:type="dxa"/>
            <w:tcBorders>
              <w:top w:val="nil"/>
              <w:left w:val="single" w:sz="4" w:space="0" w:color="000000"/>
              <w:bottom w:val="single" w:sz="4" w:space="0" w:color="000000"/>
              <w:right w:val="single" w:sz="4" w:space="0" w:color="000000"/>
            </w:tcBorders>
          </w:tcPr>
          <w:p w14:paraId="05F927E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76" w:type="dxa"/>
            <w:tcBorders>
              <w:top w:val="nil"/>
              <w:left w:val="single" w:sz="4" w:space="0" w:color="000000"/>
              <w:bottom w:val="single" w:sz="4" w:space="0" w:color="000000"/>
              <w:right w:val="nil"/>
            </w:tcBorders>
          </w:tcPr>
          <w:p w14:paraId="427D489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w:t>
            </w:r>
          </w:p>
        </w:tc>
        <w:tc>
          <w:tcPr>
            <w:tcW w:w="2812" w:type="dxa"/>
            <w:tcBorders>
              <w:top w:val="nil"/>
              <w:left w:val="single" w:sz="4" w:space="0" w:color="000000"/>
              <w:bottom w:val="single" w:sz="4" w:space="0" w:color="000000"/>
              <w:right w:val="nil"/>
            </w:tcBorders>
          </w:tcPr>
          <w:p w14:paraId="5B55FFF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Marijana Juravić</w:t>
            </w:r>
          </w:p>
        </w:tc>
        <w:tc>
          <w:tcPr>
            <w:tcW w:w="1321" w:type="dxa"/>
            <w:tcBorders>
              <w:top w:val="nil"/>
              <w:left w:val="single" w:sz="4" w:space="0" w:color="000000"/>
              <w:bottom w:val="single" w:sz="4" w:space="0" w:color="000000"/>
              <w:right w:val="single" w:sz="4" w:space="0" w:color="000000"/>
            </w:tcBorders>
          </w:tcPr>
          <w:p w14:paraId="0D48F13C" w14:textId="77777777" w:rsidR="00A14FD3" w:rsidRDefault="00A14FD3">
            <w:pPr>
              <w:spacing w:after="0" w:line="240" w:lineRule="auto"/>
              <w:rPr>
                <w:rFonts w:ascii="Times New Roman" w:eastAsia="Times New Roman" w:hAnsi="Times New Roman" w:cs="Times New Roman"/>
              </w:rPr>
            </w:pPr>
          </w:p>
        </w:tc>
      </w:tr>
      <w:tr w:rsidR="00A14FD3" w14:paraId="20509D00" w14:textId="77777777">
        <w:tc>
          <w:tcPr>
            <w:tcW w:w="2069" w:type="dxa"/>
            <w:tcBorders>
              <w:top w:val="nil"/>
              <w:left w:val="single" w:sz="4" w:space="0" w:color="000000"/>
              <w:bottom w:val="single" w:sz="4" w:space="0" w:color="000000"/>
              <w:right w:val="nil"/>
            </w:tcBorders>
          </w:tcPr>
          <w:p w14:paraId="433700A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9. Mali rukotvorci</w:t>
            </w:r>
          </w:p>
        </w:tc>
        <w:tc>
          <w:tcPr>
            <w:tcW w:w="1371" w:type="dxa"/>
            <w:tcBorders>
              <w:top w:val="nil"/>
              <w:left w:val="single" w:sz="4" w:space="0" w:color="000000"/>
              <w:bottom w:val="single" w:sz="4" w:space="0" w:color="000000"/>
              <w:right w:val="nil"/>
            </w:tcBorders>
          </w:tcPr>
          <w:p w14:paraId="30217A90"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276" w:type="dxa"/>
            <w:tcBorders>
              <w:top w:val="nil"/>
              <w:left w:val="single" w:sz="4" w:space="0" w:color="000000"/>
              <w:bottom w:val="single" w:sz="4" w:space="0" w:color="000000"/>
              <w:right w:val="single" w:sz="4" w:space="0" w:color="000000"/>
            </w:tcBorders>
          </w:tcPr>
          <w:p w14:paraId="0F67A302"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76" w:type="dxa"/>
            <w:tcBorders>
              <w:top w:val="nil"/>
              <w:left w:val="single" w:sz="4" w:space="0" w:color="000000"/>
              <w:bottom w:val="single" w:sz="4" w:space="0" w:color="000000"/>
              <w:right w:val="nil"/>
            </w:tcBorders>
          </w:tcPr>
          <w:p w14:paraId="15E53C2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w:t>
            </w:r>
          </w:p>
        </w:tc>
        <w:tc>
          <w:tcPr>
            <w:tcW w:w="2812" w:type="dxa"/>
            <w:tcBorders>
              <w:top w:val="nil"/>
              <w:left w:val="single" w:sz="4" w:space="0" w:color="000000"/>
              <w:bottom w:val="single" w:sz="4" w:space="0" w:color="000000"/>
              <w:right w:val="nil"/>
            </w:tcBorders>
          </w:tcPr>
          <w:p w14:paraId="16414F0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Ivana Dokoza</w:t>
            </w:r>
          </w:p>
        </w:tc>
        <w:tc>
          <w:tcPr>
            <w:tcW w:w="1321" w:type="dxa"/>
            <w:tcBorders>
              <w:top w:val="nil"/>
              <w:left w:val="single" w:sz="4" w:space="0" w:color="000000"/>
              <w:bottom w:val="single" w:sz="4" w:space="0" w:color="000000"/>
              <w:right w:val="single" w:sz="4" w:space="0" w:color="000000"/>
            </w:tcBorders>
          </w:tcPr>
          <w:p w14:paraId="6281957C" w14:textId="77777777" w:rsidR="00A14FD3" w:rsidRDefault="00A14FD3">
            <w:pPr>
              <w:spacing w:after="0" w:line="240" w:lineRule="auto"/>
              <w:rPr>
                <w:rFonts w:ascii="Times New Roman" w:eastAsia="Times New Roman" w:hAnsi="Times New Roman" w:cs="Times New Roman"/>
              </w:rPr>
            </w:pPr>
          </w:p>
        </w:tc>
      </w:tr>
      <w:tr w:rsidR="00A14FD3" w14:paraId="792A3D91" w14:textId="77777777">
        <w:tc>
          <w:tcPr>
            <w:tcW w:w="2069" w:type="dxa"/>
            <w:tcBorders>
              <w:top w:val="nil"/>
              <w:left w:val="single" w:sz="4" w:space="0" w:color="000000"/>
              <w:bottom w:val="single" w:sz="4" w:space="0" w:color="000000"/>
              <w:right w:val="nil"/>
            </w:tcBorders>
          </w:tcPr>
          <w:p w14:paraId="4FA3D28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10. Eko grupa</w:t>
            </w:r>
          </w:p>
        </w:tc>
        <w:tc>
          <w:tcPr>
            <w:tcW w:w="1371" w:type="dxa"/>
            <w:tcBorders>
              <w:top w:val="nil"/>
              <w:left w:val="single" w:sz="4" w:space="0" w:color="000000"/>
              <w:bottom w:val="single" w:sz="4" w:space="0" w:color="000000"/>
              <w:right w:val="nil"/>
            </w:tcBorders>
          </w:tcPr>
          <w:p w14:paraId="5ACF7FF8"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276" w:type="dxa"/>
            <w:tcBorders>
              <w:top w:val="nil"/>
              <w:left w:val="single" w:sz="4" w:space="0" w:color="000000"/>
              <w:bottom w:val="single" w:sz="4" w:space="0" w:color="000000"/>
              <w:right w:val="single" w:sz="4" w:space="0" w:color="000000"/>
            </w:tcBorders>
          </w:tcPr>
          <w:p w14:paraId="656D3684"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76" w:type="dxa"/>
            <w:tcBorders>
              <w:top w:val="nil"/>
              <w:left w:val="single" w:sz="4" w:space="0" w:color="000000"/>
              <w:bottom w:val="single" w:sz="4" w:space="0" w:color="000000"/>
              <w:right w:val="nil"/>
            </w:tcBorders>
          </w:tcPr>
          <w:p w14:paraId="29D15599"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w:t>
            </w:r>
          </w:p>
        </w:tc>
        <w:tc>
          <w:tcPr>
            <w:tcW w:w="2812" w:type="dxa"/>
            <w:tcBorders>
              <w:top w:val="nil"/>
              <w:left w:val="single" w:sz="4" w:space="0" w:color="000000"/>
              <w:bottom w:val="single" w:sz="4" w:space="0" w:color="000000"/>
              <w:right w:val="nil"/>
            </w:tcBorders>
          </w:tcPr>
          <w:p w14:paraId="5ECD9AC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Stela Dominis </w:t>
            </w:r>
          </w:p>
        </w:tc>
        <w:tc>
          <w:tcPr>
            <w:tcW w:w="1321" w:type="dxa"/>
            <w:tcBorders>
              <w:top w:val="nil"/>
              <w:left w:val="single" w:sz="4" w:space="0" w:color="000000"/>
              <w:bottom w:val="single" w:sz="4" w:space="0" w:color="000000"/>
              <w:right w:val="single" w:sz="4" w:space="0" w:color="000000"/>
            </w:tcBorders>
          </w:tcPr>
          <w:p w14:paraId="10B7E072" w14:textId="77777777" w:rsidR="00A14FD3" w:rsidRDefault="00A14FD3">
            <w:pPr>
              <w:spacing w:after="0" w:line="240" w:lineRule="auto"/>
              <w:rPr>
                <w:rFonts w:ascii="Times New Roman" w:eastAsia="Times New Roman" w:hAnsi="Times New Roman" w:cs="Times New Roman"/>
              </w:rPr>
            </w:pPr>
          </w:p>
        </w:tc>
      </w:tr>
      <w:tr w:rsidR="00A14FD3" w14:paraId="475538D8" w14:textId="77777777">
        <w:tc>
          <w:tcPr>
            <w:tcW w:w="2069" w:type="dxa"/>
            <w:tcBorders>
              <w:top w:val="nil"/>
              <w:left w:val="single" w:sz="4" w:space="0" w:color="000000"/>
              <w:bottom w:val="single" w:sz="4" w:space="0" w:color="000000"/>
              <w:right w:val="nil"/>
            </w:tcBorders>
          </w:tcPr>
          <w:p w14:paraId="6488E0C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11. Mali kuhari</w:t>
            </w:r>
          </w:p>
        </w:tc>
        <w:tc>
          <w:tcPr>
            <w:tcW w:w="1371" w:type="dxa"/>
            <w:tcBorders>
              <w:top w:val="nil"/>
              <w:left w:val="single" w:sz="4" w:space="0" w:color="000000"/>
              <w:bottom w:val="single" w:sz="4" w:space="0" w:color="000000"/>
              <w:right w:val="nil"/>
            </w:tcBorders>
          </w:tcPr>
          <w:p w14:paraId="722525D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76" w:type="dxa"/>
            <w:tcBorders>
              <w:top w:val="nil"/>
              <w:left w:val="single" w:sz="4" w:space="0" w:color="000000"/>
              <w:bottom w:val="single" w:sz="4" w:space="0" w:color="000000"/>
              <w:right w:val="single" w:sz="4" w:space="0" w:color="000000"/>
            </w:tcBorders>
          </w:tcPr>
          <w:p w14:paraId="162A5FC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76" w:type="dxa"/>
            <w:tcBorders>
              <w:top w:val="nil"/>
              <w:left w:val="single" w:sz="4" w:space="0" w:color="000000"/>
              <w:bottom w:val="single" w:sz="4" w:space="0" w:color="000000"/>
              <w:right w:val="nil"/>
            </w:tcBorders>
          </w:tcPr>
          <w:p w14:paraId="72A8729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w:t>
            </w:r>
          </w:p>
        </w:tc>
        <w:tc>
          <w:tcPr>
            <w:tcW w:w="2812" w:type="dxa"/>
            <w:tcBorders>
              <w:top w:val="nil"/>
              <w:left w:val="single" w:sz="4" w:space="0" w:color="000000"/>
              <w:bottom w:val="single" w:sz="4" w:space="0" w:color="000000"/>
              <w:right w:val="nil"/>
            </w:tcBorders>
          </w:tcPr>
          <w:p w14:paraId="4341C26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Marta Ćuruvija </w:t>
            </w:r>
          </w:p>
        </w:tc>
        <w:tc>
          <w:tcPr>
            <w:tcW w:w="1321" w:type="dxa"/>
            <w:tcBorders>
              <w:top w:val="nil"/>
              <w:left w:val="single" w:sz="4" w:space="0" w:color="000000"/>
              <w:bottom w:val="single" w:sz="4" w:space="0" w:color="000000"/>
              <w:right w:val="single" w:sz="4" w:space="0" w:color="000000"/>
            </w:tcBorders>
          </w:tcPr>
          <w:p w14:paraId="4CCBF3CF" w14:textId="77777777" w:rsidR="00A14FD3" w:rsidRDefault="00A14FD3">
            <w:pPr>
              <w:spacing w:after="0" w:line="240" w:lineRule="auto"/>
              <w:rPr>
                <w:rFonts w:ascii="Times New Roman" w:eastAsia="Times New Roman" w:hAnsi="Times New Roman" w:cs="Times New Roman"/>
              </w:rPr>
            </w:pPr>
          </w:p>
        </w:tc>
      </w:tr>
      <w:tr w:rsidR="00A14FD3" w14:paraId="3207EDED" w14:textId="77777777">
        <w:tc>
          <w:tcPr>
            <w:tcW w:w="2069" w:type="dxa"/>
            <w:tcBorders>
              <w:top w:val="nil"/>
              <w:left w:val="single" w:sz="4" w:space="0" w:color="000000"/>
              <w:bottom w:val="single" w:sz="4" w:space="0" w:color="000000"/>
              <w:right w:val="nil"/>
            </w:tcBorders>
          </w:tcPr>
          <w:p w14:paraId="2B729ED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12. Mali vrtlari</w:t>
            </w:r>
          </w:p>
        </w:tc>
        <w:tc>
          <w:tcPr>
            <w:tcW w:w="1371" w:type="dxa"/>
            <w:tcBorders>
              <w:top w:val="nil"/>
              <w:left w:val="single" w:sz="4" w:space="0" w:color="000000"/>
              <w:bottom w:val="single" w:sz="4" w:space="0" w:color="000000"/>
              <w:right w:val="nil"/>
            </w:tcBorders>
          </w:tcPr>
          <w:p w14:paraId="67449F48"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276" w:type="dxa"/>
            <w:tcBorders>
              <w:top w:val="nil"/>
              <w:left w:val="single" w:sz="4" w:space="0" w:color="000000"/>
              <w:bottom w:val="single" w:sz="4" w:space="0" w:color="000000"/>
              <w:right w:val="single" w:sz="4" w:space="0" w:color="000000"/>
            </w:tcBorders>
          </w:tcPr>
          <w:p w14:paraId="4E9F6CB0"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76" w:type="dxa"/>
            <w:tcBorders>
              <w:top w:val="nil"/>
              <w:left w:val="single" w:sz="4" w:space="0" w:color="000000"/>
              <w:bottom w:val="single" w:sz="4" w:space="0" w:color="000000"/>
              <w:right w:val="nil"/>
            </w:tcBorders>
          </w:tcPr>
          <w:p w14:paraId="55198C7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w:t>
            </w:r>
          </w:p>
        </w:tc>
        <w:tc>
          <w:tcPr>
            <w:tcW w:w="2812" w:type="dxa"/>
            <w:tcBorders>
              <w:top w:val="nil"/>
              <w:left w:val="single" w:sz="4" w:space="0" w:color="000000"/>
              <w:bottom w:val="single" w:sz="4" w:space="0" w:color="000000"/>
              <w:right w:val="nil"/>
            </w:tcBorders>
          </w:tcPr>
          <w:p w14:paraId="502F1DC7"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Adrijana Koprivanac</w:t>
            </w:r>
          </w:p>
        </w:tc>
        <w:tc>
          <w:tcPr>
            <w:tcW w:w="1321" w:type="dxa"/>
            <w:tcBorders>
              <w:top w:val="nil"/>
              <w:left w:val="single" w:sz="4" w:space="0" w:color="000000"/>
              <w:bottom w:val="single" w:sz="4" w:space="0" w:color="000000"/>
              <w:right w:val="single" w:sz="4" w:space="0" w:color="000000"/>
            </w:tcBorders>
          </w:tcPr>
          <w:p w14:paraId="3A9645FE" w14:textId="77777777" w:rsidR="00A14FD3" w:rsidRDefault="00A14FD3">
            <w:pPr>
              <w:spacing w:after="0" w:line="240" w:lineRule="auto"/>
              <w:rPr>
                <w:rFonts w:ascii="Times New Roman" w:eastAsia="Times New Roman" w:hAnsi="Times New Roman" w:cs="Times New Roman"/>
              </w:rPr>
            </w:pPr>
          </w:p>
        </w:tc>
      </w:tr>
      <w:tr w:rsidR="00A14FD3" w14:paraId="0A6FAEB1" w14:textId="77777777">
        <w:tc>
          <w:tcPr>
            <w:tcW w:w="2069" w:type="dxa"/>
            <w:tcBorders>
              <w:top w:val="nil"/>
              <w:left w:val="single" w:sz="4" w:space="0" w:color="000000"/>
              <w:bottom w:val="single" w:sz="4" w:space="0" w:color="000000"/>
              <w:right w:val="nil"/>
            </w:tcBorders>
          </w:tcPr>
          <w:p w14:paraId="753F6FF7"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13. Mali kreativci</w:t>
            </w:r>
          </w:p>
        </w:tc>
        <w:tc>
          <w:tcPr>
            <w:tcW w:w="1371" w:type="dxa"/>
            <w:tcBorders>
              <w:top w:val="nil"/>
              <w:left w:val="single" w:sz="4" w:space="0" w:color="000000"/>
              <w:bottom w:val="single" w:sz="4" w:space="0" w:color="000000"/>
              <w:right w:val="nil"/>
            </w:tcBorders>
          </w:tcPr>
          <w:p w14:paraId="1DB752E4"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276" w:type="dxa"/>
            <w:tcBorders>
              <w:top w:val="nil"/>
              <w:left w:val="single" w:sz="4" w:space="0" w:color="000000"/>
              <w:bottom w:val="single" w:sz="4" w:space="0" w:color="000000"/>
              <w:right w:val="single" w:sz="4" w:space="0" w:color="000000"/>
            </w:tcBorders>
          </w:tcPr>
          <w:p w14:paraId="1CF3A78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76" w:type="dxa"/>
            <w:tcBorders>
              <w:top w:val="nil"/>
              <w:left w:val="single" w:sz="4" w:space="0" w:color="000000"/>
              <w:bottom w:val="single" w:sz="4" w:space="0" w:color="000000"/>
              <w:right w:val="nil"/>
            </w:tcBorders>
          </w:tcPr>
          <w:p w14:paraId="4A6FCB4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w:t>
            </w:r>
          </w:p>
        </w:tc>
        <w:tc>
          <w:tcPr>
            <w:tcW w:w="2812" w:type="dxa"/>
            <w:tcBorders>
              <w:top w:val="nil"/>
              <w:left w:val="single" w:sz="4" w:space="0" w:color="000000"/>
              <w:bottom w:val="single" w:sz="4" w:space="0" w:color="000000"/>
              <w:right w:val="nil"/>
            </w:tcBorders>
          </w:tcPr>
          <w:p w14:paraId="3DD7253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Antonija Štokov</w:t>
            </w:r>
          </w:p>
        </w:tc>
        <w:tc>
          <w:tcPr>
            <w:tcW w:w="1321" w:type="dxa"/>
            <w:tcBorders>
              <w:top w:val="nil"/>
              <w:left w:val="single" w:sz="4" w:space="0" w:color="000000"/>
              <w:bottom w:val="single" w:sz="4" w:space="0" w:color="000000"/>
              <w:right w:val="single" w:sz="4" w:space="0" w:color="000000"/>
            </w:tcBorders>
          </w:tcPr>
          <w:p w14:paraId="01BB531A" w14:textId="77777777" w:rsidR="00A14FD3" w:rsidRDefault="00A14FD3">
            <w:pPr>
              <w:spacing w:after="0" w:line="240" w:lineRule="auto"/>
              <w:rPr>
                <w:rFonts w:ascii="Times New Roman" w:eastAsia="Times New Roman" w:hAnsi="Times New Roman" w:cs="Times New Roman"/>
              </w:rPr>
            </w:pPr>
          </w:p>
        </w:tc>
      </w:tr>
      <w:tr w:rsidR="00A14FD3" w14:paraId="179D1537" w14:textId="77777777">
        <w:tc>
          <w:tcPr>
            <w:tcW w:w="2069" w:type="dxa"/>
            <w:tcBorders>
              <w:top w:val="nil"/>
              <w:left w:val="single" w:sz="4" w:space="0" w:color="000000"/>
              <w:bottom w:val="single" w:sz="4" w:space="0" w:color="000000"/>
              <w:right w:val="nil"/>
            </w:tcBorders>
          </w:tcPr>
          <w:p w14:paraId="798D702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14. Ritmički putnici</w:t>
            </w:r>
          </w:p>
        </w:tc>
        <w:tc>
          <w:tcPr>
            <w:tcW w:w="1371" w:type="dxa"/>
            <w:tcBorders>
              <w:top w:val="nil"/>
              <w:left w:val="single" w:sz="4" w:space="0" w:color="000000"/>
              <w:bottom w:val="single" w:sz="4" w:space="0" w:color="000000"/>
              <w:right w:val="nil"/>
            </w:tcBorders>
          </w:tcPr>
          <w:p w14:paraId="42146D50"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276" w:type="dxa"/>
            <w:tcBorders>
              <w:top w:val="nil"/>
              <w:left w:val="single" w:sz="4" w:space="0" w:color="000000"/>
              <w:bottom w:val="single" w:sz="4" w:space="0" w:color="000000"/>
              <w:right w:val="single" w:sz="4" w:space="0" w:color="000000"/>
            </w:tcBorders>
          </w:tcPr>
          <w:p w14:paraId="24B2690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76" w:type="dxa"/>
            <w:tcBorders>
              <w:top w:val="nil"/>
              <w:left w:val="single" w:sz="4" w:space="0" w:color="000000"/>
              <w:bottom w:val="single" w:sz="4" w:space="0" w:color="000000"/>
              <w:right w:val="nil"/>
            </w:tcBorders>
          </w:tcPr>
          <w:p w14:paraId="6B734E7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w:t>
            </w:r>
          </w:p>
        </w:tc>
        <w:tc>
          <w:tcPr>
            <w:tcW w:w="2812" w:type="dxa"/>
            <w:tcBorders>
              <w:top w:val="nil"/>
              <w:left w:val="single" w:sz="4" w:space="0" w:color="000000"/>
              <w:bottom w:val="single" w:sz="4" w:space="0" w:color="000000"/>
              <w:right w:val="nil"/>
            </w:tcBorders>
          </w:tcPr>
          <w:p w14:paraId="4196E64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Daria Švorinić</w:t>
            </w:r>
          </w:p>
        </w:tc>
        <w:tc>
          <w:tcPr>
            <w:tcW w:w="1321" w:type="dxa"/>
            <w:tcBorders>
              <w:top w:val="nil"/>
              <w:left w:val="single" w:sz="4" w:space="0" w:color="000000"/>
              <w:bottom w:val="single" w:sz="4" w:space="0" w:color="000000"/>
              <w:right w:val="single" w:sz="4" w:space="0" w:color="000000"/>
            </w:tcBorders>
          </w:tcPr>
          <w:p w14:paraId="550E1088" w14:textId="77777777" w:rsidR="00A14FD3" w:rsidRDefault="00A14FD3">
            <w:pPr>
              <w:spacing w:after="0" w:line="240" w:lineRule="auto"/>
              <w:rPr>
                <w:rFonts w:ascii="Times New Roman" w:eastAsia="Times New Roman" w:hAnsi="Times New Roman" w:cs="Times New Roman"/>
              </w:rPr>
            </w:pPr>
          </w:p>
        </w:tc>
      </w:tr>
      <w:tr w:rsidR="00A14FD3" w14:paraId="6F2E6825" w14:textId="77777777">
        <w:tc>
          <w:tcPr>
            <w:tcW w:w="2069" w:type="dxa"/>
            <w:tcBorders>
              <w:top w:val="nil"/>
              <w:left w:val="single" w:sz="4" w:space="0" w:color="000000"/>
              <w:bottom w:val="single" w:sz="4" w:space="0" w:color="000000"/>
              <w:right w:val="nil"/>
            </w:tcBorders>
          </w:tcPr>
          <w:p w14:paraId="0043905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15. Likovna radionica</w:t>
            </w:r>
          </w:p>
        </w:tc>
        <w:tc>
          <w:tcPr>
            <w:tcW w:w="1371" w:type="dxa"/>
            <w:tcBorders>
              <w:top w:val="nil"/>
              <w:left w:val="single" w:sz="4" w:space="0" w:color="000000"/>
              <w:bottom w:val="single" w:sz="4" w:space="0" w:color="000000"/>
              <w:right w:val="nil"/>
            </w:tcBorders>
          </w:tcPr>
          <w:p w14:paraId="3B05E7C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276" w:type="dxa"/>
            <w:tcBorders>
              <w:top w:val="nil"/>
              <w:left w:val="single" w:sz="4" w:space="0" w:color="000000"/>
              <w:bottom w:val="single" w:sz="4" w:space="0" w:color="000000"/>
              <w:right w:val="single" w:sz="4" w:space="0" w:color="000000"/>
            </w:tcBorders>
          </w:tcPr>
          <w:p w14:paraId="6C9A56C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76" w:type="dxa"/>
            <w:tcBorders>
              <w:top w:val="nil"/>
              <w:left w:val="single" w:sz="4" w:space="0" w:color="000000"/>
              <w:bottom w:val="single" w:sz="4" w:space="0" w:color="000000"/>
              <w:right w:val="nil"/>
            </w:tcBorders>
          </w:tcPr>
          <w:p w14:paraId="7800C89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w:t>
            </w:r>
          </w:p>
        </w:tc>
        <w:tc>
          <w:tcPr>
            <w:tcW w:w="2812" w:type="dxa"/>
            <w:tcBorders>
              <w:top w:val="nil"/>
              <w:left w:val="single" w:sz="4" w:space="0" w:color="000000"/>
              <w:bottom w:val="single" w:sz="4" w:space="0" w:color="000000"/>
              <w:right w:val="nil"/>
            </w:tcBorders>
          </w:tcPr>
          <w:p w14:paraId="511C4C0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Ines Končurat</w:t>
            </w:r>
          </w:p>
        </w:tc>
        <w:tc>
          <w:tcPr>
            <w:tcW w:w="1321" w:type="dxa"/>
            <w:tcBorders>
              <w:top w:val="nil"/>
              <w:left w:val="single" w:sz="4" w:space="0" w:color="000000"/>
              <w:bottom w:val="single" w:sz="4" w:space="0" w:color="000000"/>
              <w:right w:val="single" w:sz="4" w:space="0" w:color="000000"/>
            </w:tcBorders>
          </w:tcPr>
          <w:p w14:paraId="459E9106" w14:textId="77777777" w:rsidR="00A14FD3" w:rsidRDefault="00A14FD3">
            <w:pPr>
              <w:spacing w:after="0" w:line="240" w:lineRule="auto"/>
              <w:rPr>
                <w:rFonts w:ascii="Times New Roman" w:eastAsia="Times New Roman" w:hAnsi="Times New Roman" w:cs="Times New Roman"/>
              </w:rPr>
            </w:pPr>
          </w:p>
        </w:tc>
      </w:tr>
      <w:tr w:rsidR="00A14FD3" w14:paraId="5554C476" w14:textId="77777777">
        <w:tc>
          <w:tcPr>
            <w:tcW w:w="2069" w:type="dxa"/>
            <w:tcBorders>
              <w:top w:val="nil"/>
              <w:left w:val="single" w:sz="4" w:space="0" w:color="000000"/>
              <w:bottom w:val="single" w:sz="4" w:space="0" w:color="000000"/>
              <w:right w:val="nil"/>
            </w:tcBorders>
          </w:tcPr>
          <w:p w14:paraId="625E52E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16. Vizualni identitet </w:t>
            </w:r>
          </w:p>
        </w:tc>
        <w:tc>
          <w:tcPr>
            <w:tcW w:w="1371" w:type="dxa"/>
            <w:tcBorders>
              <w:top w:val="nil"/>
              <w:left w:val="single" w:sz="4" w:space="0" w:color="000000"/>
              <w:bottom w:val="single" w:sz="4" w:space="0" w:color="000000"/>
              <w:right w:val="nil"/>
            </w:tcBorders>
          </w:tcPr>
          <w:p w14:paraId="579EF3F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276" w:type="dxa"/>
            <w:tcBorders>
              <w:top w:val="nil"/>
              <w:left w:val="single" w:sz="4" w:space="0" w:color="000000"/>
              <w:bottom w:val="single" w:sz="4" w:space="0" w:color="000000"/>
              <w:right w:val="single" w:sz="4" w:space="0" w:color="000000"/>
            </w:tcBorders>
          </w:tcPr>
          <w:p w14:paraId="0802C764"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76" w:type="dxa"/>
            <w:tcBorders>
              <w:top w:val="nil"/>
              <w:left w:val="single" w:sz="4" w:space="0" w:color="000000"/>
              <w:bottom w:val="single" w:sz="4" w:space="0" w:color="000000"/>
              <w:right w:val="nil"/>
            </w:tcBorders>
          </w:tcPr>
          <w:p w14:paraId="6DA80DA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70</w:t>
            </w:r>
          </w:p>
        </w:tc>
        <w:tc>
          <w:tcPr>
            <w:tcW w:w="2812" w:type="dxa"/>
            <w:tcBorders>
              <w:top w:val="nil"/>
              <w:left w:val="single" w:sz="4" w:space="0" w:color="000000"/>
              <w:bottom w:val="single" w:sz="4" w:space="0" w:color="000000"/>
              <w:right w:val="nil"/>
            </w:tcBorders>
          </w:tcPr>
          <w:p w14:paraId="6321E1E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Antonela Marić</w:t>
            </w:r>
          </w:p>
        </w:tc>
        <w:tc>
          <w:tcPr>
            <w:tcW w:w="1321" w:type="dxa"/>
            <w:tcBorders>
              <w:top w:val="nil"/>
              <w:left w:val="single" w:sz="4" w:space="0" w:color="000000"/>
              <w:bottom w:val="single" w:sz="4" w:space="0" w:color="000000"/>
              <w:right w:val="single" w:sz="4" w:space="0" w:color="000000"/>
            </w:tcBorders>
          </w:tcPr>
          <w:p w14:paraId="25E4CB37" w14:textId="77777777" w:rsidR="00A14FD3" w:rsidRDefault="00A14FD3">
            <w:pPr>
              <w:spacing w:after="0" w:line="240" w:lineRule="auto"/>
              <w:rPr>
                <w:rFonts w:ascii="Times New Roman" w:eastAsia="Times New Roman" w:hAnsi="Times New Roman" w:cs="Times New Roman"/>
              </w:rPr>
            </w:pPr>
          </w:p>
        </w:tc>
      </w:tr>
      <w:tr w:rsidR="00A14FD3" w14:paraId="3D301C79" w14:textId="77777777">
        <w:tc>
          <w:tcPr>
            <w:tcW w:w="2069" w:type="dxa"/>
            <w:tcBorders>
              <w:top w:val="nil"/>
              <w:left w:val="single" w:sz="4" w:space="0" w:color="000000"/>
              <w:bottom w:val="single" w:sz="4" w:space="0" w:color="000000"/>
              <w:right w:val="nil"/>
            </w:tcBorders>
          </w:tcPr>
          <w:p w14:paraId="3001C7A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17. Mali vrtlari</w:t>
            </w:r>
          </w:p>
        </w:tc>
        <w:tc>
          <w:tcPr>
            <w:tcW w:w="1371" w:type="dxa"/>
            <w:tcBorders>
              <w:top w:val="nil"/>
              <w:left w:val="single" w:sz="4" w:space="0" w:color="000000"/>
              <w:bottom w:val="single" w:sz="4" w:space="0" w:color="000000"/>
              <w:right w:val="nil"/>
            </w:tcBorders>
          </w:tcPr>
          <w:p w14:paraId="4F54EA8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276" w:type="dxa"/>
            <w:tcBorders>
              <w:top w:val="nil"/>
              <w:left w:val="single" w:sz="4" w:space="0" w:color="000000"/>
              <w:bottom w:val="single" w:sz="4" w:space="0" w:color="000000"/>
              <w:right w:val="single" w:sz="4" w:space="0" w:color="000000"/>
            </w:tcBorders>
          </w:tcPr>
          <w:p w14:paraId="07B6BC0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76" w:type="dxa"/>
            <w:tcBorders>
              <w:top w:val="nil"/>
              <w:left w:val="single" w:sz="4" w:space="0" w:color="000000"/>
              <w:bottom w:val="single" w:sz="4" w:space="0" w:color="000000"/>
              <w:right w:val="nil"/>
            </w:tcBorders>
          </w:tcPr>
          <w:p w14:paraId="085810B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w:t>
            </w:r>
          </w:p>
        </w:tc>
        <w:tc>
          <w:tcPr>
            <w:tcW w:w="2812" w:type="dxa"/>
            <w:tcBorders>
              <w:top w:val="nil"/>
              <w:left w:val="single" w:sz="4" w:space="0" w:color="000000"/>
              <w:bottom w:val="single" w:sz="4" w:space="0" w:color="000000"/>
              <w:right w:val="nil"/>
            </w:tcBorders>
          </w:tcPr>
          <w:p w14:paraId="35870557"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Mirna Bilać</w:t>
            </w:r>
          </w:p>
        </w:tc>
        <w:tc>
          <w:tcPr>
            <w:tcW w:w="1321" w:type="dxa"/>
            <w:tcBorders>
              <w:top w:val="nil"/>
              <w:left w:val="single" w:sz="4" w:space="0" w:color="000000"/>
              <w:bottom w:val="single" w:sz="4" w:space="0" w:color="000000"/>
              <w:right w:val="single" w:sz="4" w:space="0" w:color="000000"/>
            </w:tcBorders>
          </w:tcPr>
          <w:p w14:paraId="17E4BCEA" w14:textId="77777777" w:rsidR="00A14FD3" w:rsidRDefault="00A14FD3">
            <w:pPr>
              <w:spacing w:after="0" w:line="240" w:lineRule="auto"/>
              <w:rPr>
                <w:rFonts w:ascii="Times New Roman" w:eastAsia="Times New Roman" w:hAnsi="Times New Roman" w:cs="Times New Roman"/>
              </w:rPr>
            </w:pPr>
          </w:p>
        </w:tc>
      </w:tr>
      <w:tr w:rsidR="00A14FD3" w14:paraId="5DA184AA" w14:textId="77777777">
        <w:tc>
          <w:tcPr>
            <w:tcW w:w="2069" w:type="dxa"/>
            <w:tcBorders>
              <w:top w:val="nil"/>
              <w:left w:val="single" w:sz="4" w:space="0" w:color="000000"/>
              <w:bottom w:val="single" w:sz="4" w:space="0" w:color="000000"/>
              <w:right w:val="nil"/>
            </w:tcBorders>
          </w:tcPr>
          <w:p w14:paraId="79C1220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18. Vrtlarstvo </w:t>
            </w:r>
          </w:p>
        </w:tc>
        <w:tc>
          <w:tcPr>
            <w:tcW w:w="1371" w:type="dxa"/>
            <w:tcBorders>
              <w:top w:val="nil"/>
              <w:left w:val="single" w:sz="4" w:space="0" w:color="000000"/>
              <w:bottom w:val="single" w:sz="4" w:space="0" w:color="000000"/>
              <w:right w:val="nil"/>
            </w:tcBorders>
          </w:tcPr>
          <w:p w14:paraId="014338B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276" w:type="dxa"/>
            <w:tcBorders>
              <w:top w:val="nil"/>
              <w:left w:val="single" w:sz="4" w:space="0" w:color="000000"/>
              <w:bottom w:val="single" w:sz="4" w:space="0" w:color="000000"/>
              <w:right w:val="single" w:sz="4" w:space="0" w:color="000000"/>
            </w:tcBorders>
          </w:tcPr>
          <w:p w14:paraId="0AE48E8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76" w:type="dxa"/>
            <w:tcBorders>
              <w:top w:val="nil"/>
              <w:left w:val="single" w:sz="4" w:space="0" w:color="000000"/>
              <w:bottom w:val="single" w:sz="4" w:space="0" w:color="000000"/>
              <w:right w:val="nil"/>
            </w:tcBorders>
          </w:tcPr>
          <w:p w14:paraId="7D3D22D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w:t>
            </w:r>
          </w:p>
        </w:tc>
        <w:tc>
          <w:tcPr>
            <w:tcW w:w="2812" w:type="dxa"/>
            <w:tcBorders>
              <w:top w:val="nil"/>
              <w:left w:val="single" w:sz="4" w:space="0" w:color="000000"/>
              <w:bottom w:val="single" w:sz="4" w:space="0" w:color="000000"/>
              <w:right w:val="nil"/>
            </w:tcBorders>
          </w:tcPr>
          <w:p w14:paraId="2D6E8E3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Iva Karla Kovačević</w:t>
            </w:r>
          </w:p>
        </w:tc>
        <w:tc>
          <w:tcPr>
            <w:tcW w:w="1321" w:type="dxa"/>
            <w:tcBorders>
              <w:top w:val="nil"/>
              <w:left w:val="single" w:sz="4" w:space="0" w:color="000000"/>
              <w:bottom w:val="single" w:sz="4" w:space="0" w:color="000000"/>
              <w:right w:val="single" w:sz="4" w:space="0" w:color="000000"/>
            </w:tcBorders>
          </w:tcPr>
          <w:p w14:paraId="05530989" w14:textId="77777777" w:rsidR="00A14FD3" w:rsidRDefault="00A14FD3">
            <w:pPr>
              <w:spacing w:after="0" w:line="240" w:lineRule="auto"/>
              <w:rPr>
                <w:rFonts w:ascii="Times New Roman" w:eastAsia="Times New Roman" w:hAnsi="Times New Roman" w:cs="Times New Roman"/>
              </w:rPr>
            </w:pPr>
          </w:p>
        </w:tc>
      </w:tr>
      <w:tr w:rsidR="00A14FD3" w14:paraId="61DFFE09" w14:textId="77777777">
        <w:tc>
          <w:tcPr>
            <w:tcW w:w="2069" w:type="dxa"/>
            <w:tcBorders>
              <w:top w:val="nil"/>
              <w:left w:val="single" w:sz="4" w:space="0" w:color="000000"/>
              <w:bottom w:val="single" w:sz="4" w:space="0" w:color="000000"/>
              <w:right w:val="nil"/>
            </w:tcBorders>
          </w:tcPr>
          <w:p w14:paraId="186B5AE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19. 3D modeliranje i printanje</w:t>
            </w:r>
          </w:p>
        </w:tc>
        <w:tc>
          <w:tcPr>
            <w:tcW w:w="1371" w:type="dxa"/>
            <w:tcBorders>
              <w:top w:val="nil"/>
              <w:left w:val="single" w:sz="4" w:space="0" w:color="000000"/>
              <w:bottom w:val="single" w:sz="4" w:space="0" w:color="000000"/>
              <w:right w:val="nil"/>
            </w:tcBorders>
          </w:tcPr>
          <w:p w14:paraId="698C28E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276" w:type="dxa"/>
            <w:tcBorders>
              <w:top w:val="nil"/>
              <w:left w:val="single" w:sz="4" w:space="0" w:color="000000"/>
              <w:bottom w:val="single" w:sz="4" w:space="0" w:color="000000"/>
              <w:right w:val="single" w:sz="4" w:space="0" w:color="000000"/>
            </w:tcBorders>
          </w:tcPr>
          <w:p w14:paraId="410970C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76" w:type="dxa"/>
            <w:tcBorders>
              <w:top w:val="nil"/>
              <w:left w:val="single" w:sz="4" w:space="0" w:color="000000"/>
              <w:bottom w:val="single" w:sz="4" w:space="0" w:color="000000"/>
              <w:right w:val="nil"/>
            </w:tcBorders>
          </w:tcPr>
          <w:p w14:paraId="2238FDE8"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70</w:t>
            </w:r>
          </w:p>
        </w:tc>
        <w:tc>
          <w:tcPr>
            <w:tcW w:w="2812" w:type="dxa"/>
            <w:tcBorders>
              <w:top w:val="nil"/>
              <w:left w:val="single" w:sz="4" w:space="0" w:color="000000"/>
              <w:bottom w:val="single" w:sz="4" w:space="0" w:color="000000"/>
              <w:right w:val="nil"/>
            </w:tcBorders>
          </w:tcPr>
          <w:p w14:paraId="7F715EC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Petra Agičić</w:t>
            </w:r>
          </w:p>
        </w:tc>
        <w:tc>
          <w:tcPr>
            <w:tcW w:w="1321" w:type="dxa"/>
            <w:tcBorders>
              <w:top w:val="nil"/>
              <w:left w:val="single" w:sz="4" w:space="0" w:color="000000"/>
              <w:bottom w:val="single" w:sz="4" w:space="0" w:color="000000"/>
              <w:right w:val="single" w:sz="4" w:space="0" w:color="000000"/>
            </w:tcBorders>
          </w:tcPr>
          <w:p w14:paraId="3B4F0783" w14:textId="77777777" w:rsidR="00A14FD3" w:rsidRDefault="00A14FD3">
            <w:pPr>
              <w:spacing w:after="0" w:line="240" w:lineRule="auto"/>
              <w:rPr>
                <w:rFonts w:ascii="Times New Roman" w:eastAsia="Times New Roman" w:hAnsi="Times New Roman" w:cs="Times New Roman"/>
              </w:rPr>
            </w:pPr>
          </w:p>
        </w:tc>
      </w:tr>
      <w:tr w:rsidR="00A14FD3" w14:paraId="0170FF0C" w14:textId="77777777">
        <w:tc>
          <w:tcPr>
            <w:tcW w:w="2069" w:type="dxa"/>
            <w:tcBorders>
              <w:top w:val="nil"/>
              <w:left w:val="single" w:sz="4" w:space="0" w:color="000000"/>
              <w:bottom w:val="single" w:sz="4" w:space="0" w:color="000000"/>
              <w:right w:val="nil"/>
            </w:tcBorders>
          </w:tcPr>
          <w:p w14:paraId="69218A1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20. Kreativna igraonica</w:t>
            </w:r>
          </w:p>
        </w:tc>
        <w:tc>
          <w:tcPr>
            <w:tcW w:w="1371" w:type="dxa"/>
            <w:tcBorders>
              <w:top w:val="nil"/>
              <w:left w:val="single" w:sz="4" w:space="0" w:color="000000"/>
              <w:bottom w:val="single" w:sz="4" w:space="0" w:color="000000"/>
              <w:right w:val="nil"/>
            </w:tcBorders>
          </w:tcPr>
          <w:p w14:paraId="46BC7B7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276" w:type="dxa"/>
            <w:tcBorders>
              <w:top w:val="nil"/>
              <w:left w:val="single" w:sz="4" w:space="0" w:color="000000"/>
              <w:bottom w:val="single" w:sz="4" w:space="0" w:color="000000"/>
              <w:right w:val="single" w:sz="4" w:space="0" w:color="000000"/>
            </w:tcBorders>
          </w:tcPr>
          <w:p w14:paraId="47DA350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76" w:type="dxa"/>
            <w:tcBorders>
              <w:top w:val="nil"/>
              <w:left w:val="single" w:sz="4" w:space="0" w:color="000000"/>
              <w:bottom w:val="single" w:sz="4" w:space="0" w:color="000000"/>
              <w:right w:val="nil"/>
            </w:tcBorders>
          </w:tcPr>
          <w:p w14:paraId="1931972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w:t>
            </w:r>
          </w:p>
        </w:tc>
        <w:tc>
          <w:tcPr>
            <w:tcW w:w="2812" w:type="dxa"/>
            <w:tcBorders>
              <w:top w:val="nil"/>
              <w:left w:val="single" w:sz="4" w:space="0" w:color="000000"/>
              <w:bottom w:val="single" w:sz="4" w:space="0" w:color="000000"/>
              <w:right w:val="nil"/>
            </w:tcBorders>
          </w:tcPr>
          <w:p w14:paraId="1E816B5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Marija Kutija</w:t>
            </w:r>
          </w:p>
        </w:tc>
        <w:tc>
          <w:tcPr>
            <w:tcW w:w="1321" w:type="dxa"/>
            <w:tcBorders>
              <w:top w:val="nil"/>
              <w:left w:val="single" w:sz="4" w:space="0" w:color="000000"/>
              <w:bottom w:val="single" w:sz="4" w:space="0" w:color="000000"/>
              <w:right w:val="single" w:sz="4" w:space="0" w:color="000000"/>
            </w:tcBorders>
          </w:tcPr>
          <w:p w14:paraId="65FEF7B0" w14:textId="77777777" w:rsidR="00A14FD3" w:rsidRDefault="00A14FD3">
            <w:pPr>
              <w:spacing w:after="0" w:line="240" w:lineRule="auto"/>
              <w:rPr>
                <w:rFonts w:ascii="Times New Roman" w:eastAsia="Times New Roman" w:hAnsi="Times New Roman" w:cs="Times New Roman"/>
              </w:rPr>
            </w:pPr>
          </w:p>
        </w:tc>
      </w:tr>
      <w:tr w:rsidR="00A14FD3" w14:paraId="260B366A" w14:textId="77777777">
        <w:tc>
          <w:tcPr>
            <w:tcW w:w="2069" w:type="dxa"/>
            <w:tcBorders>
              <w:top w:val="nil"/>
              <w:left w:val="single" w:sz="4" w:space="0" w:color="000000"/>
              <w:bottom w:val="single" w:sz="4" w:space="0" w:color="000000"/>
              <w:right w:val="nil"/>
            </w:tcBorders>
          </w:tcPr>
          <w:p w14:paraId="66F5163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21. Rehabilitacija kroz pokret</w:t>
            </w:r>
          </w:p>
        </w:tc>
        <w:tc>
          <w:tcPr>
            <w:tcW w:w="1371" w:type="dxa"/>
            <w:tcBorders>
              <w:top w:val="nil"/>
              <w:left w:val="single" w:sz="4" w:space="0" w:color="000000"/>
              <w:bottom w:val="single" w:sz="4" w:space="0" w:color="000000"/>
              <w:right w:val="nil"/>
            </w:tcBorders>
          </w:tcPr>
          <w:p w14:paraId="63635324"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276" w:type="dxa"/>
            <w:tcBorders>
              <w:top w:val="nil"/>
              <w:left w:val="single" w:sz="4" w:space="0" w:color="000000"/>
              <w:bottom w:val="single" w:sz="4" w:space="0" w:color="000000"/>
              <w:right w:val="single" w:sz="4" w:space="0" w:color="000000"/>
            </w:tcBorders>
          </w:tcPr>
          <w:p w14:paraId="747972B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76" w:type="dxa"/>
            <w:tcBorders>
              <w:top w:val="nil"/>
              <w:left w:val="single" w:sz="4" w:space="0" w:color="000000"/>
              <w:bottom w:val="single" w:sz="4" w:space="0" w:color="000000"/>
              <w:right w:val="nil"/>
            </w:tcBorders>
          </w:tcPr>
          <w:p w14:paraId="723343E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35</w:t>
            </w:r>
          </w:p>
        </w:tc>
        <w:tc>
          <w:tcPr>
            <w:tcW w:w="2812" w:type="dxa"/>
            <w:tcBorders>
              <w:top w:val="nil"/>
              <w:left w:val="single" w:sz="4" w:space="0" w:color="000000"/>
              <w:bottom w:val="single" w:sz="4" w:space="0" w:color="000000"/>
              <w:right w:val="nil"/>
            </w:tcBorders>
          </w:tcPr>
          <w:p w14:paraId="33C1CCC4"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Sara Katić</w:t>
            </w:r>
          </w:p>
        </w:tc>
        <w:tc>
          <w:tcPr>
            <w:tcW w:w="1321" w:type="dxa"/>
            <w:tcBorders>
              <w:top w:val="nil"/>
              <w:left w:val="single" w:sz="4" w:space="0" w:color="000000"/>
              <w:bottom w:val="single" w:sz="4" w:space="0" w:color="000000"/>
              <w:right w:val="single" w:sz="4" w:space="0" w:color="000000"/>
            </w:tcBorders>
          </w:tcPr>
          <w:p w14:paraId="2CD943CF" w14:textId="77777777" w:rsidR="00A14FD3" w:rsidRDefault="00A14FD3">
            <w:pPr>
              <w:spacing w:after="0" w:line="240" w:lineRule="auto"/>
              <w:rPr>
                <w:rFonts w:ascii="Times New Roman" w:eastAsia="Times New Roman" w:hAnsi="Times New Roman" w:cs="Times New Roman"/>
              </w:rPr>
            </w:pPr>
          </w:p>
        </w:tc>
      </w:tr>
      <w:tr w:rsidR="00A14FD3" w14:paraId="04D712D9" w14:textId="77777777">
        <w:tc>
          <w:tcPr>
            <w:tcW w:w="2069" w:type="dxa"/>
            <w:tcBorders>
              <w:top w:val="nil"/>
              <w:left w:val="single" w:sz="4" w:space="0" w:color="000000"/>
              <w:bottom w:val="single" w:sz="4" w:space="0" w:color="000000"/>
              <w:right w:val="nil"/>
            </w:tcBorders>
          </w:tcPr>
          <w:p w14:paraId="17334EA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22. Mali lutkari</w:t>
            </w:r>
          </w:p>
        </w:tc>
        <w:tc>
          <w:tcPr>
            <w:tcW w:w="1371" w:type="dxa"/>
            <w:tcBorders>
              <w:top w:val="nil"/>
              <w:left w:val="single" w:sz="4" w:space="0" w:color="000000"/>
              <w:bottom w:val="single" w:sz="4" w:space="0" w:color="000000"/>
              <w:right w:val="nil"/>
            </w:tcBorders>
          </w:tcPr>
          <w:p w14:paraId="265D6E2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276" w:type="dxa"/>
            <w:tcBorders>
              <w:top w:val="nil"/>
              <w:left w:val="single" w:sz="4" w:space="0" w:color="000000"/>
              <w:bottom w:val="single" w:sz="4" w:space="0" w:color="000000"/>
              <w:right w:val="single" w:sz="4" w:space="0" w:color="000000"/>
            </w:tcBorders>
          </w:tcPr>
          <w:p w14:paraId="6958AAC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76" w:type="dxa"/>
            <w:tcBorders>
              <w:top w:val="nil"/>
              <w:left w:val="single" w:sz="4" w:space="0" w:color="000000"/>
              <w:bottom w:val="single" w:sz="4" w:space="0" w:color="000000"/>
              <w:right w:val="nil"/>
            </w:tcBorders>
          </w:tcPr>
          <w:p w14:paraId="099DA7B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w:t>
            </w:r>
          </w:p>
        </w:tc>
        <w:tc>
          <w:tcPr>
            <w:tcW w:w="2812" w:type="dxa"/>
            <w:tcBorders>
              <w:top w:val="nil"/>
              <w:left w:val="single" w:sz="4" w:space="0" w:color="000000"/>
              <w:bottom w:val="single" w:sz="4" w:space="0" w:color="000000"/>
              <w:right w:val="nil"/>
            </w:tcBorders>
          </w:tcPr>
          <w:p w14:paraId="0037A2C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Marija Pešut</w:t>
            </w:r>
          </w:p>
        </w:tc>
        <w:tc>
          <w:tcPr>
            <w:tcW w:w="1321" w:type="dxa"/>
            <w:tcBorders>
              <w:top w:val="nil"/>
              <w:left w:val="single" w:sz="4" w:space="0" w:color="000000"/>
              <w:bottom w:val="single" w:sz="4" w:space="0" w:color="000000"/>
              <w:right w:val="single" w:sz="4" w:space="0" w:color="000000"/>
            </w:tcBorders>
          </w:tcPr>
          <w:p w14:paraId="716D2FFE" w14:textId="77777777" w:rsidR="00A14FD3" w:rsidRDefault="00A14FD3">
            <w:pPr>
              <w:spacing w:after="0" w:line="240" w:lineRule="auto"/>
              <w:rPr>
                <w:rFonts w:ascii="Times New Roman" w:eastAsia="Times New Roman" w:hAnsi="Times New Roman" w:cs="Times New Roman"/>
              </w:rPr>
            </w:pPr>
          </w:p>
        </w:tc>
      </w:tr>
      <w:tr w:rsidR="00A14FD3" w14:paraId="01412A07" w14:textId="77777777">
        <w:tc>
          <w:tcPr>
            <w:tcW w:w="2069" w:type="dxa"/>
            <w:tcBorders>
              <w:top w:val="nil"/>
              <w:left w:val="single" w:sz="4" w:space="0" w:color="000000"/>
              <w:bottom w:val="nil"/>
              <w:right w:val="nil"/>
            </w:tcBorders>
          </w:tcPr>
          <w:p w14:paraId="49FABC2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23. Učenička zadruga Mocire</w:t>
            </w:r>
          </w:p>
          <w:p w14:paraId="33116CF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 Keramičarska sekcija</w:t>
            </w:r>
          </w:p>
        </w:tc>
        <w:tc>
          <w:tcPr>
            <w:tcW w:w="1371" w:type="dxa"/>
            <w:tcBorders>
              <w:top w:val="nil"/>
              <w:left w:val="single" w:sz="4" w:space="0" w:color="000000"/>
              <w:bottom w:val="nil"/>
              <w:right w:val="nil"/>
            </w:tcBorders>
          </w:tcPr>
          <w:p w14:paraId="3E8E84DE" w14:textId="77777777" w:rsidR="00A14FD3" w:rsidRDefault="00A14FD3">
            <w:pPr>
              <w:spacing w:after="0" w:line="240" w:lineRule="auto"/>
              <w:jc w:val="center"/>
              <w:rPr>
                <w:rFonts w:ascii="Times New Roman" w:eastAsia="Times New Roman" w:hAnsi="Times New Roman" w:cs="Times New Roman"/>
              </w:rPr>
            </w:pPr>
          </w:p>
          <w:p w14:paraId="7C8C0E83" w14:textId="77777777" w:rsidR="00A14FD3" w:rsidRDefault="00A14FD3">
            <w:pPr>
              <w:spacing w:after="0" w:line="240" w:lineRule="auto"/>
              <w:jc w:val="center"/>
              <w:rPr>
                <w:rFonts w:ascii="Times New Roman" w:eastAsia="Times New Roman" w:hAnsi="Times New Roman" w:cs="Times New Roman"/>
              </w:rPr>
            </w:pPr>
          </w:p>
          <w:p w14:paraId="2415BDF0"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276" w:type="dxa"/>
            <w:tcBorders>
              <w:top w:val="nil"/>
              <w:left w:val="single" w:sz="4" w:space="0" w:color="000000"/>
              <w:bottom w:val="nil"/>
              <w:right w:val="single" w:sz="4" w:space="0" w:color="000000"/>
            </w:tcBorders>
          </w:tcPr>
          <w:p w14:paraId="71246DE3" w14:textId="77777777" w:rsidR="00A14FD3" w:rsidRDefault="00A14FD3">
            <w:pPr>
              <w:spacing w:after="0" w:line="240" w:lineRule="auto"/>
              <w:jc w:val="center"/>
              <w:rPr>
                <w:rFonts w:ascii="Times New Roman" w:eastAsia="Times New Roman" w:hAnsi="Times New Roman" w:cs="Times New Roman"/>
              </w:rPr>
            </w:pPr>
          </w:p>
          <w:p w14:paraId="1D98852B" w14:textId="77777777" w:rsidR="00A14FD3" w:rsidRDefault="00A14FD3">
            <w:pPr>
              <w:spacing w:after="0" w:line="240" w:lineRule="auto"/>
              <w:jc w:val="center"/>
              <w:rPr>
                <w:rFonts w:ascii="Times New Roman" w:eastAsia="Times New Roman" w:hAnsi="Times New Roman" w:cs="Times New Roman"/>
              </w:rPr>
            </w:pPr>
          </w:p>
          <w:p w14:paraId="7F398514"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76" w:type="dxa"/>
            <w:tcBorders>
              <w:top w:val="nil"/>
              <w:left w:val="single" w:sz="4" w:space="0" w:color="000000"/>
              <w:bottom w:val="nil"/>
              <w:right w:val="nil"/>
            </w:tcBorders>
          </w:tcPr>
          <w:p w14:paraId="5CB354E3" w14:textId="77777777" w:rsidR="00A14FD3" w:rsidRDefault="00A14FD3">
            <w:pPr>
              <w:spacing w:after="0" w:line="240" w:lineRule="auto"/>
              <w:jc w:val="center"/>
              <w:rPr>
                <w:rFonts w:ascii="Times New Roman" w:eastAsia="Times New Roman" w:hAnsi="Times New Roman" w:cs="Times New Roman"/>
              </w:rPr>
            </w:pPr>
          </w:p>
          <w:p w14:paraId="66CC75C8" w14:textId="77777777" w:rsidR="00A14FD3" w:rsidRDefault="00A14FD3">
            <w:pPr>
              <w:spacing w:after="0" w:line="240" w:lineRule="auto"/>
              <w:jc w:val="center"/>
              <w:rPr>
                <w:rFonts w:ascii="Times New Roman" w:eastAsia="Times New Roman" w:hAnsi="Times New Roman" w:cs="Times New Roman"/>
              </w:rPr>
            </w:pPr>
          </w:p>
          <w:p w14:paraId="4CCF7A62"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70</w:t>
            </w:r>
          </w:p>
        </w:tc>
        <w:tc>
          <w:tcPr>
            <w:tcW w:w="2812" w:type="dxa"/>
            <w:tcBorders>
              <w:top w:val="nil"/>
              <w:left w:val="single" w:sz="4" w:space="0" w:color="000000"/>
              <w:bottom w:val="nil"/>
              <w:right w:val="nil"/>
            </w:tcBorders>
          </w:tcPr>
          <w:p w14:paraId="4E96DDB0" w14:textId="77777777" w:rsidR="00A14FD3" w:rsidRDefault="00A14FD3">
            <w:pPr>
              <w:spacing w:after="0" w:line="240" w:lineRule="auto"/>
              <w:rPr>
                <w:rFonts w:ascii="Times New Roman" w:eastAsia="Times New Roman" w:hAnsi="Times New Roman" w:cs="Times New Roman"/>
              </w:rPr>
            </w:pPr>
          </w:p>
          <w:p w14:paraId="0CC38BD9" w14:textId="77777777" w:rsidR="00A14FD3" w:rsidRDefault="00A14FD3">
            <w:pPr>
              <w:spacing w:after="0" w:line="240" w:lineRule="auto"/>
              <w:rPr>
                <w:rFonts w:ascii="Times New Roman" w:eastAsia="Times New Roman" w:hAnsi="Times New Roman" w:cs="Times New Roman"/>
              </w:rPr>
            </w:pPr>
          </w:p>
          <w:p w14:paraId="44D8AE5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Maja Lisica</w:t>
            </w:r>
          </w:p>
        </w:tc>
        <w:tc>
          <w:tcPr>
            <w:tcW w:w="1321" w:type="dxa"/>
            <w:tcBorders>
              <w:top w:val="nil"/>
              <w:left w:val="single" w:sz="4" w:space="0" w:color="000000"/>
              <w:bottom w:val="nil"/>
              <w:right w:val="single" w:sz="4" w:space="0" w:color="000000"/>
            </w:tcBorders>
          </w:tcPr>
          <w:p w14:paraId="47A432E4" w14:textId="77777777" w:rsidR="00A14FD3" w:rsidRDefault="00A14FD3">
            <w:pPr>
              <w:spacing w:after="0" w:line="240" w:lineRule="auto"/>
              <w:rPr>
                <w:rFonts w:ascii="Times New Roman" w:eastAsia="Times New Roman" w:hAnsi="Times New Roman" w:cs="Times New Roman"/>
              </w:rPr>
            </w:pPr>
          </w:p>
        </w:tc>
      </w:tr>
      <w:tr w:rsidR="00A14FD3" w14:paraId="6F14504E" w14:textId="77777777">
        <w:tc>
          <w:tcPr>
            <w:tcW w:w="2069" w:type="dxa"/>
            <w:tcBorders>
              <w:top w:val="nil"/>
              <w:left w:val="single" w:sz="4" w:space="0" w:color="000000"/>
              <w:bottom w:val="single" w:sz="4" w:space="0" w:color="000000"/>
              <w:right w:val="nil"/>
            </w:tcBorders>
          </w:tcPr>
          <w:p w14:paraId="3BF5EFD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Likovna sekcija</w:t>
            </w:r>
          </w:p>
        </w:tc>
        <w:tc>
          <w:tcPr>
            <w:tcW w:w="1371" w:type="dxa"/>
            <w:tcBorders>
              <w:top w:val="nil"/>
              <w:left w:val="single" w:sz="4" w:space="0" w:color="000000"/>
              <w:bottom w:val="single" w:sz="4" w:space="0" w:color="000000"/>
              <w:right w:val="nil"/>
            </w:tcBorders>
          </w:tcPr>
          <w:p w14:paraId="64FDCAE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1276" w:type="dxa"/>
            <w:tcBorders>
              <w:top w:val="nil"/>
              <w:left w:val="single" w:sz="4" w:space="0" w:color="000000"/>
              <w:bottom w:val="single" w:sz="4" w:space="0" w:color="000000"/>
              <w:right w:val="single" w:sz="4" w:space="0" w:color="000000"/>
            </w:tcBorders>
          </w:tcPr>
          <w:p w14:paraId="775E5BD4"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76" w:type="dxa"/>
            <w:tcBorders>
              <w:top w:val="nil"/>
              <w:left w:val="single" w:sz="4" w:space="0" w:color="000000"/>
              <w:bottom w:val="single" w:sz="4" w:space="0" w:color="000000"/>
              <w:right w:val="nil"/>
            </w:tcBorders>
          </w:tcPr>
          <w:p w14:paraId="79F5D8A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70</w:t>
            </w:r>
          </w:p>
        </w:tc>
        <w:tc>
          <w:tcPr>
            <w:tcW w:w="2812" w:type="dxa"/>
            <w:tcBorders>
              <w:top w:val="nil"/>
              <w:left w:val="single" w:sz="4" w:space="0" w:color="000000"/>
              <w:bottom w:val="single" w:sz="4" w:space="0" w:color="000000"/>
              <w:right w:val="nil"/>
            </w:tcBorders>
          </w:tcPr>
          <w:p w14:paraId="6784D28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Antonela Marić</w:t>
            </w:r>
          </w:p>
        </w:tc>
        <w:tc>
          <w:tcPr>
            <w:tcW w:w="1321" w:type="dxa"/>
            <w:tcBorders>
              <w:top w:val="nil"/>
              <w:left w:val="single" w:sz="4" w:space="0" w:color="000000"/>
              <w:bottom w:val="single" w:sz="4" w:space="0" w:color="000000"/>
              <w:right w:val="single" w:sz="4" w:space="0" w:color="000000"/>
            </w:tcBorders>
          </w:tcPr>
          <w:p w14:paraId="6D8DAC35" w14:textId="77777777" w:rsidR="00A14FD3" w:rsidRDefault="00A14FD3">
            <w:pPr>
              <w:spacing w:after="0" w:line="240" w:lineRule="auto"/>
              <w:rPr>
                <w:rFonts w:ascii="Times New Roman" w:eastAsia="Times New Roman" w:hAnsi="Times New Roman" w:cs="Times New Roman"/>
              </w:rPr>
            </w:pPr>
          </w:p>
        </w:tc>
      </w:tr>
    </w:tbl>
    <w:p w14:paraId="7959C5A1" w14:textId="77777777" w:rsidR="00A14FD3" w:rsidRDefault="00A14FD3">
      <w:pPr>
        <w:spacing w:after="0" w:line="240" w:lineRule="auto"/>
        <w:rPr>
          <w:rFonts w:ascii="Times New Roman" w:eastAsia="Times New Roman" w:hAnsi="Times New Roman" w:cs="Times New Roman"/>
          <w:sz w:val="24"/>
          <w:szCs w:val="24"/>
        </w:rPr>
      </w:pPr>
    </w:p>
    <w:p w14:paraId="03FFB717"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 školi će biti organizirane izvannastavne aktivnosti u koje će biti uključeni učenici prema svojim sklonostima i sposobnostima. Svaki voditelj pojedinih aktivnosti izradit će godišnji plan i program rada koji će se  realizirati tijekom školske godine. Pojedine grupe i zbor će nastupati prigodom značajnijih datuma i svečanosti u školi.</w:t>
      </w:r>
    </w:p>
    <w:p w14:paraId="499DF48C" w14:textId="77777777" w:rsidR="00A14FD3" w:rsidRDefault="00A14FD3">
      <w:pPr>
        <w:spacing w:after="0" w:line="240" w:lineRule="auto"/>
        <w:rPr>
          <w:rFonts w:ascii="Times New Roman" w:eastAsia="Times New Roman" w:hAnsi="Times New Roman" w:cs="Times New Roman"/>
          <w:sz w:val="24"/>
          <w:szCs w:val="24"/>
        </w:rPr>
      </w:pPr>
    </w:p>
    <w:p w14:paraId="4BBB79F9" w14:textId="77777777" w:rsidR="00A14FD3" w:rsidRDefault="00A14FD3">
      <w:pPr>
        <w:spacing w:after="0" w:line="240" w:lineRule="auto"/>
        <w:rPr>
          <w:rFonts w:ascii="Times New Roman" w:eastAsia="Times New Roman" w:hAnsi="Times New Roman" w:cs="Times New Roman"/>
          <w:sz w:val="24"/>
          <w:szCs w:val="24"/>
        </w:rPr>
      </w:pPr>
    </w:p>
    <w:p w14:paraId="72431A7F" w14:textId="77777777" w:rsidR="00A14FD3" w:rsidRDefault="00A14FD3">
      <w:pPr>
        <w:spacing w:after="0" w:line="240" w:lineRule="auto"/>
        <w:rPr>
          <w:rFonts w:ascii="Times New Roman" w:eastAsia="Times New Roman" w:hAnsi="Times New Roman" w:cs="Times New Roman"/>
          <w:sz w:val="24"/>
          <w:szCs w:val="24"/>
        </w:rPr>
      </w:pPr>
    </w:p>
    <w:p w14:paraId="135C8090" w14:textId="77777777" w:rsidR="00A14FD3" w:rsidRDefault="00E742E1" w:rsidP="00B7460F">
      <w:pPr>
        <w:pStyle w:val="Naslov2"/>
        <w:rPr>
          <w:color w:val="FF0000"/>
        </w:rPr>
      </w:pPr>
      <w:bookmarkStart w:id="79" w:name="_Toc179911913"/>
      <w:r>
        <w:t>5.4. Tjedni i godišnji broj sati rehabilitacijskih postupaka i produženog stručnog postupka</w:t>
      </w:r>
      <w:bookmarkEnd w:id="79"/>
      <w:r>
        <w:t xml:space="preserve">  </w:t>
      </w:r>
    </w:p>
    <w:p w14:paraId="5EBCC2B1" w14:textId="77777777" w:rsidR="00A14FD3" w:rsidRDefault="00A14FD3">
      <w:pPr>
        <w:spacing w:after="0" w:line="240" w:lineRule="auto"/>
        <w:rPr>
          <w:rFonts w:ascii="Times New Roman" w:eastAsia="Times New Roman" w:hAnsi="Times New Roman" w:cs="Times New Roman"/>
          <w:b/>
          <w:sz w:val="24"/>
          <w:szCs w:val="24"/>
        </w:rPr>
      </w:pPr>
    </w:p>
    <w:p w14:paraId="0A85EADA" w14:textId="77777777" w:rsidR="00A14FD3" w:rsidRDefault="00A14FD3">
      <w:pPr>
        <w:spacing w:after="0" w:line="240" w:lineRule="auto"/>
        <w:rPr>
          <w:rFonts w:ascii="Times New Roman" w:eastAsia="Times New Roman" w:hAnsi="Times New Roman" w:cs="Times New Roman"/>
          <w:b/>
          <w:sz w:val="24"/>
          <w:szCs w:val="24"/>
        </w:rPr>
      </w:pPr>
    </w:p>
    <w:tbl>
      <w:tblPr>
        <w:tblStyle w:val="affff5"/>
        <w:tblW w:w="83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859"/>
        <w:gridCol w:w="1411"/>
        <w:gridCol w:w="1701"/>
        <w:gridCol w:w="1271"/>
      </w:tblGrid>
      <w:tr w:rsidR="00A14FD3" w14:paraId="0EFB7D74" w14:textId="77777777">
        <w:trPr>
          <w:cantSplit/>
          <w:trHeight w:val="135"/>
          <w:jc w:val="center"/>
        </w:trPr>
        <w:tc>
          <w:tcPr>
            <w:tcW w:w="2122" w:type="dxa"/>
            <w:vMerge w:val="restart"/>
            <w:tcBorders>
              <w:top w:val="single" w:sz="4" w:space="0" w:color="000000"/>
              <w:left w:val="single" w:sz="4" w:space="0" w:color="000000"/>
              <w:bottom w:val="single" w:sz="4" w:space="0" w:color="000000"/>
              <w:right w:val="single" w:sz="4" w:space="0" w:color="000000"/>
            </w:tcBorders>
          </w:tcPr>
          <w:p w14:paraId="4E8F6BE9" w14:textId="77777777" w:rsidR="00A14FD3" w:rsidRDefault="00A14FD3">
            <w:pPr>
              <w:spacing w:after="0" w:line="240" w:lineRule="auto"/>
              <w:rPr>
                <w:rFonts w:ascii="Times New Roman" w:eastAsia="Times New Roman" w:hAnsi="Times New Roman" w:cs="Times New Roman"/>
                <w:b/>
                <w:sz w:val="24"/>
                <w:szCs w:val="24"/>
              </w:rPr>
            </w:pPr>
          </w:p>
        </w:tc>
        <w:tc>
          <w:tcPr>
            <w:tcW w:w="4971" w:type="dxa"/>
            <w:gridSpan w:val="3"/>
            <w:tcBorders>
              <w:top w:val="single" w:sz="4" w:space="0" w:color="000000"/>
              <w:left w:val="single" w:sz="4" w:space="0" w:color="000000"/>
              <w:bottom w:val="nil"/>
              <w:right w:val="nil"/>
            </w:tcBorders>
            <w:vAlign w:val="center"/>
          </w:tcPr>
          <w:p w14:paraId="6F2BA4C1"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Rehabilitacijski postupci</w:t>
            </w:r>
          </w:p>
        </w:tc>
        <w:tc>
          <w:tcPr>
            <w:tcW w:w="1271" w:type="dxa"/>
            <w:tcBorders>
              <w:top w:val="single" w:sz="4" w:space="0" w:color="000000"/>
              <w:left w:val="single" w:sz="4" w:space="0" w:color="000000"/>
              <w:bottom w:val="single" w:sz="4" w:space="0" w:color="000000"/>
              <w:right w:val="single" w:sz="4" w:space="0" w:color="000000"/>
            </w:tcBorders>
            <w:vAlign w:val="center"/>
          </w:tcPr>
          <w:p w14:paraId="785C7B84"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Produženi stručni postupak-PSP</w:t>
            </w:r>
          </w:p>
        </w:tc>
      </w:tr>
      <w:tr w:rsidR="00A14FD3" w14:paraId="662F7B1B" w14:textId="77777777">
        <w:trPr>
          <w:cantSplit/>
          <w:trHeight w:val="135"/>
          <w:jc w:val="center"/>
        </w:trPr>
        <w:tc>
          <w:tcPr>
            <w:tcW w:w="2122" w:type="dxa"/>
            <w:vMerge/>
            <w:tcBorders>
              <w:top w:val="single" w:sz="4" w:space="0" w:color="000000"/>
              <w:left w:val="single" w:sz="4" w:space="0" w:color="000000"/>
              <w:bottom w:val="single" w:sz="4" w:space="0" w:color="000000"/>
              <w:right w:val="single" w:sz="4" w:space="0" w:color="000000"/>
            </w:tcBorders>
          </w:tcPr>
          <w:p w14:paraId="6108806A" w14:textId="77777777" w:rsidR="00A14FD3" w:rsidRDefault="00A14FD3">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859" w:type="dxa"/>
            <w:tcBorders>
              <w:top w:val="single" w:sz="4" w:space="0" w:color="000000"/>
              <w:left w:val="single" w:sz="4" w:space="0" w:color="000000"/>
              <w:bottom w:val="single" w:sz="4" w:space="0" w:color="000000"/>
              <w:right w:val="single" w:sz="4" w:space="0" w:color="000000"/>
            </w:tcBorders>
          </w:tcPr>
          <w:p w14:paraId="1E3341F8"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Logoterapija</w:t>
            </w:r>
          </w:p>
        </w:tc>
        <w:tc>
          <w:tcPr>
            <w:tcW w:w="1411" w:type="dxa"/>
            <w:tcBorders>
              <w:top w:val="single" w:sz="4" w:space="0" w:color="000000"/>
              <w:left w:val="single" w:sz="4" w:space="0" w:color="000000"/>
              <w:bottom w:val="single" w:sz="4" w:space="0" w:color="000000"/>
              <w:right w:val="single" w:sz="4" w:space="0" w:color="000000"/>
            </w:tcBorders>
          </w:tcPr>
          <w:p w14:paraId="2F768A4E"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Psihološka terapija</w:t>
            </w:r>
          </w:p>
        </w:tc>
        <w:tc>
          <w:tcPr>
            <w:tcW w:w="1701" w:type="dxa"/>
            <w:tcBorders>
              <w:top w:val="single" w:sz="4" w:space="0" w:color="000000"/>
              <w:left w:val="single" w:sz="4" w:space="0" w:color="000000"/>
              <w:bottom w:val="single" w:sz="4" w:space="0" w:color="000000"/>
              <w:right w:val="single" w:sz="4" w:space="0" w:color="000000"/>
            </w:tcBorders>
          </w:tcPr>
          <w:p w14:paraId="71A4A98D"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Kineziterapija</w:t>
            </w:r>
          </w:p>
        </w:tc>
        <w:tc>
          <w:tcPr>
            <w:tcW w:w="1271" w:type="dxa"/>
            <w:tcBorders>
              <w:top w:val="single" w:sz="4" w:space="0" w:color="000000"/>
              <w:left w:val="single" w:sz="4" w:space="0" w:color="000000"/>
              <w:bottom w:val="single" w:sz="4" w:space="0" w:color="000000"/>
              <w:right w:val="single" w:sz="4" w:space="0" w:color="000000"/>
            </w:tcBorders>
            <w:vAlign w:val="center"/>
          </w:tcPr>
          <w:p w14:paraId="5509708C" w14:textId="77777777" w:rsidR="00A14FD3" w:rsidRDefault="00A14FD3">
            <w:pPr>
              <w:spacing w:after="0" w:line="240" w:lineRule="auto"/>
              <w:jc w:val="center"/>
              <w:rPr>
                <w:rFonts w:ascii="Times New Roman" w:eastAsia="Times New Roman" w:hAnsi="Times New Roman" w:cs="Times New Roman"/>
                <w:b/>
                <w:sz w:val="24"/>
                <w:szCs w:val="24"/>
              </w:rPr>
            </w:pPr>
          </w:p>
        </w:tc>
      </w:tr>
      <w:tr w:rsidR="00A14FD3" w14:paraId="4CE759F4"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4692A941"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Broj učenika obuhvaćenih</w:t>
            </w:r>
          </w:p>
        </w:tc>
        <w:tc>
          <w:tcPr>
            <w:tcW w:w="1859" w:type="dxa"/>
            <w:tcBorders>
              <w:top w:val="single" w:sz="4" w:space="0" w:color="000000"/>
              <w:left w:val="single" w:sz="4" w:space="0" w:color="000000"/>
              <w:bottom w:val="single" w:sz="4" w:space="0" w:color="000000"/>
              <w:right w:val="single" w:sz="4" w:space="0" w:color="000000"/>
            </w:tcBorders>
            <w:vAlign w:val="center"/>
          </w:tcPr>
          <w:p w14:paraId="0373F26A"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1411" w:type="dxa"/>
            <w:tcBorders>
              <w:top w:val="single" w:sz="4" w:space="0" w:color="000000"/>
              <w:left w:val="single" w:sz="4" w:space="0" w:color="000000"/>
              <w:bottom w:val="single" w:sz="4" w:space="0" w:color="000000"/>
              <w:right w:val="single" w:sz="4" w:space="0" w:color="000000"/>
            </w:tcBorders>
            <w:vAlign w:val="center"/>
          </w:tcPr>
          <w:p w14:paraId="12279125"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vAlign w:val="center"/>
          </w:tcPr>
          <w:p w14:paraId="12F7FA9B"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1271" w:type="dxa"/>
            <w:tcBorders>
              <w:top w:val="single" w:sz="4" w:space="0" w:color="000000"/>
              <w:left w:val="single" w:sz="4" w:space="0" w:color="000000"/>
              <w:bottom w:val="single" w:sz="4" w:space="0" w:color="000000"/>
              <w:right w:val="single" w:sz="4" w:space="0" w:color="000000"/>
            </w:tcBorders>
            <w:vAlign w:val="center"/>
          </w:tcPr>
          <w:p w14:paraId="4E55CEB2"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A14FD3" w14:paraId="2BDA3B77"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6272D6EE"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Ukupan broj sati tjedno</w:t>
            </w:r>
          </w:p>
        </w:tc>
        <w:tc>
          <w:tcPr>
            <w:tcW w:w="1859" w:type="dxa"/>
            <w:tcBorders>
              <w:top w:val="single" w:sz="4" w:space="0" w:color="000000"/>
              <w:left w:val="single" w:sz="4" w:space="0" w:color="000000"/>
              <w:bottom w:val="single" w:sz="4" w:space="0" w:color="000000"/>
              <w:right w:val="single" w:sz="4" w:space="0" w:color="000000"/>
            </w:tcBorders>
            <w:vAlign w:val="center"/>
          </w:tcPr>
          <w:p w14:paraId="6AAC5AE0"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411" w:type="dxa"/>
            <w:tcBorders>
              <w:top w:val="single" w:sz="4" w:space="0" w:color="000000"/>
              <w:left w:val="single" w:sz="4" w:space="0" w:color="000000"/>
              <w:bottom w:val="single" w:sz="4" w:space="0" w:color="000000"/>
              <w:right w:val="single" w:sz="4" w:space="0" w:color="000000"/>
            </w:tcBorders>
            <w:vAlign w:val="center"/>
          </w:tcPr>
          <w:p w14:paraId="71272B39"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vAlign w:val="center"/>
          </w:tcPr>
          <w:p w14:paraId="06B22079"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271" w:type="dxa"/>
            <w:tcBorders>
              <w:top w:val="single" w:sz="4" w:space="0" w:color="000000"/>
              <w:left w:val="single" w:sz="4" w:space="0" w:color="000000"/>
              <w:bottom w:val="single" w:sz="4" w:space="0" w:color="000000"/>
              <w:right w:val="single" w:sz="4" w:space="0" w:color="000000"/>
            </w:tcBorders>
            <w:vAlign w:val="center"/>
          </w:tcPr>
          <w:p w14:paraId="7A9471AF"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A14FD3" w14:paraId="34BEE7DD" w14:textId="77777777">
        <w:trPr>
          <w:jc w:val="center"/>
        </w:trPr>
        <w:tc>
          <w:tcPr>
            <w:tcW w:w="2122" w:type="dxa"/>
            <w:tcBorders>
              <w:top w:val="single" w:sz="4" w:space="0" w:color="000000"/>
              <w:left w:val="single" w:sz="4" w:space="0" w:color="000000"/>
              <w:bottom w:val="single" w:sz="4" w:space="0" w:color="000000"/>
              <w:right w:val="single" w:sz="4" w:space="0" w:color="000000"/>
            </w:tcBorders>
          </w:tcPr>
          <w:p w14:paraId="6E28057E"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Ukupni broj sati godišnje</w:t>
            </w:r>
          </w:p>
        </w:tc>
        <w:tc>
          <w:tcPr>
            <w:tcW w:w="1859" w:type="dxa"/>
            <w:tcBorders>
              <w:top w:val="single" w:sz="4" w:space="0" w:color="000000"/>
              <w:left w:val="single" w:sz="4" w:space="0" w:color="000000"/>
              <w:bottom w:val="single" w:sz="4" w:space="0" w:color="000000"/>
              <w:right w:val="single" w:sz="4" w:space="0" w:color="000000"/>
            </w:tcBorders>
            <w:vAlign w:val="center"/>
          </w:tcPr>
          <w:p w14:paraId="106794A2"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 x 2 logopeda)</w:t>
            </w:r>
          </w:p>
          <w:p w14:paraId="70BDC704"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1800</w:t>
            </w:r>
          </w:p>
        </w:tc>
        <w:tc>
          <w:tcPr>
            <w:tcW w:w="1411" w:type="dxa"/>
            <w:tcBorders>
              <w:top w:val="single" w:sz="4" w:space="0" w:color="000000"/>
              <w:left w:val="single" w:sz="4" w:space="0" w:color="000000"/>
              <w:bottom w:val="single" w:sz="4" w:space="0" w:color="000000"/>
              <w:right w:val="single" w:sz="4" w:space="0" w:color="000000"/>
            </w:tcBorders>
            <w:vAlign w:val="center"/>
          </w:tcPr>
          <w:p w14:paraId="3B88DF30"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vAlign w:val="center"/>
          </w:tcPr>
          <w:p w14:paraId="0CE6FC4C"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c>
          <w:tcPr>
            <w:tcW w:w="1271" w:type="dxa"/>
            <w:tcBorders>
              <w:top w:val="single" w:sz="4" w:space="0" w:color="000000"/>
              <w:left w:val="single" w:sz="4" w:space="0" w:color="000000"/>
              <w:bottom w:val="single" w:sz="4" w:space="0" w:color="000000"/>
              <w:right w:val="single" w:sz="4" w:space="0" w:color="000000"/>
            </w:tcBorders>
            <w:vAlign w:val="center"/>
          </w:tcPr>
          <w:p w14:paraId="1469AA82"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r>
    </w:tbl>
    <w:p w14:paraId="1AD1CA53" w14:textId="77777777" w:rsidR="00A14FD3" w:rsidRDefault="00A14FD3">
      <w:pPr>
        <w:spacing w:after="0" w:line="240" w:lineRule="auto"/>
        <w:rPr>
          <w:rFonts w:ascii="Times New Roman" w:eastAsia="Times New Roman" w:hAnsi="Times New Roman" w:cs="Times New Roman"/>
          <w:b/>
          <w:sz w:val="24"/>
          <w:szCs w:val="24"/>
        </w:rPr>
      </w:pPr>
    </w:p>
    <w:p w14:paraId="7D4B9F1A" w14:textId="77777777" w:rsidR="00A14FD3" w:rsidRDefault="00A14FD3">
      <w:pPr>
        <w:spacing w:after="0" w:line="240" w:lineRule="auto"/>
        <w:rPr>
          <w:rFonts w:ascii="Times New Roman" w:eastAsia="Times New Roman" w:hAnsi="Times New Roman" w:cs="Times New Roman"/>
          <w:sz w:val="24"/>
          <w:szCs w:val="24"/>
        </w:rPr>
      </w:pPr>
    </w:p>
    <w:p w14:paraId="59239730" w14:textId="77777777" w:rsidR="00A14FD3" w:rsidRDefault="00A14FD3">
      <w:pPr>
        <w:spacing w:after="0" w:line="240" w:lineRule="auto"/>
        <w:rPr>
          <w:rFonts w:ascii="Times New Roman" w:eastAsia="Times New Roman" w:hAnsi="Times New Roman" w:cs="Times New Roman"/>
          <w:sz w:val="24"/>
          <w:szCs w:val="24"/>
        </w:rPr>
      </w:pPr>
    </w:p>
    <w:p w14:paraId="5A1FE46D" w14:textId="77777777" w:rsidR="00A14FD3" w:rsidRDefault="00E742E1" w:rsidP="00B7460F">
      <w:pPr>
        <w:pStyle w:val="Naslov1"/>
      </w:pPr>
      <w:bookmarkStart w:id="80" w:name="_Toc179911914"/>
      <w:r>
        <w:lastRenderedPageBreak/>
        <w:t>6. PLANOVI RADA RAVNATELJA, ODGOJNO – OBRAZOVNIH I OSTALIH RADNIKA</w:t>
      </w:r>
      <w:bookmarkEnd w:id="80"/>
    </w:p>
    <w:p w14:paraId="148B0B62" w14:textId="77777777" w:rsidR="00A14FD3" w:rsidRDefault="00E742E1" w:rsidP="00B7460F">
      <w:pPr>
        <w:pStyle w:val="Naslov2"/>
      </w:pPr>
      <w:bookmarkStart w:id="81" w:name="_Toc179911915"/>
      <w:r>
        <w:t>6.1. Plan rada ravnatelja</w:t>
      </w:r>
      <w:bookmarkEnd w:id="81"/>
    </w:p>
    <w:p w14:paraId="354063A7" w14:textId="77777777" w:rsidR="00A14FD3" w:rsidRDefault="00A14FD3">
      <w:pPr>
        <w:keepNext/>
        <w:spacing w:after="0" w:line="240" w:lineRule="auto"/>
        <w:rPr>
          <w:rFonts w:ascii="Times New Roman" w:eastAsia="Times New Roman" w:hAnsi="Times New Roman" w:cs="Times New Roman"/>
          <w:sz w:val="24"/>
          <w:szCs w:val="24"/>
        </w:rPr>
      </w:pPr>
    </w:p>
    <w:p w14:paraId="023BC83A" w14:textId="77777777" w:rsidR="00A14FD3" w:rsidRDefault="00E742E1">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GODIŠNJI PLAN I PROGRAM RADA RAVNATELJA ZA ŠK. GODINU 2024./2025.</w:t>
      </w:r>
    </w:p>
    <w:tbl>
      <w:tblPr>
        <w:tblStyle w:val="affff6"/>
        <w:tblpPr w:leftFromText="180" w:rightFromText="180" w:vertAnchor="page" w:horzAnchor="margin" w:tblpY="3060"/>
        <w:tblW w:w="103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57"/>
        <w:gridCol w:w="2127"/>
        <w:gridCol w:w="567"/>
        <w:gridCol w:w="567"/>
        <w:gridCol w:w="567"/>
        <w:gridCol w:w="567"/>
        <w:gridCol w:w="567"/>
        <w:gridCol w:w="567"/>
        <w:gridCol w:w="567"/>
        <w:gridCol w:w="567"/>
        <w:gridCol w:w="567"/>
        <w:gridCol w:w="567"/>
        <w:gridCol w:w="567"/>
        <w:gridCol w:w="567"/>
        <w:gridCol w:w="850"/>
      </w:tblGrid>
      <w:tr w:rsidR="00A14FD3" w14:paraId="6D5F2560" w14:textId="77777777">
        <w:trPr>
          <w:trHeight w:val="534"/>
          <w:tblHeader/>
        </w:trPr>
        <w:tc>
          <w:tcPr>
            <w:tcW w:w="557" w:type="dxa"/>
            <w:tcBorders>
              <w:top w:val="single" w:sz="8" w:space="0" w:color="000000"/>
              <w:left w:val="single" w:sz="8" w:space="0" w:color="000000"/>
              <w:bottom w:val="single" w:sz="8" w:space="0" w:color="000000"/>
              <w:right w:val="single" w:sz="8" w:space="0" w:color="000000"/>
            </w:tcBorders>
            <w:vAlign w:val="center"/>
          </w:tcPr>
          <w:p w14:paraId="4A7D0248" w14:textId="77777777" w:rsidR="00A14FD3" w:rsidRDefault="00A14FD3">
            <w:pPr>
              <w:tabs>
                <w:tab w:val="left" w:pos="3990"/>
              </w:tabs>
              <w:spacing w:after="0" w:line="240" w:lineRule="auto"/>
              <w:jc w:val="center"/>
              <w:rPr>
                <w:rFonts w:ascii="Times New Roman" w:eastAsia="Times New Roman" w:hAnsi="Times New Roman" w:cs="Times New Roman"/>
                <w:sz w:val="20"/>
                <w:szCs w:val="20"/>
              </w:rPr>
            </w:pPr>
          </w:p>
          <w:p w14:paraId="38CD5A41" w14:textId="77777777" w:rsidR="00A14FD3" w:rsidRDefault="00A14FD3">
            <w:pPr>
              <w:tabs>
                <w:tab w:val="left" w:pos="3990"/>
              </w:tabs>
              <w:spacing w:after="0" w:line="240" w:lineRule="auto"/>
              <w:jc w:val="center"/>
              <w:rPr>
                <w:rFonts w:ascii="Times New Roman" w:eastAsia="Times New Roman" w:hAnsi="Times New Roman" w:cs="Times New Roman"/>
                <w:sz w:val="20"/>
                <w:szCs w:val="20"/>
              </w:rPr>
            </w:pPr>
          </w:p>
        </w:tc>
        <w:tc>
          <w:tcPr>
            <w:tcW w:w="2127" w:type="dxa"/>
            <w:tcBorders>
              <w:top w:val="single" w:sz="8" w:space="0" w:color="000000"/>
              <w:left w:val="single" w:sz="8" w:space="0" w:color="000000"/>
              <w:bottom w:val="single" w:sz="8" w:space="0" w:color="000000"/>
              <w:right w:val="single" w:sz="8" w:space="0" w:color="000000"/>
            </w:tcBorders>
            <w:vAlign w:val="center"/>
          </w:tcPr>
          <w:p w14:paraId="390C2EC7" w14:textId="77777777" w:rsidR="00A14FD3" w:rsidRDefault="00E742E1">
            <w:pPr>
              <w:tabs>
                <w:tab w:val="left" w:pos="399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PODRUČJE RADA</w:t>
            </w:r>
          </w:p>
        </w:tc>
        <w:tc>
          <w:tcPr>
            <w:tcW w:w="567" w:type="dxa"/>
            <w:tcBorders>
              <w:top w:val="single" w:sz="8" w:space="0" w:color="000000"/>
              <w:left w:val="single" w:sz="8" w:space="0" w:color="000000"/>
              <w:bottom w:val="single" w:sz="8" w:space="0" w:color="000000"/>
              <w:right w:val="single" w:sz="8" w:space="0" w:color="000000"/>
            </w:tcBorders>
            <w:vAlign w:val="center"/>
          </w:tcPr>
          <w:p w14:paraId="236B66DB" w14:textId="77777777" w:rsidR="00A14FD3" w:rsidRDefault="00A14FD3">
            <w:pPr>
              <w:tabs>
                <w:tab w:val="left" w:pos="3990"/>
              </w:tabs>
              <w:spacing w:after="0" w:line="240" w:lineRule="auto"/>
              <w:jc w:val="center"/>
              <w:rPr>
                <w:rFonts w:ascii="Times New Roman" w:eastAsia="Times New Roman" w:hAnsi="Times New Roman" w:cs="Times New Roman"/>
                <w:sz w:val="20"/>
                <w:szCs w:val="20"/>
              </w:rPr>
            </w:pPr>
          </w:p>
          <w:p w14:paraId="6A559BE0" w14:textId="77777777" w:rsidR="00A14FD3" w:rsidRDefault="00E742E1">
            <w:pPr>
              <w:tabs>
                <w:tab w:val="left" w:pos="399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IX</w:t>
            </w:r>
          </w:p>
        </w:tc>
        <w:tc>
          <w:tcPr>
            <w:tcW w:w="567" w:type="dxa"/>
            <w:tcBorders>
              <w:top w:val="single" w:sz="8" w:space="0" w:color="000000"/>
              <w:left w:val="single" w:sz="8" w:space="0" w:color="000000"/>
              <w:bottom w:val="single" w:sz="8" w:space="0" w:color="000000"/>
              <w:right w:val="single" w:sz="8" w:space="0" w:color="000000"/>
            </w:tcBorders>
            <w:vAlign w:val="center"/>
          </w:tcPr>
          <w:p w14:paraId="7149C2AE" w14:textId="77777777" w:rsidR="00A14FD3" w:rsidRDefault="00A14FD3">
            <w:pPr>
              <w:tabs>
                <w:tab w:val="left" w:pos="3990"/>
              </w:tabs>
              <w:spacing w:after="0" w:line="240" w:lineRule="auto"/>
              <w:jc w:val="center"/>
              <w:rPr>
                <w:rFonts w:ascii="Times New Roman" w:eastAsia="Times New Roman" w:hAnsi="Times New Roman" w:cs="Times New Roman"/>
                <w:sz w:val="20"/>
                <w:szCs w:val="20"/>
              </w:rPr>
            </w:pPr>
          </w:p>
          <w:p w14:paraId="35BE730A" w14:textId="77777777" w:rsidR="00A14FD3" w:rsidRDefault="00E742E1">
            <w:pPr>
              <w:tabs>
                <w:tab w:val="left" w:pos="399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567" w:type="dxa"/>
            <w:tcBorders>
              <w:top w:val="single" w:sz="8" w:space="0" w:color="000000"/>
              <w:left w:val="single" w:sz="8" w:space="0" w:color="000000"/>
              <w:bottom w:val="single" w:sz="8" w:space="0" w:color="000000"/>
              <w:right w:val="single" w:sz="8" w:space="0" w:color="000000"/>
            </w:tcBorders>
            <w:vAlign w:val="center"/>
          </w:tcPr>
          <w:p w14:paraId="66501AC6" w14:textId="77777777" w:rsidR="00A14FD3" w:rsidRDefault="00A14FD3">
            <w:pPr>
              <w:tabs>
                <w:tab w:val="left" w:pos="3990"/>
              </w:tabs>
              <w:spacing w:after="0" w:line="240" w:lineRule="auto"/>
              <w:jc w:val="center"/>
              <w:rPr>
                <w:rFonts w:ascii="Times New Roman" w:eastAsia="Times New Roman" w:hAnsi="Times New Roman" w:cs="Times New Roman"/>
                <w:sz w:val="20"/>
                <w:szCs w:val="20"/>
              </w:rPr>
            </w:pPr>
          </w:p>
          <w:p w14:paraId="2A201D76" w14:textId="77777777" w:rsidR="00A14FD3" w:rsidRDefault="00E742E1">
            <w:pPr>
              <w:tabs>
                <w:tab w:val="left" w:pos="399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XI</w:t>
            </w:r>
          </w:p>
        </w:tc>
        <w:tc>
          <w:tcPr>
            <w:tcW w:w="567" w:type="dxa"/>
            <w:tcBorders>
              <w:top w:val="single" w:sz="8" w:space="0" w:color="000000"/>
              <w:left w:val="single" w:sz="8" w:space="0" w:color="000000"/>
              <w:bottom w:val="single" w:sz="8" w:space="0" w:color="000000"/>
              <w:right w:val="single" w:sz="8" w:space="0" w:color="000000"/>
            </w:tcBorders>
            <w:vAlign w:val="center"/>
          </w:tcPr>
          <w:p w14:paraId="2D16F130" w14:textId="77777777" w:rsidR="00A14FD3" w:rsidRDefault="00A14FD3">
            <w:pPr>
              <w:tabs>
                <w:tab w:val="left" w:pos="3990"/>
              </w:tabs>
              <w:spacing w:after="0" w:line="240" w:lineRule="auto"/>
              <w:jc w:val="center"/>
              <w:rPr>
                <w:rFonts w:ascii="Times New Roman" w:eastAsia="Times New Roman" w:hAnsi="Times New Roman" w:cs="Times New Roman"/>
                <w:sz w:val="20"/>
                <w:szCs w:val="20"/>
              </w:rPr>
            </w:pPr>
          </w:p>
          <w:p w14:paraId="642F968D" w14:textId="77777777" w:rsidR="00A14FD3" w:rsidRDefault="00E742E1">
            <w:pPr>
              <w:tabs>
                <w:tab w:val="left" w:pos="399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XII</w:t>
            </w:r>
          </w:p>
        </w:tc>
        <w:tc>
          <w:tcPr>
            <w:tcW w:w="567" w:type="dxa"/>
            <w:tcBorders>
              <w:top w:val="single" w:sz="8" w:space="0" w:color="000000"/>
              <w:left w:val="single" w:sz="8" w:space="0" w:color="000000"/>
              <w:bottom w:val="single" w:sz="8" w:space="0" w:color="000000"/>
              <w:right w:val="single" w:sz="8" w:space="0" w:color="000000"/>
            </w:tcBorders>
            <w:vAlign w:val="center"/>
          </w:tcPr>
          <w:p w14:paraId="10AF9071" w14:textId="77777777" w:rsidR="00A14FD3" w:rsidRDefault="00A14FD3">
            <w:pPr>
              <w:tabs>
                <w:tab w:val="left" w:pos="3990"/>
              </w:tabs>
              <w:spacing w:after="0" w:line="240" w:lineRule="auto"/>
              <w:jc w:val="center"/>
              <w:rPr>
                <w:rFonts w:ascii="Times New Roman" w:eastAsia="Times New Roman" w:hAnsi="Times New Roman" w:cs="Times New Roman"/>
                <w:sz w:val="20"/>
                <w:szCs w:val="20"/>
              </w:rPr>
            </w:pPr>
          </w:p>
          <w:p w14:paraId="3A450423" w14:textId="77777777" w:rsidR="00A14FD3" w:rsidRDefault="00E742E1">
            <w:pPr>
              <w:tabs>
                <w:tab w:val="left" w:pos="399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c>
          <w:tcPr>
            <w:tcW w:w="567" w:type="dxa"/>
            <w:tcBorders>
              <w:top w:val="single" w:sz="8" w:space="0" w:color="000000"/>
              <w:left w:val="single" w:sz="8" w:space="0" w:color="000000"/>
              <w:bottom w:val="single" w:sz="8" w:space="0" w:color="000000"/>
              <w:right w:val="single" w:sz="8" w:space="0" w:color="000000"/>
            </w:tcBorders>
            <w:vAlign w:val="center"/>
          </w:tcPr>
          <w:p w14:paraId="04BC7854" w14:textId="77777777" w:rsidR="00A14FD3" w:rsidRDefault="00A14FD3">
            <w:pPr>
              <w:tabs>
                <w:tab w:val="left" w:pos="3990"/>
              </w:tabs>
              <w:spacing w:after="0" w:line="240" w:lineRule="auto"/>
              <w:jc w:val="center"/>
              <w:rPr>
                <w:rFonts w:ascii="Times New Roman" w:eastAsia="Times New Roman" w:hAnsi="Times New Roman" w:cs="Times New Roman"/>
                <w:sz w:val="20"/>
                <w:szCs w:val="20"/>
              </w:rPr>
            </w:pPr>
          </w:p>
          <w:p w14:paraId="4D60D82D" w14:textId="77777777" w:rsidR="00A14FD3" w:rsidRDefault="00E742E1">
            <w:pPr>
              <w:tabs>
                <w:tab w:val="left" w:pos="399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II</w:t>
            </w:r>
          </w:p>
        </w:tc>
        <w:tc>
          <w:tcPr>
            <w:tcW w:w="567" w:type="dxa"/>
            <w:tcBorders>
              <w:top w:val="single" w:sz="8" w:space="0" w:color="000000"/>
              <w:left w:val="single" w:sz="8" w:space="0" w:color="000000"/>
              <w:bottom w:val="single" w:sz="8" w:space="0" w:color="000000"/>
              <w:right w:val="single" w:sz="8" w:space="0" w:color="000000"/>
            </w:tcBorders>
            <w:vAlign w:val="center"/>
          </w:tcPr>
          <w:p w14:paraId="17520FE4" w14:textId="77777777" w:rsidR="00A14FD3" w:rsidRDefault="00A14FD3">
            <w:pPr>
              <w:tabs>
                <w:tab w:val="left" w:pos="3990"/>
              </w:tabs>
              <w:spacing w:after="0" w:line="240" w:lineRule="auto"/>
              <w:jc w:val="center"/>
              <w:rPr>
                <w:rFonts w:ascii="Times New Roman" w:eastAsia="Times New Roman" w:hAnsi="Times New Roman" w:cs="Times New Roman"/>
                <w:sz w:val="20"/>
                <w:szCs w:val="20"/>
              </w:rPr>
            </w:pPr>
          </w:p>
          <w:p w14:paraId="423853A0" w14:textId="77777777" w:rsidR="00A14FD3" w:rsidRDefault="00E742E1">
            <w:pPr>
              <w:tabs>
                <w:tab w:val="left" w:pos="399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III</w:t>
            </w:r>
          </w:p>
        </w:tc>
        <w:tc>
          <w:tcPr>
            <w:tcW w:w="567" w:type="dxa"/>
            <w:tcBorders>
              <w:top w:val="single" w:sz="8" w:space="0" w:color="000000"/>
              <w:left w:val="single" w:sz="8" w:space="0" w:color="000000"/>
              <w:bottom w:val="single" w:sz="8" w:space="0" w:color="000000"/>
              <w:right w:val="single" w:sz="8" w:space="0" w:color="000000"/>
            </w:tcBorders>
            <w:vAlign w:val="center"/>
          </w:tcPr>
          <w:p w14:paraId="05ED0B01" w14:textId="77777777" w:rsidR="00A14FD3" w:rsidRDefault="00A14FD3">
            <w:pPr>
              <w:tabs>
                <w:tab w:val="left" w:pos="3990"/>
              </w:tabs>
              <w:spacing w:after="0" w:line="240" w:lineRule="auto"/>
              <w:jc w:val="center"/>
              <w:rPr>
                <w:rFonts w:ascii="Times New Roman" w:eastAsia="Times New Roman" w:hAnsi="Times New Roman" w:cs="Times New Roman"/>
                <w:sz w:val="20"/>
                <w:szCs w:val="20"/>
              </w:rPr>
            </w:pPr>
          </w:p>
          <w:p w14:paraId="71CBCBB9" w14:textId="77777777" w:rsidR="00A14FD3" w:rsidRDefault="00E742E1">
            <w:pPr>
              <w:tabs>
                <w:tab w:val="left" w:pos="399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IV</w:t>
            </w:r>
          </w:p>
        </w:tc>
        <w:tc>
          <w:tcPr>
            <w:tcW w:w="567" w:type="dxa"/>
            <w:tcBorders>
              <w:top w:val="single" w:sz="8" w:space="0" w:color="000000"/>
              <w:left w:val="single" w:sz="8" w:space="0" w:color="000000"/>
              <w:bottom w:val="single" w:sz="8" w:space="0" w:color="000000"/>
              <w:right w:val="single" w:sz="8" w:space="0" w:color="000000"/>
            </w:tcBorders>
            <w:vAlign w:val="center"/>
          </w:tcPr>
          <w:p w14:paraId="32537869" w14:textId="77777777" w:rsidR="00A14FD3" w:rsidRDefault="00A14FD3">
            <w:pPr>
              <w:tabs>
                <w:tab w:val="left" w:pos="3990"/>
              </w:tabs>
              <w:spacing w:after="0" w:line="240" w:lineRule="auto"/>
              <w:jc w:val="center"/>
              <w:rPr>
                <w:rFonts w:ascii="Times New Roman" w:eastAsia="Times New Roman" w:hAnsi="Times New Roman" w:cs="Times New Roman"/>
                <w:sz w:val="20"/>
                <w:szCs w:val="20"/>
              </w:rPr>
            </w:pPr>
          </w:p>
          <w:p w14:paraId="473F25E4" w14:textId="77777777" w:rsidR="00A14FD3" w:rsidRDefault="00E742E1">
            <w:pPr>
              <w:tabs>
                <w:tab w:val="left" w:pos="399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w:t>
            </w:r>
          </w:p>
        </w:tc>
        <w:tc>
          <w:tcPr>
            <w:tcW w:w="567" w:type="dxa"/>
            <w:tcBorders>
              <w:top w:val="single" w:sz="8" w:space="0" w:color="000000"/>
              <w:left w:val="single" w:sz="8" w:space="0" w:color="000000"/>
              <w:bottom w:val="single" w:sz="8" w:space="0" w:color="000000"/>
              <w:right w:val="single" w:sz="8" w:space="0" w:color="000000"/>
            </w:tcBorders>
            <w:vAlign w:val="center"/>
          </w:tcPr>
          <w:p w14:paraId="5C9D7C2F" w14:textId="77777777" w:rsidR="00A14FD3" w:rsidRDefault="00A14FD3">
            <w:pPr>
              <w:tabs>
                <w:tab w:val="left" w:pos="3990"/>
              </w:tabs>
              <w:spacing w:after="0" w:line="240" w:lineRule="auto"/>
              <w:jc w:val="center"/>
              <w:rPr>
                <w:rFonts w:ascii="Times New Roman" w:eastAsia="Times New Roman" w:hAnsi="Times New Roman" w:cs="Times New Roman"/>
                <w:sz w:val="20"/>
                <w:szCs w:val="20"/>
              </w:rPr>
            </w:pPr>
          </w:p>
          <w:p w14:paraId="20B2078B" w14:textId="77777777" w:rsidR="00A14FD3" w:rsidRDefault="00E742E1">
            <w:pPr>
              <w:tabs>
                <w:tab w:val="left" w:pos="399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VI</w:t>
            </w:r>
          </w:p>
        </w:tc>
        <w:tc>
          <w:tcPr>
            <w:tcW w:w="567" w:type="dxa"/>
            <w:tcBorders>
              <w:top w:val="single" w:sz="8" w:space="0" w:color="000000"/>
              <w:left w:val="single" w:sz="8" w:space="0" w:color="000000"/>
              <w:bottom w:val="single" w:sz="8" w:space="0" w:color="000000"/>
              <w:right w:val="single" w:sz="8" w:space="0" w:color="000000"/>
            </w:tcBorders>
            <w:vAlign w:val="center"/>
          </w:tcPr>
          <w:p w14:paraId="68D82B9F" w14:textId="77777777" w:rsidR="00A14FD3" w:rsidRDefault="00A14FD3">
            <w:pPr>
              <w:tabs>
                <w:tab w:val="left" w:pos="3990"/>
              </w:tabs>
              <w:spacing w:after="0" w:line="240" w:lineRule="auto"/>
              <w:jc w:val="center"/>
              <w:rPr>
                <w:rFonts w:ascii="Times New Roman" w:eastAsia="Times New Roman" w:hAnsi="Times New Roman" w:cs="Times New Roman"/>
                <w:sz w:val="20"/>
                <w:szCs w:val="20"/>
              </w:rPr>
            </w:pPr>
          </w:p>
          <w:p w14:paraId="480E6195" w14:textId="77777777" w:rsidR="00A14FD3" w:rsidRDefault="00E742E1">
            <w:pPr>
              <w:tabs>
                <w:tab w:val="left" w:pos="399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VII</w:t>
            </w:r>
          </w:p>
        </w:tc>
        <w:tc>
          <w:tcPr>
            <w:tcW w:w="567" w:type="dxa"/>
            <w:tcBorders>
              <w:top w:val="single" w:sz="8" w:space="0" w:color="000000"/>
              <w:left w:val="single" w:sz="8" w:space="0" w:color="000000"/>
              <w:bottom w:val="single" w:sz="8" w:space="0" w:color="000000"/>
              <w:right w:val="single" w:sz="8" w:space="0" w:color="000000"/>
            </w:tcBorders>
            <w:vAlign w:val="center"/>
          </w:tcPr>
          <w:p w14:paraId="6AC25D67" w14:textId="77777777" w:rsidR="00A14FD3" w:rsidRDefault="00A14FD3">
            <w:pPr>
              <w:tabs>
                <w:tab w:val="left" w:pos="3990"/>
              </w:tabs>
              <w:spacing w:after="0" w:line="240" w:lineRule="auto"/>
              <w:jc w:val="center"/>
              <w:rPr>
                <w:rFonts w:ascii="Times New Roman" w:eastAsia="Times New Roman" w:hAnsi="Times New Roman" w:cs="Times New Roman"/>
                <w:sz w:val="20"/>
                <w:szCs w:val="20"/>
              </w:rPr>
            </w:pPr>
          </w:p>
          <w:p w14:paraId="3D86352D" w14:textId="77777777" w:rsidR="00A14FD3" w:rsidRDefault="00E742E1">
            <w:pPr>
              <w:tabs>
                <w:tab w:val="left" w:pos="399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VIII</w:t>
            </w:r>
          </w:p>
        </w:tc>
        <w:tc>
          <w:tcPr>
            <w:tcW w:w="850" w:type="dxa"/>
            <w:tcBorders>
              <w:top w:val="single" w:sz="8" w:space="0" w:color="000000"/>
              <w:left w:val="single" w:sz="8" w:space="0" w:color="000000"/>
              <w:bottom w:val="single" w:sz="8" w:space="0" w:color="000000"/>
              <w:right w:val="single" w:sz="8" w:space="0" w:color="000000"/>
            </w:tcBorders>
            <w:vAlign w:val="center"/>
          </w:tcPr>
          <w:p w14:paraId="60B2C362" w14:textId="77777777" w:rsidR="00A14FD3" w:rsidRDefault="00A14FD3">
            <w:pPr>
              <w:tabs>
                <w:tab w:val="left" w:pos="3990"/>
              </w:tabs>
              <w:spacing w:after="0" w:line="240" w:lineRule="auto"/>
              <w:jc w:val="center"/>
              <w:rPr>
                <w:rFonts w:ascii="Times New Roman" w:eastAsia="Times New Roman" w:hAnsi="Times New Roman" w:cs="Times New Roman"/>
                <w:sz w:val="20"/>
                <w:szCs w:val="20"/>
              </w:rPr>
            </w:pPr>
          </w:p>
          <w:p w14:paraId="18C4F615" w14:textId="77777777" w:rsidR="00A34377" w:rsidRDefault="00E742E1">
            <w:pPr>
              <w:tabs>
                <w:tab w:val="left" w:pos="399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Br.</w:t>
            </w:r>
          </w:p>
          <w:p w14:paraId="44FE5DBE" w14:textId="7E40D8AA" w:rsidR="00A14FD3" w:rsidRDefault="00E742E1">
            <w:pPr>
              <w:tabs>
                <w:tab w:val="left" w:pos="3990"/>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sati</w:t>
            </w:r>
          </w:p>
        </w:tc>
      </w:tr>
      <w:tr w:rsidR="00A14FD3" w14:paraId="3156CDBD" w14:textId="77777777">
        <w:trPr>
          <w:trHeight w:val="534"/>
        </w:trPr>
        <w:tc>
          <w:tcPr>
            <w:tcW w:w="557" w:type="dxa"/>
            <w:tcBorders>
              <w:top w:val="single" w:sz="8" w:space="0" w:color="000000"/>
              <w:left w:val="single" w:sz="8" w:space="0" w:color="000000"/>
              <w:bottom w:val="single" w:sz="8" w:space="0" w:color="000000"/>
              <w:right w:val="single" w:sz="8" w:space="0" w:color="000000"/>
            </w:tcBorders>
            <w:vAlign w:val="center"/>
          </w:tcPr>
          <w:p w14:paraId="7629CE88"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2127" w:type="dxa"/>
            <w:tcBorders>
              <w:top w:val="single" w:sz="8" w:space="0" w:color="000000"/>
              <w:left w:val="single" w:sz="8" w:space="0" w:color="000000"/>
              <w:bottom w:val="single" w:sz="8" w:space="0" w:color="000000"/>
              <w:right w:val="single" w:sz="8" w:space="0" w:color="000000"/>
            </w:tcBorders>
            <w:vAlign w:val="center"/>
          </w:tcPr>
          <w:p w14:paraId="3CE51E95"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POSLOVI  PLANIRANJA  I  PROGRAMIRANJA</w:t>
            </w:r>
          </w:p>
        </w:tc>
        <w:tc>
          <w:tcPr>
            <w:tcW w:w="567" w:type="dxa"/>
            <w:tcBorders>
              <w:top w:val="single" w:sz="8" w:space="0" w:color="000000"/>
              <w:left w:val="single" w:sz="8" w:space="0" w:color="000000"/>
              <w:bottom w:val="single" w:sz="8" w:space="0" w:color="000000"/>
              <w:right w:val="single" w:sz="8" w:space="0" w:color="000000"/>
            </w:tcBorders>
            <w:vAlign w:val="center"/>
          </w:tcPr>
          <w:p w14:paraId="3CD3189D"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58</w:t>
            </w:r>
          </w:p>
        </w:tc>
        <w:tc>
          <w:tcPr>
            <w:tcW w:w="567" w:type="dxa"/>
            <w:tcBorders>
              <w:top w:val="single" w:sz="8" w:space="0" w:color="000000"/>
              <w:left w:val="single" w:sz="8" w:space="0" w:color="000000"/>
              <w:bottom w:val="single" w:sz="8" w:space="0" w:color="000000"/>
              <w:right w:val="single" w:sz="8" w:space="0" w:color="000000"/>
            </w:tcBorders>
            <w:vAlign w:val="center"/>
          </w:tcPr>
          <w:p w14:paraId="09641AC0" w14:textId="738AC24F" w:rsidR="00A14FD3" w:rsidRDefault="004A576A">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38</w:t>
            </w:r>
          </w:p>
        </w:tc>
        <w:tc>
          <w:tcPr>
            <w:tcW w:w="567" w:type="dxa"/>
            <w:tcBorders>
              <w:top w:val="single" w:sz="8" w:space="0" w:color="000000"/>
              <w:left w:val="single" w:sz="8" w:space="0" w:color="000000"/>
              <w:bottom w:val="single" w:sz="8" w:space="0" w:color="000000"/>
              <w:right w:val="single" w:sz="8" w:space="0" w:color="000000"/>
            </w:tcBorders>
            <w:vAlign w:val="center"/>
          </w:tcPr>
          <w:p w14:paraId="6062F7D0" w14:textId="6FBFFB69" w:rsidR="00A14FD3" w:rsidRDefault="00E35DD8">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23</w:t>
            </w:r>
          </w:p>
        </w:tc>
        <w:tc>
          <w:tcPr>
            <w:tcW w:w="567" w:type="dxa"/>
            <w:tcBorders>
              <w:top w:val="single" w:sz="8" w:space="0" w:color="000000"/>
              <w:left w:val="single" w:sz="8" w:space="0" w:color="000000"/>
              <w:bottom w:val="single" w:sz="8" w:space="0" w:color="000000"/>
              <w:right w:val="single" w:sz="8" w:space="0" w:color="000000"/>
            </w:tcBorders>
            <w:vAlign w:val="center"/>
          </w:tcPr>
          <w:p w14:paraId="4FC9CC04" w14:textId="2E810448" w:rsidR="00A14FD3" w:rsidRDefault="00E35DD8">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0</w:t>
            </w:r>
          </w:p>
        </w:tc>
        <w:tc>
          <w:tcPr>
            <w:tcW w:w="567" w:type="dxa"/>
            <w:tcBorders>
              <w:top w:val="single" w:sz="8" w:space="0" w:color="000000"/>
              <w:left w:val="single" w:sz="8" w:space="0" w:color="000000"/>
              <w:bottom w:val="single" w:sz="8" w:space="0" w:color="000000"/>
              <w:right w:val="single" w:sz="8" w:space="0" w:color="000000"/>
            </w:tcBorders>
            <w:vAlign w:val="center"/>
          </w:tcPr>
          <w:p w14:paraId="0BA48D0C" w14:textId="1FD9BE12" w:rsidR="00A14FD3" w:rsidRDefault="00E35DD8">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567" w:type="dxa"/>
            <w:tcBorders>
              <w:top w:val="single" w:sz="8" w:space="0" w:color="000000"/>
              <w:left w:val="single" w:sz="8" w:space="0" w:color="000000"/>
              <w:bottom w:val="single" w:sz="8" w:space="0" w:color="000000"/>
              <w:right w:val="single" w:sz="8" w:space="0" w:color="000000"/>
            </w:tcBorders>
            <w:vAlign w:val="center"/>
          </w:tcPr>
          <w:p w14:paraId="42C3C5CC"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12</w:t>
            </w:r>
          </w:p>
        </w:tc>
        <w:tc>
          <w:tcPr>
            <w:tcW w:w="567" w:type="dxa"/>
            <w:tcBorders>
              <w:top w:val="single" w:sz="8" w:space="0" w:color="000000"/>
              <w:left w:val="single" w:sz="8" w:space="0" w:color="000000"/>
              <w:bottom w:val="single" w:sz="8" w:space="0" w:color="000000"/>
              <w:right w:val="single" w:sz="8" w:space="0" w:color="000000"/>
            </w:tcBorders>
            <w:vAlign w:val="center"/>
          </w:tcPr>
          <w:p w14:paraId="6B88050A"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19</w:t>
            </w:r>
          </w:p>
        </w:tc>
        <w:tc>
          <w:tcPr>
            <w:tcW w:w="567" w:type="dxa"/>
            <w:tcBorders>
              <w:top w:val="single" w:sz="8" w:space="0" w:color="000000"/>
              <w:left w:val="single" w:sz="8" w:space="0" w:color="000000"/>
              <w:bottom w:val="single" w:sz="8" w:space="0" w:color="000000"/>
              <w:right w:val="single" w:sz="8" w:space="0" w:color="000000"/>
            </w:tcBorders>
            <w:vAlign w:val="center"/>
          </w:tcPr>
          <w:p w14:paraId="5C3639FB"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16</w:t>
            </w:r>
          </w:p>
        </w:tc>
        <w:tc>
          <w:tcPr>
            <w:tcW w:w="567" w:type="dxa"/>
            <w:tcBorders>
              <w:top w:val="single" w:sz="8" w:space="0" w:color="000000"/>
              <w:left w:val="single" w:sz="8" w:space="0" w:color="000000"/>
              <w:bottom w:val="single" w:sz="8" w:space="0" w:color="000000"/>
              <w:right w:val="single" w:sz="8" w:space="0" w:color="000000"/>
            </w:tcBorders>
            <w:vAlign w:val="center"/>
          </w:tcPr>
          <w:p w14:paraId="275B3B03"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17</w:t>
            </w:r>
          </w:p>
        </w:tc>
        <w:tc>
          <w:tcPr>
            <w:tcW w:w="567" w:type="dxa"/>
            <w:tcBorders>
              <w:top w:val="single" w:sz="8" w:space="0" w:color="000000"/>
              <w:left w:val="single" w:sz="8" w:space="0" w:color="000000"/>
              <w:bottom w:val="single" w:sz="8" w:space="0" w:color="000000"/>
              <w:right w:val="single" w:sz="8" w:space="0" w:color="000000"/>
            </w:tcBorders>
            <w:vAlign w:val="center"/>
          </w:tcPr>
          <w:p w14:paraId="71F399FC"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17</w:t>
            </w:r>
          </w:p>
        </w:tc>
        <w:tc>
          <w:tcPr>
            <w:tcW w:w="567" w:type="dxa"/>
            <w:tcBorders>
              <w:top w:val="single" w:sz="8" w:space="0" w:color="000000"/>
              <w:left w:val="single" w:sz="8" w:space="0" w:color="000000"/>
              <w:bottom w:val="single" w:sz="8" w:space="0" w:color="000000"/>
              <w:right w:val="single" w:sz="8" w:space="0" w:color="000000"/>
            </w:tcBorders>
            <w:vAlign w:val="center"/>
          </w:tcPr>
          <w:p w14:paraId="296745B8"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567" w:type="dxa"/>
            <w:tcBorders>
              <w:top w:val="single" w:sz="8" w:space="0" w:color="000000"/>
              <w:left w:val="single" w:sz="8" w:space="0" w:color="000000"/>
              <w:bottom w:val="single" w:sz="8" w:space="0" w:color="000000"/>
              <w:right w:val="single" w:sz="8" w:space="0" w:color="000000"/>
            </w:tcBorders>
            <w:vAlign w:val="center"/>
          </w:tcPr>
          <w:p w14:paraId="79EA7058"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36</w:t>
            </w:r>
          </w:p>
        </w:tc>
        <w:tc>
          <w:tcPr>
            <w:tcW w:w="850" w:type="dxa"/>
            <w:tcBorders>
              <w:top w:val="single" w:sz="8" w:space="0" w:color="000000"/>
              <w:left w:val="single" w:sz="8" w:space="0" w:color="000000"/>
              <w:bottom w:val="single" w:sz="8" w:space="0" w:color="000000"/>
              <w:right w:val="single" w:sz="8" w:space="0" w:color="000000"/>
            </w:tcBorders>
            <w:vAlign w:val="center"/>
          </w:tcPr>
          <w:p w14:paraId="31E4CB44" w14:textId="1833D884" w:rsidR="00A14FD3" w:rsidRDefault="00E35DD8">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248</w:t>
            </w:r>
          </w:p>
        </w:tc>
      </w:tr>
      <w:tr w:rsidR="00A14FD3" w14:paraId="734B222A" w14:textId="77777777">
        <w:trPr>
          <w:trHeight w:val="433"/>
        </w:trPr>
        <w:tc>
          <w:tcPr>
            <w:tcW w:w="557" w:type="dxa"/>
            <w:tcBorders>
              <w:top w:val="single" w:sz="8" w:space="0" w:color="000000"/>
              <w:left w:val="single" w:sz="8" w:space="0" w:color="000000"/>
              <w:bottom w:val="single" w:sz="8" w:space="0" w:color="000000"/>
              <w:right w:val="single" w:sz="8" w:space="0" w:color="000000"/>
            </w:tcBorders>
            <w:vAlign w:val="center"/>
          </w:tcPr>
          <w:p w14:paraId="6A1FA3EC"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2127" w:type="dxa"/>
            <w:tcBorders>
              <w:top w:val="single" w:sz="8" w:space="0" w:color="000000"/>
              <w:left w:val="single" w:sz="8" w:space="0" w:color="000000"/>
              <w:bottom w:val="single" w:sz="8" w:space="0" w:color="000000"/>
              <w:right w:val="single" w:sz="8" w:space="0" w:color="000000"/>
            </w:tcBorders>
            <w:vAlign w:val="center"/>
          </w:tcPr>
          <w:p w14:paraId="5AE093E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Izrada Godišnjeg plana i programa rada škole</w:t>
            </w:r>
          </w:p>
        </w:tc>
        <w:tc>
          <w:tcPr>
            <w:tcW w:w="567" w:type="dxa"/>
            <w:tcBorders>
              <w:top w:val="single" w:sz="8" w:space="0" w:color="000000"/>
              <w:left w:val="single" w:sz="8" w:space="0" w:color="000000"/>
              <w:bottom w:val="single" w:sz="8" w:space="0" w:color="000000"/>
              <w:right w:val="single" w:sz="8" w:space="0" w:color="000000"/>
            </w:tcBorders>
            <w:vAlign w:val="center"/>
          </w:tcPr>
          <w:p w14:paraId="74964EAB" w14:textId="3B0B2D9A"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554E2D8"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48F4186"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6D18F57"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074D865"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D9E61B9"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017D789"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DB4A12C"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597FF4E"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32A49DF"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860D7A3" w14:textId="0F7C9FCD"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63D6A12" w14:textId="581A996C" w:rsidR="00A14FD3" w:rsidRDefault="00A14FD3">
            <w:pPr>
              <w:tabs>
                <w:tab w:val="left" w:pos="3990"/>
              </w:tabs>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5D1B16EB" w14:textId="1F2135D3" w:rsidR="00A14FD3" w:rsidRDefault="00A14FD3">
            <w:pPr>
              <w:tabs>
                <w:tab w:val="left" w:pos="3990"/>
              </w:tabs>
              <w:spacing w:after="0" w:line="240" w:lineRule="auto"/>
              <w:jc w:val="center"/>
              <w:rPr>
                <w:rFonts w:ascii="Times New Roman" w:eastAsia="Times New Roman" w:hAnsi="Times New Roman" w:cs="Times New Roman"/>
                <w:color w:val="000000"/>
              </w:rPr>
            </w:pPr>
          </w:p>
        </w:tc>
      </w:tr>
      <w:tr w:rsidR="00A14FD3" w14:paraId="11319D1B" w14:textId="77777777">
        <w:trPr>
          <w:trHeight w:val="341"/>
        </w:trPr>
        <w:tc>
          <w:tcPr>
            <w:tcW w:w="557" w:type="dxa"/>
            <w:tcBorders>
              <w:top w:val="single" w:sz="8" w:space="0" w:color="000000"/>
              <w:left w:val="single" w:sz="8" w:space="0" w:color="000000"/>
              <w:bottom w:val="single" w:sz="8" w:space="0" w:color="000000"/>
              <w:right w:val="single" w:sz="8" w:space="0" w:color="000000"/>
            </w:tcBorders>
            <w:vAlign w:val="center"/>
          </w:tcPr>
          <w:p w14:paraId="246A9B92"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2127" w:type="dxa"/>
            <w:tcBorders>
              <w:top w:val="single" w:sz="8" w:space="0" w:color="000000"/>
              <w:left w:val="single" w:sz="8" w:space="0" w:color="000000"/>
              <w:bottom w:val="single" w:sz="8" w:space="0" w:color="000000"/>
              <w:right w:val="single" w:sz="8" w:space="0" w:color="000000"/>
            </w:tcBorders>
            <w:vAlign w:val="center"/>
          </w:tcPr>
          <w:p w14:paraId="28DF02B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Izrada plana i programa rada ravnatelja</w:t>
            </w:r>
          </w:p>
        </w:tc>
        <w:tc>
          <w:tcPr>
            <w:tcW w:w="567" w:type="dxa"/>
            <w:tcBorders>
              <w:top w:val="single" w:sz="8" w:space="0" w:color="000000"/>
              <w:left w:val="single" w:sz="8" w:space="0" w:color="000000"/>
              <w:bottom w:val="single" w:sz="8" w:space="0" w:color="000000"/>
              <w:right w:val="single" w:sz="8" w:space="0" w:color="000000"/>
            </w:tcBorders>
            <w:vAlign w:val="center"/>
          </w:tcPr>
          <w:p w14:paraId="0E76DAD4" w14:textId="7CEA439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0B5B609"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6152187"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3B422F9"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0AE4AC1"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9768C9B"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3FCDC84"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6A4955C"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302C95C"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CF38738"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5973D0C" w14:textId="14FE5AB3"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60DCDB3" w14:textId="789F5EA2" w:rsidR="00A14FD3" w:rsidRDefault="00A14FD3">
            <w:pPr>
              <w:tabs>
                <w:tab w:val="left" w:pos="3990"/>
              </w:tabs>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6A992BC9" w14:textId="36E13447" w:rsidR="00A14FD3" w:rsidRDefault="00A14FD3">
            <w:pPr>
              <w:tabs>
                <w:tab w:val="left" w:pos="3990"/>
              </w:tabs>
              <w:spacing w:after="0" w:line="240" w:lineRule="auto"/>
              <w:jc w:val="center"/>
              <w:rPr>
                <w:rFonts w:ascii="Times New Roman" w:eastAsia="Times New Roman" w:hAnsi="Times New Roman" w:cs="Times New Roman"/>
                <w:color w:val="000000"/>
              </w:rPr>
            </w:pPr>
          </w:p>
        </w:tc>
      </w:tr>
      <w:tr w:rsidR="00A14FD3" w14:paraId="780235AB" w14:textId="77777777">
        <w:trPr>
          <w:trHeight w:val="403"/>
        </w:trPr>
        <w:tc>
          <w:tcPr>
            <w:tcW w:w="557" w:type="dxa"/>
            <w:tcBorders>
              <w:top w:val="single" w:sz="8" w:space="0" w:color="000000"/>
              <w:left w:val="single" w:sz="8" w:space="0" w:color="000000"/>
              <w:bottom w:val="single" w:sz="8" w:space="0" w:color="000000"/>
              <w:right w:val="single" w:sz="8" w:space="0" w:color="000000"/>
            </w:tcBorders>
            <w:vAlign w:val="center"/>
          </w:tcPr>
          <w:p w14:paraId="3764DB8B"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2127" w:type="dxa"/>
            <w:tcBorders>
              <w:top w:val="single" w:sz="8" w:space="0" w:color="000000"/>
              <w:left w:val="single" w:sz="8" w:space="0" w:color="000000"/>
              <w:bottom w:val="single" w:sz="8" w:space="0" w:color="000000"/>
              <w:right w:val="single" w:sz="8" w:space="0" w:color="000000"/>
            </w:tcBorders>
            <w:vAlign w:val="center"/>
          </w:tcPr>
          <w:p w14:paraId="334728F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Izrada Školskog kurikuluma</w:t>
            </w:r>
          </w:p>
        </w:tc>
        <w:tc>
          <w:tcPr>
            <w:tcW w:w="567" w:type="dxa"/>
            <w:tcBorders>
              <w:top w:val="single" w:sz="8" w:space="0" w:color="000000"/>
              <w:left w:val="single" w:sz="8" w:space="0" w:color="000000"/>
              <w:bottom w:val="single" w:sz="8" w:space="0" w:color="000000"/>
              <w:right w:val="single" w:sz="8" w:space="0" w:color="000000"/>
            </w:tcBorders>
            <w:vAlign w:val="center"/>
          </w:tcPr>
          <w:p w14:paraId="4BFB0117" w14:textId="495C3BDF"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765B122"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3496721"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206278C"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127CF12"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F3FBBA3"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B0E1B61"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73D36CD"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26C12CA"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719B1B1"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FC292C3"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6853D47" w14:textId="43665F21" w:rsidR="00A14FD3" w:rsidRDefault="00A14FD3">
            <w:pPr>
              <w:tabs>
                <w:tab w:val="left" w:pos="3990"/>
              </w:tabs>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108C78C7" w14:textId="422FEB65" w:rsidR="00A14FD3" w:rsidRDefault="00A14FD3">
            <w:pPr>
              <w:tabs>
                <w:tab w:val="left" w:pos="3990"/>
              </w:tabs>
              <w:spacing w:after="0" w:line="240" w:lineRule="auto"/>
              <w:jc w:val="center"/>
              <w:rPr>
                <w:rFonts w:ascii="Times New Roman" w:eastAsia="Times New Roman" w:hAnsi="Times New Roman" w:cs="Times New Roman"/>
                <w:color w:val="000000"/>
              </w:rPr>
            </w:pPr>
          </w:p>
        </w:tc>
      </w:tr>
      <w:tr w:rsidR="00A14FD3" w14:paraId="6603AE35" w14:textId="77777777">
        <w:trPr>
          <w:trHeight w:val="408"/>
        </w:trPr>
        <w:tc>
          <w:tcPr>
            <w:tcW w:w="557" w:type="dxa"/>
            <w:tcBorders>
              <w:top w:val="single" w:sz="8" w:space="0" w:color="000000"/>
              <w:left w:val="single" w:sz="8" w:space="0" w:color="000000"/>
              <w:bottom w:val="single" w:sz="8" w:space="0" w:color="000000"/>
              <w:right w:val="single" w:sz="8" w:space="0" w:color="000000"/>
            </w:tcBorders>
            <w:vAlign w:val="center"/>
          </w:tcPr>
          <w:p w14:paraId="07D1D6FD" w14:textId="77777777" w:rsidR="00A14FD3" w:rsidRDefault="00E742E1">
            <w:pPr>
              <w:tabs>
                <w:tab w:val="left" w:pos="3990"/>
              </w:tabs>
              <w:spacing w:after="0" w:line="240" w:lineRule="auto"/>
              <w:rPr>
                <w:rFonts w:ascii="Times New Roman" w:eastAsia="Times New Roman" w:hAnsi="Times New Roman" w:cs="Times New Roman"/>
              </w:rPr>
            </w:pPr>
            <w:r>
              <w:rPr>
                <w:rFonts w:ascii="Times New Roman" w:eastAsia="Times New Roman" w:hAnsi="Times New Roman" w:cs="Times New Roman"/>
              </w:rPr>
              <w:t>1.4.</w:t>
            </w:r>
          </w:p>
        </w:tc>
        <w:tc>
          <w:tcPr>
            <w:tcW w:w="2127" w:type="dxa"/>
            <w:tcBorders>
              <w:top w:val="single" w:sz="8" w:space="0" w:color="000000"/>
              <w:left w:val="single" w:sz="8" w:space="0" w:color="000000"/>
              <w:bottom w:val="single" w:sz="8" w:space="0" w:color="000000"/>
              <w:right w:val="single" w:sz="8" w:space="0" w:color="000000"/>
            </w:tcBorders>
            <w:vAlign w:val="center"/>
          </w:tcPr>
          <w:p w14:paraId="183150C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Izrada Razvojnog plana i programa škole</w:t>
            </w:r>
          </w:p>
        </w:tc>
        <w:tc>
          <w:tcPr>
            <w:tcW w:w="567" w:type="dxa"/>
            <w:tcBorders>
              <w:top w:val="single" w:sz="8" w:space="0" w:color="000000"/>
              <w:left w:val="single" w:sz="8" w:space="0" w:color="000000"/>
              <w:bottom w:val="single" w:sz="8" w:space="0" w:color="000000"/>
              <w:right w:val="single" w:sz="8" w:space="0" w:color="000000"/>
            </w:tcBorders>
            <w:vAlign w:val="center"/>
          </w:tcPr>
          <w:p w14:paraId="36F38900"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7DBA822"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0CDDFBF" w14:textId="08E12272"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50D491F" w14:textId="0E164EF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9BB26F2"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BD1DA85"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CB8FA87"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F70018E"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6F88FCE"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8B1CF44"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8694018"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8CC8AC5"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69F48E4A" w14:textId="7271AD67" w:rsidR="00A14FD3" w:rsidRDefault="00A14FD3">
            <w:pPr>
              <w:tabs>
                <w:tab w:val="left" w:pos="3990"/>
              </w:tabs>
              <w:spacing w:after="0" w:line="240" w:lineRule="auto"/>
              <w:jc w:val="center"/>
              <w:rPr>
                <w:rFonts w:ascii="Times New Roman" w:eastAsia="Times New Roman" w:hAnsi="Times New Roman" w:cs="Times New Roman"/>
                <w:color w:val="000000"/>
              </w:rPr>
            </w:pPr>
          </w:p>
        </w:tc>
      </w:tr>
      <w:tr w:rsidR="00A14FD3" w14:paraId="0F54A508" w14:textId="77777777">
        <w:trPr>
          <w:trHeight w:val="534"/>
        </w:trPr>
        <w:tc>
          <w:tcPr>
            <w:tcW w:w="557" w:type="dxa"/>
            <w:tcBorders>
              <w:top w:val="single" w:sz="8" w:space="0" w:color="000000"/>
              <w:left w:val="single" w:sz="8" w:space="0" w:color="000000"/>
              <w:bottom w:val="single" w:sz="8" w:space="0" w:color="000000"/>
              <w:right w:val="single" w:sz="8" w:space="0" w:color="000000"/>
            </w:tcBorders>
            <w:vAlign w:val="center"/>
          </w:tcPr>
          <w:p w14:paraId="363F14BA"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1.5. </w:t>
            </w:r>
          </w:p>
        </w:tc>
        <w:tc>
          <w:tcPr>
            <w:tcW w:w="2127" w:type="dxa"/>
            <w:tcBorders>
              <w:top w:val="single" w:sz="8" w:space="0" w:color="000000"/>
              <w:left w:val="single" w:sz="8" w:space="0" w:color="000000"/>
              <w:bottom w:val="single" w:sz="8" w:space="0" w:color="000000"/>
              <w:right w:val="single" w:sz="8" w:space="0" w:color="000000"/>
            </w:tcBorders>
            <w:vAlign w:val="center"/>
          </w:tcPr>
          <w:p w14:paraId="2D0AE58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Planiranje i programiranje rada Učiteljskog i Razrednih vijeća</w:t>
            </w:r>
          </w:p>
        </w:tc>
        <w:tc>
          <w:tcPr>
            <w:tcW w:w="567" w:type="dxa"/>
            <w:tcBorders>
              <w:top w:val="single" w:sz="8" w:space="0" w:color="000000"/>
              <w:left w:val="single" w:sz="8" w:space="0" w:color="000000"/>
              <w:bottom w:val="single" w:sz="8" w:space="0" w:color="000000"/>
              <w:right w:val="single" w:sz="8" w:space="0" w:color="000000"/>
            </w:tcBorders>
            <w:vAlign w:val="center"/>
          </w:tcPr>
          <w:p w14:paraId="16138013" w14:textId="414C6A6B"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5251633" w14:textId="7EC75D1F"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AD145F7" w14:textId="6DD77C45"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97611B6" w14:textId="7CF8BF80"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1924C0E" w14:textId="0470F878"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47CA63A" w14:textId="2F30F698"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D01E38C" w14:textId="2E73E550"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C836206" w14:textId="14E19DEA"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7547D3C" w14:textId="73801CE6"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F5546C7" w14:textId="0A582B41"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5893448" w14:textId="168513E0"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BA78EE3" w14:textId="6CBC7FF0" w:rsidR="00A14FD3" w:rsidRDefault="00A14FD3">
            <w:pPr>
              <w:tabs>
                <w:tab w:val="left" w:pos="3990"/>
              </w:tabs>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46218769" w14:textId="3FF31D6C" w:rsidR="00A14FD3" w:rsidRDefault="00A14FD3">
            <w:pPr>
              <w:tabs>
                <w:tab w:val="left" w:pos="3990"/>
              </w:tabs>
              <w:spacing w:after="0" w:line="240" w:lineRule="auto"/>
              <w:jc w:val="center"/>
              <w:rPr>
                <w:rFonts w:ascii="Times New Roman" w:eastAsia="Times New Roman" w:hAnsi="Times New Roman" w:cs="Times New Roman"/>
                <w:color w:val="000000"/>
              </w:rPr>
            </w:pPr>
          </w:p>
        </w:tc>
      </w:tr>
      <w:tr w:rsidR="00A14FD3" w14:paraId="71F7B7E9" w14:textId="77777777">
        <w:trPr>
          <w:trHeight w:val="452"/>
        </w:trPr>
        <w:tc>
          <w:tcPr>
            <w:tcW w:w="557" w:type="dxa"/>
            <w:tcBorders>
              <w:top w:val="single" w:sz="8" w:space="0" w:color="000000"/>
              <w:left w:val="single" w:sz="8" w:space="0" w:color="000000"/>
              <w:bottom w:val="single" w:sz="8" w:space="0" w:color="000000"/>
              <w:right w:val="single" w:sz="8" w:space="0" w:color="000000"/>
            </w:tcBorders>
            <w:vAlign w:val="center"/>
          </w:tcPr>
          <w:p w14:paraId="3D4BEE3C"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2127" w:type="dxa"/>
            <w:tcBorders>
              <w:top w:val="single" w:sz="8" w:space="0" w:color="000000"/>
              <w:left w:val="single" w:sz="8" w:space="0" w:color="000000"/>
              <w:bottom w:val="single" w:sz="8" w:space="0" w:color="000000"/>
              <w:right w:val="single" w:sz="8" w:space="0" w:color="000000"/>
            </w:tcBorders>
            <w:vAlign w:val="center"/>
          </w:tcPr>
          <w:p w14:paraId="24FF54D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Prijedlog plana i zaduženja učitelja</w:t>
            </w:r>
          </w:p>
        </w:tc>
        <w:tc>
          <w:tcPr>
            <w:tcW w:w="567" w:type="dxa"/>
            <w:tcBorders>
              <w:top w:val="single" w:sz="8" w:space="0" w:color="000000"/>
              <w:left w:val="single" w:sz="8" w:space="0" w:color="000000"/>
              <w:bottom w:val="single" w:sz="8" w:space="0" w:color="000000"/>
              <w:right w:val="single" w:sz="8" w:space="0" w:color="000000"/>
            </w:tcBorders>
            <w:vAlign w:val="center"/>
          </w:tcPr>
          <w:p w14:paraId="72662B78"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49E8E5B"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1C82B53"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732E911"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72409D1"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C996C32"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4D888C4"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2038F6F"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DA27310"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C24E934" w14:textId="2F3ADAD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F13592B"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450820B" w14:textId="0356AD16" w:rsidR="00A14FD3" w:rsidRDefault="00A14FD3">
            <w:pPr>
              <w:tabs>
                <w:tab w:val="left" w:pos="3990"/>
              </w:tabs>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6F99950B" w14:textId="2B9B63F6" w:rsidR="00A14FD3" w:rsidRDefault="00A14FD3">
            <w:pPr>
              <w:tabs>
                <w:tab w:val="left" w:pos="3990"/>
              </w:tabs>
              <w:spacing w:after="0" w:line="240" w:lineRule="auto"/>
              <w:jc w:val="center"/>
              <w:rPr>
                <w:rFonts w:ascii="Times New Roman" w:eastAsia="Times New Roman" w:hAnsi="Times New Roman" w:cs="Times New Roman"/>
                <w:color w:val="000000"/>
              </w:rPr>
            </w:pPr>
          </w:p>
        </w:tc>
      </w:tr>
      <w:tr w:rsidR="00A14FD3" w14:paraId="7F745DB1" w14:textId="77777777">
        <w:trPr>
          <w:trHeight w:val="534"/>
        </w:trPr>
        <w:tc>
          <w:tcPr>
            <w:tcW w:w="557" w:type="dxa"/>
            <w:tcBorders>
              <w:top w:val="single" w:sz="8" w:space="0" w:color="000000"/>
              <w:left w:val="single" w:sz="8" w:space="0" w:color="000000"/>
              <w:bottom w:val="single" w:sz="8" w:space="0" w:color="000000"/>
              <w:right w:val="single" w:sz="8" w:space="0" w:color="000000"/>
            </w:tcBorders>
            <w:vAlign w:val="center"/>
          </w:tcPr>
          <w:p w14:paraId="47575BA8"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w:t>
            </w:r>
          </w:p>
        </w:tc>
        <w:tc>
          <w:tcPr>
            <w:tcW w:w="2127" w:type="dxa"/>
            <w:tcBorders>
              <w:top w:val="single" w:sz="8" w:space="0" w:color="000000"/>
              <w:left w:val="single" w:sz="8" w:space="0" w:color="000000"/>
              <w:bottom w:val="single" w:sz="8" w:space="0" w:color="000000"/>
              <w:right w:val="single" w:sz="8" w:space="0" w:color="000000"/>
            </w:tcBorders>
            <w:vAlign w:val="center"/>
          </w:tcPr>
          <w:p w14:paraId="7D64192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Planiranje i organizacija školskih projekata</w:t>
            </w:r>
          </w:p>
        </w:tc>
        <w:tc>
          <w:tcPr>
            <w:tcW w:w="567" w:type="dxa"/>
            <w:tcBorders>
              <w:top w:val="single" w:sz="8" w:space="0" w:color="000000"/>
              <w:left w:val="single" w:sz="8" w:space="0" w:color="000000"/>
              <w:bottom w:val="single" w:sz="8" w:space="0" w:color="000000"/>
              <w:right w:val="single" w:sz="8" w:space="0" w:color="000000"/>
            </w:tcBorders>
            <w:vAlign w:val="center"/>
          </w:tcPr>
          <w:p w14:paraId="042657FF" w14:textId="168201B4"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E0A8F4D" w14:textId="4C7DF08C"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628699F" w14:textId="6D0DFBB3"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768BAC6"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7D218BE" w14:textId="4273BC5C"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20C1090" w14:textId="02F66B01"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3E40821" w14:textId="627022DD"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E18AD15" w14:textId="3B951C6C"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3B50055" w14:textId="2FE33C82"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1DA808B" w14:textId="7F2E579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68208CC"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5984BB5"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4E9D312D" w14:textId="7FEB4120" w:rsidR="00A14FD3" w:rsidRDefault="00A14FD3">
            <w:pPr>
              <w:tabs>
                <w:tab w:val="left" w:pos="3990"/>
              </w:tabs>
              <w:spacing w:after="0" w:line="240" w:lineRule="auto"/>
              <w:jc w:val="center"/>
              <w:rPr>
                <w:rFonts w:ascii="Times New Roman" w:eastAsia="Times New Roman" w:hAnsi="Times New Roman" w:cs="Times New Roman"/>
                <w:color w:val="000000"/>
              </w:rPr>
            </w:pPr>
          </w:p>
        </w:tc>
      </w:tr>
      <w:tr w:rsidR="00A14FD3" w14:paraId="7852C45E" w14:textId="77777777">
        <w:trPr>
          <w:trHeight w:val="534"/>
        </w:trPr>
        <w:tc>
          <w:tcPr>
            <w:tcW w:w="557" w:type="dxa"/>
            <w:tcBorders>
              <w:top w:val="single" w:sz="8" w:space="0" w:color="000000"/>
              <w:left w:val="single" w:sz="8" w:space="0" w:color="000000"/>
              <w:bottom w:val="single" w:sz="8" w:space="0" w:color="000000"/>
              <w:right w:val="single" w:sz="8" w:space="0" w:color="000000"/>
            </w:tcBorders>
            <w:vAlign w:val="center"/>
          </w:tcPr>
          <w:p w14:paraId="2E3B410B"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w:t>
            </w:r>
          </w:p>
        </w:tc>
        <w:tc>
          <w:tcPr>
            <w:tcW w:w="2127" w:type="dxa"/>
            <w:tcBorders>
              <w:top w:val="single" w:sz="8" w:space="0" w:color="000000"/>
              <w:left w:val="single" w:sz="8" w:space="0" w:color="000000"/>
              <w:bottom w:val="single" w:sz="8" w:space="0" w:color="000000"/>
              <w:right w:val="single" w:sz="8" w:space="0" w:color="000000"/>
            </w:tcBorders>
            <w:vAlign w:val="center"/>
          </w:tcPr>
          <w:p w14:paraId="323B12A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Planiranje i organizacija stručnog usavršavanja</w:t>
            </w:r>
          </w:p>
        </w:tc>
        <w:tc>
          <w:tcPr>
            <w:tcW w:w="567" w:type="dxa"/>
            <w:tcBorders>
              <w:top w:val="single" w:sz="8" w:space="0" w:color="000000"/>
              <w:left w:val="single" w:sz="8" w:space="0" w:color="000000"/>
              <w:bottom w:val="single" w:sz="8" w:space="0" w:color="000000"/>
              <w:right w:val="single" w:sz="8" w:space="0" w:color="000000"/>
            </w:tcBorders>
            <w:vAlign w:val="center"/>
          </w:tcPr>
          <w:p w14:paraId="1F472101" w14:textId="2EF0E7C0"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6C9EDC5"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BB36035"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B7E8939" w14:textId="5F9695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06343D9" w14:textId="270AACD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B2EA44A" w14:textId="1C2087E9"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761772A" w14:textId="5C17E7B2"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1253649" w14:textId="03DD4E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BA078EB" w14:textId="7F1C8312"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64BA683" w14:textId="19FFA2FD"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F3FD2F1"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E8C6235" w14:textId="44EED8CA" w:rsidR="00A14FD3" w:rsidRDefault="00A14FD3">
            <w:pPr>
              <w:tabs>
                <w:tab w:val="left" w:pos="3990"/>
              </w:tabs>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7AA0726D" w14:textId="14881DE0" w:rsidR="00A14FD3" w:rsidRDefault="00A14FD3">
            <w:pPr>
              <w:tabs>
                <w:tab w:val="left" w:pos="3990"/>
              </w:tabs>
              <w:spacing w:after="0" w:line="240" w:lineRule="auto"/>
              <w:jc w:val="center"/>
              <w:rPr>
                <w:rFonts w:ascii="Times New Roman" w:eastAsia="Times New Roman" w:hAnsi="Times New Roman" w:cs="Times New Roman"/>
                <w:color w:val="000000"/>
              </w:rPr>
            </w:pPr>
          </w:p>
        </w:tc>
      </w:tr>
      <w:tr w:rsidR="00A14FD3" w14:paraId="4BB501BD" w14:textId="77777777">
        <w:trPr>
          <w:trHeight w:val="534"/>
        </w:trPr>
        <w:tc>
          <w:tcPr>
            <w:tcW w:w="557" w:type="dxa"/>
            <w:tcBorders>
              <w:top w:val="single" w:sz="8" w:space="0" w:color="000000"/>
              <w:left w:val="single" w:sz="8" w:space="0" w:color="000000"/>
              <w:bottom w:val="single" w:sz="8" w:space="0" w:color="000000"/>
              <w:right w:val="single" w:sz="8" w:space="0" w:color="000000"/>
            </w:tcBorders>
            <w:vAlign w:val="center"/>
          </w:tcPr>
          <w:p w14:paraId="1A444542"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w:t>
            </w:r>
          </w:p>
        </w:tc>
        <w:tc>
          <w:tcPr>
            <w:tcW w:w="2127" w:type="dxa"/>
            <w:tcBorders>
              <w:top w:val="single" w:sz="8" w:space="0" w:color="000000"/>
              <w:left w:val="single" w:sz="8" w:space="0" w:color="000000"/>
              <w:bottom w:val="single" w:sz="8" w:space="0" w:color="000000"/>
              <w:right w:val="single" w:sz="8" w:space="0" w:color="000000"/>
            </w:tcBorders>
            <w:vAlign w:val="center"/>
          </w:tcPr>
          <w:p w14:paraId="4821B93C"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Planiranje nabave</w:t>
            </w:r>
          </w:p>
        </w:tc>
        <w:tc>
          <w:tcPr>
            <w:tcW w:w="567" w:type="dxa"/>
            <w:tcBorders>
              <w:top w:val="single" w:sz="8" w:space="0" w:color="000000"/>
              <w:left w:val="single" w:sz="8" w:space="0" w:color="000000"/>
              <w:bottom w:val="single" w:sz="8" w:space="0" w:color="000000"/>
              <w:right w:val="single" w:sz="8" w:space="0" w:color="000000"/>
            </w:tcBorders>
            <w:vAlign w:val="center"/>
          </w:tcPr>
          <w:p w14:paraId="50CC1ED8" w14:textId="75D6CDF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1C81B76" w14:textId="407223D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4D25349" w14:textId="4C785C1A"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3D1F40F" w14:textId="30DDEA75"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88CA371"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666DE2C"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36619B3"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EF4A818"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AE15FCF"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3255FCB"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BD8AF2F"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2C58001"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1DCC8FCA" w14:textId="6AF76B57" w:rsidR="00A14FD3" w:rsidRDefault="00A14FD3">
            <w:pPr>
              <w:tabs>
                <w:tab w:val="left" w:pos="3990"/>
              </w:tabs>
              <w:spacing w:after="0" w:line="240" w:lineRule="auto"/>
              <w:jc w:val="center"/>
              <w:rPr>
                <w:rFonts w:ascii="Times New Roman" w:eastAsia="Times New Roman" w:hAnsi="Times New Roman" w:cs="Times New Roman"/>
                <w:color w:val="000000"/>
              </w:rPr>
            </w:pPr>
          </w:p>
        </w:tc>
      </w:tr>
      <w:tr w:rsidR="00A14FD3" w14:paraId="2D8281DE" w14:textId="77777777">
        <w:trPr>
          <w:trHeight w:val="691"/>
        </w:trPr>
        <w:tc>
          <w:tcPr>
            <w:tcW w:w="557" w:type="dxa"/>
            <w:tcBorders>
              <w:top w:val="single" w:sz="8" w:space="0" w:color="000000"/>
              <w:left w:val="single" w:sz="8" w:space="0" w:color="000000"/>
              <w:bottom w:val="single" w:sz="8" w:space="0" w:color="000000"/>
              <w:right w:val="single" w:sz="8" w:space="0" w:color="000000"/>
            </w:tcBorders>
            <w:vAlign w:val="center"/>
          </w:tcPr>
          <w:p w14:paraId="7A1082D4"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1.10</w:t>
            </w:r>
          </w:p>
        </w:tc>
        <w:tc>
          <w:tcPr>
            <w:tcW w:w="2127" w:type="dxa"/>
            <w:tcBorders>
              <w:top w:val="single" w:sz="8" w:space="0" w:color="000000"/>
              <w:left w:val="single" w:sz="8" w:space="0" w:color="000000"/>
              <w:bottom w:val="single" w:sz="8" w:space="0" w:color="000000"/>
              <w:right w:val="single" w:sz="8" w:space="0" w:color="000000"/>
            </w:tcBorders>
            <w:vAlign w:val="center"/>
          </w:tcPr>
          <w:p w14:paraId="6677F0A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Planiranje i organizacija uređenja okoliša škole</w:t>
            </w:r>
          </w:p>
        </w:tc>
        <w:tc>
          <w:tcPr>
            <w:tcW w:w="567" w:type="dxa"/>
            <w:tcBorders>
              <w:top w:val="single" w:sz="8" w:space="0" w:color="000000"/>
              <w:left w:val="single" w:sz="8" w:space="0" w:color="000000"/>
              <w:bottom w:val="single" w:sz="8" w:space="0" w:color="000000"/>
              <w:right w:val="single" w:sz="8" w:space="0" w:color="000000"/>
            </w:tcBorders>
            <w:vAlign w:val="center"/>
          </w:tcPr>
          <w:p w14:paraId="2259322F" w14:textId="307697A2"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2E6E8EC"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F829A3F" w14:textId="02667A83"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0644E09"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3127F85"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7B2D965"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34AEDDA"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C93AF31" w14:textId="1CE1181B"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8B4D353"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C1BFFFA" w14:textId="77777777"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937F815" w14:textId="77777777"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3350470" w14:textId="7777777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13F8091E" w14:textId="4CA97B04" w:rsidR="00A14FD3" w:rsidRDefault="00A14FD3">
            <w:pPr>
              <w:spacing w:after="0" w:line="240" w:lineRule="auto"/>
              <w:jc w:val="center"/>
              <w:rPr>
                <w:rFonts w:ascii="Times New Roman" w:eastAsia="Times New Roman" w:hAnsi="Times New Roman" w:cs="Times New Roman"/>
                <w:color w:val="000000"/>
              </w:rPr>
            </w:pPr>
          </w:p>
        </w:tc>
      </w:tr>
      <w:tr w:rsidR="00A14FD3" w14:paraId="2FC9B5C0" w14:textId="77777777">
        <w:trPr>
          <w:trHeight w:val="592"/>
        </w:trPr>
        <w:tc>
          <w:tcPr>
            <w:tcW w:w="557" w:type="dxa"/>
            <w:tcBorders>
              <w:top w:val="single" w:sz="8" w:space="0" w:color="000000"/>
              <w:left w:val="single" w:sz="8" w:space="0" w:color="000000"/>
              <w:bottom w:val="single" w:sz="8" w:space="0" w:color="000000"/>
              <w:right w:val="single" w:sz="8" w:space="0" w:color="000000"/>
            </w:tcBorders>
            <w:vAlign w:val="center"/>
          </w:tcPr>
          <w:p w14:paraId="02BCDD72"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1.11</w:t>
            </w:r>
          </w:p>
        </w:tc>
        <w:tc>
          <w:tcPr>
            <w:tcW w:w="2127" w:type="dxa"/>
            <w:tcBorders>
              <w:top w:val="single" w:sz="8" w:space="0" w:color="000000"/>
              <w:left w:val="single" w:sz="8" w:space="0" w:color="000000"/>
              <w:bottom w:val="single" w:sz="8" w:space="0" w:color="000000"/>
              <w:right w:val="single" w:sz="8" w:space="0" w:color="000000"/>
            </w:tcBorders>
            <w:vAlign w:val="center"/>
          </w:tcPr>
          <w:p w14:paraId="22880FF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Ostali poslovi</w:t>
            </w:r>
          </w:p>
        </w:tc>
        <w:tc>
          <w:tcPr>
            <w:tcW w:w="567" w:type="dxa"/>
            <w:tcBorders>
              <w:top w:val="single" w:sz="8" w:space="0" w:color="000000"/>
              <w:left w:val="single" w:sz="8" w:space="0" w:color="000000"/>
              <w:bottom w:val="single" w:sz="8" w:space="0" w:color="000000"/>
              <w:right w:val="single" w:sz="8" w:space="0" w:color="000000"/>
            </w:tcBorders>
            <w:vAlign w:val="center"/>
          </w:tcPr>
          <w:p w14:paraId="58D86CDD" w14:textId="69A988E1"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1D542BD" w14:textId="1435A938"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D6E0813" w14:textId="28B072ED"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138C2AF"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9916ED7"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B5621F3" w14:textId="1EBF3712"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26113B7" w14:textId="0F2BCF5F"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13DFBF1" w14:textId="6EAD7343"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1F729B1" w14:textId="5A0E38FF"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2072D51" w14:textId="5610B575"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86230E1" w14:textId="77777777"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9F9E0E9" w14:textId="3A5B27C0"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423614D3" w14:textId="50A3E37E" w:rsidR="00A14FD3" w:rsidRDefault="00A14FD3">
            <w:pPr>
              <w:spacing w:after="0" w:line="240" w:lineRule="auto"/>
              <w:jc w:val="center"/>
              <w:rPr>
                <w:rFonts w:ascii="Times New Roman" w:eastAsia="Times New Roman" w:hAnsi="Times New Roman" w:cs="Times New Roman"/>
                <w:color w:val="000000"/>
              </w:rPr>
            </w:pPr>
          </w:p>
        </w:tc>
      </w:tr>
      <w:tr w:rsidR="00A14FD3" w14:paraId="78E9EDF0" w14:textId="77777777">
        <w:trPr>
          <w:trHeight w:val="497"/>
        </w:trPr>
        <w:tc>
          <w:tcPr>
            <w:tcW w:w="557" w:type="dxa"/>
            <w:tcBorders>
              <w:top w:val="single" w:sz="8" w:space="0" w:color="000000"/>
              <w:left w:val="single" w:sz="8" w:space="0" w:color="000000"/>
              <w:bottom w:val="single" w:sz="8" w:space="0" w:color="000000"/>
              <w:right w:val="single" w:sz="8" w:space="0" w:color="000000"/>
            </w:tcBorders>
            <w:vAlign w:val="center"/>
          </w:tcPr>
          <w:p w14:paraId="684E4B15"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2127" w:type="dxa"/>
            <w:tcBorders>
              <w:top w:val="single" w:sz="8" w:space="0" w:color="000000"/>
              <w:left w:val="single" w:sz="8" w:space="0" w:color="000000"/>
              <w:bottom w:val="single" w:sz="8" w:space="0" w:color="000000"/>
              <w:right w:val="single" w:sz="8" w:space="0" w:color="000000"/>
            </w:tcBorders>
          </w:tcPr>
          <w:p w14:paraId="1EA357A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b/>
              </w:rPr>
              <w:t>POSLOVI  ORGANIZACIJE  I KOORDINACIJE RADA</w:t>
            </w:r>
          </w:p>
        </w:tc>
        <w:tc>
          <w:tcPr>
            <w:tcW w:w="567" w:type="dxa"/>
            <w:tcBorders>
              <w:top w:val="single" w:sz="8" w:space="0" w:color="000000"/>
              <w:left w:val="single" w:sz="8" w:space="0" w:color="000000"/>
              <w:bottom w:val="single" w:sz="8" w:space="0" w:color="000000"/>
              <w:right w:val="single" w:sz="8" w:space="0" w:color="000000"/>
            </w:tcBorders>
            <w:vAlign w:val="center"/>
          </w:tcPr>
          <w:p w14:paraId="7B6627CF" w14:textId="77777777" w:rsidR="00A14FD3" w:rsidRDefault="00E742E1">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15</w:t>
            </w:r>
          </w:p>
        </w:tc>
        <w:tc>
          <w:tcPr>
            <w:tcW w:w="567" w:type="dxa"/>
            <w:tcBorders>
              <w:top w:val="single" w:sz="8" w:space="0" w:color="000000"/>
              <w:left w:val="single" w:sz="8" w:space="0" w:color="000000"/>
              <w:bottom w:val="single" w:sz="8" w:space="0" w:color="000000"/>
              <w:right w:val="single" w:sz="8" w:space="0" w:color="000000"/>
            </w:tcBorders>
            <w:vAlign w:val="center"/>
          </w:tcPr>
          <w:p w14:paraId="19122C5C"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28</w:t>
            </w:r>
          </w:p>
        </w:tc>
        <w:tc>
          <w:tcPr>
            <w:tcW w:w="567" w:type="dxa"/>
            <w:tcBorders>
              <w:top w:val="single" w:sz="8" w:space="0" w:color="000000"/>
              <w:left w:val="single" w:sz="8" w:space="0" w:color="000000"/>
              <w:bottom w:val="single" w:sz="8" w:space="0" w:color="000000"/>
              <w:right w:val="single" w:sz="8" w:space="0" w:color="000000"/>
            </w:tcBorders>
            <w:vAlign w:val="center"/>
          </w:tcPr>
          <w:p w14:paraId="693C7825"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17</w:t>
            </w:r>
          </w:p>
        </w:tc>
        <w:tc>
          <w:tcPr>
            <w:tcW w:w="567" w:type="dxa"/>
            <w:tcBorders>
              <w:top w:val="single" w:sz="8" w:space="0" w:color="000000"/>
              <w:left w:val="single" w:sz="8" w:space="0" w:color="000000"/>
              <w:bottom w:val="single" w:sz="8" w:space="0" w:color="000000"/>
              <w:right w:val="single" w:sz="8" w:space="0" w:color="000000"/>
            </w:tcBorders>
            <w:vAlign w:val="center"/>
          </w:tcPr>
          <w:p w14:paraId="4FDA2285" w14:textId="3208034C" w:rsidR="00A14FD3" w:rsidRDefault="00E35DD8">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21</w:t>
            </w:r>
          </w:p>
        </w:tc>
        <w:tc>
          <w:tcPr>
            <w:tcW w:w="567" w:type="dxa"/>
            <w:tcBorders>
              <w:top w:val="single" w:sz="8" w:space="0" w:color="000000"/>
              <w:left w:val="single" w:sz="8" w:space="0" w:color="000000"/>
              <w:bottom w:val="single" w:sz="8" w:space="0" w:color="000000"/>
              <w:right w:val="single" w:sz="8" w:space="0" w:color="000000"/>
            </w:tcBorders>
            <w:vAlign w:val="center"/>
          </w:tcPr>
          <w:p w14:paraId="7E6B248D"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18</w:t>
            </w:r>
          </w:p>
        </w:tc>
        <w:tc>
          <w:tcPr>
            <w:tcW w:w="567" w:type="dxa"/>
            <w:tcBorders>
              <w:top w:val="single" w:sz="8" w:space="0" w:color="000000"/>
              <w:left w:val="single" w:sz="8" w:space="0" w:color="000000"/>
              <w:bottom w:val="single" w:sz="8" w:space="0" w:color="000000"/>
              <w:right w:val="single" w:sz="8" w:space="0" w:color="000000"/>
            </w:tcBorders>
            <w:vAlign w:val="center"/>
          </w:tcPr>
          <w:p w14:paraId="6F662610"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567" w:type="dxa"/>
            <w:tcBorders>
              <w:top w:val="single" w:sz="8" w:space="0" w:color="000000"/>
              <w:left w:val="single" w:sz="8" w:space="0" w:color="000000"/>
              <w:bottom w:val="single" w:sz="8" w:space="0" w:color="000000"/>
              <w:right w:val="single" w:sz="8" w:space="0" w:color="000000"/>
            </w:tcBorders>
            <w:vAlign w:val="center"/>
          </w:tcPr>
          <w:p w14:paraId="3CCF22EF"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w:t>
            </w:r>
          </w:p>
        </w:tc>
        <w:tc>
          <w:tcPr>
            <w:tcW w:w="567" w:type="dxa"/>
            <w:tcBorders>
              <w:top w:val="single" w:sz="8" w:space="0" w:color="000000"/>
              <w:left w:val="single" w:sz="8" w:space="0" w:color="000000"/>
              <w:bottom w:val="single" w:sz="8" w:space="0" w:color="000000"/>
              <w:right w:val="single" w:sz="8" w:space="0" w:color="000000"/>
            </w:tcBorders>
            <w:vAlign w:val="center"/>
          </w:tcPr>
          <w:p w14:paraId="717BECAF"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567" w:type="dxa"/>
            <w:tcBorders>
              <w:top w:val="single" w:sz="8" w:space="0" w:color="000000"/>
              <w:left w:val="single" w:sz="8" w:space="0" w:color="000000"/>
              <w:bottom w:val="single" w:sz="8" w:space="0" w:color="000000"/>
              <w:right w:val="single" w:sz="8" w:space="0" w:color="000000"/>
            </w:tcBorders>
            <w:vAlign w:val="center"/>
          </w:tcPr>
          <w:p w14:paraId="3A33E8D1"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12</w:t>
            </w:r>
          </w:p>
        </w:tc>
        <w:tc>
          <w:tcPr>
            <w:tcW w:w="567" w:type="dxa"/>
            <w:tcBorders>
              <w:top w:val="single" w:sz="8" w:space="0" w:color="000000"/>
              <w:left w:val="single" w:sz="8" w:space="0" w:color="000000"/>
              <w:bottom w:val="single" w:sz="8" w:space="0" w:color="000000"/>
              <w:right w:val="single" w:sz="8" w:space="0" w:color="000000"/>
            </w:tcBorders>
            <w:vAlign w:val="center"/>
          </w:tcPr>
          <w:p w14:paraId="74775B7C"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16</w:t>
            </w:r>
          </w:p>
        </w:tc>
        <w:tc>
          <w:tcPr>
            <w:tcW w:w="567" w:type="dxa"/>
            <w:tcBorders>
              <w:top w:val="single" w:sz="8" w:space="0" w:color="000000"/>
              <w:left w:val="single" w:sz="8" w:space="0" w:color="000000"/>
              <w:bottom w:val="single" w:sz="8" w:space="0" w:color="000000"/>
              <w:right w:val="single" w:sz="8" w:space="0" w:color="000000"/>
            </w:tcBorders>
            <w:vAlign w:val="center"/>
          </w:tcPr>
          <w:p w14:paraId="21FDA1C7" w14:textId="28CF2565" w:rsidR="00A14FD3" w:rsidRDefault="00E35DD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0</w:t>
            </w:r>
          </w:p>
        </w:tc>
        <w:tc>
          <w:tcPr>
            <w:tcW w:w="567" w:type="dxa"/>
            <w:tcBorders>
              <w:top w:val="single" w:sz="8" w:space="0" w:color="000000"/>
              <w:left w:val="single" w:sz="8" w:space="0" w:color="000000"/>
              <w:bottom w:val="single" w:sz="8" w:space="0" w:color="000000"/>
              <w:right w:val="single" w:sz="8" w:space="0" w:color="000000"/>
            </w:tcBorders>
            <w:vAlign w:val="center"/>
          </w:tcPr>
          <w:p w14:paraId="1A342158"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50" w:type="dxa"/>
            <w:tcBorders>
              <w:top w:val="single" w:sz="8" w:space="0" w:color="000000"/>
              <w:left w:val="single" w:sz="8" w:space="0" w:color="000000"/>
              <w:bottom w:val="single" w:sz="8" w:space="0" w:color="000000"/>
              <w:right w:val="single" w:sz="8" w:space="0" w:color="000000"/>
            </w:tcBorders>
            <w:vAlign w:val="center"/>
          </w:tcPr>
          <w:p w14:paraId="5CEFDC79" w14:textId="775F9B74" w:rsidR="00A14FD3" w:rsidRDefault="00E35DD8">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159</w:t>
            </w:r>
          </w:p>
        </w:tc>
      </w:tr>
      <w:tr w:rsidR="00A14FD3" w14:paraId="414BA6CD" w14:textId="77777777">
        <w:trPr>
          <w:trHeight w:val="291"/>
        </w:trPr>
        <w:tc>
          <w:tcPr>
            <w:tcW w:w="557" w:type="dxa"/>
            <w:tcBorders>
              <w:top w:val="single" w:sz="8" w:space="0" w:color="000000"/>
              <w:left w:val="single" w:sz="8" w:space="0" w:color="000000"/>
              <w:bottom w:val="single" w:sz="8" w:space="0" w:color="000000"/>
              <w:right w:val="single" w:sz="8" w:space="0" w:color="000000"/>
            </w:tcBorders>
            <w:vAlign w:val="center"/>
          </w:tcPr>
          <w:p w14:paraId="415A042D"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w:t>
            </w:r>
          </w:p>
        </w:tc>
        <w:tc>
          <w:tcPr>
            <w:tcW w:w="2127" w:type="dxa"/>
            <w:tcBorders>
              <w:top w:val="single" w:sz="8" w:space="0" w:color="000000"/>
              <w:left w:val="single" w:sz="8" w:space="0" w:color="000000"/>
              <w:bottom w:val="single" w:sz="8" w:space="0" w:color="000000"/>
              <w:right w:val="single" w:sz="8" w:space="0" w:color="000000"/>
            </w:tcBorders>
            <w:vAlign w:val="center"/>
          </w:tcPr>
          <w:p w14:paraId="355F131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Izrada Godišnjeg kalendara rada škole</w:t>
            </w:r>
          </w:p>
        </w:tc>
        <w:tc>
          <w:tcPr>
            <w:tcW w:w="567" w:type="dxa"/>
            <w:tcBorders>
              <w:top w:val="single" w:sz="8" w:space="0" w:color="000000"/>
              <w:left w:val="single" w:sz="8" w:space="0" w:color="000000"/>
              <w:bottom w:val="single" w:sz="8" w:space="0" w:color="000000"/>
              <w:right w:val="single" w:sz="8" w:space="0" w:color="000000"/>
            </w:tcBorders>
            <w:vAlign w:val="center"/>
          </w:tcPr>
          <w:p w14:paraId="1B6BD337" w14:textId="340E69EC"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2929C81"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D8ACB32"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0A1F7D5"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0AD88D7"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C67474A"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126E202"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BB957F1"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06FA3FF"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5F3599D"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3C185C5" w14:textId="77777777"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235B714" w14:textId="7777777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31BD2BF2" w14:textId="02BD5264" w:rsidR="00A14FD3" w:rsidRDefault="00A14FD3">
            <w:pPr>
              <w:spacing w:after="0" w:line="240" w:lineRule="auto"/>
              <w:jc w:val="center"/>
              <w:rPr>
                <w:rFonts w:ascii="Times New Roman" w:eastAsia="Times New Roman" w:hAnsi="Times New Roman" w:cs="Times New Roman"/>
                <w:color w:val="000000"/>
              </w:rPr>
            </w:pPr>
          </w:p>
        </w:tc>
      </w:tr>
      <w:tr w:rsidR="00A14FD3" w14:paraId="5B3C7F39" w14:textId="77777777">
        <w:trPr>
          <w:trHeight w:val="411"/>
        </w:trPr>
        <w:tc>
          <w:tcPr>
            <w:tcW w:w="557" w:type="dxa"/>
            <w:tcBorders>
              <w:top w:val="single" w:sz="8" w:space="0" w:color="000000"/>
              <w:left w:val="single" w:sz="8" w:space="0" w:color="000000"/>
              <w:bottom w:val="single" w:sz="8" w:space="0" w:color="000000"/>
              <w:right w:val="single" w:sz="8" w:space="0" w:color="000000"/>
            </w:tcBorders>
            <w:vAlign w:val="center"/>
          </w:tcPr>
          <w:p w14:paraId="0E4ACFAE"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2127" w:type="dxa"/>
            <w:tcBorders>
              <w:top w:val="single" w:sz="8" w:space="0" w:color="000000"/>
              <w:left w:val="single" w:sz="8" w:space="0" w:color="000000"/>
              <w:bottom w:val="single" w:sz="8" w:space="0" w:color="000000"/>
              <w:right w:val="single" w:sz="8" w:space="0" w:color="000000"/>
            </w:tcBorders>
            <w:vAlign w:val="center"/>
          </w:tcPr>
          <w:p w14:paraId="670E0B7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Izrada strukture radnog vremena i zaduženja učitelja</w:t>
            </w:r>
          </w:p>
        </w:tc>
        <w:tc>
          <w:tcPr>
            <w:tcW w:w="567" w:type="dxa"/>
            <w:tcBorders>
              <w:top w:val="single" w:sz="8" w:space="0" w:color="000000"/>
              <w:left w:val="single" w:sz="8" w:space="0" w:color="000000"/>
              <w:bottom w:val="single" w:sz="8" w:space="0" w:color="000000"/>
              <w:right w:val="single" w:sz="8" w:space="0" w:color="000000"/>
            </w:tcBorders>
            <w:vAlign w:val="center"/>
          </w:tcPr>
          <w:p w14:paraId="20D9E7F6" w14:textId="7EA899E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2A49026"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E3ADC17"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31A59D7"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4F54DC4"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1B54F0B"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3A60FC5"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4B7C9F1"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9CAF713"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A75432F" w14:textId="7981ABCC"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F9F2D28" w14:textId="77777777"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8940B28" w14:textId="7777777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127CDD25" w14:textId="280240EE" w:rsidR="00A14FD3" w:rsidRDefault="00A14FD3">
            <w:pPr>
              <w:spacing w:after="0" w:line="240" w:lineRule="auto"/>
              <w:jc w:val="center"/>
              <w:rPr>
                <w:rFonts w:ascii="Times New Roman" w:eastAsia="Times New Roman" w:hAnsi="Times New Roman" w:cs="Times New Roman"/>
                <w:color w:val="000000"/>
              </w:rPr>
            </w:pPr>
          </w:p>
        </w:tc>
      </w:tr>
      <w:tr w:rsidR="00A14FD3" w14:paraId="1D21D70A" w14:textId="77777777">
        <w:trPr>
          <w:trHeight w:val="541"/>
        </w:trPr>
        <w:tc>
          <w:tcPr>
            <w:tcW w:w="557" w:type="dxa"/>
            <w:tcBorders>
              <w:top w:val="single" w:sz="8" w:space="0" w:color="000000"/>
              <w:left w:val="single" w:sz="8" w:space="0" w:color="000000"/>
              <w:bottom w:val="single" w:sz="8" w:space="0" w:color="000000"/>
              <w:right w:val="single" w:sz="8" w:space="0" w:color="000000"/>
            </w:tcBorders>
            <w:vAlign w:val="center"/>
          </w:tcPr>
          <w:p w14:paraId="3AE9A30C"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2.3.</w:t>
            </w:r>
          </w:p>
        </w:tc>
        <w:tc>
          <w:tcPr>
            <w:tcW w:w="2127" w:type="dxa"/>
            <w:tcBorders>
              <w:top w:val="single" w:sz="8" w:space="0" w:color="000000"/>
              <w:left w:val="single" w:sz="8" w:space="0" w:color="000000"/>
              <w:bottom w:val="single" w:sz="8" w:space="0" w:color="000000"/>
              <w:right w:val="single" w:sz="8" w:space="0" w:color="000000"/>
            </w:tcBorders>
            <w:vAlign w:val="center"/>
          </w:tcPr>
          <w:p w14:paraId="3020C81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Organizacija i koordinacija samovrednovanja škole</w:t>
            </w:r>
          </w:p>
        </w:tc>
        <w:tc>
          <w:tcPr>
            <w:tcW w:w="567" w:type="dxa"/>
            <w:tcBorders>
              <w:top w:val="single" w:sz="8" w:space="0" w:color="000000"/>
              <w:left w:val="single" w:sz="8" w:space="0" w:color="000000"/>
              <w:bottom w:val="single" w:sz="8" w:space="0" w:color="000000"/>
              <w:right w:val="single" w:sz="8" w:space="0" w:color="000000"/>
            </w:tcBorders>
            <w:vAlign w:val="center"/>
          </w:tcPr>
          <w:p w14:paraId="74A823AB"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16D3BBF" w14:textId="6836BCA9"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69A0C7F" w14:textId="4811A6BF"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EDE0C39"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787C75E"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EF820C2"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00DBAD9"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9C5E0C8"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74D6393"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EF1CF40"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DA8A3B8" w14:textId="77777777"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99D78AD" w14:textId="7777777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492B4C7B" w14:textId="25264429" w:rsidR="00A14FD3" w:rsidRDefault="00A14FD3">
            <w:pPr>
              <w:spacing w:after="0" w:line="240" w:lineRule="auto"/>
              <w:jc w:val="center"/>
              <w:rPr>
                <w:rFonts w:ascii="Times New Roman" w:eastAsia="Times New Roman" w:hAnsi="Times New Roman" w:cs="Times New Roman"/>
                <w:color w:val="000000"/>
              </w:rPr>
            </w:pPr>
          </w:p>
        </w:tc>
      </w:tr>
      <w:tr w:rsidR="00A14FD3" w14:paraId="35954C81" w14:textId="77777777">
        <w:trPr>
          <w:trHeight w:val="549"/>
        </w:trPr>
        <w:tc>
          <w:tcPr>
            <w:tcW w:w="557" w:type="dxa"/>
            <w:tcBorders>
              <w:top w:val="single" w:sz="8" w:space="0" w:color="000000"/>
              <w:left w:val="single" w:sz="8" w:space="0" w:color="000000"/>
              <w:bottom w:val="single" w:sz="8" w:space="0" w:color="000000"/>
              <w:right w:val="single" w:sz="8" w:space="0" w:color="000000"/>
            </w:tcBorders>
            <w:vAlign w:val="center"/>
          </w:tcPr>
          <w:p w14:paraId="364351A2"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w:t>
            </w:r>
          </w:p>
        </w:tc>
        <w:tc>
          <w:tcPr>
            <w:tcW w:w="2127" w:type="dxa"/>
            <w:tcBorders>
              <w:top w:val="single" w:sz="8" w:space="0" w:color="000000"/>
              <w:left w:val="single" w:sz="8" w:space="0" w:color="000000"/>
              <w:bottom w:val="single" w:sz="8" w:space="0" w:color="000000"/>
              <w:right w:val="single" w:sz="8" w:space="0" w:color="000000"/>
            </w:tcBorders>
            <w:vAlign w:val="center"/>
          </w:tcPr>
          <w:p w14:paraId="4F9F73C4"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Organizacija prijevoza i prehrane učenika</w:t>
            </w:r>
          </w:p>
        </w:tc>
        <w:tc>
          <w:tcPr>
            <w:tcW w:w="567" w:type="dxa"/>
            <w:tcBorders>
              <w:top w:val="single" w:sz="8" w:space="0" w:color="000000"/>
              <w:left w:val="single" w:sz="8" w:space="0" w:color="000000"/>
              <w:bottom w:val="single" w:sz="8" w:space="0" w:color="000000"/>
              <w:right w:val="single" w:sz="8" w:space="0" w:color="000000"/>
            </w:tcBorders>
            <w:vAlign w:val="center"/>
          </w:tcPr>
          <w:p w14:paraId="3328FDB8" w14:textId="49BFC722"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69A5BAD" w14:textId="557A23E4"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ABBE1E7" w14:textId="0CDEAC06"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4D61D88" w14:textId="46AA4325"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537B03E"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470F916"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D10B488"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4EAA2B1"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8703F9D"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5451F50"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7CEF928" w14:textId="236A78D5"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A395D1C" w14:textId="7777777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55B5AC06" w14:textId="16F07FFB" w:rsidR="00A14FD3" w:rsidRDefault="00A14FD3">
            <w:pPr>
              <w:spacing w:after="0" w:line="240" w:lineRule="auto"/>
              <w:jc w:val="center"/>
              <w:rPr>
                <w:rFonts w:ascii="Times New Roman" w:eastAsia="Times New Roman" w:hAnsi="Times New Roman" w:cs="Times New Roman"/>
                <w:color w:val="000000"/>
              </w:rPr>
            </w:pPr>
          </w:p>
        </w:tc>
      </w:tr>
      <w:tr w:rsidR="00A14FD3" w14:paraId="21BDFD8E" w14:textId="77777777">
        <w:trPr>
          <w:trHeight w:val="543"/>
        </w:trPr>
        <w:tc>
          <w:tcPr>
            <w:tcW w:w="557" w:type="dxa"/>
            <w:tcBorders>
              <w:top w:val="single" w:sz="8" w:space="0" w:color="000000"/>
              <w:left w:val="single" w:sz="8" w:space="0" w:color="000000"/>
              <w:bottom w:val="single" w:sz="8" w:space="0" w:color="000000"/>
              <w:right w:val="single" w:sz="8" w:space="0" w:color="000000"/>
            </w:tcBorders>
            <w:vAlign w:val="center"/>
          </w:tcPr>
          <w:p w14:paraId="3BA4C10A"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2127" w:type="dxa"/>
            <w:tcBorders>
              <w:top w:val="single" w:sz="8" w:space="0" w:color="000000"/>
              <w:left w:val="single" w:sz="8" w:space="0" w:color="000000"/>
              <w:bottom w:val="single" w:sz="8" w:space="0" w:color="000000"/>
              <w:right w:val="single" w:sz="8" w:space="0" w:color="000000"/>
            </w:tcBorders>
            <w:vAlign w:val="center"/>
          </w:tcPr>
          <w:p w14:paraId="3A8E5DB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Organizacija i koordinacija socijalne zaštite učenika</w:t>
            </w:r>
          </w:p>
        </w:tc>
        <w:tc>
          <w:tcPr>
            <w:tcW w:w="567" w:type="dxa"/>
            <w:tcBorders>
              <w:top w:val="single" w:sz="8" w:space="0" w:color="000000"/>
              <w:left w:val="single" w:sz="8" w:space="0" w:color="000000"/>
              <w:bottom w:val="single" w:sz="8" w:space="0" w:color="000000"/>
              <w:right w:val="single" w:sz="8" w:space="0" w:color="000000"/>
            </w:tcBorders>
            <w:vAlign w:val="center"/>
          </w:tcPr>
          <w:p w14:paraId="02AF3C4F" w14:textId="2672B0AB"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7A966F6" w14:textId="7B452393"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8DFB10D"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8982DB8" w14:textId="30064300"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11EB833" w14:textId="435F09C2"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28D3387" w14:textId="3C166CF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DFE81F4" w14:textId="0E966E69"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7CC6B85"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845AD26"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41070DC"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5C66A89" w14:textId="77777777"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7F1CF9B" w14:textId="7777777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02B62BE1" w14:textId="5D472D01" w:rsidR="00A14FD3" w:rsidRDefault="00A14FD3">
            <w:pPr>
              <w:spacing w:after="0" w:line="240" w:lineRule="auto"/>
              <w:jc w:val="center"/>
              <w:rPr>
                <w:rFonts w:ascii="Times New Roman" w:eastAsia="Times New Roman" w:hAnsi="Times New Roman" w:cs="Times New Roman"/>
                <w:color w:val="000000"/>
              </w:rPr>
            </w:pPr>
          </w:p>
        </w:tc>
      </w:tr>
      <w:tr w:rsidR="00A14FD3" w14:paraId="364F0D94" w14:textId="77777777">
        <w:trPr>
          <w:trHeight w:val="414"/>
        </w:trPr>
        <w:tc>
          <w:tcPr>
            <w:tcW w:w="557" w:type="dxa"/>
            <w:tcBorders>
              <w:top w:val="single" w:sz="8" w:space="0" w:color="000000"/>
              <w:left w:val="single" w:sz="8" w:space="0" w:color="000000"/>
              <w:bottom w:val="single" w:sz="8" w:space="0" w:color="000000"/>
              <w:right w:val="single" w:sz="8" w:space="0" w:color="000000"/>
            </w:tcBorders>
            <w:vAlign w:val="center"/>
          </w:tcPr>
          <w:p w14:paraId="10B4E784"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2127" w:type="dxa"/>
            <w:tcBorders>
              <w:top w:val="single" w:sz="8" w:space="0" w:color="000000"/>
              <w:left w:val="single" w:sz="8" w:space="0" w:color="000000"/>
              <w:bottom w:val="single" w:sz="8" w:space="0" w:color="000000"/>
              <w:right w:val="single" w:sz="8" w:space="0" w:color="000000"/>
            </w:tcBorders>
            <w:vAlign w:val="center"/>
          </w:tcPr>
          <w:p w14:paraId="07225C8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Organizacija i priprema izvanučioničke nastave, izleta i ekskurzija</w:t>
            </w:r>
          </w:p>
        </w:tc>
        <w:tc>
          <w:tcPr>
            <w:tcW w:w="567" w:type="dxa"/>
            <w:tcBorders>
              <w:top w:val="single" w:sz="8" w:space="0" w:color="000000"/>
              <w:left w:val="single" w:sz="8" w:space="0" w:color="000000"/>
              <w:bottom w:val="single" w:sz="8" w:space="0" w:color="000000"/>
              <w:right w:val="single" w:sz="8" w:space="0" w:color="000000"/>
            </w:tcBorders>
            <w:vAlign w:val="center"/>
          </w:tcPr>
          <w:p w14:paraId="4C44ECB4"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B3995AD" w14:textId="47E4C3E1"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B2FD0FC"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47123CC" w14:textId="0D7B226F"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3771130" w14:textId="7C5CC193"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9DB549A" w14:textId="0DBF3B90"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E495CA8" w14:textId="0E3E7946"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F746229" w14:textId="0A021DD0"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EE6A386" w14:textId="21E930C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11C2359" w14:textId="5A2393C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F84D4BE" w14:textId="77777777"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5E23478" w14:textId="7777777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1203C952" w14:textId="18F06A1D" w:rsidR="00A14FD3" w:rsidRDefault="00A14FD3">
            <w:pPr>
              <w:spacing w:after="0" w:line="240" w:lineRule="auto"/>
              <w:jc w:val="center"/>
              <w:rPr>
                <w:rFonts w:ascii="Times New Roman" w:eastAsia="Times New Roman" w:hAnsi="Times New Roman" w:cs="Times New Roman"/>
                <w:color w:val="000000"/>
              </w:rPr>
            </w:pPr>
          </w:p>
        </w:tc>
      </w:tr>
      <w:tr w:rsidR="00A14FD3" w14:paraId="7BE97E19" w14:textId="77777777">
        <w:trPr>
          <w:trHeight w:val="322"/>
        </w:trPr>
        <w:tc>
          <w:tcPr>
            <w:tcW w:w="557" w:type="dxa"/>
            <w:tcBorders>
              <w:top w:val="single" w:sz="8" w:space="0" w:color="000000"/>
              <w:left w:val="single" w:sz="8" w:space="0" w:color="000000"/>
              <w:bottom w:val="single" w:sz="8" w:space="0" w:color="000000"/>
              <w:right w:val="single" w:sz="8" w:space="0" w:color="000000"/>
            </w:tcBorders>
            <w:vAlign w:val="center"/>
          </w:tcPr>
          <w:p w14:paraId="11C8C8DA"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w:t>
            </w:r>
          </w:p>
        </w:tc>
        <w:tc>
          <w:tcPr>
            <w:tcW w:w="2127" w:type="dxa"/>
            <w:tcBorders>
              <w:top w:val="single" w:sz="8" w:space="0" w:color="000000"/>
              <w:left w:val="single" w:sz="8" w:space="0" w:color="000000"/>
              <w:bottom w:val="single" w:sz="8" w:space="0" w:color="000000"/>
              <w:right w:val="single" w:sz="8" w:space="0" w:color="000000"/>
            </w:tcBorders>
            <w:vAlign w:val="center"/>
          </w:tcPr>
          <w:p w14:paraId="5ECDFDC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Organizacija i koordinacija rada kolegijalnih tijela škole</w:t>
            </w:r>
          </w:p>
        </w:tc>
        <w:tc>
          <w:tcPr>
            <w:tcW w:w="567" w:type="dxa"/>
            <w:tcBorders>
              <w:top w:val="single" w:sz="8" w:space="0" w:color="000000"/>
              <w:left w:val="single" w:sz="8" w:space="0" w:color="000000"/>
              <w:bottom w:val="single" w:sz="8" w:space="0" w:color="000000"/>
              <w:right w:val="single" w:sz="8" w:space="0" w:color="000000"/>
            </w:tcBorders>
            <w:vAlign w:val="center"/>
          </w:tcPr>
          <w:p w14:paraId="1F8CB58C" w14:textId="420D5792"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41D8CEE" w14:textId="3415C402"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CB474D5" w14:textId="62C82A90"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1F2D849" w14:textId="27D2F32F"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C60383D" w14:textId="0BB7DE2C"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25A868E" w14:textId="21DBE39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5E8BBF2" w14:textId="0B38ECAA"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C7EFBE5" w14:textId="32914CB8"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E9256E2" w14:textId="5D44C6F3"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F1BFC02" w14:textId="5CD7C8F2"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F9FC5BF" w14:textId="77777777"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F721550" w14:textId="3AD6C88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36A891AE" w14:textId="2E3B7A7D" w:rsidR="00A14FD3" w:rsidRDefault="00A14FD3">
            <w:pPr>
              <w:spacing w:after="0" w:line="240" w:lineRule="auto"/>
              <w:jc w:val="center"/>
              <w:rPr>
                <w:rFonts w:ascii="Times New Roman" w:eastAsia="Times New Roman" w:hAnsi="Times New Roman" w:cs="Times New Roman"/>
                <w:color w:val="000000"/>
              </w:rPr>
            </w:pPr>
          </w:p>
        </w:tc>
      </w:tr>
      <w:tr w:rsidR="00A14FD3" w14:paraId="1B21FDC0" w14:textId="77777777">
        <w:trPr>
          <w:trHeight w:val="556"/>
        </w:trPr>
        <w:tc>
          <w:tcPr>
            <w:tcW w:w="557" w:type="dxa"/>
            <w:tcBorders>
              <w:top w:val="single" w:sz="8" w:space="0" w:color="000000"/>
              <w:left w:val="single" w:sz="8" w:space="0" w:color="000000"/>
              <w:bottom w:val="single" w:sz="8" w:space="0" w:color="000000"/>
              <w:right w:val="single" w:sz="8" w:space="0" w:color="000000"/>
            </w:tcBorders>
            <w:vAlign w:val="center"/>
          </w:tcPr>
          <w:p w14:paraId="479786A2"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w:t>
            </w:r>
          </w:p>
        </w:tc>
        <w:tc>
          <w:tcPr>
            <w:tcW w:w="2127" w:type="dxa"/>
            <w:tcBorders>
              <w:top w:val="single" w:sz="8" w:space="0" w:color="000000"/>
              <w:left w:val="single" w:sz="8" w:space="0" w:color="000000"/>
              <w:bottom w:val="single" w:sz="8" w:space="0" w:color="000000"/>
              <w:right w:val="single" w:sz="8" w:space="0" w:color="000000"/>
            </w:tcBorders>
            <w:vAlign w:val="center"/>
          </w:tcPr>
          <w:p w14:paraId="1B14D0F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Organizacija i koordinacija upisa učenika</w:t>
            </w:r>
          </w:p>
        </w:tc>
        <w:tc>
          <w:tcPr>
            <w:tcW w:w="567" w:type="dxa"/>
            <w:tcBorders>
              <w:top w:val="single" w:sz="8" w:space="0" w:color="000000"/>
              <w:left w:val="single" w:sz="8" w:space="0" w:color="000000"/>
              <w:bottom w:val="single" w:sz="8" w:space="0" w:color="000000"/>
              <w:right w:val="single" w:sz="8" w:space="0" w:color="000000"/>
            </w:tcBorders>
            <w:vAlign w:val="center"/>
          </w:tcPr>
          <w:p w14:paraId="08A06A19" w14:textId="3A5C2A18"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D12EB92"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9E3F324"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8F38146"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0B32210"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32E8C2B"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BC4049D"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9F207AD"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51D4F70"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07D627E"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5383758" w14:textId="77777777"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8AFEDF4" w14:textId="7777777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20489251" w14:textId="14E54386" w:rsidR="00A14FD3" w:rsidRDefault="00A14FD3">
            <w:pPr>
              <w:spacing w:after="0" w:line="240" w:lineRule="auto"/>
              <w:jc w:val="center"/>
              <w:rPr>
                <w:rFonts w:ascii="Times New Roman" w:eastAsia="Times New Roman" w:hAnsi="Times New Roman" w:cs="Times New Roman"/>
                <w:color w:val="000000"/>
              </w:rPr>
            </w:pPr>
          </w:p>
        </w:tc>
      </w:tr>
      <w:tr w:rsidR="00A14FD3" w14:paraId="5A8AA868" w14:textId="77777777">
        <w:trPr>
          <w:trHeight w:val="692"/>
        </w:trPr>
        <w:tc>
          <w:tcPr>
            <w:tcW w:w="557" w:type="dxa"/>
            <w:tcBorders>
              <w:top w:val="single" w:sz="8" w:space="0" w:color="000000"/>
              <w:left w:val="single" w:sz="8" w:space="0" w:color="000000"/>
              <w:bottom w:val="single" w:sz="8" w:space="0" w:color="000000"/>
              <w:right w:val="single" w:sz="8" w:space="0" w:color="000000"/>
            </w:tcBorders>
            <w:vAlign w:val="center"/>
          </w:tcPr>
          <w:p w14:paraId="02107DCE"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2127" w:type="dxa"/>
            <w:tcBorders>
              <w:top w:val="single" w:sz="8" w:space="0" w:color="000000"/>
              <w:left w:val="single" w:sz="8" w:space="0" w:color="000000"/>
              <w:bottom w:val="single" w:sz="8" w:space="0" w:color="000000"/>
              <w:right w:val="single" w:sz="8" w:space="0" w:color="000000"/>
            </w:tcBorders>
            <w:vAlign w:val="center"/>
          </w:tcPr>
          <w:p w14:paraId="4DB6ED2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Organizacija i koordinacija obilježavanja državnih blagdana i praznika</w:t>
            </w:r>
          </w:p>
        </w:tc>
        <w:tc>
          <w:tcPr>
            <w:tcW w:w="567" w:type="dxa"/>
            <w:tcBorders>
              <w:top w:val="single" w:sz="8" w:space="0" w:color="000000"/>
              <w:left w:val="single" w:sz="8" w:space="0" w:color="000000"/>
              <w:bottom w:val="single" w:sz="8" w:space="0" w:color="000000"/>
              <w:right w:val="single" w:sz="8" w:space="0" w:color="000000"/>
            </w:tcBorders>
            <w:vAlign w:val="center"/>
          </w:tcPr>
          <w:p w14:paraId="7DB4B62D"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8BDD85B" w14:textId="194EBF45"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621E636"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D898694" w14:textId="56D08A19"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FFC90E4"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74F4C59"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830E427" w14:textId="61CED50F"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6AD5C46"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3B9B46E" w14:textId="1629EF52"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64BD958"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6DDE8B4" w14:textId="77777777"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A34EBCE" w14:textId="7777777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2B46E9F8" w14:textId="7CC7C051" w:rsidR="00A14FD3" w:rsidRDefault="00A14FD3">
            <w:pPr>
              <w:spacing w:after="0" w:line="240" w:lineRule="auto"/>
              <w:jc w:val="center"/>
              <w:rPr>
                <w:rFonts w:ascii="Times New Roman" w:eastAsia="Times New Roman" w:hAnsi="Times New Roman" w:cs="Times New Roman"/>
                <w:color w:val="000000"/>
              </w:rPr>
            </w:pPr>
          </w:p>
        </w:tc>
      </w:tr>
      <w:tr w:rsidR="00A14FD3" w14:paraId="5A4C4711" w14:textId="77777777">
        <w:trPr>
          <w:trHeight w:val="335"/>
        </w:trPr>
        <w:tc>
          <w:tcPr>
            <w:tcW w:w="557" w:type="dxa"/>
            <w:tcBorders>
              <w:top w:val="single" w:sz="8" w:space="0" w:color="000000"/>
              <w:left w:val="single" w:sz="8" w:space="0" w:color="000000"/>
              <w:bottom w:val="single" w:sz="8" w:space="0" w:color="000000"/>
              <w:right w:val="single" w:sz="8" w:space="0" w:color="000000"/>
            </w:tcBorders>
            <w:vAlign w:val="center"/>
          </w:tcPr>
          <w:p w14:paraId="146B8B68"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2.10</w:t>
            </w:r>
          </w:p>
        </w:tc>
        <w:tc>
          <w:tcPr>
            <w:tcW w:w="2127" w:type="dxa"/>
            <w:tcBorders>
              <w:top w:val="single" w:sz="8" w:space="0" w:color="000000"/>
              <w:left w:val="single" w:sz="8" w:space="0" w:color="000000"/>
              <w:bottom w:val="single" w:sz="8" w:space="0" w:color="000000"/>
              <w:right w:val="single" w:sz="8" w:space="0" w:color="000000"/>
            </w:tcBorders>
            <w:vAlign w:val="center"/>
          </w:tcPr>
          <w:p w14:paraId="7CCFBE4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Ostali poslovi</w:t>
            </w:r>
          </w:p>
        </w:tc>
        <w:tc>
          <w:tcPr>
            <w:tcW w:w="567" w:type="dxa"/>
            <w:tcBorders>
              <w:top w:val="single" w:sz="8" w:space="0" w:color="000000"/>
              <w:left w:val="single" w:sz="8" w:space="0" w:color="000000"/>
              <w:bottom w:val="single" w:sz="8" w:space="0" w:color="000000"/>
              <w:right w:val="single" w:sz="8" w:space="0" w:color="000000"/>
            </w:tcBorders>
            <w:vAlign w:val="center"/>
          </w:tcPr>
          <w:p w14:paraId="48C40ED9"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47A7F50" w14:textId="2890CDA4"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A72E9CC" w14:textId="23C3C60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57FE064"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5D05FC1" w14:textId="03425BA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5F639AA" w14:textId="2EFEE275"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20F24B2" w14:textId="6A5DE3F3"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9FF96C3" w14:textId="6AC388A4"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D475F01" w14:textId="368D6E0C"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6146AA1" w14:textId="62AD89D4"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84B5DFA" w14:textId="77777777"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E614890" w14:textId="7777777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7529A92E" w14:textId="7D0C79E7" w:rsidR="00A14FD3" w:rsidRDefault="00A14FD3">
            <w:pPr>
              <w:spacing w:after="0" w:line="240" w:lineRule="auto"/>
              <w:jc w:val="center"/>
              <w:rPr>
                <w:rFonts w:ascii="Times New Roman" w:eastAsia="Times New Roman" w:hAnsi="Times New Roman" w:cs="Times New Roman"/>
                <w:color w:val="000000"/>
              </w:rPr>
            </w:pPr>
          </w:p>
        </w:tc>
      </w:tr>
      <w:tr w:rsidR="00A14FD3" w14:paraId="2638F995" w14:textId="77777777">
        <w:trPr>
          <w:trHeight w:val="539"/>
        </w:trPr>
        <w:tc>
          <w:tcPr>
            <w:tcW w:w="557" w:type="dxa"/>
            <w:tcBorders>
              <w:top w:val="single" w:sz="8" w:space="0" w:color="000000"/>
              <w:left w:val="single" w:sz="8" w:space="0" w:color="000000"/>
              <w:bottom w:val="single" w:sz="8" w:space="0" w:color="000000"/>
              <w:right w:val="single" w:sz="8" w:space="0" w:color="000000"/>
            </w:tcBorders>
            <w:vAlign w:val="center"/>
          </w:tcPr>
          <w:p w14:paraId="3B4F2CAB"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2127" w:type="dxa"/>
            <w:tcBorders>
              <w:top w:val="single" w:sz="8" w:space="0" w:color="000000"/>
              <w:left w:val="single" w:sz="8" w:space="0" w:color="000000"/>
              <w:bottom w:val="single" w:sz="8" w:space="0" w:color="000000"/>
              <w:right w:val="single" w:sz="8" w:space="0" w:color="000000"/>
            </w:tcBorders>
          </w:tcPr>
          <w:p w14:paraId="67717FA0"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Praćenje realizacije planiranog rada škole</w:t>
            </w:r>
          </w:p>
        </w:tc>
        <w:tc>
          <w:tcPr>
            <w:tcW w:w="567" w:type="dxa"/>
            <w:tcBorders>
              <w:top w:val="single" w:sz="8" w:space="0" w:color="000000"/>
              <w:left w:val="single" w:sz="8" w:space="0" w:color="000000"/>
              <w:bottom w:val="single" w:sz="8" w:space="0" w:color="000000"/>
              <w:right w:val="single" w:sz="8" w:space="0" w:color="000000"/>
            </w:tcBorders>
            <w:vAlign w:val="center"/>
          </w:tcPr>
          <w:p w14:paraId="0839FF5C"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25</w:t>
            </w:r>
          </w:p>
        </w:tc>
        <w:tc>
          <w:tcPr>
            <w:tcW w:w="567" w:type="dxa"/>
            <w:tcBorders>
              <w:top w:val="single" w:sz="8" w:space="0" w:color="000000"/>
              <w:left w:val="single" w:sz="8" w:space="0" w:color="000000"/>
              <w:bottom w:val="single" w:sz="8" w:space="0" w:color="000000"/>
              <w:right w:val="single" w:sz="8" w:space="0" w:color="000000"/>
            </w:tcBorders>
            <w:vAlign w:val="center"/>
          </w:tcPr>
          <w:p w14:paraId="340624EB"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19</w:t>
            </w:r>
          </w:p>
        </w:tc>
        <w:tc>
          <w:tcPr>
            <w:tcW w:w="567" w:type="dxa"/>
            <w:tcBorders>
              <w:top w:val="single" w:sz="8" w:space="0" w:color="000000"/>
              <w:left w:val="single" w:sz="8" w:space="0" w:color="000000"/>
              <w:bottom w:val="single" w:sz="8" w:space="0" w:color="000000"/>
              <w:right w:val="single" w:sz="8" w:space="0" w:color="000000"/>
            </w:tcBorders>
            <w:vAlign w:val="center"/>
          </w:tcPr>
          <w:p w14:paraId="6AC3238F"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22</w:t>
            </w:r>
          </w:p>
        </w:tc>
        <w:tc>
          <w:tcPr>
            <w:tcW w:w="567" w:type="dxa"/>
            <w:tcBorders>
              <w:top w:val="single" w:sz="8" w:space="0" w:color="000000"/>
              <w:left w:val="single" w:sz="8" w:space="0" w:color="000000"/>
              <w:bottom w:val="single" w:sz="8" w:space="0" w:color="000000"/>
              <w:right w:val="single" w:sz="8" w:space="0" w:color="000000"/>
            </w:tcBorders>
            <w:vAlign w:val="center"/>
          </w:tcPr>
          <w:p w14:paraId="5B381D22"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18</w:t>
            </w:r>
          </w:p>
        </w:tc>
        <w:tc>
          <w:tcPr>
            <w:tcW w:w="567" w:type="dxa"/>
            <w:tcBorders>
              <w:top w:val="single" w:sz="8" w:space="0" w:color="000000"/>
              <w:left w:val="single" w:sz="8" w:space="0" w:color="000000"/>
              <w:bottom w:val="single" w:sz="8" w:space="0" w:color="000000"/>
              <w:right w:val="single" w:sz="8" w:space="0" w:color="000000"/>
            </w:tcBorders>
            <w:vAlign w:val="center"/>
          </w:tcPr>
          <w:p w14:paraId="12C288AE"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22</w:t>
            </w:r>
          </w:p>
        </w:tc>
        <w:tc>
          <w:tcPr>
            <w:tcW w:w="567" w:type="dxa"/>
            <w:tcBorders>
              <w:top w:val="single" w:sz="8" w:space="0" w:color="000000"/>
              <w:left w:val="single" w:sz="8" w:space="0" w:color="000000"/>
              <w:bottom w:val="single" w:sz="8" w:space="0" w:color="000000"/>
              <w:right w:val="single" w:sz="8" w:space="0" w:color="000000"/>
            </w:tcBorders>
            <w:vAlign w:val="center"/>
          </w:tcPr>
          <w:p w14:paraId="4C024132"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18</w:t>
            </w:r>
          </w:p>
        </w:tc>
        <w:tc>
          <w:tcPr>
            <w:tcW w:w="567" w:type="dxa"/>
            <w:tcBorders>
              <w:top w:val="single" w:sz="8" w:space="0" w:color="000000"/>
              <w:left w:val="single" w:sz="8" w:space="0" w:color="000000"/>
              <w:bottom w:val="single" w:sz="8" w:space="0" w:color="000000"/>
              <w:right w:val="single" w:sz="8" w:space="0" w:color="000000"/>
            </w:tcBorders>
            <w:vAlign w:val="center"/>
          </w:tcPr>
          <w:p w14:paraId="0D8BE7AB"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18</w:t>
            </w:r>
          </w:p>
        </w:tc>
        <w:tc>
          <w:tcPr>
            <w:tcW w:w="567" w:type="dxa"/>
            <w:tcBorders>
              <w:top w:val="single" w:sz="8" w:space="0" w:color="000000"/>
              <w:left w:val="single" w:sz="8" w:space="0" w:color="000000"/>
              <w:bottom w:val="single" w:sz="8" w:space="0" w:color="000000"/>
              <w:right w:val="single" w:sz="8" w:space="0" w:color="000000"/>
            </w:tcBorders>
            <w:vAlign w:val="center"/>
          </w:tcPr>
          <w:p w14:paraId="4B43500E"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18</w:t>
            </w:r>
          </w:p>
        </w:tc>
        <w:tc>
          <w:tcPr>
            <w:tcW w:w="567" w:type="dxa"/>
            <w:tcBorders>
              <w:top w:val="single" w:sz="8" w:space="0" w:color="000000"/>
              <w:left w:val="single" w:sz="8" w:space="0" w:color="000000"/>
              <w:bottom w:val="single" w:sz="8" w:space="0" w:color="000000"/>
              <w:right w:val="single" w:sz="8" w:space="0" w:color="000000"/>
            </w:tcBorders>
            <w:vAlign w:val="center"/>
          </w:tcPr>
          <w:p w14:paraId="7063071E"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26</w:t>
            </w:r>
          </w:p>
        </w:tc>
        <w:tc>
          <w:tcPr>
            <w:tcW w:w="567" w:type="dxa"/>
            <w:tcBorders>
              <w:top w:val="single" w:sz="8" w:space="0" w:color="000000"/>
              <w:left w:val="single" w:sz="8" w:space="0" w:color="000000"/>
              <w:bottom w:val="single" w:sz="8" w:space="0" w:color="000000"/>
              <w:right w:val="single" w:sz="8" w:space="0" w:color="000000"/>
            </w:tcBorders>
            <w:vAlign w:val="center"/>
          </w:tcPr>
          <w:p w14:paraId="22150888" w14:textId="77777777" w:rsidR="00A14FD3" w:rsidRDefault="00E742E1">
            <w:pPr>
              <w:tabs>
                <w:tab w:val="left" w:pos="3990"/>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21</w:t>
            </w:r>
          </w:p>
        </w:tc>
        <w:tc>
          <w:tcPr>
            <w:tcW w:w="567" w:type="dxa"/>
            <w:tcBorders>
              <w:top w:val="single" w:sz="8" w:space="0" w:color="000000"/>
              <w:left w:val="single" w:sz="8" w:space="0" w:color="000000"/>
              <w:bottom w:val="single" w:sz="8" w:space="0" w:color="000000"/>
              <w:right w:val="single" w:sz="8" w:space="0" w:color="000000"/>
            </w:tcBorders>
            <w:vAlign w:val="center"/>
          </w:tcPr>
          <w:p w14:paraId="1BF4FBFC"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567" w:type="dxa"/>
            <w:tcBorders>
              <w:top w:val="single" w:sz="8" w:space="0" w:color="000000"/>
              <w:left w:val="single" w:sz="8" w:space="0" w:color="000000"/>
              <w:bottom w:val="single" w:sz="8" w:space="0" w:color="000000"/>
              <w:right w:val="single" w:sz="8" w:space="0" w:color="000000"/>
            </w:tcBorders>
            <w:vAlign w:val="center"/>
          </w:tcPr>
          <w:p w14:paraId="2073BD54"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w:t>
            </w:r>
          </w:p>
        </w:tc>
        <w:tc>
          <w:tcPr>
            <w:tcW w:w="850" w:type="dxa"/>
            <w:tcBorders>
              <w:top w:val="single" w:sz="8" w:space="0" w:color="000000"/>
              <w:left w:val="single" w:sz="8" w:space="0" w:color="000000"/>
              <w:bottom w:val="single" w:sz="8" w:space="0" w:color="000000"/>
              <w:right w:val="single" w:sz="8" w:space="0" w:color="000000"/>
            </w:tcBorders>
            <w:vAlign w:val="center"/>
          </w:tcPr>
          <w:p w14:paraId="1332FDA2" w14:textId="77777777" w:rsidR="00A14FD3" w:rsidRDefault="00E742E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216</w:t>
            </w:r>
          </w:p>
        </w:tc>
      </w:tr>
      <w:tr w:rsidR="00A14FD3" w14:paraId="765FF141" w14:textId="77777777">
        <w:trPr>
          <w:trHeight w:val="546"/>
        </w:trPr>
        <w:tc>
          <w:tcPr>
            <w:tcW w:w="557" w:type="dxa"/>
            <w:tcBorders>
              <w:top w:val="single" w:sz="8" w:space="0" w:color="000000"/>
              <w:left w:val="single" w:sz="8" w:space="0" w:color="000000"/>
              <w:bottom w:val="single" w:sz="8" w:space="0" w:color="000000"/>
              <w:right w:val="single" w:sz="8" w:space="0" w:color="000000"/>
            </w:tcBorders>
            <w:vAlign w:val="center"/>
          </w:tcPr>
          <w:p w14:paraId="72CB98C6"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3.1.</w:t>
            </w:r>
          </w:p>
        </w:tc>
        <w:tc>
          <w:tcPr>
            <w:tcW w:w="2127" w:type="dxa"/>
            <w:tcBorders>
              <w:top w:val="single" w:sz="8" w:space="0" w:color="000000"/>
              <w:left w:val="single" w:sz="8" w:space="0" w:color="000000"/>
              <w:bottom w:val="single" w:sz="8" w:space="0" w:color="000000"/>
              <w:right w:val="single" w:sz="8" w:space="0" w:color="000000"/>
            </w:tcBorders>
            <w:vAlign w:val="center"/>
          </w:tcPr>
          <w:p w14:paraId="07B0E75C"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Praćenje i uvid u ostvarenje plana i programa rada škole</w:t>
            </w:r>
          </w:p>
        </w:tc>
        <w:tc>
          <w:tcPr>
            <w:tcW w:w="567" w:type="dxa"/>
            <w:tcBorders>
              <w:top w:val="single" w:sz="8" w:space="0" w:color="000000"/>
              <w:left w:val="single" w:sz="8" w:space="0" w:color="000000"/>
              <w:bottom w:val="single" w:sz="8" w:space="0" w:color="000000"/>
              <w:right w:val="single" w:sz="8" w:space="0" w:color="000000"/>
            </w:tcBorders>
            <w:vAlign w:val="center"/>
          </w:tcPr>
          <w:p w14:paraId="28A8589D" w14:textId="1E9A69B3"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D5C4E9C" w14:textId="6007998C"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9408CC4" w14:textId="7E3F5E0A"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C6509BA" w14:textId="0B2AA66D"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B330C32" w14:textId="632E882A"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067BC19" w14:textId="7EBE3CC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6A7CE12" w14:textId="2E07DD36"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E994ADB" w14:textId="5A91FF9C"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9D96BE8" w14:textId="3961088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50D6D8A" w14:textId="1120FB9A"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F2FFAD5" w14:textId="2A6C2054"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EB6A3F5" w14:textId="5D5F41CC"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2FBCBB08" w14:textId="3DEA377B" w:rsidR="00A14FD3" w:rsidRDefault="00A14FD3">
            <w:pPr>
              <w:spacing w:after="0" w:line="240" w:lineRule="auto"/>
              <w:jc w:val="center"/>
              <w:rPr>
                <w:rFonts w:ascii="Times New Roman" w:eastAsia="Times New Roman" w:hAnsi="Times New Roman" w:cs="Times New Roman"/>
                <w:color w:val="000000"/>
              </w:rPr>
            </w:pPr>
          </w:p>
        </w:tc>
      </w:tr>
      <w:tr w:rsidR="00A14FD3" w14:paraId="61348518" w14:textId="77777777">
        <w:trPr>
          <w:trHeight w:val="554"/>
        </w:trPr>
        <w:tc>
          <w:tcPr>
            <w:tcW w:w="557" w:type="dxa"/>
            <w:tcBorders>
              <w:top w:val="single" w:sz="8" w:space="0" w:color="000000"/>
              <w:left w:val="single" w:sz="8" w:space="0" w:color="000000"/>
              <w:bottom w:val="single" w:sz="8" w:space="0" w:color="000000"/>
              <w:right w:val="single" w:sz="8" w:space="0" w:color="000000"/>
            </w:tcBorders>
            <w:vAlign w:val="center"/>
          </w:tcPr>
          <w:p w14:paraId="59B7322A"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w:t>
            </w:r>
          </w:p>
        </w:tc>
        <w:tc>
          <w:tcPr>
            <w:tcW w:w="2127" w:type="dxa"/>
            <w:tcBorders>
              <w:top w:val="single" w:sz="8" w:space="0" w:color="000000"/>
              <w:left w:val="single" w:sz="8" w:space="0" w:color="000000"/>
              <w:bottom w:val="single" w:sz="8" w:space="0" w:color="000000"/>
              <w:right w:val="single" w:sz="8" w:space="0" w:color="000000"/>
            </w:tcBorders>
            <w:vAlign w:val="center"/>
          </w:tcPr>
          <w:p w14:paraId="640C504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Vrednovanje i analiza uspjeha na kraju odgojno-obrazovnih razdoblja</w:t>
            </w:r>
          </w:p>
        </w:tc>
        <w:tc>
          <w:tcPr>
            <w:tcW w:w="567" w:type="dxa"/>
            <w:tcBorders>
              <w:top w:val="single" w:sz="8" w:space="0" w:color="000000"/>
              <w:left w:val="single" w:sz="8" w:space="0" w:color="000000"/>
              <w:bottom w:val="single" w:sz="8" w:space="0" w:color="000000"/>
              <w:right w:val="single" w:sz="8" w:space="0" w:color="000000"/>
            </w:tcBorders>
            <w:vAlign w:val="center"/>
          </w:tcPr>
          <w:p w14:paraId="477141AF"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EF1BAC0"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A965254"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3E16702" w14:textId="38A7B16B"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939B9BB"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696F41B"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81F79FE"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A97B202"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894BB0F"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CD92177" w14:textId="77777777"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0E5A51A" w14:textId="77777777"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4FBAC3D" w14:textId="7777777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660B792C" w14:textId="24D5C9B3" w:rsidR="00A14FD3" w:rsidRDefault="00A14FD3">
            <w:pPr>
              <w:spacing w:after="0" w:line="240" w:lineRule="auto"/>
              <w:jc w:val="center"/>
              <w:rPr>
                <w:rFonts w:ascii="Times New Roman" w:eastAsia="Times New Roman" w:hAnsi="Times New Roman" w:cs="Times New Roman"/>
                <w:color w:val="000000"/>
              </w:rPr>
            </w:pPr>
          </w:p>
        </w:tc>
      </w:tr>
      <w:tr w:rsidR="00A14FD3" w14:paraId="4421E2F9" w14:textId="77777777">
        <w:trPr>
          <w:trHeight w:val="535"/>
        </w:trPr>
        <w:tc>
          <w:tcPr>
            <w:tcW w:w="557" w:type="dxa"/>
            <w:tcBorders>
              <w:top w:val="single" w:sz="8" w:space="0" w:color="000000"/>
              <w:left w:val="single" w:sz="8" w:space="0" w:color="000000"/>
              <w:bottom w:val="single" w:sz="8" w:space="0" w:color="000000"/>
              <w:right w:val="single" w:sz="8" w:space="0" w:color="000000"/>
            </w:tcBorders>
            <w:vAlign w:val="center"/>
          </w:tcPr>
          <w:p w14:paraId="36E2CA14"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w:t>
            </w:r>
          </w:p>
        </w:tc>
        <w:tc>
          <w:tcPr>
            <w:tcW w:w="2127" w:type="dxa"/>
            <w:tcBorders>
              <w:top w:val="single" w:sz="8" w:space="0" w:color="000000"/>
              <w:left w:val="single" w:sz="8" w:space="0" w:color="000000"/>
              <w:bottom w:val="single" w:sz="8" w:space="0" w:color="000000"/>
              <w:right w:val="single" w:sz="8" w:space="0" w:color="000000"/>
            </w:tcBorders>
            <w:vAlign w:val="center"/>
          </w:tcPr>
          <w:p w14:paraId="356F2B5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Praćenje rada školskih povjerenstava</w:t>
            </w:r>
          </w:p>
        </w:tc>
        <w:tc>
          <w:tcPr>
            <w:tcW w:w="567" w:type="dxa"/>
            <w:tcBorders>
              <w:top w:val="single" w:sz="8" w:space="0" w:color="000000"/>
              <w:left w:val="single" w:sz="8" w:space="0" w:color="000000"/>
              <w:bottom w:val="single" w:sz="8" w:space="0" w:color="000000"/>
              <w:right w:val="single" w:sz="8" w:space="0" w:color="000000"/>
            </w:tcBorders>
            <w:vAlign w:val="center"/>
          </w:tcPr>
          <w:p w14:paraId="04DFA7A5" w14:textId="7BF3B52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32F0709" w14:textId="53082EA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E2DB08D" w14:textId="083E246D"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9DAC141" w14:textId="29DFC2BA"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8349EA6" w14:textId="0B7F334D"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5B71D73" w14:textId="33958E41"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CF181C4" w14:textId="7A373913"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80C36DD" w14:textId="629145FF"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7A17D06" w14:textId="07B91618"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94626A0" w14:textId="2CC7CABA"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3447AA1" w14:textId="629943B8"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521364C" w14:textId="14CB9ED6"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462CEA36" w14:textId="144E2419" w:rsidR="00A14FD3" w:rsidRDefault="00A14FD3">
            <w:pPr>
              <w:spacing w:after="0" w:line="240" w:lineRule="auto"/>
              <w:jc w:val="center"/>
              <w:rPr>
                <w:rFonts w:ascii="Times New Roman" w:eastAsia="Times New Roman" w:hAnsi="Times New Roman" w:cs="Times New Roman"/>
                <w:color w:val="000000"/>
              </w:rPr>
            </w:pPr>
          </w:p>
        </w:tc>
      </w:tr>
      <w:tr w:rsidR="00A14FD3" w14:paraId="531E8041" w14:textId="77777777">
        <w:trPr>
          <w:trHeight w:val="556"/>
        </w:trPr>
        <w:tc>
          <w:tcPr>
            <w:tcW w:w="557" w:type="dxa"/>
            <w:tcBorders>
              <w:top w:val="single" w:sz="8" w:space="0" w:color="000000"/>
              <w:left w:val="single" w:sz="8" w:space="0" w:color="000000"/>
              <w:bottom w:val="single" w:sz="8" w:space="0" w:color="000000"/>
              <w:right w:val="single" w:sz="8" w:space="0" w:color="000000"/>
            </w:tcBorders>
            <w:vAlign w:val="center"/>
          </w:tcPr>
          <w:p w14:paraId="630D3DA0"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3.4.</w:t>
            </w:r>
          </w:p>
        </w:tc>
        <w:tc>
          <w:tcPr>
            <w:tcW w:w="2127" w:type="dxa"/>
            <w:tcBorders>
              <w:top w:val="single" w:sz="8" w:space="0" w:color="000000"/>
              <w:left w:val="single" w:sz="8" w:space="0" w:color="000000"/>
              <w:bottom w:val="single" w:sz="8" w:space="0" w:color="000000"/>
              <w:right w:val="single" w:sz="8" w:space="0" w:color="000000"/>
            </w:tcBorders>
            <w:vAlign w:val="center"/>
          </w:tcPr>
          <w:p w14:paraId="0E0214C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Praćenje i koordinacija rada administrativne službe</w:t>
            </w:r>
          </w:p>
        </w:tc>
        <w:tc>
          <w:tcPr>
            <w:tcW w:w="567" w:type="dxa"/>
            <w:tcBorders>
              <w:top w:val="single" w:sz="8" w:space="0" w:color="000000"/>
              <w:left w:val="single" w:sz="8" w:space="0" w:color="000000"/>
              <w:bottom w:val="single" w:sz="8" w:space="0" w:color="000000"/>
              <w:right w:val="single" w:sz="8" w:space="0" w:color="000000"/>
            </w:tcBorders>
            <w:vAlign w:val="center"/>
          </w:tcPr>
          <w:p w14:paraId="00E47848" w14:textId="556AB215"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7E70F0A" w14:textId="7F7C0F7A"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638C4E7" w14:textId="1B17EA16"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AE6C827" w14:textId="2098A5A8"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2997222" w14:textId="72FAF512"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3BC66C2" w14:textId="3E2D82AD"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DBEE33C" w14:textId="448F07DD"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F206EED" w14:textId="267729E5"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A4C7D26" w14:textId="1A28B36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369E8CF" w14:textId="3D023E9C"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115040D" w14:textId="372C63ED"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E4918B3" w14:textId="2DC3449F"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05456ACA" w14:textId="4F7A9C19" w:rsidR="00A14FD3" w:rsidRDefault="00A14FD3">
            <w:pPr>
              <w:spacing w:after="0" w:line="240" w:lineRule="auto"/>
              <w:jc w:val="center"/>
              <w:rPr>
                <w:rFonts w:ascii="Times New Roman" w:eastAsia="Times New Roman" w:hAnsi="Times New Roman" w:cs="Times New Roman"/>
                <w:color w:val="000000"/>
              </w:rPr>
            </w:pPr>
          </w:p>
        </w:tc>
      </w:tr>
      <w:tr w:rsidR="00A14FD3" w14:paraId="1DDF1946" w14:textId="77777777">
        <w:trPr>
          <w:trHeight w:val="554"/>
        </w:trPr>
        <w:tc>
          <w:tcPr>
            <w:tcW w:w="557" w:type="dxa"/>
            <w:tcBorders>
              <w:top w:val="single" w:sz="8" w:space="0" w:color="000000"/>
              <w:left w:val="single" w:sz="8" w:space="0" w:color="000000"/>
              <w:bottom w:val="single" w:sz="8" w:space="0" w:color="000000"/>
              <w:right w:val="single" w:sz="8" w:space="0" w:color="000000"/>
            </w:tcBorders>
            <w:vAlign w:val="center"/>
          </w:tcPr>
          <w:p w14:paraId="542B1248"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3.5. </w:t>
            </w:r>
          </w:p>
        </w:tc>
        <w:tc>
          <w:tcPr>
            <w:tcW w:w="2127" w:type="dxa"/>
            <w:tcBorders>
              <w:top w:val="single" w:sz="8" w:space="0" w:color="000000"/>
              <w:left w:val="single" w:sz="8" w:space="0" w:color="000000"/>
              <w:bottom w:val="single" w:sz="8" w:space="0" w:color="000000"/>
              <w:right w:val="single" w:sz="8" w:space="0" w:color="000000"/>
            </w:tcBorders>
            <w:vAlign w:val="center"/>
          </w:tcPr>
          <w:p w14:paraId="136937B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Praćenje i koordinacija rada tehničke službe</w:t>
            </w:r>
          </w:p>
        </w:tc>
        <w:tc>
          <w:tcPr>
            <w:tcW w:w="567" w:type="dxa"/>
            <w:tcBorders>
              <w:top w:val="single" w:sz="8" w:space="0" w:color="000000"/>
              <w:left w:val="single" w:sz="8" w:space="0" w:color="000000"/>
              <w:bottom w:val="single" w:sz="8" w:space="0" w:color="000000"/>
              <w:right w:val="single" w:sz="8" w:space="0" w:color="000000"/>
            </w:tcBorders>
            <w:vAlign w:val="center"/>
          </w:tcPr>
          <w:p w14:paraId="468C107F" w14:textId="633DC30F"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661B2E1" w14:textId="38991169"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D1813F0" w14:textId="1C81BF6A"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FC1D2DA" w14:textId="2AA524C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9C2C7FD" w14:textId="0669F9E9"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07F2A1A" w14:textId="73F12D76"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97EDE38" w14:textId="1139DD73"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31FDBB8" w14:textId="12B051AC"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83CDF5D" w14:textId="3244C11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251AB21" w14:textId="51CCA0E1"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21F019B" w14:textId="09EC8590"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A8D7173" w14:textId="736878BB"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5F460FF5" w14:textId="793EA5B8" w:rsidR="00A14FD3" w:rsidRDefault="00A14FD3">
            <w:pPr>
              <w:spacing w:after="0" w:line="240" w:lineRule="auto"/>
              <w:jc w:val="center"/>
              <w:rPr>
                <w:rFonts w:ascii="Times New Roman" w:eastAsia="Times New Roman" w:hAnsi="Times New Roman" w:cs="Times New Roman"/>
                <w:color w:val="000000"/>
              </w:rPr>
            </w:pPr>
          </w:p>
        </w:tc>
      </w:tr>
      <w:tr w:rsidR="00A14FD3" w14:paraId="248D4E5C" w14:textId="77777777">
        <w:trPr>
          <w:trHeight w:val="554"/>
        </w:trPr>
        <w:tc>
          <w:tcPr>
            <w:tcW w:w="557" w:type="dxa"/>
            <w:tcBorders>
              <w:top w:val="single" w:sz="8" w:space="0" w:color="000000"/>
              <w:left w:val="single" w:sz="8" w:space="0" w:color="000000"/>
              <w:bottom w:val="single" w:sz="8" w:space="0" w:color="000000"/>
              <w:right w:val="single" w:sz="8" w:space="0" w:color="000000"/>
            </w:tcBorders>
            <w:vAlign w:val="center"/>
          </w:tcPr>
          <w:p w14:paraId="12D96228"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3.6.</w:t>
            </w:r>
          </w:p>
        </w:tc>
        <w:tc>
          <w:tcPr>
            <w:tcW w:w="2127" w:type="dxa"/>
            <w:tcBorders>
              <w:top w:val="single" w:sz="8" w:space="0" w:color="000000"/>
              <w:left w:val="single" w:sz="8" w:space="0" w:color="000000"/>
              <w:bottom w:val="single" w:sz="8" w:space="0" w:color="000000"/>
              <w:right w:val="single" w:sz="8" w:space="0" w:color="000000"/>
            </w:tcBorders>
            <w:vAlign w:val="center"/>
          </w:tcPr>
          <w:p w14:paraId="3897563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Praćenje i analiza suradnje s institucijama izvan </w:t>
            </w:r>
            <w:r>
              <w:rPr>
                <w:rFonts w:ascii="Times New Roman" w:eastAsia="Times New Roman" w:hAnsi="Times New Roman" w:cs="Times New Roman"/>
              </w:rPr>
              <w:lastRenderedPageBreak/>
              <w:t>škole</w:t>
            </w:r>
          </w:p>
        </w:tc>
        <w:tc>
          <w:tcPr>
            <w:tcW w:w="567" w:type="dxa"/>
            <w:tcBorders>
              <w:top w:val="single" w:sz="8" w:space="0" w:color="000000"/>
              <w:left w:val="single" w:sz="8" w:space="0" w:color="000000"/>
              <w:bottom w:val="single" w:sz="8" w:space="0" w:color="000000"/>
              <w:right w:val="single" w:sz="8" w:space="0" w:color="000000"/>
            </w:tcBorders>
            <w:vAlign w:val="center"/>
          </w:tcPr>
          <w:p w14:paraId="20D2A8D0" w14:textId="5BA8CD72"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CA2F593" w14:textId="3664FF74"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2B3E338" w14:textId="6B2CF2A1"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A209483" w14:textId="5DD26301"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EEE5621" w14:textId="323CB401"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86B2973" w14:textId="23489304"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221E52F" w14:textId="6468CB35"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962360F" w14:textId="0354B9C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7C0AC33" w14:textId="0FB73ABA"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59AF6B3" w14:textId="2E911AA0"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4F6E028" w14:textId="77777777"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E024209" w14:textId="7777777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77AC357F" w14:textId="5370EF17" w:rsidR="00A14FD3" w:rsidRDefault="00A14FD3">
            <w:pPr>
              <w:spacing w:after="0" w:line="240" w:lineRule="auto"/>
              <w:jc w:val="center"/>
              <w:rPr>
                <w:rFonts w:ascii="Times New Roman" w:eastAsia="Times New Roman" w:hAnsi="Times New Roman" w:cs="Times New Roman"/>
                <w:color w:val="000000"/>
              </w:rPr>
            </w:pPr>
          </w:p>
        </w:tc>
      </w:tr>
      <w:tr w:rsidR="00A14FD3" w14:paraId="4F6641CC" w14:textId="77777777">
        <w:trPr>
          <w:trHeight w:val="385"/>
        </w:trPr>
        <w:tc>
          <w:tcPr>
            <w:tcW w:w="557" w:type="dxa"/>
            <w:tcBorders>
              <w:top w:val="single" w:sz="8" w:space="0" w:color="000000"/>
              <w:left w:val="single" w:sz="8" w:space="0" w:color="000000"/>
              <w:bottom w:val="single" w:sz="8" w:space="0" w:color="000000"/>
              <w:right w:val="single" w:sz="8" w:space="0" w:color="000000"/>
            </w:tcBorders>
            <w:vAlign w:val="center"/>
          </w:tcPr>
          <w:p w14:paraId="5C03F7C3"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3.7.</w:t>
            </w:r>
          </w:p>
        </w:tc>
        <w:tc>
          <w:tcPr>
            <w:tcW w:w="2127" w:type="dxa"/>
            <w:tcBorders>
              <w:top w:val="single" w:sz="8" w:space="0" w:color="000000"/>
              <w:left w:val="single" w:sz="8" w:space="0" w:color="000000"/>
              <w:bottom w:val="single" w:sz="8" w:space="0" w:color="000000"/>
              <w:right w:val="single" w:sz="8" w:space="0" w:color="000000"/>
            </w:tcBorders>
            <w:vAlign w:val="center"/>
          </w:tcPr>
          <w:p w14:paraId="1F44D39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Ostali poslovi</w:t>
            </w:r>
          </w:p>
        </w:tc>
        <w:tc>
          <w:tcPr>
            <w:tcW w:w="567" w:type="dxa"/>
            <w:tcBorders>
              <w:top w:val="single" w:sz="8" w:space="0" w:color="000000"/>
              <w:left w:val="single" w:sz="8" w:space="0" w:color="000000"/>
              <w:bottom w:val="single" w:sz="8" w:space="0" w:color="000000"/>
              <w:right w:val="single" w:sz="8" w:space="0" w:color="000000"/>
            </w:tcBorders>
            <w:vAlign w:val="center"/>
          </w:tcPr>
          <w:p w14:paraId="2E7673AB" w14:textId="54366ECD"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1402DDB"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62BF004" w14:textId="2118EC85"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EA3B1E7"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8ECCCB3" w14:textId="5DC67239"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F75CA71" w14:textId="32B17AF2"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4E41B9C" w14:textId="1AA1226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E03D8E2" w14:textId="798912BF"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4A42C32" w14:textId="02EDD821"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94048B1" w14:textId="236F6120"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2316F90" w14:textId="77777777"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D91C92B" w14:textId="7777777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6CDF5900" w14:textId="2B7E32CB" w:rsidR="00A14FD3" w:rsidRDefault="00A14FD3">
            <w:pPr>
              <w:spacing w:after="0" w:line="240" w:lineRule="auto"/>
              <w:jc w:val="center"/>
              <w:rPr>
                <w:rFonts w:ascii="Times New Roman" w:eastAsia="Times New Roman" w:hAnsi="Times New Roman" w:cs="Times New Roman"/>
                <w:color w:val="000000"/>
              </w:rPr>
            </w:pPr>
          </w:p>
        </w:tc>
      </w:tr>
      <w:tr w:rsidR="00A14FD3" w14:paraId="6FC28CBC" w14:textId="77777777">
        <w:trPr>
          <w:trHeight w:val="554"/>
        </w:trPr>
        <w:tc>
          <w:tcPr>
            <w:tcW w:w="557" w:type="dxa"/>
            <w:tcBorders>
              <w:top w:val="single" w:sz="8" w:space="0" w:color="000000"/>
              <w:left w:val="single" w:sz="8" w:space="0" w:color="000000"/>
              <w:bottom w:val="single" w:sz="8" w:space="0" w:color="000000"/>
              <w:right w:val="single" w:sz="8" w:space="0" w:color="000000"/>
            </w:tcBorders>
            <w:vAlign w:val="center"/>
          </w:tcPr>
          <w:p w14:paraId="20F6FF0F"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2127" w:type="dxa"/>
            <w:tcBorders>
              <w:top w:val="single" w:sz="8" w:space="0" w:color="000000"/>
              <w:left w:val="single" w:sz="8" w:space="0" w:color="000000"/>
              <w:bottom w:val="single" w:sz="8" w:space="0" w:color="000000"/>
              <w:right w:val="single" w:sz="8" w:space="0" w:color="000000"/>
            </w:tcBorders>
          </w:tcPr>
          <w:p w14:paraId="3EA3B505"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Rad u stručnim i kolegijalnim tijelima škole</w:t>
            </w:r>
          </w:p>
        </w:tc>
        <w:tc>
          <w:tcPr>
            <w:tcW w:w="567" w:type="dxa"/>
            <w:tcBorders>
              <w:top w:val="single" w:sz="8" w:space="0" w:color="000000"/>
              <w:left w:val="single" w:sz="8" w:space="0" w:color="000000"/>
              <w:bottom w:val="single" w:sz="8" w:space="0" w:color="000000"/>
              <w:right w:val="single" w:sz="8" w:space="0" w:color="000000"/>
            </w:tcBorders>
            <w:vAlign w:val="center"/>
          </w:tcPr>
          <w:p w14:paraId="2964611A"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567" w:type="dxa"/>
            <w:tcBorders>
              <w:top w:val="single" w:sz="8" w:space="0" w:color="000000"/>
              <w:left w:val="single" w:sz="8" w:space="0" w:color="000000"/>
              <w:bottom w:val="single" w:sz="8" w:space="0" w:color="000000"/>
              <w:right w:val="single" w:sz="8" w:space="0" w:color="000000"/>
            </w:tcBorders>
            <w:vAlign w:val="center"/>
          </w:tcPr>
          <w:p w14:paraId="0AEDE596"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567" w:type="dxa"/>
            <w:tcBorders>
              <w:top w:val="single" w:sz="8" w:space="0" w:color="000000"/>
              <w:left w:val="single" w:sz="8" w:space="0" w:color="000000"/>
              <w:bottom w:val="single" w:sz="8" w:space="0" w:color="000000"/>
              <w:right w:val="single" w:sz="8" w:space="0" w:color="000000"/>
            </w:tcBorders>
            <w:vAlign w:val="center"/>
          </w:tcPr>
          <w:p w14:paraId="638D5560"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567" w:type="dxa"/>
            <w:tcBorders>
              <w:top w:val="single" w:sz="8" w:space="0" w:color="000000"/>
              <w:left w:val="single" w:sz="8" w:space="0" w:color="000000"/>
              <w:bottom w:val="single" w:sz="8" w:space="0" w:color="000000"/>
              <w:right w:val="single" w:sz="8" w:space="0" w:color="000000"/>
            </w:tcBorders>
            <w:vAlign w:val="center"/>
          </w:tcPr>
          <w:p w14:paraId="40113252"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567" w:type="dxa"/>
            <w:tcBorders>
              <w:top w:val="single" w:sz="8" w:space="0" w:color="000000"/>
              <w:left w:val="single" w:sz="8" w:space="0" w:color="000000"/>
              <w:bottom w:val="single" w:sz="8" w:space="0" w:color="000000"/>
              <w:right w:val="single" w:sz="8" w:space="0" w:color="000000"/>
            </w:tcBorders>
            <w:vAlign w:val="center"/>
          </w:tcPr>
          <w:p w14:paraId="6EC44396"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567" w:type="dxa"/>
            <w:tcBorders>
              <w:top w:val="single" w:sz="8" w:space="0" w:color="000000"/>
              <w:left w:val="single" w:sz="8" w:space="0" w:color="000000"/>
              <w:bottom w:val="single" w:sz="8" w:space="0" w:color="000000"/>
              <w:right w:val="single" w:sz="8" w:space="0" w:color="000000"/>
            </w:tcBorders>
            <w:vAlign w:val="center"/>
          </w:tcPr>
          <w:p w14:paraId="7A61BC7D"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13</w:t>
            </w:r>
          </w:p>
        </w:tc>
        <w:tc>
          <w:tcPr>
            <w:tcW w:w="567" w:type="dxa"/>
            <w:tcBorders>
              <w:top w:val="single" w:sz="8" w:space="0" w:color="000000"/>
              <w:left w:val="single" w:sz="8" w:space="0" w:color="000000"/>
              <w:bottom w:val="single" w:sz="8" w:space="0" w:color="000000"/>
              <w:right w:val="single" w:sz="8" w:space="0" w:color="000000"/>
            </w:tcBorders>
            <w:vAlign w:val="center"/>
          </w:tcPr>
          <w:p w14:paraId="1288EFF0"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18</w:t>
            </w:r>
          </w:p>
        </w:tc>
        <w:tc>
          <w:tcPr>
            <w:tcW w:w="567" w:type="dxa"/>
            <w:tcBorders>
              <w:top w:val="single" w:sz="8" w:space="0" w:color="000000"/>
              <w:left w:val="single" w:sz="8" w:space="0" w:color="000000"/>
              <w:bottom w:val="single" w:sz="8" w:space="0" w:color="000000"/>
              <w:right w:val="single" w:sz="8" w:space="0" w:color="000000"/>
            </w:tcBorders>
            <w:vAlign w:val="center"/>
          </w:tcPr>
          <w:p w14:paraId="2A698CA7"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567" w:type="dxa"/>
            <w:tcBorders>
              <w:top w:val="single" w:sz="8" w:space="0" w:color="000000"/>
              <w:left w:val="single" w:sz="8" w:space="0" w:color="000000"/>
              <w:bottom w:val="single" w:sz="8" w:space="0" w:color="000000"/>
              <w:right w:val="single" w:sz="8" w:space="0" w:color="000000"/>
            </w:tcBorders>
            <w:vAlign w:val="center"/>
          </w:tcPr>
          <w:p w14:paraId="2E459A91"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567" w:type="dxa"/>
            <w:tcBorders>
              <w:top w:val="single" w:sz="8" w:space="0" w:color="000000"/>
              <w:left w:val="single" w:sz="8" w:space="0" w:color="000000"/>
              <w:bottom w:val="single" w:sz="8" w:space="0" w:color="000000"/>
              <w:right w:val="single" w:sz="8" w:space="0" w:color="000000"/>
            </w:tcBorders>
            <w:vAlign w:val="center"/>
          </w:tcPr>
          <w:p w14:paraId="3F47737C" w14:textId="77777777" w:rsidR="00A14FD3" w:rsidRDefault="00E742E1">
            <w:pPr>
              <w:tabs>
                <w:tab w:val="left" w:pos="3990"/>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11</w:t>
            </w:r>
          </w:p>
        </w:tc>
        <w:tc>
          <w:tcPr>
            <w:tcW w:w="567" w:type="dxa"/>
            <w:tcBorders>
              <w:top w:val="single" w:sz="8" w:space="0" w:color="000000"/>
              <w:left w:val="single" w:sz="8" w:space="0" w:color="000000"/>
              <w:bottom w:val="single" w:sz="8" w:space="0" w:color="000000"/>
              <w:right w:val="single" w:sz="8" w:space="0" w:color="000000"/>
            </w:tcBorders>
            <w:vAlign w:val="center"/>
          </w:tcPr>
          <w:p w14:paraId="3326287A"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567" w:type="dxa"/>
            <w:tcBorders>
              <w:top w:val="single" w:sz="8" w:space="0" w:color="000000"/>
              <w:left w:val="single" w:sz="8" w:space="0" w:color="000000"/>
              <w:bottom w:val="single" w:sz="8" w:space="0" w:color="000000"/>
              <w:right w:val="single" w:sz="8" w:space="0" w:color="000000"/>
            </w:tcBorders>
            <w:vAlign w:val="center"/>
          </w:tcPr>
          <w:p w14:paraId="59EB8E49"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850" w:type="dxa"/>
            <w:tcBorders>
              <w:top w:val="single" w:sz="8" w:space="0" w:color="000000"/>
              <w:left w:val="single" w:sz="8" w:space="0" w:color="000000"/>
              <w:bottom w:val="single" w:sz="8" w:space="0" w:color="000000"/>
              <w:right w:val="single" w:sz="8" w:space="0" w:color="000000"/>
            </w:tcBorders>
            <w:vAlign w:val="center"/>
          </w:tcPr>
          <w:p w14:paraId="3CBE68AD" w14:textId="75814AC4" w:rsidR="00A14FD3" w:rsidRDefault="004A576A">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90</w:t>
            </w:r>
          </w:p>
        </w:tc>
      </w:tr>
      <w:tr w:rsidR="00A14FD3" w14:paraId="578DC355" w14:textId="77777777">
        <w:trPr>
          <w:trHeight w:val="554"/>
        </w:trPr>
        <w:tc>
          <w:tcPr>
            <w:tcW w:w="557" w:type="dxa"/>
            <w:tcBorders>
              <w:top w:val="single" w:sz="8" w:space="0" w:color="000000"/>
              <w:left w:val="single" w:sz="8" w:space="0" w:color="000000"/>
              <w:bottom w:val="single" w:sz="8" w:space="0" w:color="000000"/>
              <w:right w:val="single" w:sz="8" w:space="0" w:color="000000"/>
            </w:tcBorders>
            <w:vAlign w:val="center"/>
          </w:tcPr>
          <w:p w14:paraId="159E0AFA"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w:t>
            </w:r>
          </w:p>
        </w:tc>
        <w:tc>
          <w:tcPr>
            <w:tcW w:w="2127" w:type="dxa"/>
            <w:tcBorders>
              <w:top w:val="single" w:sz="8" w:space="0" w:color="000000"/>
              <w:left w:val="single" w:sz="8" w:space="0" w:color="000000"/>
              <w:bottom w:val="single" w:sz="8" w:space="0" w:color="000000"/>
              <w:right w:val="single" w:sz="8" w:space="0" w:color="000000"/>
            </w:tcBorders>
            <w:vAlign w:val="center"/>
          </w:tcPr>
          <w:p w14:paraId="6B17C3E7"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Planiranje, pripremanje i vođenje sjednica kolegijalnih i stručnih tijela</w:t>
            </w:r>
          </w:p>
        </w:tc>
        <w:tc>
          <w:tcPr>
            <w:tcW w:w="567" w:type="dxa"/>
            <w:tcBorders>
              <w:top w:val="single" w:sz="8" w:space="0" w:color="000000"/>
              <w:left w:val="single" w:sz="8" w:space="0" w:color="000000"/>
              <w:bottom w:val="single" w:sz="8" w:space="0" w:color="000000"/>
              <w:right w:val="single" w:sz="8" w:space="0" w:color="000000"/>
            </w:tcBorders>
            <w:vAlign w:val="center"/>
          </w:tcPr>
          <w:p w14:paraId="09C35FC5" w14:textId="3BC9BCF9"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73DBCF1" w14:textId="0D16B92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686421F" w14:textId="487D619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7A34732" w14:textId="7E42171B"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DEF423F" w14:textId="358D0693"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ECD591B" w14:textId="2D9483B2"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6E04225" w14:textId="14AC35B1"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456370B" w14:textId="5DE0D084"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A8A8446" w14:textId="733BF2DC"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F01651F" w14:textId="2F4E8B1F"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3911B1F" w14:textId="1F7A3BA2"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0CA4B54" w14:textId="0663031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5BB8B1E7" w14:textId="6B82722C" w:rsidR="00A14FD3" w:rsidRDefault="00A14FD3">
            <w:pPr>
              <w:spacing w:after="0" w:line="240" w:lineRule="auto"/>
              <w:jc w:val="center"/>
              <w:rPr>
                <w:rFonts w:ascii="Times New Roman" w:eastAsia="Times New Roman" w:hAnsi="Times New Roman" w:cs="Times New Roman"/>
                <w:color w:val="000000"/>
              </w:rPr>
            </w:pPr>
          </w:p>
        </w:tc>
      </w:tr>
      <w:tr w:rsidR="00A14FD3" w14:paraId="18990BC3" w14:textId="77777777">
        <w:trPr>
          <w:trHeight w:val="554"/>
        </w:trPr>
        <w:tc>
          <w:tcPr>
            <w:tcW w:w="557" w:type="dxa"/>
            <w:tcBorders>
              <w:top w:val="single" w:sz="8" w:space="0" w:color="000000"/>
              <w:left w:val="single" w:sz="8" w:space="0" w:color="000000"/>
              <w:bottom w:val="single" w:sz="8" w:space="0" w:color="000000"/>
              <w:right w:val="single" w:sz="8" w:space="0" w:color="000000"/>
            </w:tcBorders>
            <w:vAlign w:val="center"/>
          </w:tcPr>
          <w:p w14:paraId="748B7A9A"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w:t>
            </w:r>
          </w:p>
        </w:tc>
        <w:tc>
          <w:tcPr>
            <w:tcW w:w="2127" w:type="dxa"/>
            <w:tcBorders>
              <w:top w:val="single" w:sz="8" w:space="0" w:color="000000"/>
              <w:left w:val="single" w:sz="8" w:space="0" w:color="000000"/>
              <w:bottom w:val="single" w:sz="8" w:space="0" w:color="000000"/>
              <w:right w:val="single" w:sz="8" w:space="0" w:color="000000"/>
            </w:tcBorders>
            <w:vAlign w:val="center"/>
          </w:tcPr>
          <w:p w14:paraId="25EB674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Suradnja sa sindikalnom podružnicom škole</w:t>
            </w:r>
          </w:p>
        </w:tc>
        <w:tc>
          <w:tcPr>
            <w:tcW w:w="567" w:type="dxa"/>
            <w:tcBorders>
              <w:top w:val="single" w:sz="8" w:space="0" w:color="000000"/>
              <w:left w:val="single" w:sz="8" w:space="0" w:color="000000"/>
              <w:bottom w:val="single" w:sz="8" w:space="0" w:color="000000"/>
              <w:right w:val="single" w:sz="8" w:space="0" w:color="000000"/>
            </w:tcBorders>
            <w:vAlign w:val="center"/>
          </w:tcPr>
          <w:p w14:paraId="52E5AFB0" w14:textId="4471A656"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091C2CF" w14:textId="07D2FE4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2EB712B" w14:textId="415227F0"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D613CAA" w14:textId="4B7E24AF"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6610886" w14:textId="68E24501"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390C117" w14:textId="71CD37CA"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34C62FA" w14:textId="5A2FAB58"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47DDF92" w14:textId="36E3BF53"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BF6BA35" w14:textId="02028CE4"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35258C0" w14:textId="13175AC9"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9237AE3" w14:textId="77777777"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12E5F0F" w14:textId="7777777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4B01A162" w14:textId="456371F3" w:rsidR="00A14FD3" w:rsidRDefault="00A14FD3">
            <w:pPr>
              <w:spacing w:after="0" w:line="240" w:lineRule="auto"/>
              <w:jc w:val="center"/>
              <w:rPr>
                <w:rFonts w:ascii="Times New Roman" w:eastAsia="Times New Roman" w:hAnsi="Times New Roman" w:cs="Times New Roman"/>
                <w:color w:val="000000"/>
              </w:rPr>
            </w:pPr>
          </w:p>
        </w:tc>
      </w:tr>
      <w:tr w:rsidR="00A14FD3" w14:paraId="58305DDA" w14:textId="77777777">
        <w:trPr>
          <w:trHeight w:val="386"/>
        </w:trPr>
        <w:tc>
          <w:tcPr>
            <w:tcW w:w="557" w:type="dxa"/>
            <w:tcBorders>
              <w:top w:val="single" w:sz="8" w:space="0" w:color="000000"/>
              <w:left w:val="single" w:sz="8" w:space="0" w:color="000000"/>
              <w:bottom w:val="single" w:sz="8" w:space="0" w:color="000000"/>
              <w:right w:val="single" w:sz="8" w:space="0" w:color="000000"/>
            </w:tcBorders>
            <w:vAlign w:val="center"/>
          </w:tcPr>
          <w:p w14:paraId="4265058A"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4.3.</w:t>
            </w:r>
          </w:p>
        </w:tc>
        <w:tc>
          <w:tcPr>
            <w:tcW w:w="2127" w:type="dxa"/>
            <w:tcBorders>
              <w:top w:val="single" w:sz="8" w:space="0" w:color="000000"/>
              <w:left w:val="single" w:sz="8" w:space="0" w:color="000000"/>
              <w:bottom w:val="single" w:sz="8" w:space="0" w:color="000000"/>
              <w:right w:val="single" w:sz="8" w:space="0" w:color="000000"/>
            </w:tcBorders>
            <w:vAlign w:val="center"/>
          </w:tcPr>
          <w:p w14:paraId="389266D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Ostali poslovi</w:t>
            </w:r>
          </w:p>
        </w:tc>
        <w:tc>
          <w:tcPr>
            <w:tcW w:w="567" w:type="dxa"/>
            <w:tcBorders>
              <w:top w:val="single" w:sz="8" w:space="0" w:color="000000"/>
              <w:left w:val="single" w:sz="8" w:space="0" w:color="000000"/>
              <w:bottom w:val="single" w:sz="8" w:space="0" w:color="000000"/>
              <w:right w:val="single" w:sz="8" w:space="0" w:color="000000"/>
            </w:tcBorders>
            <w:vAlign w:val="center"/>
          </w:tcPr>
          <w:p w14:paraId="637FE234"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C15C327" w14:textId="1493BCE5"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9EC75FA" w14:textId="6216825B"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F76C43F"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A538937" w14:textId="30B31AC3"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1C3E536" w14:textId="085B46AD"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33D277A" w14:textId="4C44D990"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C204B83" w14:textId="1C8242A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DFDB26A" w14:textId="5A341E7B"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8B24D79" w14:textId="42E805D2"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B52E0F0" w14:textId="77777777"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58C4A0E" w14:textId="7777777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4201C005" w14:textId="57070217" w:rsidR="00A14FD3" w:rsidRDefault="00A14FD3">
            <w:pPr>
              <w:spacing w:after="0" w:line="240" w:lineRule="auto"/>
              <w:jc w:val="center"/>
              <w:rPr>
                <w:rFonts w:ascii="Times New Roman" w:eastAsia="Times New Roman" w:hAnsi="Times New Roman" w:cs="Times New Roman"/>
                <w:color w:val="000000"/>
              </w:rPr>
            </w:pPr>
          </w:p>
        </w:tc>
      </w:tr>
      <w:tr w:rsidR="00A14FD3" w14:paraId="0A68E83A" w14:textId="77777777">
        <w:trPr>
          <w:trHeight w:val="554"/>
        </w:trPr>
        <w:tc>
          <w:tcPr>
            <w:tcW w:w="557" w:type="dxa"/>
            <w:tcBorders>
              <w:top w:val="single" w:sz="8" w:space="0" w:color="000000"/>
              <w:left w:val="single" w:sz="8" w:space="0" w:color="000000"/>
              <w:bottom w:val="single" w:sz="8" w:space="0" w:color="000000"/>
              <w:right w:val="single" w:sz="8" w:space="0" w:color="000000"/>
            </w:tcBorders>
            <w:vAlign w:val="center"/>
          </w:tcPr>
          <w:p w14:paraId="528D4C76"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c>
          <w:tcPr>
            <w:tcW w:w="2127" w:type="dxa"/>
            <w:tcBorders>
              <w:top w:val="single" w:sz="8" w:space="0" w:color="000000"/>
              <w:left w:val="single" w:sz="8" w:space="0" w:color="000000"/>
              <w:bottom w:val="single" w:sz="8" w:space="0" w:color="000000"/>
              <w:right w:val="single" w:sz="8" w:space="0" w:color="000000"/>
            </w:tcBorders>
          </w:tcPr>
          <w:p w14:paraId="11BB23A9"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Rad s učenicima, učiteljima, stručnim suradnicima, ostalim radnicima škole i roditeljima</w:t>
            </w:r>
          </w:p>
        </w:tc>
        <w:tc>
          <w:tcPr>
            <w:tcW w:w="567" w:type="dxa"/>
            <w:tcBorders>
              <w:top w:val="single" w:sz="8" w:space="0" w:color="000000"/>
              <w:left w:val="single" w:sz="8" w:space="0" w:color="000000"/>
              <w:bottom w:val="single" w:sz="8" w:space="0" w:color="000000"/>
              <w:right w:val="single" w:sz="8" w:space="0" w:color="000000"/>
            </w:tcBorders>
            <w:vAlign w:val="center"/>
          </w:tcPr>
          <w:p w14:paraId="5353C73C"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14</w:t>
            </w:r>
          </w:p>
        </w:tc>
        <w:tc>
          <w:tcPr>
            <w:tcW w:w="567" w:type="dxa"/>
            <w:tcBorders>
              <w:top w:val="single" w:sz="8" w:space="0" w:color="000000"/>
              <w:left w:val="single" w:sz="8" w:space="0" w:color="000000"/>
              <w:bottom w:val="single" w:sz="8" w:space="0" w:color="000000"/>
              <w:right w:val="single" w:sz="8" w:space="0" w:color="000000"/>
            </w:tcBorders>
            <w:vAlign w:val="center"/>
          </w:tcPr>
          <w:p w14:paraId="500F3584"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22</w:t>
            </w:r>
          </w:p>
        </w:tc>
        <w:tc>
          <w:tcPr>
            <w:tcW w:w="567" w:type="dxa"/>
            <w:tcBorders>
              <w:top w:val="single" w:sz="8" w:space="0" w:color="000000"/>
              <w:left w:val="single" w:sz="8" w:space="0" w:color="000000"/>
              <w:bottom w:val="single" w:sz="8" w:space="0" w:color="000000"/>
              <w:right w:val="single" w:sz="8" w:space="0" w:color="000000"/>
            </w:tcBorders>
            <w:vAlign w:val="center"/>
          </w:tcPr>
          <w:p w14:paraId="7284F84B"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w:t>
            </w:r>
          </w:p>
        </w:tc>
        <w:tc>
          <w:tcPr>
            <w:tcW w:w="567" w:type="dxa"/>
            <w:tcBorders>
              <w:top w:val="single" w:sz="8" w:space="0" w:color="000000"/>
              <w:left w:val="single" w:sz="8" w:space="0" w:color="000000"/>
              <w:bottom w:val="single" w:sz="8" w:space="0" w:color="000000"/>
              <w:right w:val="single" w:sz="8" w:space="0" w:color="000000"/>
            </w:tcBorders>
            <w:vAlign w:val="center"/>
          </w:tcPr>
          <w:p w14:paraId="7236524C"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28</w:t>
            </w:r>
          </w:p>
        </w:tc>
        <w:tc>
          <w:tcPr>
            <w:tcW w:w="567" w:type="dxa"/>
            <w:tcBorders>
              <w:top w:val="single" w:sz="8" w:space="0" w:color="000000"/>
              <w:left w:val="single" w:sz="8" w:space="0" w:color="000000"/>
              <w:bottom w:val="single" w:sz="8" w:space="0" w:color="000000"/>
              <w:right w:val="single" w:sz="8" w:space="0" w:color="000000"/>
            </w:tcBorders>
            <w:vAlign w:val="center"/>
          </w:tcPr>
          <w:p w14:paraId="290033F5"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21</w:t>
            </w:r>
          </w:p>
        </w:tc>
        <w:tc>
          <w:tcPr>
            <w:tcW w:w="567" w:type="dxa"/>
            <w:tcBorders>
              <w:top w:val="single" w:sz="8" w:space="0" w:color="000000"/>
              <w:left w:val="single" w:sz="8" w:space="0" w:color="000000"/>
              <w:bottom w:val="single" w:sz="8" w:space="0" w:color="000000"/>
              <w:right w:val="single" w:sz="8" w:space="0" w:color="000000"/>
            </w:tcBorders>
            <w:vAlign w:val="center"/>
          </w:tcPr>
          <w:p w14:paraId="07D60BB5"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22</w:t>
            </w:r>
          </w:p>
        </w:tc>
        <w:tc>
          <w:tcPr>
            <w:tcW w:w="567" w:type="dxa"/>
            <w:tcBorders>
              <w:top w:val="single" w:sz="8" w:space="0" w:color="000000"/>
              <w:left w:val="single" w:sz="8" w:space="0" w:color="000000"/>
              <w:bottom w:val="single" w:sz="8" w:space="0" w:color="000000"/>
              <w:right w:val="single" w:sz="8" w:space="0" w:color="000000"/>
            </w:tcBorders>
            <w:vAlign w:val="center"/>
          </w:tcPr>
          <w:p w14:paraId="398BE018"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36</w:t>
            </w:r>
          </w:p>
        </w:tc>
        <w:tc>
          <w:tcPr>
            <w:tcW w:w="567" w:type="dxa"/>
            <w:tcBorders>
              <w:top w:val="single" w:sz="8" w:space="0" w:color="000000"/>
              <w:left w:val="single" w:sz="8" w:space="0" w:color="000000"/>
              <w:bottom w:val="single" w:sz="8" w:space="0" w:color="000000"/>
              <w:right w:val="single" w:sz="8" w:space="0" w:color="000000"/>
            </w:tcBorders>
            <w:vAlign w:val="center"/>
          </w:tcPr>
          <w:p w14:paraId="4620BB2E"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43</w:t>
            </w:r>
          </w:p>
        </w:tc>
        <w:tc>
          <w:tcPr>
            <w:tcW w:w="567" w:type="dxa"/>
            <w:tcBorders>
              <w:top w:val="single" w:sz="8" w:space="0" w:color="000000"/>
              <w:left w:val="single" w:sz="8" w:space="0" w:color="000000"/>
              <w:bottom w:val="single" w:sz="8" w:space="0" w:color="000000"/>
              <w:right w:val="single" w:sz="8" w:space="0" w:color="000000"/>
            </w:tcBorders>
            <w:vAlign w:val="center"/>
          </w:tcPr>
          <w:p w14:paraId="70B9B1F8"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25</w:t>
            </w:r>
          </w:p>
        </w:tc>
        <w:tc>
          <w:tcPr>
            <w:tcW w:w="567" w:type="dxa"/>
            <w:tcBorders>
              <w:top w:val="single" w:sz="8" w:space="0" w:color="000000"/>
              <w:left w:val="single" w:sz="8" w:space="0" w:color="000000"/>
              <w:bottom w:val="single" w:sz="8" w:space="0" w:color="000000"/>
              <w:right w:val="single" w:sz="8" w:space="0" w:color="000000"/>
            </w:tcBorders>
            <w:vAlign w:val="center"/>
          </w:tcPr>
          <w:p w14:paraId="1EED6444" w14:textId="77777777" w:rsidR="00A14FD3" w:rsidRDefault="00E742E1">
            <w:pPr>
              <w:tabs>
                <w:tab w:val="left" w:pos="3990"/>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22</w:t>
            </w:r>
          </w:p>
        </w:tc>
        <w:tc>
          <w:tcPr>
            <w:tcW w:w="567" w:type="dxa"/>
            <w:tcBorders>
              <w:top w:val="single" w:sz="8" w:space="0" w:color="000000"/>
              <w:left w:val="single" w:sz="8" w:space="0" w:color="000000"/>
              <w:bottom w:val="single" w:sz="8" w:space="0" w:color="000000"/>
              <w:right w:val="single" w:sz="8" w:space="0" w:color="000000"/>
            </w:tcBorders>
            <w:vAlign w:val="center"/>
          </w:tcPr>
          <w:p w14:paraId="142C5135"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567" w:type="dxa"/>
            <w:tcBorders>
              <w:top w:val="single" w:sz="8" w:space="0" w:color="000000"/>
              <w:left w:val="single" w:sz="8" w:space="0" w:color="000000"/>
              <w:bottom w:val="single" w:sz="8" w:space="0" w:color="000000"/>
              <w:right w:val="single" w:sz="8" w:space="0" w:color="000000"/>
            </w:tcBorders>
            <w:vAlign w:val="center"/>
          </w:tcPr>
          <w:p w14:paraId="03342331"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50" w:type="dxa"/>
            <w:tcBorders>
              <w:top w:val="single" w:sz="8" w:space="0" w:color="000000"/>
              <w:left w:val="single" w:sz="8" w:space="0" w:color="000000"/>
              <w:bottom w:val="single" w:sz="8" w:space="0" w:color="000000"/>
              <w:right w:val="single" w:sz="8" w:space="0" w:color="000000"/>
            </w:tcBorders>
            <w:vAlign w:val="center"/>
          </w:tcPr>
          <w:p w14:paraId="0236C67A" w14:textId="77777777" w:rsidR="00A14FD3" w:rsidRDefault="00E742E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247</w:t>
            </w:r>
          </w:p>
        </w:tc>
      </w:tr>
      <w:tr w:rsidR="00A14FD3" w14:paraId="7ED8439E" w14:textId="77777777">
        <w:trPr>
          <w:trHeight w:val="554"/>
        </w:trPr>
        <w:tc>
          <w:tcPr>
            <w:tcW w:w="557" w:type="dxa"/>
            <w:tcBorders>
              <w:top w:val="single" w:sz="8" w:space="0" w:color="000000"/>
              <w:left w:val="single" w:sz="8" w:space="0" w:color="000000"/>
              <w:bottom w:val="single" w:sz="8" w:space="0" w:color="000000"/>
              <w:right w:val="single" w:sz="8" w:space="0" w:color="000000"/>
            </w:tcBorders>
            <w:vAlign w:val="center"/>
          </w:tcPr>
          <w:p w14:paraId="75A1C27E"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5.1.</w:t>
            </w:r>
          </w:p>
        </w:tc>
        <w:tc>
          <w:tcPr>
            <w:tcW w:w="2127" w:type="dxa"/>
            <w:tcBorders>
              <w:top w:val="single" w:sz="8" w:space="0" w:color="000000"/>
              <w:left w:val="single" w:sz="8" w:space="0" w:color="000000"/>
              <w:bottom w:val="single" w:sz="8" w:space="0" w:color="000000"/>
              <w:right w:val="single" w:sz="8" w:space="0" w:color="000000"/>
            </w:tcBorders>
            <w:vAlign w:val="center"/>
          </w:tcPr>
          <w:p w14:paraId="59AF54A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Suradnja s učiteljima i stručnim suradnicima</w:t>
            </w:r>
          </w:p>
        </w:tc>
        <w:tc>
          <w:tcPr>
            <w:tcW w:w="567" w:type="dxa"/>
            <w:tcBorders>
              <w:top w:val="single" w:sz="8" w:space="0" w:color="000000"/>
              <w:left w:val="single" w:sz="8" w:space="0" w:color="000000"/>
              <w:bottom w:val="single" w:sz="8" w:space="0" w:color="000000"/>
              <w:right w:val="single" w:sz="8" w:space="0" w:color="000000"/>
            </w:tcBorders>
            <w:vAlign w:val="center"/>
          </w:tcPr>
          <w:p w14:paraId="364F5C44" w14:textId="50F0A5C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D936F20" w14:textId="6CC15BE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C1AF0F9"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09B4BD5" w14:textId="37986758"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0B9203F" w14:textId="5A8EE948"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916B9B9" w14:textId="5E5413F8"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7DFC7D2" w14:textId="7A710EDC"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F01A66C" w14:textId="0895EB50"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D5A3CA0" w14:textId="271C6D32"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9D4933B" w14:textId="0980A3E6"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B20EE64" w14:textId="0F8557A9"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9662F66" w14:textId="01E6D4FB"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303510F5" w14:textId="2696CA97" w:rsidR="00A14FD3" w:rsidRDefault="00A14FD3">
            <w:pPr>
              <w:spacing w:after="0" w:line="240" w:lineRule="auto"/>
              <w:jc w:val="center"/>
              <w:rPr>
                <w:rFonts w:ascii="Times New Roman" w:eastAsia="Times New Roman" w:hAnsi="Times New Roman" w:cs="Times New Roman"/>
                <w:color w:val="000000"/>
              </w:rPr>
            </w:pPr>
          </w:p>
        </w:tc>
      </w:tr>
      <w:tr w:rsidR="00A14FD3" w14:paraId="126A4E42" w14:textId="77777777">
        <w:trPr>
          <w:trHeight w:val="468"/>
        </w:trPr>
        <w:tc>
          <w:tcPr>
            <w:tcW w:w="557" w:type="dxa"/>
            <w:tcBorders>
              <w:top w:val="single" w:sz="8" w:space="0" w:color="000000"/>
              <w:left w:val="single" w:sz="8" w:space="0" w:color="000000"/>
              <w:bottom w:val="single" w:sz="8" w:space="0" w:color="000000"/>
              <w:right w:val="single" w:sz="8" w:space="0" w:color="000000"/>
            </w:tcBorders>
            <w:vAlign w:val="center"/>
          </w:tcPr>
          <w:p w14:paraId="49A70294"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5.2.</w:t>
            </w:r>
          </w:p>
        </w:tc>
        <w:tc>
          <w:tcPr>
            <w:tcW w:w="2127" w:type="dxa"/>
            <w:tcBorders>
              <w:top w:val="single" w:sz="8" w:space="0" w:color="000000"/>
              <w:left w:val="single" w:sz="8" w:space="0" w:color="000000"/>
              <w:bottom w:val="single" w:sz="8" w:space="0" w:color="000000"/>
              <w:right w:val="single" w:sz="8" w:space="0" w:color="000000"/>
            </w:tcBorders>
            <w:vAlign w:val="center"/>
          </w:tcPr>
          <w:p w14:paraId="271ABD1C"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Uvidi u nastavu učiteljima</w:t>
            </w:r>
          </w:p>
        </w:tc>
        <w:tc>
          <w:tcPr>
            <w:tcW w:w="567" w:type="dxa"/>
            <w:tcBorders>
              <w:top w:val="single" w:sz="8" w:space="0" w:color="000000"/>
              <w:left w:val="single" w:sz="8" w:space="0" w:color="000000"/>
              <w:bottom w:val="single" w:sz="8" w:space="0" w:color="000000"/>
              <w:right w:val="single" w:sz="8" w:space="0" w:color="000000"/>
            </w:tcBorders>
            <w:vAlign w:val="center"/>
          </w:tcPr>
          <w:p w14:paraId="47D5B0BD"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BEA2D22"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1D24F77"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C3F411A"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1B1571E"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B67D71D"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9B45CBC" w14:textId="6D9979F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7567308" w14:textId="4CE0F811"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A87F8D6"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D61F831" w14:textId="77777777"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27B5076" w14:textId="77777777" w:rsidR="00A14FD3" w:rsidRDefault="00A14FD3">
            <w:pPr>
              <w:spacing w:after="0" w:line="240" w:lineRule="auto"/>
              <w:jc w:val="center"/>
              <w:rPr>
                <w:rFonts w:ascii="Times New Roman" w:eastAsia="Times New Roman" w:hAnsi="Times New Roman" w:cs="Times New Roman"/>
                <w:b/>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FCA7E7C" w14:textId="77777777" w:rsidR="00A14FD3" w:rsidRDefault="00A14FD3">
            <w:pPr>
              <w:spacing w:after="0" w:line="240" w:lineRule="auto"/>
              <w:jc w:val="center"/>
              <w:rPr>
                <w:rFonts w:ascii="Times New Roman" w:eastAsia="Times New Roman" w:hAnsi="Times New Roman" w:cs="Times New Roman"/>
                <w:b/>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366316B1" w14:textId="3B15C2DA" w:rsidR="00A14FD3" w:rsidRDefault="00A14FD3">
            <w:pPr>
              <w:spacing w:after="0" w:line="240" w:lineRule="auto"/>
              <w:jc w:val="center"/>
              <w:rPr>
                <w:rFonts w:ascii="Times New Roman" w:eastAsia="Times New Roman" w:hAnsi="Times New Roman" w:cs="Times New Roman"/>
                <w:color w:val="000000"/>
              </w:rPr>
            </w:pPr>
          </w:p>
        </w:tc>
      </w:tr>
      <w:tr w:rsidR="00A14FD3" w14:paraId="63326DA7" w14:textId="77777777">
        <w:trPr>
          <w:trHeight w:val="554"/>
        </w:trPr>
        <w:tc>
          <w:tcPr>
            <w:tcW w:w="557" w:type="dxa"/>
            <w:tcBorders>
              <w:top w:val="single" w:sz="8" w:space="0" w:color="000000"/>
              <w:left w:val="single" w:sz="8" w:space="0" w:color="000000"/>
              <w:bottom w:val="single" w:sz="8" w:space="0" w:color="000000"/>
              <w:right w:val="single" w:sz="8" w:space="0" w:color="000000"/>
            </w:tcBorders>
            <w:vAlign w:val="center"/>
          </w:tcPr>
          <w:p w14:paraId="1348F82C"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5.3.</w:t>
            </w:r>
          </w:p>
        </w:tc>
        <w:tc>
          <w:tcPr>
            <w:tcW w:w="2127" w:type="dxa"/>
            <w:tcBorders>
              <w:top w:val="single" w:sz="8" w:space="0" w:color="000000"/>
              <w:left w:val="single" w:sz="8" w:space="0" w:color="000000"/>
              <w:bottom w:val="single" w:sz="8" w:space="0" w:color="000000"/>
              <w:right w:val="single" w:sz="8" w:space="0" w:color="000000"/>
            </w:tcBorders>
            <w:vAlign w:val="center"/>
          </w:tcPr>
          <w:p w14:paraId="71655A5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Briga o sigurnosti, pravima i obvezama učenika</w:t>
            </w:r>
          </w:p>
        </w:tc>
        <w:tc>
          <w:tcPr>
            <w:tcW w:w="567" w:type="dxa"/>
            <w:tcBorders>
              <w:top w:val="single" w:sz="8" w:space="0" w:color="000000"/>
              <w:left w:val="single" w:sz="8" w:space="0" w:color="000000"/>
              <w:bottom w:val="single" w:sz="8" w:space="0" w:color="000000"/>
              <w:right w:val="single" w:sz="8" w:space="0" w:color="000000"/>
            </w:tcBorders>
            <w:vAlign w:val="center"/>
          </w:tcPr>
          <w:p w14:paraId="5846C751" w14:textId="722671C2"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E594BDD" w14:textId="18EA5E0A"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2C0242B" w14:textId="3FD2E6BB"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0385905"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CBBCEA9"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BF40BED"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C7A5777"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C7A5E4E" w14:textId="0B831BEC"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D80834B"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639AD7C" w14:textId="77777777"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DC154B2" w14:textId="77777777" w:rsidR="00A14FD3" w:rsidRDefault="00A14FD3">
            <w:pPr>
              <w:spacing w:after="0" w:line="240" w:lineRule="auto"/>
              <w:jc w:val="center"/>
              <w:rPr>
                <w:rFonts w:ascii="Times New Roman" w:eastAsia="Times New Roman" w:hAnsi="Times New Roman" w:cs="Times New Roman"/>
                <w:b/>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CDB2B05" w14:textId="77777777" w:rsidR="00A14FD3" w:rsidRDefault="00A14FD3">
            <w:pPr>
              <w:spacing w:after="0" w:line="240" w:lineRule="auto"/>
              <w:jc w:val="center"/>
              <w:rPr>
                <w:rFonts w:ascii="Times New Roman" w:eastAsia="Times New Roman" w:hAnsi="Times New Roman" w:cs="Times New Roman"/>
                <w:b/>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7F0E507B" w14:textId="33E8F81C" w:rsidR="00A14FD3" w:rsidRDefault="00A14FD3">
            <w:pPr>
              <w:spacing w:after="0" w:line="240" w:lineRule="auto"/>
              <w:jc w:val="center"/>
              <w:rPr>
                <w:rFonts w:ascii="Times New Roman" w:eastAsia="Times New Roman" w:hAnsi="Times New Roman" w:cs="Times New Roman"/>
                <w:color w:val="000000"/>
              </w:rPr>
            </w:pPr>
          </w:p>
        </w:tc>
      </w:tr>
      <w:tr w:rsidR="00A14FD3" w14:paraId="5E27A465" w14:textId="77777777">
        <w:trPr>
          <w:trHeight w:val="554"/>
        </w:trPr>
        <w:tc>
          <w:tcPr>
            <w:tcW w:w="557" w:type="dxa"/>
            <w:tcBorders>
              <w:top w:val="single" w:sz="8" w:space="0" w:color="000000"/>
              <w:left w:val="single" w:sz="8" w:space="0" w:color="000000"/>
              <w:bottom w:val="single" w:sz="8" w:space="0" w:color="000000"/>
              <w:right w:val="single" w:sz="8" w:space="0" w:color="000000"/>
            </w:tcBorders>
            <w:vAlign w:val="center"/>
          </w:tcPr>
          <w:p w14:paraId="20A579F5"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5.4.</w:t>
            </w:r>
          </w:p>
        </w:tc>
        <w:tc>
          <w:tcPr>
            <w:tcW w:w="2127" w:type="dxa"/>
            <w:tcBorders>
              <w:top w:val="single" w:sz="8" w:space="0" w:color="000000"/>
              <w:left w:val="single" w:sz="8" w:space="0" w:color="000000"/>
              <w:bottom w:val="single" w:sz="8" w:space="0" w:color="000000"/>
              <w:right w:val="single" w:sz="8" w:space="0" w:color="000000"/>
            </w:tcBorders>
            <w:vAlign w:val="center"/>
          </w:tcPr>
          <w:p w14:paraId="0744812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Suradnja i pomoć pri realizaciji poslova svih radnika škole</w:t>
            </w:r>
          </w:p>
        </w:tc>
        <w:tc>
          <w:tcPr>
            <w:tcW w:w="567" w:type="dxa"/>
            <w:tcBorders>
              <w:top w:val="single" w:sz="8" w:space="0" w:color="000000"/>
              <w:left w:val="single" w:sz="8" w:space="0" w:color="000000"/>
              <w:bottom w:val="single" w:sz="8" w:space="0" w:color="000000"/>
              <w:right w:val="single" w:sz="8" w:space="0" w:color="000000"/>
            </w:tcBorders>
            <w:vAlign w:val="center"/>
          </w:tcPr>
          <w:p w14:paraId="6A1A6949" w14:textId="12C56DA0"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2460C5C" w14:textId="7E3A045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454DC0C" w14:textId="63C45692"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68A7BCB" w14:textId="3C8F628C"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9BC06DE" w14:textId="56209F62"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D60509B" w14:textId="49D0462A"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30141F9" w14:textId="700D5058"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24CA415" w14:textId="03F884DA"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13F7D10" w14:textId="05B4CBBB"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BADBAF1" w14:textId="061C45F7"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2E957CA" w14:textId="77777777" w:rsidR="00A14FD3" w:rsidRDefault="00A14FD3">
            <w:pPr>
              <w:spacing w:after="0" w:line="240" w:lineRule="auto"/>
              <w:jc w:val="center"/>
              <w:rPr>
                <w:rFonts w:ascii="Times New Roman" w:eastAsia="Times New Roman" w:hAnsi="Times New Roman" w:cs="Times New Roman"/>
                <w:b/>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CD9A89C" w14:textId="77777777" w:rsidR="00A14FD3" w:rsidRDefault="00A14FD3">
            <w:pPr>
              <w:spacing w:after="0" w:line="240" w:lineRule="auto"/>
              <w:jc w:val="center"/>
              <w:rPr>
                <w:rFonts w:ascii="Times New Roman" w:eastAsia="Times New Roman" w:hAnsi="Times New Roman" w:cs="Times New Roman"/>
                <w:b/>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75266CC4" w14:textId="47E70E4C" w:rsidR="00A14FD3" w:rsidRDefault="00A14FD3">
            <w:pPr>
              <w:spacing w:after="0" w:line="240" w:lineRule="auto"/>
              <w:jc w:val="center"/>
              <w:rPr>
                <w:rFonts w:ascii="Times New Roman" w:eastAsia="Times New Roman" w:hAnsi="Times New Roman" w:cs="Times New Roman"/>
                <w:color w:val="000000"/>
              </w:rPr>
            </w:pPr>
          </w:p>
        </w:tc>
      </w:tr>
      <w:tr w:rsidR="00A14FD3" w14:paraId="48D9C047" w14:textId="77777777">
        <w:trPr>
          <w:trHeight w:val="554"/>
        </w:trPr>
        <w:tc>
          <w:tcPr>
            <w:tcW w:w="557" w:type="dxa"/>
            <w:tcBorders>
              <w:top w:val="single" w:sz="8" w:space="0" w:color="000000"/>
              <w:left w:val="single" w:sz="8" w:space="0" w:color="000000"/>
              <w:bottom w:val="single" w:sz="8" w:space="0" w:color="000000"/>
              <w:right w:val="single" w:sz="8" w:space="0" w:color="000000"/>
            </w:tcBorders>
            <w:vAlign w:val="center"/>
          </w:tcPr>
          <w:p w14:paraId="31DAA703"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5.5.</w:t>
            </w:r>
          </w:p>
        </w:tc>
        <w:tc>
          <w:tcPr>
            <w:tcW w:w="2127" w:type="dxa"/>
            <w:tcBorders>
              <w:top w:val="single" w:sz="8" w:space="0" w:color="000000"/>
              <w:left w:val="single" w:sz="8" w:space="0" w:color="000000"/>
              <w:bottom w:val="single" w:sz="8" w:space="0" w:color="000000"/>
              <w:right w:val="single" w:sz="8" w:space="0" w:color="000000"/>
            </w:tcBorders>
            <w:vAlign w:val="center"/>
          </w:tcPr>
          <w:p w14:paraId="2C45DC4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Briga o sigurnosti, pravima i obvezama svih radnika</w:t>
            </w:r>
          </w:p>
        </w:tc>
        <w:tc>
          <w:tcPr>
            <w:tcW w:w="567" w:type="dxa"/>
            <w:tcBorders>
              <w:top w:val="single" w:sz="8" w:space="0" w:color="000000"/>
              <w:left w:val="single" w:sz="8" w:space="0" w:color="000000"/>
              <w:bottom w:val="single" w:sz="8" w:space="0" w:color="000000"/>
              <w:right w:val="single" w:sz="8" w:space="0" w:color="000000"/>
            </w:tcBorders>
            <w:vAlign w:val="center"/>
          </w:tcPr>
          <w:p w14:paraId="0F2086DB" w14:textId="489FD538"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DE24B15" w14:textId="5E24E631"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D67686E" w14:textId="09D226BD"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31E0AEC"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295B3BC"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41D0F62"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9E40581"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BB41D13" w14:textId="3DD0AEE4"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7CC3B72"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1113A36" w14:textId="77777777"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CF3137E" w14:textId="77777777" w:rsidR="00A14FD3" w:rsidRDefault="00A14FD3">
            <w:pPr>
              <w:spacing w:after="0" w:line="240" w:lineRule="auto"/>
              <w:jc w:val="center"/>
              <w:rPr>
                <w:rFonts w:ascii="Times New Roman" w:eastAsia="Times New Roman" w:hAnsi="Times New Roman" w:cs="Times New Roman"/>
                <w:b/>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43F9581" w14:textId="77777777" w:rsidR="00A14FD3" w:rsidRDefault="00A14FD3">
            <w:pPr>
              <w:spacing w:after="0" w:line="240" w:lineRule="auto"/>
              <w:jc w:val="center"/>
              <w:rPr>
                <w:rFonts w:ascii="Times New Roman" w:eastAsia="Times New Roman" w:hAnsi="Times New Roman" w:cs="Times New Roman"/>
                <w:b/>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36572957" w14:textId="3B0B5BE2" w:rsidR="00A14FD3" w:rsidRDefault="00A14FD3">
            <w:pPr>
              <w:spacing w:after="0" w:line="240" w:lineRule="auto"/>
              <w:jc w:val="center"/>
              <w:rPr>
                <w:rFonts w:ascii="Times New Roman" w:eastAsia="Times New Roman" w:hAnsi="Times New Roman" w:cs="Times New Roman"/>
                <w:color w:val="000000"/>
              </w:rPr>
            </w:pPr>
          </w:p>
        </w:tc>
      </w:tr>
      <w:tr w:rsidR="00A14FD3" w14:paraId="6112440B" w14:textId="77777777">
        <w:trPr>
          <w:trHeight w:val="670"/>
        </w:trPr>
        <w:tc>
          <w:tcPr>
            <w:tcW w:w="557" w:type="dxa"/>
            <w:tcBorders>
              <w:top w:val="single" w:sz="8" w:space="0" w:color="000000"/>
              <w:left w:val="single" w:sz="8" w:space="0" w:color="000000"/>
              <w:bottom w:val="single" w:sz="8" w:space="0" w:color="000000"/>
              <w:right w:val="single" w:sz="8" w:space="0" w:color="000000"/>
            </w:tcBorders>
            <w:vAlign w:val="center"/>
          </w:tcPr>
          <w:p w14:paraId="64B23D2E"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w:t>
            </w:r>
          </w:p>
        </w:tc>
        <w:tc>
          <w:tcPr>
            <w:tcW w:w="2127" w:type="dxa"/>
            <w:tcBorders>
              <w:top w:val="single" w:sz="8" w:space="0" w:color="000000"/>
              <w:left w:val="single" w:sz="8" w:space="0" w:color="000000"/>
              <w:bottom w:val="single" w:sz="8" w:space="0" w:color="000000"/>
              <w:right w:val="single" w:sz="8" w:space="0" w:color="000000"/>
            </w:tcBorders>
            <w:vAlign w:val="center"/>
          </w:tcPr>
          <w:p w14:paraId="24E2024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Savjetodavni rad s roditeljima/ individualno i skupno/</w:t>
            </w:r>
          </w:p>
        </w:tc>
        <w:tc>
          <w:tcPr>
            <w:tcW w:w="567" w:type="dxa"/>
            <w:tcBorders>
              <w:top w:val="single" w:sz="8" w:space="0" w:color="000000"/>
              <w:left w:val="single" w:sz="8" w:space="0" w:color="000000"/>
              <w:bottom w:val="single" w:sz="8" w:space="0" w:color="000000"/>
              <w:right w:val="single" w:sz="8" w:space="0" w:color="000000"/>
            </w:tcBorders>
            <w:vAlign w:val="center"/>
          </w:tcPr>
          <w:p w14:paraId="0D7F0FBB" w14:textId="6F1BED6D"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E8B1E8C" w14:textId="6835B2D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A1FC1BF" w14:textId="503A50AC"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F586A8B" w14:textId="48BB305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DFC2C24" w14:textId="22D10BB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E362C29" w14:textId="46AE2BBF"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F48D486" w14:textId="428014E3"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80DD1ED" w14:textId="4C4D09DC"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53B423E" w14:textId="690A5433"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D6939DC" w14:textId="0A513927"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8DD97FF" w14:textId="77777777" w:rsidR="00A14FD3" w:rsidRDefault="00A14FD3">
            <w:pPr>
              <w:spacing w:after="0" w:line="240" w:lineRule="auto"/>
              <w:jc w:val="center"/>
              <w:rPr>
                <w:rFonts w:ascii="Times New Roman" w:eastAsia="Times New Roman" w:hAnsi="Times New Roman" w:cs="Times New Roman"/>
                <w:b/>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81CDAC4" w14:textId="77777777" w:rsidR="00A14FD3" w:rsidRDefault="00A14FD3">
            <w:pPr>
              <w:spacing w:after="0" w:line="240" w:lineRule="auto"/>
              <w:jc w:val="center"/>
              <w:rPr>
                <w:rFonts w:ascii="Times New Roman" w:eastAsia="Times New Roman" w:hAnsi="Times New Roman" w:cs="Times New Roman"/>
                <w:b/>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660175D4" w14:textId="36C3A301" w:rsidR="00A14FD3" w:rsidRDefault="00A14FD3">
            <w:pPr>
              <w:spacing w:after="0" w:line="240" w:lineRule="auto"/>
              <w:jc w:val="center"/>
              <w:rPr>
                <w:rFonts w:ascii="Times New Roman" w:eastAsia="Times New Roman" w:hAnsi="Times New Roman" w:cs="Times New Roman"/>
                <w:color w:val="000000"/>
              </w:rPr>
            </w:pPr>
          </w:p>
        </w:tc>
      </w:tr>
      <w:tr w:rsidR="00A14FD3" w14:paraId="3C0DE81A" w14:textId="77777777">
        <w:trPr>
          <w:trHeight w:val="380"/>
        </w:trPr>
        <w:tc>
          <w:tcPr>
            <w:tcW w:w="557" w:type="dxa"/>
            <w:tcBorders>
              <w:top w:val="single" w:sz="8" w:space="0" w:color="000000"/>
              <w:left w:val="single" w:sz="8" w:space="0" w:color="000000"/>
              <w:bottom w:val="single" w:sz="8" w:space="0" w:color="000000"/>
              <w:right w:val="single" w:sz="8" w:space="0" w:color="000000"/>
            </w:tcBorders>
            <w:vAlign w:val="center"/>
          </w:tcPr>
          <w:p w14:paraId="14C947C5"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5.7.</w:t>
            </w:r>
          </w:p>
        </w:tc>
        <w:tc>
          <w:tcPr>
            <w:tcW w:w="2127" w:type="dxa"/>
            <w:tcBorders>
              <w:top w:val="single" w:sz="8" w:space="0" w:color="000000"/>
              <w:left w:val="single" w:sz="8" w:space="0" w:color="000000"/>
              <w:bottom w:val="single" w:sz="8" w:space="0" w:color="000000"/>
              <w:right w:val="single" w:sz="8" w:space="0" w:color="000000"/>
            </w:tcBorders>
            <w:vAlign w:val="center"/>
          </w:tcPr>
          <w:p w14:paraId="08D30804"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Ostali poslovi</w:t>
            </w:r>
          </w:p>
        </w:tc>
        <w:tc>
          <w:tcPr>
            <w:tcW w:w="567" w:type="dxa"/>
            <w:tcBorders>
              <w:top w:val="single" w:sz="8" w:space="0" w:color="000000"/>
              <w:left w:val="single" w:sz="8" w:space="0" w:color="000000"/>
              <w:bottom w:val="single" w:sz="8" w:space="0" w:color="000000"/>
              <w:right w:val="single" w:sz="8" w:space="0" w:color="000000"/>
            </w:tcBorders>
            <w:vAlign w:val="center"/>
          </w:tcPr>
          <w:p w14:paraId="22E744D1"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D47C4B8"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552828F"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9679F3D"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754A13C" w14:textId="29C51910"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4BA2581" w14:textId="4783E3C0"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43DB43D" w14:textId="1387458D"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E382AA0" w14:textId="3BD272B4"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BC82B3E" w14:textId="2B5A21E1"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92FD1AD" w14:textId="79862C30"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A8B9FC2" w14:textId="77777777" w:rsidR="00A14FD3" w:rsidRDefault="00A14FD3">
            <w:pPr>
              <w:spacing w:after="0" w:line="240" w:lineRule="auto"/>
              <w:jc w:val="center"/>
              <w:rPr>
                <w:rFonts w:ascii="Times New Roman" w:eastAsia="Times New Roman" w:hAnsi="Times New Roman" w:cs="Times New Roman"/>
                <w:b/>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97C9B03" w14:textId="77777777" w:rsidR="00A14FD3" w:rsidRDefault="00A14FD3">
            <w:pPr>
              <w:spacing w:after="0" w:line="240" w:lineRule="auto"/>
              <w:jc w:val="center"/>
              <w:rPr>
                <w:rFonts w:ascii="Times New Roman" w:eastAsia="Times New Roman" w:hAnsi="Times New Roman" w:cs="Times New Roman"/>
                <w:b/>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4C538B25" w14:textId="1D705554" w:rsidR="00A14FD3" w:rsidRDefault="00A14FD3">
            <w:pPr>
              <w:spacing w:after="0" w:line="240" w:lineRule="auto"/>
              <w:jc w:val="center"/>
              <w:rPr>
                <w:rFonts w:ascii="Times New Roman" w:eastAsia="Times New Roman" w:hAnsi="Times New Roman" w:cs="Times New Roman"/>
                <w:color w:val="000000"/>
              </w:rPr>
            </w:pPr>
          </w:p>
        </w:tc>
      </w:tr>
      <w:tr w:rsidR="00A14FD3" w14:paraId="5FC55BDA" w14:textId="77777777">
        <w:trPr>
          <w:trHeight w:val="554"/>
        </w:trPr>
        <w:tc>
          <w:tcPr>
            <w:tcW w:w="557" w:type="dxa"/>
            <w:tcBorders>
              <w:top w:val="single" w:sz="8" w:space="0" w:color="000000"/>
              <w:left w:val="single" w:sz="8" w:space="0" w:color="000000"/>
              <w:bottom w:val="single" w:sz="8" w:space="0" w:color="000000"/>
              <w:right w:val="single" w:sz="8" w:space="0" w:color="000000"/>
            </w:tcBorders>
            <w:vAlign w:val="center"/>
          </w:tcPr>
          <w:p w14:paraId="7C8E093B"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6. </w:t>
            </w:r>
          </w:p>
        </w:tc>
        <w:tc>
          <w:tcPr>
            <w:tcW w:w="2127" w:type="dxa"/>
            <w:tcBorders>
              <w:top w:val="single" w:sz="8" w:space="0" w:color="000000"/>
              <w:left w:val="single" w:sz="8" w:space="0" w:color="000000"/>
              <w:bottom w:val="single" w:sz="8" w:space="0" w:color="000000"/>
              <w:right w:val="single" w:sz="8" w:space="0" w:color="000000"/>
            </w:tcBorders>
          </w:tcPr>
          <w:p w14:paraId="700509D4"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Administrativno-upravni i računovodstveni poslovi</w:t>
            </w:r>
          </w:p>
        </w:tc>
        <w:tc>
          <w:tcPr>
            <w:tcW w:w="567" w:type="dxa"/>
            <w:tcBorders>
              <w:top w:val="single" w:sz="8" w:space="0" w:color="000000"/>
              <w:left w:val="single" w:sz="8" w:space="0" w:color="000000"/>
              <w:bottom w:val="single" w:sz="8" w:space="0" w:color="000000"/>
              <w:right w:val="single" w:sz="8" w:space="0" w:color="000000"/>
            </w:tcBorders>
            <w:vAlign w:val="center"/>
          </w:tcPr>
          <w:p w14:paraId="0C56EB5A"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28</w:t>
            </w:r>
          </w:p>
        </w:tc>
        <w:tc>
          <w:tcPr>
            <w:tcW w:w="567" w:type="dxa"/>
            <w:tcBorders>
              <w:top w:val="single" w:sz="8" w:space="0" w:color="000000"/>
              <w:left w:val="single" w:sz="8" w:space="0" w:color="000000"/>
              <w:bottom w:val="single" w:sz="8" w:space="0" w:color="000000"/>
              <w:right w:val="single" w:sz="8" w:space="0" w:color="000000"/>
            </w:tcBorders>
            <w:vAlign w:val="center"/>
          </w:tcPr>
          <w:p w14:paraId="7D8F8D5F"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29</w:t>
            </w:r>
          </w:p>
        </w:tc>
        <w:tc>
          <w:tcPr>
            <w:tcW w:w="567" w:type="dxa"/>
            <w:tcBorders>
              <w:top w:val="single" w:sz="8" w:space="0" w:color="000000"/>
              <w:left w:val="single" w:sz="8" w:space="0" w:color="000000"/>
              <w:bottom w:val="single" w:sz="8" w:space="0" w:color="000000"/>
              <w:right w:val="single" w:sz="8" w:space="0" w:color="000000"/>
            </w:tcBorders>
            <w:vAlign w:val="center"/>
          </w:tcPr>
          <w:p w14:paraId="072F5FC4"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25</w:t>
            </w:r>
          </w:p>
        </w:tc>
        <w:tc>
          <w:tcPr>
            <w:tcW w:w="567" w:type="dxa"/>
            <w:tcBorders>
              <w:top w:val="single" w:sz="8" w:space="0" w:color="000000"/>
              <w:left w:val="single" w:sz="8" w:space="0" w:color="000000"/>
              <w:bottom w:val="single" w:sz="8" w:space="0" w:color="000000"/>
              <w:right w:val="single" w:sz="8" w:space="0" w:color="000000"/>
            </w:tcBorders>
            <w:vAlign w:val="center"/>
          </w:tcPr>
          <w:p w14:paraId="3F798532"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33</w:t>
            </w:r>
          </w:p>
        </w:tc>
        <w:tc>
          <w:tcPr>
            <w:tcW w:w="567" w:type="dxa"/>
            <w:tcBorders>
              <w:top w:val="single" w:sz="8" w:space="0" w:color="000000"/>
              <w:left w:val="single" w:sz="8" w:space="0" w:color="000000"/>
              <w:bottom w:val="single" w:sz="8" w:space="0" w:color="000000"/>
              <w:right w:val="single" w:sz="8" w:space="0" w:color="000000"/>
            </w:tcBorders>
            <w:vAlign w:val="center"/>
          </w:tcPr>
          <w:p w14:paraId="33F7A256"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65</w:t>
            </w:r>
          </w:p>
        </w:tc>
        <w:tc>
          <w:tcPr>
            <w:tcW w:w="567" w:type="dxa"/>
            <w:tcBorders>
              <w:top w:val="single" w:sz="8" w:space="0" w:color="000000"/>
              <w:left w:val="single" w:sz="8" w:space="0" w:color="000000"/>
              <w:bottom w:val="single" w:sz="8" w:space="0" w:color="000000"/>
              <w:right w:val="single" w:sz="8" w:space="0" w:color="000000"/>
            </w:tcBorders>
            <w:vAlign w:val="center"/>
          </w:tcPr>
          <w:p w14:paraId="3E1B888C" w14:textId="53972326" w:rsidR="00A14FD3" w:rsidRDefault="00E35DD8">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35</w:t>
            </w:r>
          </w:p>
        </w:tc>
        <w:tc>
          <w:tcPr>
            <w:tcW w:w="567" w:type="dxa"/>
            <w:tcBorders>
              <w:top w:val="single" w:sz="8" w:space="0" w:color="000000"/>
              <w:left w:val="single" w:sz="8" w:space="0" w:color="000000"/>
              <w:bottom w:val="single" w:sz="8" w:space="0" w:color="000000"/>
              <w:right w:val="single" w:sz="8" w:space="0" w:color="000000"/>
            </w:tcBorders>
            <w:vAlign w:val="center"/>
          </w:tcPr>
          <w:p w14:paraId="41522B64"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23</w:t>
            </w:r>
          </w:p>
        </w:tc>
        <w:tc>
          <w:tcPr>
            <w:tcW w:w="567" w:type="dxa"/>
            <w:tcBorders>
              <w:top w:val="single" w:sz="8" w:space="0" w:color="000000"/>
              <w:left w:val="single" w:sz="8" w:space="0" w:color="000000"/>
              <w:bottom w:val="single" w:sz="8" w:space="0" w:color="000000"/>
              <w:right w:val="single" w:sz="8" w:space="0" w:color="000000"/>
            </w:tcBorders>
            <w:vAlign w:val="center"/>
          </w:tcPr>
          <w:p w14:paraId="08576E94" w14:textId="77777777" w:rsidR="00A14FD3" w:rsidRDefault="00E742E1">
            <w:pPr>
              <w:tabs>
                <w:tab w:val="left" w:pos="3990"/>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23</w:t>
            </w:r>
          </w:p>
        </w:tc>
        <w:tc>
          <w:tcPr>
            <w:tcW w:w="567" w:type="dxa"/>
            <w:tcBorders>
              <w:top w:val="single" w:sz="8" w:space="0" w:color="000000"/>
              <w:left w:val="single" w:sz="8" w:space="0" w:color="000000"/>
              <w:bottom w:val="single" w:sz="8" w:space="0" w:color="000000"/>
              <w:right w:val="single" w:sz="8" w:space="0" w:color="000000"/>
            </w:tcBorders>
            <w:vAlign w:val="center"/>
          </w:tcPr>
          <w:p w14:paraId="1D39CFAD" w14:textId="3F057C7D" w:rsidR="00A14FD3" w:rsidRDefault="00E35DD8">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26</w:t>
            </w:r>
          </w:p>
        </w:tc>
        <w:tc>
          <w:tcPr>
            <w:tcW w:w="567" w:type="dxa"/>
            <w:tcBorders>
              <w:top w:val="single" w:sz="8" w:space="0" w:color="000000"/>
              <w:left w:val="single" w:sz="8" w:space="0" w:color="000000"/>
              <w:bottom w:val="single" w:sz="8" w:space="0" w:color="000000"/>
              <w:right w:val="single" w:sz="8" w:space="0" w:color="000000"/>
            </w:tcBorders>
            <w:vAlign w:val="center"/>
          </w:tcPr>
          <w:p w14:paraId="4DE0E442" w14:textId="77777777" w:rsidR="00A14FD3" w:rsidRDefault="00E742E1">
            <w:pPr>
              <w:tabs>
                <w:tab w:val="left" w:pos="3990"/>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39</w:t>
            </w:r>
          </w:p>
        </w:tc>
        <w:tc>
          <w:tcPr>
            <w:tcW w:w="567" w:type="dxa"/>
            <w:tcBorders>
              <w:top w:val="single" w:sz="8" w:space="0" w:color="000000"/>
              <w:left w:val="single" w:sz="8" w:space="0" w:color="000000"/>
              <w:bottom w:val="single" w:sz="8" w:space="0" w:color="000000"/>
              <w:right w:val="single" w:sz="8" w:space="0" w:color="000000"/>
            </w:tcBorders>
            <w:vAlign w:val="center"/>
          </w:tcPr>
          <w:p w14:paraId="47A18B99"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567" w:type="dxa"/>
            <w:tcBorders>
              <w:top w:val="single" w:sz="8" w:space="0" w:color="000000"/>
              <w:left w:val="single" w:sz="8" w:space="0" w:color="000000"/>
              <w:bottom w:val="single" w:sz="8" w:space="0" w:color="000000"/>
              <w:right w:val="single" w:sz="8" w:space="0" w:color="000000"/>
            </w:tcBorders>
            <w:vAlign w:val="center"/>
          </w:tcPr>
          <w:p w14:paraId="1B753B56"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850" w:type="dxa"/>
            <w:tcBorders>
              <w:top w:val="single" w:sz="8" w:space="0" w:color="000000"/>
              <w:left w:val="single" w:sz="8" w:space="0" w:color="000000"/>
              <w:bottom w:val="single" w:sz="8" w:space="0" w:color="000000"/>
              <w:right w:val="single" w:sz="8" w:space="0" w:color="000000"/>
            </w:tcBorders>
            <w:vAlign w:val="center"/>
          </w:tcPr>
          <w:p w14:paraId="7B72020B" w14:textId="7C7DEA71" w:rsidR="00A14FD3" w:rsidRDefault="00E35DD8">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342</w:t>
            </w:r>
          </w:p>
        </w:tc>
      </w:tr>
      <w:tr w:rsidR="00A14FD3" w14:paraId="69126B4F" w14:textId="77777777">
        <w:trPr>
          <w:trHeight w:val="391"/>
        </w:trPr>
        <w:tc>
          <w:tcPr>
            <w:tcW w:w="557" w:type="dxa"/>
            <w:tcBorders>
              <w:top w:val="single" w:sz="8" w:space="0" w:color="000000"/>
              <w:left w:val="single" w:sz="8" w:space="0" w:color="000000"/>
              <w:bottom w:val="single" w:sz="8" w:space="0" w:color="000000"/>
              <w:right w:val="single" w:sz="8" w:space="0" w:color="000000"/>
            </w:tcBorders>
            <w:vAlign w:val="center"/>
          </w:tcPr>
          <w:p w14:paraId="31619DC7"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w:t>
            </w:r>
          </w:p>
        </w:tc>
        <w:tc>
          <w:tcPr>
            <w:tcW w:w="2127" w:type="dxa"/>
            <w:tcBorders>
              <w:top w:val="single" w:sz="8" w:space="0" w:color="000000"/>
              <w:left w:val="single" w:sz="8" w:space="0" w:color="000000"/>
              <w:bottom w:val="single" w:sz="8" w:space="0" w:color="000000"/>
              <w:right w:val="single" w:sz="8" w:space="0" w:color="000000"/>
            </w:tcBorders>
            <w:vAlign w:val="center"/>
          </w:tcPr>
          <w:p w14:paraId="08EE9E2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Rad i suradnja s tajnikom škole</w:t>
            </w:r>
          </w:p>
        </w:tc>
        <w:tc>
          <w:tcPr>
            <w:tcW w:w="567" w:type="dxa"/>
            <w:tcBorders>
              <w:top w:val="single" w:sz="8" w:space="0" w:color="000000"/>
              <w:left w:val="single" w:sz="8" w:space="0" w:color="000000"/>
              <w:bottom w:val="single" w:sz="8" w:space="0" w:color="000000"/>
              <w:right w:val="single" w:sz="8" w:space="0" w:color="000000"/>
            </w:tcBorders>
            <w:vAlign w:val="center"/>
          </w:tcPr>
          <w:p w14:paraId="453532BA" w14:textId="4F6D199B"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4E7E223" w14:textId="79FF3A50"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EDB2703" w14:textId="61F11D55"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874972C" w14:textId="4E7B0EBC"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BD86134" w14:textId="7D8E12FA"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715E926" w14:textId="547A9409"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E9E27CD" w14:textId="7A561BEF"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469CADF" w14:textId="7D9FE661"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998C053" w14:textId="166A0DCB"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4171EE5" w14:textId="6670F4BE"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6092304" w14:textId="1D0BBD7C"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791129E" w14:textId="137F7DDA"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3383F9C9" w14:textId="53A246B5" w:rsidR="00A14FD3" w:rsidRDefault="00A14FD3">
            <w:pPr>
              <w:spacing w:after="0" w:line="240" w:lineRule="auto"/>
              <w:jc w:val="center"/>
              <w:rPr>
                <w:rFonts w:ascii="Times New Roman" w:eastAsia="Times New Roman" w:hAnsi="Times New Roman" w:cs="Times New Roman"/>
                <w:color w:val="000000"/>
              </w:rPr>
            </w:pPr>
          </w:p>
        </w:tc>
      </w:tr>
      <w:tr w:rsidR="00A14FD3" w14:paraId="16766922" w14:textId="77777777">
        <w:trPr>
          <w:trHeight w:val="554"/>
        </w:trPr>
        <w:tc>
          <w:tcPr>
            <w:tcW w:w="557" w:type="dxa"/>
            <w:tcBorders>
              <w:top w:val="single" w:sz="8" w:space="0" w:color="000000"/>
              <w:left w:val="single" w:sz="8" w:space="0" w:color="000000"/>
              <w:bottom w:val="single" w:sz="8" w:space="0" w:color="000000"/>
              <w:right w:val="single" w:sz="8" w:space="0" w:color="000000"/>
            </w:tcBorders>
            <w:vAlign w:val="center"/>
          </w:tcPr>
          <w:p w14:paraId="02ABA6FF"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6.2.</w:t>
            </w:r>
          </w:p>
        </w:tc>
        <w:tc>
          <w:tcPr>
            <w:tcW w:w="2127" w:type="dxa"/>
            <w:tcBorders>
              <w:top w:val="single" w:sz="8" w:space="0" w:color="000000"/>
              <w:left w:val="single" w:sz="8" w:space="0" w:color="000000"/>
              <w:bottom w:val="single" w:sz="8" w:space="0" w:color="000000"/>
              <w:right w:val="single" w:sz="8" w:space="0" w:color="000000"/>
            </w:tcBorders>
            <w:vAlign w:val="center"/>
          </w:tcPr>
          <w:p w14:paraId="0E322A54"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Provedba zakonskih i podzakonskih akata te naputaka MZOS-a</w:t>
            </w:r>
          </w:p>
        </w:tc>
        <w:tc>
          <w:tcPr>
            <w:tcW w:w="567" w:type="dxa"/>
            <w:tcBorders>
              <w:top w:val="single" w:sz="8" w:space="0" w:color="000000"/>
              <w:left w:val="single" w:sz="8" w:space="0" w:color="000000"/>
              <w:bottom w:val="single" w:sz="8" w:space="0" w:color="000000"/>
              <w:right w:val="single" w:sz="8" w:space="0" w:color="000000"/>
            </w:tcBorders>
            <w:vAlign w:val="center"/>
          </w:tcPr>
          <w:p w14:paraId="358E9A02" w14:textId="279C274C"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AB6FFC4" w14:textId="17E0D6C6"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97ECF28" w14:textId="09E456C1"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0DDF9EA" w14:textId="67CBA0CA"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EC94B51" w14:textId="6334486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B5B3CF1" w14:textId="5E4A4B36"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63DAD37" w14:textId="7D206186"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72ACB48" w14:textId="49CA9E1C"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FC55AC1" w14:textId="2E81EF6B"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1377088" w14:textId="5A028A56"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6E50A1D" w14:textId="11B14DCE"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BC1EC5A" w14:textId="606EB20C"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69950F3C" w14:textId="277C239B" w:rsidR="00A14FD3" w:rsidRDefault="00A14FD3">
            <w:pPr>
              <w:spacing w:after="0" w:line="240" w:lineRule="auto"/>
              <w:jc w:val="center"/>
              <w:rPr>
                <w:rFonts w:ascii="Times New Roman" w:eastAsia="Times New Roman" w:hAnsi="Times New Roman" w:cs="Times New Roman"/>
                <w:color w:val="000000"/>
              </w:rPr>
            </w:pPr>
          </w:p>
        </w:tc>
      </w:tr>
      <w:tr w:rsidR="00A14FD3" w14:paraId="47997190" w14:textId="77777777">
        <w:trPr>
          <w:trHeight w:val="554"/>
        </w:trPr>
        <w:tc>
          <w:tcPr>
            <w:tcW w:w="557" w:type="dxa"/>
            <w:tcBorders>
              <w:top w:val="single" w:sz="8" w:space="0" w:color="000000"/>
              <w:left w:val="single" w:sz="8" w:space="0" w:color="000000"/>
              <w:bottom w:val="single" w:sz="8" w:space="0" w:color="000000"/>
              <w:right w:val="single" w:sz="8" w:space="0" w:color="000000"/>
            </w:tcBorders>
            <w:vAlign w:val="center"/>
          </w:tcPr>
          <w:p w14:paraId="57AC0C40"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6.3.</w:t>
            </w:r>
          </w:p>
        </w:tc>
        <w:tc>
          <w:tcPr>
            <w:tcW w:w="2127" w:type="dxa"/>
            <w:tcBorders>
              <w:top w:val="single" w:sz="8" w:space="0" w:color="000000"/>
              <w:left w:val="single" w:sz="8" w:space="0" w:color="000000"/>
              <w:bottom w:val="single" w:sz="8" w:space="0" w:color="000000"/>
              <w:right w:val="single" w:sz="8" w:space="0" w:color="000000"/>
            </w:tcBorders>
            <w:vAlign w:val="center"/>
          </w:tcPr>
          <w:p w14:paraId="7E5ED75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Usklađivanje i provedba općih i pojedinačnih akata škole</w:t>
            </w:r>
          </w:p>
        </w:tc>
        <w:tc>
          <w:tcPr>
            <w:tcW w:w="567" w:type="dxa"/>
            <w:tcBorders>
              <w:top w:val="single" w:sz="8" w:space="0" w:color="000000"/>
              <w:left w:val="single" w:sz="8" w:space="0" w:color="000000"/>
              <w:bottom w:val="single" w:sz="8" w:space="0" w:color="000000"/>
              <w:right w:val="single" w:sz="8" w:space="0" w:color="000000"/>
            </w:tcBorders>
            <w:vAlign w:val="center"/>
          </w:tcPr>
          <w:p w14:paraId="17788B50" w14:textId="108EF200"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6853A08" w14:textId="3118695D"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01000B3" w14:textId="51F7F900"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0F7AAEB" w14:textId="4FCEF774"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864D5AE" w14:textId="2D9BDF36"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F666C05" w14:textId="71178024"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74AE6BE" w14:textId="56E6D8C9"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F82C237" w14:textId="7FB17BC9"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661A4DA" w14:textId="67E60DEF"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AFE162F" w14:textId="528C3550"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0A604DC" w14:textId="63446965"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C152217" w14:textId="0604051A"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51C9D912" w14:textId="2C9C5F62" w:rsidR="00A14FD3" w:rsidRDefault="00A14FD3">
            <w:pPr>
              <w:spacing w:after="0" w:line="240" w:lineRule="auto"/>
              <w:jc w:val="center"/>
              <w:rPr>
                <w:rFonts w:ascii="Times New Roman" w:eastAsia="Times New Roman" w:hAnsi="Times New Roman" w:cs="Times New Roman"/>
                <w:color w:val="000000"/>
              </w:rPr>
            </w:pPr>
          </w:p>
        </w:tc>
      </w:tr>
      <w:tr w:rsidR="00A14FD3" w14:paraId="6B6FF649" w14:textId="77777777">
        <w:trPr>
          <w:trHeight w:val="554"/>
        </w:trPr>
        <w:tc>
          <w:tcPr>
            <w:tcW w:w="557" w:type="dxa"/>
            <w:tcBorders>
              <w:top w:val="single" w:sz="8" w:space="0" w:color="000000"/>
              <w:left w:val="single" w:sz="8" w:space="0" w:color="000000"/>
              <w:bottom w:val="single" w:sz="8" w:space="0" w:color="000000"/>
              <w:right w:val="single" w:sz="8" w:space="0" w:color="000000"/>
            </w:tcBorders>
            <w:vAlign w:val="center"/>
          </w:tcPr>
          <w:p w14:paraId="64A67BF9"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w:t>
            </w:r>
          </w:p>
        </w:tc>
        <w:tc>
          <w:tcPr>
            <w:tcW w:w="2127" w:type="dxa"/>
            <w:tcBorders>
              <w:top w:val="single" w:sz="8" w:space="0" w:color="000000"/>
              <w:left w:val="single" w:sz="8" w:space="0" w:color="000000"/>
              <w:bottom w:val="single" w:sz="8" w:space="0" w:color="000000"/>
              <w:right w:val="single" w:sz="8" w:space="0" w:color="000000"/>
            </w:tcBorders>
            <w:vAlign w:val="center"/>
          </w:tcPr>
          <w:p w14:paraId="61EEF76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Provođenje raznih natječaja za potrebe škole</w:t>
            </w:r>
          </w:p>
        </w:tc>
        <w:tc>
          <w:tcPr>
            <w:tcW w:w="567" w:type="dxa"/>
            <w:tcBorders>
              <w:top w:val="single" w:sz="8" w:space="0" w:color="000000"/>
              <w:left w:val="single" w:sz="8" w:space="0" w:color="000000"/>
              <w:bottom w:val="single" w:sz="8" w:space="0" w:color="000000"/>
              <w:right w:val="single" w:sz="8" w:space="0" w:color="000000"/>
            </w:tcBorders>
            <w:vAlign w:val="center"/>
          </w:tcPr>
          <w:p w14:paraId="2796964B"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7108D97" w14:textId="4D6F670D"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114CB99"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5D37C16" w14:textId="4B671A79"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D4C00C1" w14:textId="7D80A5D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7C5BEC3" w14:textId="731165F0"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833FFBA" w14:textId="07701CE6"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DE667F4" w14:textId="33A621EC"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B2EA5E6" w14:textId="754D5AED"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79F537B" w14:textId="15AEFDDA"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65250E1" w14:textId="77777777"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EF58E3F" w14:textId="67FAA594"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6D5EDDCD" w14:textId="56E69BFA" w:rsidR="00A14FD3" w:rsidRDefault="00A14FD3">
            <w:pPr>
              <w:spacing w:after="0" w:line="240" w:lineRule="auto"/>
              <w:jc w:val="center"/>
              <w:rPr>
                <w:rFonts w:ascii="Times New Roman" w:eastAsia="Times New Roman" w:hAnsi="Times New Roman" w:cs="Times New Roman"/>
                <w:color w:val="000000"/>
              </w:rPr>
            </w:pPr>
          </w:p>
        </w:tc>
      </w:tr>
      <w:tr w:rsidR="00A14FD3" w14:paraId="513C53D8" w14:textId="77777777">
        <w:trPr>
          <w:trHeight w:val="554"/>
        </w:trPr>
        <w:tc>
          <w:tcPr>
            <w:tcW w:w="557" w:type="dxa"/>
            <w:tcBorders>
              <w:top w:val="single" w:sz="8" w:space="0" w:color="000000"/>
              <w:left w:val="single" w:sz="8" w:space="0" w:color="000000"/>
              <w:bottom w:val="single" w:sz="8" w:space="0" w:color="000000"/>
              <w:right w:val="single" w:sz="8" w:space="0" w:color="000000"/>
            </w:tcBorders>
            <w:vAlign w:val="center"/>
          </w:tcPr>
          <w:p w14:paraId="41482F41"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6.5.</w:t>
            </w:r>
          </w:p>
        </w:tc>
        <w:tc>
          <w:tcPr>
            <w:tcW w:w="2127" w:type="dxa"/>
            <w:tcBorders>
              <w:top w:val="single" w:sz="8" w:space="0" w:color="000000"/>
              <w:left w:val="single" w:sz="8" w:space="0" w:color="000000"/>
              <w:bottom w:val="single" w:sz="8" w:space="0" w:color="000000"/>
              <w:right w:val="single" w:sz="8" w:space="0" w:color="000000"/>
            </w:tcBorders>
            <w:vAlign w:val="center"/>
          </w:tcPr>
          <w:p w14:paraId="0949974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Prijem u radni odnos/uz suglasnost Školskog odbora</w:t>
            </w:r>
          </w:p>
        </w:tc>
        <w:tc>
          <w:tcPr>
            <w:tcW w:w="567" w:type="dxa"/>
            <w:tcBorders>
              <w:top w:val="single" w:sz="8" w:space="0" w:color="000000"/>
              <w:left w:val="single" w:sz="8" w:space="0" w:color="000000"/>
              <w:bottom w:val="single" w:sz="8" w:space="0" w:color="000000"/>
              <w:right w:val="single" w:sz="8" w:space="0" w:color="000000"/>
            </w:tcBorders>
            <w:vAlign w:val="center"/>
          </w:tcPr>
          <w:p w14:paraId="673D16EB" w14:textId="2B3B438D"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DA521F2" w14:textId="78D1FF4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313FBF5" w14:textId="21A2ACF5"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0B5C4F1" w14:textId="08362E81"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8510A58" w14:textId="750627EA"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806C608" w14:textId="45735810"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6E808AF" w14:textId="1A9AF345"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EA1EB01" w14:textId="5ADAE548"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4C15F82" w14:textId="186E4F0A"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9799F0C" w14:textId="4D718E56"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9D75844" w14:textId="77777777"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561F86D" w14:textId="08D423E4"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4A8451A0" w14:textId="45D1486C" w:rsidR="00A14FD3" w:rsidRDefault="00A14FD3">
            <w:pPr>
              <w:spacing w:after="0" w:line="240" w:lineRule="auto"/>
              <w:jc w:val="center"/>
              <w:rPr>
                <w:rFonts w:ascii="Times New Roman" w:eastAsia="Times New Roman" w:hAnsi="Times New Roman" w:cs="Times New Roman"/>
                <w:color w:val="000000"/>
              </w:rPr>
            </w:pPr>
          </w:p>
        </w:tc>
      </w:tr>
      <w:tr w:rsidR="00A14FD3" w14:paraId="3569DA67" w14:textId="77777777">
        <w:trPr>
          <w:trHeight w:val="386"/>
        </w:trPr>
        <w:tc>
          <w:tcPr>
            <w:tcW w:w="557" w:type="dxa"/>
            <w:tcBorders>
              <w:top w:val="single" w:sz="8" w:space="0" w:color="000000"/>
              <w:left w:val="single" w:sz="8" w:space="0" w:color="000000"/>
              <w:bottom w:val="single" w:sz="8" w:space="0" w:color="000000"/>
              <w:right w:val="single" w:sz="8" w:space="0" w:color="000000"/>
            </w:tcBorders>
            <w:vAlign w:val="center"/>
          </w:tcPr>
          <w:p w14:paraId="126974D1"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6.6.</w:t>
            </w:r>
          </w:p>
        </w:tc>
        <w:tc>
          <w:tcPr>
            <w:tcW w:w="2127" w:type="dxa"/>
            <w:tcBorders>
              <w:top w:val="single" w:sz="8" w:space="0" w:color="000000"/>
              <w:left w:val="single" w:sz="8" w:space="0" w:color="000000"/>
              <w:bottom w:val="single" w:sz="8" w:space="0" w:color="000000"/>
              <w:right w:val="single" w:sz="8" w:space="0" w:color="000000"/>
            </w:tcBorders>
            <w:vAlign w:val="center"/>
          </w:tcPr>
          <w:p w14:paraId="72B3264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Poslovi zastupanja škole</w:t>
            </w:r>
          </w:p>
        </w:tc>
        <w:tc>
          <w:tcPr>
            <w:tcW w:w="567" w:type="dxa"/>
            <w:tcBorders>
              <w:top w:val="single" w:sz="8" w:space="0" w:color="000000"/>
              <w:left w:val="single" w:sz="8" w:space="0" w:color="000000"/>
              <w:bottom w:val="single" w:sz="8" w:space="0" w:color="000000"/>
              <w:right w:val="single" w:sz="8" w:space="0" w:color="000000"/>
            </w:tcBorders>
            <w:vAlign w:val="center"/>
          </w:tcPr>
          <w:p w14:paraId="5DCF6B85" w14:textId="6561449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95CBA55"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5655A18" w14:textId="364A8F1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C3E3770" w14:textId="1C3EF505"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9E1B31C" w14:textId="05795F05"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2A0F078" w14:textId="4F72E2F3"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3360761" w14:textId="6FF2C4C0"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AC601A3" w14:textId="5F0F7B1C"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9398530" w14:textId="4C89D725"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EB73409" w14:textId="2D6666FE"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55446E9" w14:textId="77777777"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D314C69" w14:textId="7777777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074D23FA" w14:textId="1B9B3C56" w:rsidR="00A14FD3" w:rsidRDefault="00A14FD3">
            <w:pPr>
              <w:spacing w:after="0" w:line="240" w:lineRule="auto"/>
              <w:jc w:val="center"/>
              <w:rPr>
                <w:rFonts w:ascii="Times New Roman" w:eastAsia="Times New Roman" w:hAnsi="Times New Roman" w:cs="Times New Roman"/>
                <w:color w:val="000000"/>
              </w:rPr>
            </w:pPr>
          </w:p>
        </w:tc>
      </w:tr>
      <w:tr w:rsidR="00A14FD3" w14:paraId="412E0B68" w14:textId="77777777">
        <w:trPr>
          <w:trHeight w:val="392"/>
        </w:trPr>
        <w:tc>
          <w:tcPr>
            <w:tcW w:w="557" w:type="dxa"/>
            <w:tcBorders>
              <w:top w:val="single" w:sz="8" w:space="0" w:color="000000"/>
              <w:left w:val="single" w:sz="8" w:space="0" w:color="000000"/>
              <w:bottom w:val="single" w:sz="8" w:space="0" w:color="000000"/>
              <w:right w:val="single" w:sz="8" w:space="0" w:color="000000"/>
            </w:tcBorders>
            <w:vAlign w:val="center"/>
          </w:tcPr>
          <w:p w14:paraId="38EC7E2E"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6.7.</w:t>
            </w:r>
          </w:p>
        </w:tc>
        <w:tc>
          <w:tcPr>
            <w:tcW w:w="2127" w:type="dxa"/>
            <w:tcBorders>
              <w:top w:val="single" w:sz="8" w:space="0" w:color="000000"/>
              <w:left w:val="single" w:sz="8" w:space="0" w:color="000000"/>
              <w:bottom w:val="single" w:sz="8" w:space="0" w:color="000000"/>
              <w:right w:val="single" w:sz="8" w:space="0" w:color="000000"/>
            </w:tcBorders>
            <w:vAlign w:val="center"/>
          </w:tcPr>
          <w:p w14:paraId="63B17F9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Rad i suradnja s računovođom škole</w:t>
            </w:r>
          </w:p>
        </w:tc>
        <w:tc>
          <w:tcPr>
            <w:tcW w:w="567" w:type="dxa"/>
            <w:tcBorders>
              <w:top w:val="single" w:sz="8" w:space="0" w:color="000000"/>
              <w:left w:val="single" w:sz="8" w:space="0" w:color="000000"/>
              <w:bottom w:val="single" w:sz="8" w:space="0" w:color="000000"/>
              <w:right w:val="single" w:sz="8" w:space="0" w:color="000000"/>
            </w:tcBorders>
            <w:vAlign w:val="center"/>
          </w:tcPr>
          <w:p w14:paraId="2B792F6E" w14:textId="1E69EA5B"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31D6BCC" w14:textId="4BA1EF66"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ABD4CF8" w14:textId="5399BAD9"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B3EBA75" w14:textId="48E6A6CC"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083F7CA" w14:textId="755E977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1C5DFB2" w14:textId="79F98B36"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F2364F0" w14:textId="685AAF0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BE42AA5" w14:textId="45910AD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B44E585" w14:textId="22AC42F2"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D25D02B" w14:textId="63B49B07"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EAFEBF1" w14:textId="77777777"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DFB732A" w14:textId="0B0541A9"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527DDA57" w14:textId="5F924F9E" w:rsidR="00A14FD3" w:rsidRDefault="00A14FD3">
            <w:pPr>
              <w:spacing w:after="0" w:line="240" w:lineRule="auto"/>
              <w:jc w:val="center"/>
              <w:rPr>
                <w:rFonts w:ascii="Times New Roman" w:eastAsia="Times New Roman" w:hAnsi="Times New Roman" w:cs="Times New Roman"/>
                <w:color w:val="000000"/>
              </w:rPr>
            </w:pPr>
          </w:p>
        </w:tc>
      </w:tr>
      <w:tr w:rsidR="00A14FD3" w14:paraId="7D4586D2" w14:textId="77777777">
        <w:trPr>
          <w:trHeight w:val="412"/>
        </w:trPr>
        <w:tc>
          <w:tcPr>
            <w:tcW w:w="557" w:type="dxa"/>
            <w:tcBorders>
              <w:top w:val="single" w:sz="8" w:space="0" w:color="000000"/>
              <w:left w:val="single" w:sz="8" w:space="0" w:color="000000"/>
              <w:bottom w:val="single" w:sz="8" w:space="0" w:color="000000"/>
              <w:right w:val="single" w:sz="8" w:space="0" w:color="000000"/>
            </w:tcBorders>
            <w:vAlign w:val="center"/>
          </w:tcPr>
          <w:p w14:paraId="1E78596B"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6.8.</w:t>
            </w:r>
          </w:p>
        </w:tc>
        <w:tc>
          <w:tcPr>
            <w:tcW w:w="2127" w:type="dxa"/>
            <w:tcBorders>
              <w:top w:val="single" w:sz="8" w:space="0" w:color="000000"/>
              <w:left w:val="single" w:sz="8" w:space="0" w:color="000000"/>
              <w:bottom w:val="single" w:sz="8" w:space="0" w:color="000000"/>
              <w:right w:val="single" w:sz="8" w:space="0" w:color="000000"/>
            </w:tcBorders>
            <w:vAlign w:val="center"/>
          </w:tcPr>
          <w:p w14:paraId="0A0B200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Izrada financijskog plana škole</w:t>
            </w:r>
          </w:p>
        </w:tc>
        <w:tc>
          <w:tcPr>
            <w:tcW w:w="567" w:type="dxa"/>
            <w:tcBorders>
              <w:top w:val="single" w:sz="8" w:space="0" w:color="000000"/>
              <w:left w:val="single" w:sz="8" w:space="0" w:color="000000"/>
              <w:bottom w:val="single" w:sz="8" w:space="0" w:color="000000"/>
              <w:right w:val="single" w:sz="8" w:space="0" w:color="000000"/>
            </w:tcBorders>
            <w:vAlign w:val="center"/>
          </w:tcPr>
          <w:p w14:paraId="67D8BBA7" w14:textId="6D7383D2"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0A3F354" w14:textId="0F2A866C"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CBA8215" w14:textId="4123A2D4"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A1D2BB0" w14:textId="2230B1D9"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C21A591"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1D9645C" w14:textId="0A0FFB84"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BEBF3DB"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5F6CCDC"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81DE585"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DFAF1BD" w14:textId="77777777"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F18B202" w14:textId="77777777"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171C21B" w14:textId="7777777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7430554E" w14:textId="605077C7" w:rsidR="00A14FD3" w:rsidRDefault="00A14FD3">
            <w:pPr>
              <w:spacing w:after="0" w:line="240" w:lineRule="auto"/>
              <w:jc w:val="center"/>
              <w:rPr>
                <w:rFonts w:ascii="Times New Roman" w:eastAsia="Times New Roman" w:hAnsi="Times New Roman" w:cs="Times New Roman"/>
                <w:color w:val="000000"/>
              </w:rPr>
            </w:pPr>
          </w:p>
        </w:tc>
      </w:tr>
      <w:tr w:rsidR="00A14FD3" w14:paraId="335A295D" w14:textId="77777777">
        <w:trPr>
          <w:trHeight w:val="554"/>
        </w:trPr>
        <w:tc>
          <w:tcPr>
            <w:tcW w:w="557" w:type="dxa"/>
            <w:tcBorders>
              <w:top w:val="single" w:sz="8" w:space="0" w:color="000000"/>
              <w:left w:val="single" w:sz="8" w:space="0" w:color="000000"/>
              <w:bottom w:val="single" w:sz="8" w:space="0" w:color="000000"/>
              <w:right w:val="single" w:sz="8" w:space="0" w:color="000000"/>
            </w:tcBorders>
            <w:vAlign w:val="center"/>
          </w:tcPr>
          <w:p w14:paraId="6F521F4C"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6.9.</w:t>
            </w:r>
          </w:p>
        </w:tc>
        <w:tc>
          <w:tcPr>
            <w:tcW w:w="2127" w:type="dxa"/>
            <w:tcBorders>
              <w:top w:val="single" w:sz="8" w:space="0" w:color="000000"/>
              <w:left w:val="single" w:sz="8" w:space="0" w:color="000000"/>
              <w:bottom w:val="single" w:sz="8" w:space="0" w:color="000000"/>
              <w:right w:val="single" w:sz="8" w:space="0" w:color="000000"/>
            </w:tcBorders>
            <w:vAlign w:val="center"/>
          </w:tcPr>
          <w:p w14:paraId="3C878DF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Kontrola i nadzor računovodstvenog poslovanja</w:t>
            </w:r>
          </w:p>
        </w:tc>
        <w:tc>
          <w:tcPr>
            <w:tcW w:w="567" w:type="dxa"/>
            <w:tcBorders>
              <w:top w:val="single" w:sz="8" w:space="0" w:color="000000"/>
              <w:left w:val="single" w:sz="8" w:space="0" w:color="000000"/>
              <w:bottom w:val="single" w:sz="8" w:space="0" w:color="000000"/>
              <w:right w:val="single" w:sz="8" w:space="0" w:color="000000"/>
            </w:tcBorders>
            <w:vAlign w:val="center"/>
          </w:tcPr>
          <w:p w14:paraId="375CF63F" w14:textId="05517E62"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45FA25C" w14:textId="78703FE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3E4643C" w14:textId="25CB044A"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BE63035" w14:textId="12216276"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8D435FF" w14:textId="05AE7DEB"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028622F" w14:textId="36D788F9"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84B8A28" w14:textId="21578D61"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4FFD548" w14:textId="538E9E31"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5A60032" w14:textId="03364200"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C628495" w14:textId="6522CD99"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A85433C" w14:textId="593F1C05"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5713F6C" w14:textId="05E264BB"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349AD7EB" w14:textId="0394FE09" w:rsidR="00A14FD3" w:rsidRDefault="00A14FD3">
            <w:pPr>
              <w:spacing w:after="0" w:line="240" w:lineRule="auto"/>
              <w:jc w:val="center"/>
              <w:rPr>
                <w:rFonts w:ascii="Times New Roman" w:eastAsia="Times New Roman" w:hAnsi="Times New Roman" w:cs="Times New Roman"/>
                <w:color w:val="000000"/>
              </w:rPr>
            </w:pPr>
          </w:p>
        </w:tc>
      </w:tr>
      <w:tr w:rsidR="00A14FD3" w14:paraId="2F881972" w14:textId="77777777">
        <w:trPr>
          <w:trHeight w:val="398"/>
        </w:trPr>
        <w:tc>
          <w:tcPr>
            <w:tcW w:w="557" w:type="dxa"/>
            <w:tcBorders>
              <w:top w:val="single" w:sz="8" w:space="0" w:color="000000"/>
              <w:left w:val="single" w:sz="8" w:space="0" w:color="000000"/>
              <w:bottom w:val="single" w:sz="8" w:space="0" w:color="000000"/>
              <w:right w:val="single" w:sz="8" w:space="0" w:color="000000"/>
            </w:tcBorders>
            <w:vAlign w:val="center"/>
          </w:tcPr>
          <w:p w14:paraId="24F1AA35"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6.10</w:t>
            </w:r>
          </w:p>
        </w:tc>
        <w:tc>
          <w:tcPr>
            <w:tcW w:w="2127" w:type="dxa"/>
            <w:tcBorders>
              <w:top w:val="single" w:sz="8" w:space="0" w:color="000000"/>
              <w:left w:val="single" w:sz="8" w:space="0" w:color="000000"/>
              <w:bottom w:val="single" w:sz="8" w:space="0" w:color="000000"/>
              <w:right w:val="single" w:sz="8" w:space="0" w:color="000000"/>
            </w:tcBorders>
            <w:vAlign w:val="center"/>
          </w:tcPr>
          <w:p w14:paraId="661B696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Javna nabava i bagatelna nabava</w:t>
            </w:r>
          </w:p>
        </w:tc>
        <w:tc>
          <w:tcPr>
            <w:tcW w:w="567" w:type="dxa"/>
            <w:tcBorders>
              <w:top w:val="single" w:sz="8" w:space="0" w:color="000000"/>
              <w:left w:val="single" w:sz="8" w:space="0" w:color="000000"/>
              <w:bottom w:val="single" w:sz="8" w:space="0" w:color="000000"/>
              <w:right w:val="single" w:sz="8" w:space="0" w:color="000000"/>
            </w:tcBorders>
            <w:vAlign w:val="center"/>
          </w:tcPr>
          <w:p w14:paraId="44A860F3"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A9C28C4"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3D49C8E"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E86B3A7"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0A6CCC3" w14:textId="5C2FC786"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A0A0612"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D97A0FB"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D078442"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469833F"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EDCF0FA" w14:textId="77777777"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D156409" w14:textId="77777777"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8AB9678" w14:textId="7777777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79B85454" w14:textId="226A1EE4" w:rsidR="00A14FD3" w:rsidRDefault="00A14FD3">
            <w:pPr>
              <w:spacing w:after="0" w:line="240" w:lineRule="auto"/>
              <w:jc w:val="center"/>
              <w:rPr>
                <w:rFonts w:ascii="Times New Roman" w:eastAsia="Times New Roman" w:hAnsi="Times New Roman" w:cs="Times New Roman"/>
                <w:color w:val="000000"/>
              </w:rPr>
            </w:pPr>
          </w:p>
        </w:tc>
      </w:tr>
      <w:tr w:rsidR="00A14FD3" w14:paraId="71252FDA" w14:textId="77777777">
        <w:trPr>
          <w:trHeight w:val="554"/>
        </w:trPr>
        <w:tc>
          <w:tcPr>
            <w:tcW w:w="557" w:type="dxa"/>
            <w:tcBorders>
              <w:top w:val="single" w:sz="8" w:space="0" w:color="000000"/>
              <w:left w:val="single" w:sz="8" w:space="0" w:color="000000"/>
              <w:bottom w:val="single" w:sz="8" w:space="0" w:color="000000"/>
              <w:right w:val="single" w:sz="8" w:space="0" w:color="000000"/>
            </w:tcBorders>
            <w:vAlign w:val="center"/>
          </w:tcPr>
          <w:p w14:paraId="1344F8DE"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6.11</w:t>
            </w:r>
          </w:p>
        </w:tc>
        <w:tc>
          <w:tcPr>
            <w:tcW w:w="2127" w:type="dxa"/>
            <w:tcBorders>
              <w:top w:val="single" w:sz="8" w:space="0" w:color="000000"/>
              <w:left w:val="single" w:sz="8" w:space="0" w:color="000000"/>
              <w:bottom w:val="single" w:sz="8" w:space="0" w:color="000000"/>
              <w:right w:val="single" w:sz="8" w:space="0" w:color="000000"/>
            </w:tcBorders>
            <w:vAlign w:val="center"/>
          </w:tcPr>
          <w:p w14:paraId="580C16F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Ispunjavanje upitnika o fiskalnoj odgovornosti</w:t>
            </w:r>
          </w:p>
        </w:tc>
        <w:tc>
          <w:tcPr>
            <w:tcW w:w="567" w:type="dxa"/>
            <w:tcBorders>
              <w:top w:val="single" w:sz="8" w:space="0" w:color="000000"/>
              <w:left w:val="single" w:sz="8" w:space="0" w:color="000000"/>
              <w:bottom w:val="single" w:sz="8" w:space="0" w:color="000000"/>
              <w:right w:val="single" w:sz="8" w:space="0" w:color="000000"/>
            </w:tcBorders>
            <w:vAlign w:val="center"/>
          </w:tcPr>
          <w:p w14:paraId="62D90187"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A1C7A0D"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1830EAD"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BD6E767"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E782B45" w14:textId="769479D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320A92B" w14:textId="7D490D69"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706ABD2"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5FA388F"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B58924E"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FF17155" w14:textId="77777777"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C95B028" w14:textId="77777777"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593C60D" w14:textId="7777777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31219A32" w14:textId="30065073" w:rsidR="00A14FD3" w:rsidRDefault="00A14FD3">
            <w:pPr>
              <w:spacing w:after="0" w:line="240" w:lineRule="auto"/>
              <w:jc w:val="center"/>
              <w:rPr>
                <w:rFonts w:ascii="Times New Roman" w:eastAsia="Times New Roman" w:hAnsi="Times New Roman" w:cs="Times New Roman"/>
                <w:color w:val="000000"/>
              </w:rPr>
            </w:pPr>
          </w:p>
        </w:tc>
      </w:tr>
      <w:tr w:rsidR="00A14FD3" w14:paraId="229C5C3C" w14:textId="77777777">
        <w:trPr>
          <w:trHeight w:val="412"/>
        </w:trPr>
        <w:tc>
          <w:tcPr>
            <w:tcW w:w="557" w:type="dxa"/>
            <w:tcBorders>
              <w:top w:val="single" w:sz="8" w:space="0" w:color="000000"/>
              <w:left w:val="single" w:sz="8" w:space="0" w:color="000000"/>
              <w:bottom w:val="single" w:sz="8" w:space="0" w:color="000000"/>
              <w:right w:val="single" w:sz="8" w:space="0" w:color="000000"/>
            </w:tcBorders>
            <w:vAlign w:val="center"/>
          </w:tcPr>
          <w:p w14:paraId="3AA9A72C"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6.12</w:t>
            </w:r>
          </w:p>
        </w:tc>
        <w:tc>
          <w:tcPr>
            <w:tcW w:w="2127" w:type="dxa"/>
            <w:tcBorders>
              <w:top w:val="single" w:sz="8" w:space="0" w:color="000000"/>
              <w:left w:val="single" w:sz="8" w:space="0" w:color="000000"/>
              <w:bottom w:val="single" w:sz="8" w:space="0" w:color="000000"/>
              <w:right w:val="single" w:sz="8" w:space="0" w:color="000000"/>
            </w:tcBorders>
            <w:vAlign w:val="center"/>
          </w:tcPr>
          <w:p w14:paraId="197F08E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Upoznavanje sa završnim računom</w:t>
            </w:r>
          </w:p>
        </w:tc>
        <w:tc>
          <w:tcPr>
            <w:tcW w:w="567" w:type="dxa"/>
            <w:tcBorders>
              <w:top w:val="single" w:sz="8" w:space="0" w:color="000000"/>
              <w:left w:val="single" w:sz="8" w:space="0" w:color="000000"/>
              <w:bottom w:val="single" w:sz="8" w:space="0" w:color="000000"/>
              <w:right w:val="single" w:sz="8" w:space="0" w:color="000000"/>
            </w:tcBorders>
            <w:vAlign w:val="center"/>
          </w:tcPr>
          <w:p w14:paraId="3984FEBA"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E2CEEA0"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CCB4DC9"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E73F3CE"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15D133B"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AB79FC4" w14:textId="3B482444"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178FA2B"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92226E6"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E3B393F"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10FEABF" w14:textId="2DF21624"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AAD7874" w14:textId="77777777"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BF2D686" w14:textId="7777777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2E1CD176" w14:textId="39132152" w:rsidR="00A14FD3" w:rsidRDefault="00A14FD3">
            <w:pPr>
              <w:spacing w:after="0" w:line="240" w:lineRule="auto"/>
              <w:jc w:val="center"/>
              <w:rPr>
                <w:rFonts w:ascii="Times New Roman" w:eastAsia="Times New Roman" w:hAnsi="Times New Roman" w:cs="Times New Roman"/>
                <w:color w:val="000000"/>
              </w:rPr>
            </w:pPr>
          </w:p>
        </w:tc>
      </w:tr>
      <w:tr w:rsidR="00A14FD3" w14:paraId="2A9A1985" w14:textId="77777777">
        <w:trPr>
          <w:trHeight w:val="390"/>
        </w:trPr>
        <w:tc>
          <w:tcPr>
            <w:tcW w:w="557" w:type="dxa"/>
            <w:tcBorders>
              <w:top w:val="single" w:sz="8" w:space="0" w:color="000000"/>
              <w:left w:val="single" w:sz="8" w:space="0" w:color="000000"/>
              <w:bottom w:val="single" w:sz="8" w:space="0" w:color="000000"/>
              <w:right w:val="single" w:sz="8" w:space="0" w:color="000000"/>
            </w:tcBorders>
            <w:vAlign w:val="center"/>
          </w:tcPr>
          <w:p w14:paraId="638B1E65"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6.13</w:t>
            </w:r>
          </w:p>
        </w:tc>
        <w:tc>
          <w:tcPr>
            <w:tcW w:w="2127" w:type="dxa"/>
            <w:tcBorders>
              <w:top w:val="single" w:sz="8" w:space="0" w:color="000000"/>
              <w:left w:val="single" w:sz="8" w:space="0" w:color="000000"/>
              <w:bottom w:val="single" w:sz="8" w:space="0" w:color="000000"/>
              <w:right w:val="single" w:sz="8" w:space="0" w:color="000000"/>
            </w:tcBorders>
            <w:vAlign w:val="center"/>
          </w:tcPr>
          <w:p w14:paraId="6B19F62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Ostali poslovi</w:t>
            </w:r>
          </w:p>
        </w:tc>
        <w:tc>
          <w:tcPr>
            <w:tcW w:w="567" w:type="dxa"/>
            <w:tcBorders>
              <w:top w:val="single" w:sz="8" w:space="0" w:color="000000"/>
              <w:left w:val="single" w:sz="8" w:space="0" w:color="000000"/>
              <w:bottom w:val="single" w:sz="8" w:space="0" w:color="000000"/>
              <w:right w:val="single" w:sz="8" w:space="0" w:color="000000"/>
            </w:tcBorders>
            <w:vAlign w:val="center"/>
          </w:tcPr>
          <w:p w14:paraId="5E056B31" w14:textId="29722ABB"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0EE3103" w14:textId="0472213F"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CDAFD62" w14:textId="176E7B05"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8376269" w14:textId="1DB081C1"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FC70667" w14:textId="03C7A924"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14D4FFF" w14:textId="7F9149C3"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E02B469" w14:textId="63D1B81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8D02AFD" w14:textId="5346F27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50DF5B6" w14:textId="2CFBCF28"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3984419" w14:textId="6ACBF17A"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3794C05" w14:textId="085CCA5C"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F664CF6" w14:textId="7777777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62A337A1" w14:textId="59A41F97" w:rsidR="00A14FD3" w:rsidRDefault="00A14FD3">
            <w:pPr>
              <w:spacing w:after="0" w:line="240" w:lineRule="auto"/>
              <w:jc w:val="center"/>
              <w:rPr>
                <w:rFonts w:ascii="Times New Roman" w:eastAsia="Times New Roman" w:hAnsi="Times New Roman" w:cs="Times New Roman"/>
                <w:color w:val="000000"/>
              </w:rPr>
            </w:pPr>
          </w:p>
        </w:tc>
      </w:tr>
      <w:tr w:rsidR="00A14FD3" w14:paraId="424008D3" w14:textId="77777777">
        <w:trPr>
          <w:trHeight w:val="554"/>
        </w:trPr>
        <w:tc>
          <w:tcPr>
            <w:tcW w:w="557" w:type="dxa"/>
            <w:tcBorders>
              <w:top w:val="single" w:sz="8" w:space="0" w:color="000000"/>
              <w:left w:val="single" w:sz="8" w:space="0" w:color="000000"/>
              <w:bottom w:val="single" w:sz="8" w:space="0" w:color="000000"/>
              <w:right w:val="single" w:sz="8" w:space="0" w:color="000000"/>
            </w:tcBorders>
            <w:vAlign w:val="center"/>
          </w:tcPr>
          <w:p w14:paraId="74D1CAB8"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w:t>
            </w:r>
          </w:p>
        </w:tc>
        <w:tc>
          <w:tcPr>
            <w:tcW w:w="2127" w:type="dxa"/>
            <w:tcBorders>
              <w:top w:val="single" w:sz="8" w:space="0" w:color="000000"/>
              <w:left w:val="single" w:sz="8" w:space="0" w:color="000000"/>
              <w:bottom w:val="single" w:sz="8" w:space="0" w:color="000000"/>
              <w:right w:val="single" w:sz="8" w:space="0" w:color="000000"/>
            </w:tcBorders>
            <w:vAlign w:val="center"/>
          </w:tcPr>
          <w:p w14:paraId="2F5AF905"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Suradnja s udrugama, ustanovama i institucijama</w:t>
            </w:r>
          </w:p>
        </w:tc>
        <w:tc>
          <w:tcPr>
            <w:tcW w:w="567" w:type="dxa"/>
            <w:tcBorders>
              <w:top w:val="single" w:sz="8" w:space="0" w:color="000000"/>
              <w:left w:val="single" w:sz="8" w:space="0" w:color="000000"/>
              <w:bottom w:val="single" w:sz="8" w:space="0" w:color="000000"/>
              <w:right w:val="single" w:sz="8" w:space="0" w:color="000000"/>
            </w:tcBorders>
            <w:vAlign w:val="center"/>
          </w:tcPr>
          <w:p w14:paraId="500FF82D"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567" w:type="dxa"/>
            <w:tcBorders>
              <w:top w:val="single" w:sz="8" w:space="0" w:color="000000"/>
              <w:left w:val="single" w:sz="8" w:space="0" w:color="000000"/>
              <w:bottom w:val="single" w:sz="8" w:space="0" w:color="000000"/>
              <w:right w:val="single" w:sz="8" w:space="0" w:color="000000"/>
            </w:tcBorders>
            <w:vAlign w:val="center"/>
          </w:tcPr>
          <w:p w14:paraId="0FB0BB81"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567" w:type="dxa"/>
            <w:tcBorders>
              <w:top w:val="single" w:sz="8" w:space="0" w:color="000000"/>
              <w:left w:val="single" w:sz="8" w:space="0" w:color="000000"/>
              <w:bottom w:val="single" w:sz="8" w:space="0" w:color="000000"/>
              <w:right w:val="single" w:sz="8" w:space="0" w:color="000000"/>
            </w:tcBorders>
            <w:vAlign w:val="center"/>
          </w:tcPr>
          <w:p w14:paraId="0A15FF96"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567" w:type="dxa"/>
            <w:tcBorders>
              <w:top w:val="single" w:sz="8" w:space="0" w:color="000000"/>
              <w:left w:val="single" w:sz="8" w:space="0" w:color="000000"/>
              <w:bottom w:val="single" w:sz="8" w:space="0" w:color="000000"/>
              <w:right w:val="single" w:sz="8" w:space="0" w:color="000000"/>
            </w:tcBorders>
            <w:vAlign w:val="center"/>
          </w:tcPr>
          <w:p w14:paraId="08FAC80E"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567" w:type="dxa"/>
            <w:tcBorders>
              <w:top w:val="single" w:sz="8" w:space="0" w:color="000000"/>
              <w:left w:val="single" w:sz="8" w:space="0" w:color="000000"/>
              <w:bottom w:val="single" w:sz="8" w:space="0" w:color="000000"/>
              <w:right w:val="single" w:sz="8" w:space="0" w:color="000000"/>
            </w:tcBorders>
            <w:vAlign w:val="center"/>
          </w:tcPr>
          <w:p w14:paraId="17D97B28" w14:textId="77777777" w:rsidR="00A14FD3" w:rsidRPr="00A34377" w:rsidRDefault="00E742E1">
            <w:pPr>
              <w:tabs>
                <w:tab w:val="left" w:pos="3990"/>
              </w:tabs>
              <w:spacing w:after="0" w:line="240" w:lineRule="auto"/>
              <w:jc w:val="center"/>
              <w:rPr>
                <w:rFonts w:ascii="Times New Roman" w:eastAsia="Times New Roman" w:hAnsi="Times New Roman" w:cs="Times New Roman"/>
                <w:b/>
              </w:rPr>
            </w:pPr>
            <w:r w:rsidRPr="00A34377">
              <w:rPr>
                <w:rFonts w:ascii="Times New Roman" w:eastAsia="Times New Roman" w:hAnsi="Times New Roman" w:cs="Times New Roman"/>
                <w:b/>
              </w:rPr>
              <w:t>7</w:t>
            </w:r>
          </w:p>
        </w:tc>
        <w:tc>
          <w:tcPr>
            <w:tcW w:w="567" w:type="dxa"/>
            <w:tcBorders>
              <w:top w:val="single" w:sz="8" w:space="0" w:color="000000"/>
              <w:left w:val="single" w:sz="8" w:space="0" w:color="000000"/>
              <w:bottom w:val="single" w:sz="8" w:space="0" w:color="000000"/>
              <w:right w:val="single" w:sz="8" w:space="0" w:color="000000"/>
            </w:tcBorders>
            <w:vAlign w:val="center"/>
          </w:tcPr>
          <w:p w14:paraId="0D567E9B" w14:textId="77777777" w:rsidR="00A14FD3" w:rsidRPr="00A34377" w:rsidRDefault="00E742E1">
            <w:pPr>
              <w:tabs>
                <w:tab w:val="left" w:pos="3990"/>
              </w:tabs>
              <w:spacing w:after="0" w:line="240" w:lineRule="auto"/>
              <w:jc w:val="center"/>
              <w:rPr>
                <w:rFonts w:ascii="Times New Roman" w:eastAsia="Times New Roman" w:hAnsi="Times New Roman" w:cs="Times New Roman"/>
                <w:b/>
              </w:rPr>
            </w:pPr>
            <w:r w:rsidRPr="00A34377">
              <w:rPr>
                <w:rFonts w:ascii="Times New Roman" w:eastAsia="Times New Roman" w:hAnsi="Times New Roman" w:cs="Times New Roman"/>
                <w:b/>
              </w:rPr>
              <w:t>7</w:t>
            </w:r>
          </w:p>
        </w:tc>
        <w:tc>
          <w:tcPr>
            <w:tcW w:w="567" w:type="dxa"/>
            <w:tcBorders>
              <w:top w:val="single" w:sz="8" w:space="0" w:color="000000"/>
              <w:left w:val="single" w:sz="8" w:space="0" w:color="000000"/>
              <w:bottom w:val="single" w:sz="8" w:space="0" w:color="000000"/>
              <w:right w:val="single" w:sz="8" w:space="0" w:color="000000"/>
            </w:tcBorders>
            <w:vAlign w:val="center"/>
          </w:tcPr>
          <w:p w14:paraId="4A43C850" w14:textId="77777777" w:rsidR="00A14FD3" w:rsidRPr="00A34377" w:rsidRDefault="00E742E1">
            <w:pPr>
              <w:tabs>
                <w:tab w:val="left" w:pos="3990"/>
              </w:tabs>
              <w:spacing w:after="0" w:line="240" w:lineRule="auto"/>
              <w:jc w:val="center"/>
              <w:rPr>
                <w:rFonts w:ascii="Times New Roman" w:eastAsia="Times New Roman" w:hAnsi="Times New Roman" w:cs="Times New Roman"/>
                <w:b/>
              </w:rPr>
            </w:pPr>
            <w:r w:rsidRPr="00A34377">
              <w:rPr>
                <w:rFonts w:ascii="Times New Roman" w:eastAsia="Times New Roman" w:hAnsi="Times New Roman" w:cs="Times New Roman"/>
                <w:b/>
              </w:rPr>
              <w:t>7</w:t>
            </w:r>
          </w:p>
        </w:tc>
        <w:tc>
          <w:tcPr>
            <w:tcW w:w="567" w:type="dxa"/>
            <w:tcBorders>
              <w:top w:val="single" w:sz="8" w:space="0" w:color="000000"/>
              <w:left w:val="single" w:sz="8" w:space="0" w:color="000000"/>
              <w:bottom w:val="single" w:sz="8" w:space="0" w:color="000000"/>
              <w:right w:val="single" w:sz="8" w:space="0" w:color="000000"/>
            </w:tcBorders>
            <w:vAlign w:val="center"/>
          </w:tcPr>
          <w:p w14:paraId="25689442"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567" w:type="dxa"/>
            <w:tcBorders>
              <w:top w:val="single" w:sz="8" w:space="0" w:color="000000"/>
              <w:left w:val="single" w:sz="8" w:space="0" w:color="000000"/>
              <w:bottom w:val="single" w:sz="8" w:space="0" w:color="000000"/>
              <w:right w:val="single" w:sz="8" w:space="0" w:color="000000"/>
            </w:tcBorders>
            <w:vAlign w:val="center"/>
          </w:tcPr>
          <w:p w14:paraId="380C70BC"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567" w:type="dxa"/>
            <w:tcBorders>
              <w:top w:val="single" w:sz="8" w:space="0" w:color="000000"/>
              <w:left w:val="single" w:sz="8" w:space="0" w:color="000000"/>
              <w:bottom w:val="single" w:sz="8" w:space="0" w:color="000000"/>
              <w:right w:val="single" w:sz="8" w:space="0" w:color="000000"/>
            </w:tcBorders>
            <w:vAlign w:val="center"/>
          </w:tcPr>
          <w:p w14:paraId="504D9E15"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567" w:type="dxa"/>
            <w:tcBorders>
              <w:top w:val="single" w:sz="8" w:space="0" w:color="000000"/>
              <w:left w:val="single" w:sz="8" w:space="0" w:color="000000"/>
              <w:bottom w:val="single" w:sz="8" w:space="0" w:color="000000"/>
              <w:right w:val="single" w:sz="8" w:space="0" w:color="000000"/>
            </w:tcBorders>
            <w:vAlign w:val="center"/>
          </w:tcPr>
          <w:p w14:paraId="4CB677E6"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12</w:t>
            </w:r>
          </w:p>
        </w:tc>
        <w:tc>
          <w:tcPr>
            <w:tcW w:w="567" w:type="dxa"/>
            <w:tcBorders>
              <w:top w:val="single" w:sz="8" w:space="0" w:color="000000"/>
              <w:left w:val="single" w:sz="8" w:space="0" w:color="000000"/>
              <w:bottom w:val="single" w:sz="8" w:space="0" w:color="000000"/>
              <w:right w:val="single" w:sz="8" w:space="0" w:color="000000"/>
            </w:tcBorders>
            <w:vAlign w:val="center"/>
          </w:tcPr>
          <w:p w14:paraId="0F229E74"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850" w:type="dxa"/>
            <w:tcBorders>
              <w:top w:val="single" w:sz="8" w:space="0" w:color="000000"/>
              <w:left w:val="single" w:sz="8" w:space="0" w:color="000000"/>
              <w:bottom w:val="single" w:sz="8" w:space="0" w:color="000000"/>
              <w:right w:val="single" w:sz="8" w:space="0" w:color="000000"/>
            </w:tcBorders>
            <w:vAlign w:val="center"/>
          </w:tcPr>
          <w:p w14:paraId="3E259132" w14:textId="77777777" w:rsidR="00A14FD3" w:rsidRDefault="00E742E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97</w:t>
            </w:r>
          </w:p>
        </w:tc>
      </w:tr>
      <w:tr w:rsidR="00A14FD3" w14:paraId="37BBA582" w14:textId="77777777">
        <w:trPr>
          <w:trHeight w:val="554"/>
        </w:trPr>
        <w:tc>
          <w:tcPr>
            <w:tcW w:w="557" w:type="dxa"/>
            <w:tcBorders>
              <w:top w:val="single" w:sz="8" w:space="0" w:color="000000"/>
              <w:left w:val="single" w:sz="8" w:space="0" w:color="000000"/>
              <w:bottom w:val="single" w:sz="8" w:space="0" w:color="000000"/>
              <w:right w:val="single" w:sz="8" w:space="0" w:color="000000"/>
            </w:tcBorders>
            <w:vAlign w:val="center"/>
          </w:tcPr>
          <w:p w14:paraId="2D9F6271"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7.1.</w:t>
            </w:r>
          </w:p>
        </w:tc>
        <w:tc>
          <w:tcPr>
            <w:tcW w:w="2127" w:type="dxa"/>
            <w:tcBorders>
              <w:top w:val="single" w:sz="8" w:space="0" w:color="000000"/>
              <w:left w:val="single" w:sz="8" w:space="0" w:color="000000"/>
              <w:bottom w:val="single" w:sz="8" w:space="0" w:color="000000"/>
              <w:right w:val="single" w:sz="8" w:space="0" w:color="000000"/>
            </w:tcBorders>
            <w:vAlign w:val="center"/>
          </w:tcPr>
          <w:p w14:paraId="5690501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Suradnja s Ministarstvom znanosti, obrazovanja i sporta</w:t>
            </w:r>
          </w:p>
        </w:tc>
        <w:tc>
          <w:tcPr>
            <w:tcW w:w="567" w:type="dxa"/>
            <w:tcBorders>
              <w:top w:val="single" w:sz="8" w:space="0" w:color="000000"/>
              <w:left w:val="single" w:sz="8" w:space="0" w:color="000000"/>
              <w:bottom w:val="single" w:sz="8" w:space="0" w:color="000000"/>
              <w:right w:val="single" w:sz="8" w:space="0" w:color="000000"/>
            </w:tcBorders>
            <w:vAlign w:val="center"/>
          </w:tcPr>
          <w:p w14:paraId="795D16F5" w14:textId="6BB36DB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346B356" w14:textId="655E3F68"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A5AA74F" w14:textId="5E2FA873"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2D15CF8" w14:textId="6387720F"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4E8435B" w14:textId="3E126A5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D6CA272" w14:textId="39C462E3"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BA0C595" w14:textId="77BA1BAB"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1C8BA9F" w14:textId="5A833CA3"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CAC4945" w14:textId="2D957A58"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88397F0" w14:textId="686609D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B688AB0" w14:textId="5DCBA42C"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49D33C4" w14:textId="5CAC6C82"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5DD7B806" w14:textId="68429073" w:rsidR="00A14FD3" w:rsidRDefault="00A14FD3">
            <w:pPr>
              <w:spacing w:after="0" w:line="240" w:lineRule="auto"/>
              <w:jc w:val="center"/>
              <w:rPr>
                <w:rFonts w:ascii="Times New Roman" w:eastAsia="Times New Roman" w:hAnsi="Times New Roman" w:cs="Times New Roman"/>
                <w:color w:val="000000"/>
              </w:rPr>
            </w:pPr>
          </w:p>
        </w:tc>
      </w:tr>
      <w:tr w:rsidR="00A14FD3" w14:paraId="14D06147" w14:textId="77777777">
        <w:trPr>
          <w:trHeight w:val="554"/>
        </w:trPr>
        <w:tc>
          <w:tcPr>
            <w:tcW w:w="557" w:type="dxa"/>
            <w:tcBorders>
              <w:top w:val="single" w:sz="8" w:space="0" w:color="000000"/>
              <w:left w:val="single" w:sz="8" w:space="0" w:color="000000"/>
              <w:bottom w:val="single" w:sz="8" w:space="0" w:color="000000"/>
              <w:right w:val="single" w:sz="8" w:space="0" w:color="000000"/>
            </w:tcBorders>
            <w:vAlign w:val="center"/>
          </w:tcPr>
          <w:p w14:paraId="34C93236"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7.2.</w:t>
            </w:r>
          </w:p>
        </w:tc>
        <w:tc>
          <w:tcPr>
            <w:tcW w:w="2127" w:type="dxa"/>
            <w:tcBorders>
              <w:top w:val="single" w:sz="8" w:space="0" w:color="000000"/>
              <w:left w:val="single" w:sz="8" w:space="0" w:color="000000"/>
              <w:bottom w:val="single" w:sz="8" w:space="0" w:color="000000"/>
              <w:right w:val="single" w:sz="8" w:space="0" w:color="000000"/>
            </w:tcBorders>
            <w:vAlign w:val="center"/>
          </w:tcPr>
          <w:p w14:paraId="25980E1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Suradnja s Agencijom za odgoj i obrazovanje</w:t>
            </w:r>
          </w:p>
        </w:tc>
        <w:tc>
          <w:tcPr>
            <w:tcW w:w="567" w:type="dxa"/>
            <w:tcBorders>
              <w:top w:val="single" w:sz="8" w:space="0" w:color="000000"/>
              <w:left w:val="single" w:sz="8" w:space="0" w:color="000000"/>
              <w:bottom w:val="single" w:sz="8" w:space="0" w:color="000000"/>
              <w:right w:val="single" w:sz="8" w:space="0" w:color="000000"/>
            </w:tcBorders>
            <w:vAlign w:val="center"/>
          </w:tcPr>
          <w:p w14:paraId="55628032"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EDCDC33" w14:textId="415123BC"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9F868CB" w14:textId="4CA3C1DD"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9D90C8A" w14:textId="5CCD578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6C2C6F9" w14:textId="6E6CBE4C"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9582B2D" w14:textId="726D83F8"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67D4CB1" w14:textId="77682C04"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FF3F8FE" w14:textId="6BF6D5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DA4082F" w14:textId="2ABE9214"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8DAB9BB" w14:textId="1EC9473C"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A141FC9" w14:textId="40307A1B"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1144E97" w14:textId="78D28B21"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1317D844" w14:textId="5D86009E" w:rsidR="00A14FD3" w:rsidRDefault="00A14FD3">
            <w:pPr>
              <w:spacing w:after="0" w:line="240" w:lineRule="auto"/>
              <w:jc w:val="center"/>
              <w:rPr>
                <w:rFonts w:ascii="Times New Roman" w:eastAsia="Times New Roman" w:hAnsi="Times New Roman" w:cs="Times New Roman"/>
                <w:color w:val="000000"/>
              </w:rPr>
            </w:pPr>
          </w:p>
        </w:tc>
      </w:tr>
      <w:tr w:rsidR="00A14FD3" w14:paraId="1F6282A3" w14:textId="77777777">
        <w:trPr>
          <w:trHeight w:val="411"/>
        </w:trPr>
        <w:tc>
          <w:tcPr>
            <w:tcW w:w="557" w:type="dxa"/>
            <w:tcBorders>
              <w:top w:val="single" w:sz="8" w:space="0" w:color="000000"/>
              <w:left w:val="single" w:sz="8" w:space="0" w:color="000000"/>
              <w:bottom w:val="single" w:sz="8" w:space="0" w:color="000000"/>
              <w:right w:val="single" w:sz="8" w:space="0" w:color="000000"/>
            </w:tcBorders>
            <w:vAlign w:val="center"/>
          </w:tcPr>
          <w:p w14:paraId="19309997"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7.3.</w:t>
            </w:r>
          </w:p>
        </w:tc>
        <w:tc>
          <w:tcPr>
            <w:tcW w:w="2127" w:type="dxa"/>
            <w:tcBorders>
              <w:top w:val="single" w:sz="8" w:space="0" w:color="000000"/>
              <w:left w:val="single" w:sz="8" w:space="0" w:color="000000"/>
              <w:bottom w:val="single" w:sz="8" w:space="0" w:color="000000"/>
              <w:right w:val="single" w:sz="8" w:space="0" w:color="000000"/>
            </w:tcBorders>
            <w:vAlign w:val="center"/>
          </w:tcPr>
          <w:p w14:paraId="7881038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Suradnja s Uredom državne uprave</w:t>
            </w:r>
          </w:p>
        </w:tc>
        <w:tc>
          <w:tcPr>
            <w:tcW w:w="567" w:type="dxa"/>
            <w:tcBorders>
              <w:top w:val="single" w:sz="8" w:space="0" w:color="000000"/>
              <w:left w:val="single" w:sz="8" w:space="0" w:color="000000"/>
              <w:bottom w:val="single" w:sz="8" w:space="0" w:color="000000"/>
              <w:right w:val="single" w:sz="8" w:space="0" w:color="000000"/>
            </w:tcBorders>
            <w:vAlign w:val="center"/>
          </w:tcPr>
          <w:p w14:paraId="0872464A" w14:textId="3AC10C16"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2FF4759" w14:textId="576AE431"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660D93B" w14:textId="04FC202C"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C7A733E" w14:textId="23801D98"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0A3DDF3" w14:textId="6B7FDE4D"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986979B" w14:textId="32BF2F21"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B72F776" w14:textId="180C810B"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48C681F" w14:textId="2856767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98349A7" w14:textId="0294FA64"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CAD3DB9" w14:textId="538A7AC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D25A291" w14:textId="61C4BCC3"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7DA9600" w14:textId="5D996BAD"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77B96B9E" w14:textId="60D4C514" w:rsidR="00A14FD3" w:rsidRDefault="00A14FD3">
            <w:pPr>
              <w:spacing w:after="0" w:line="240" w:lineRule="auto"/>
              <w:jc w:val="center"/>
              <w:rPr>
                <w:rFonts w:ascii="Times New Roman" w:eastAsia="Times New Roman" w:hAnsi="Times New Roman" w:cs="Times New Roman"/>
                <w:color w:val="000000"/>
              </w:rPr>
            </w:pPr>
          </w:p>
        </w:tc>
      </w:tr>
      <w:tr w:rsidR="00A14FD3" w14:paraId="5226ABD9" w14:textId="77777777">
        <w:trPr>
          <w:trHeight w:val="403"/>
        </w:trPr>
        <w:tc>
          <w:tcPr>
            <w:tcW w:w="557" w:type="dxa"/>
            <w:tcBorders>
              <w:top w:val="single" w:sz="8" w:space="0" w:color="000000"/>
              <w:left w:val="single" w:sz="8" w:space="0" w:color="000000"/>
              <w:bottom w:val="single" w:sz="8" w:space="0" w:color="000000"/>
              <w:right w:val="single" w:sz="8" w:space="0" w:color="000000"/>
            </w:tcBorders>
            <w:vAlign w:val="center"/>
          </w:tcPr>
          <w:p w14:paraId="213A72F8"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7.4.</w:t>
            </w:r>
          </w:p>
        </w:tc>
        <w:tc>
          <w:tcPr>
            <w:tcW w:w="2127" w:type="dxa"/>
            <w:tcBorders>
              <w:top w:val="single" w:sz="8" w:space="0" w:color="000000"/>
              <w:left w:val="single" w:sz="8" w:space="0" w:color="000000"/>
              <w:bottom w:val="single" w:sz="8" w:space="0" w:color="000000"/>
              <w:right w:val="single" w:sz="8" w:space="0" w:color="000000"/>
            </w:tcBorders>
            <w:vAlign w:val="center"/>
          </w:tcPr>
          <w:p w14:paraId="5A59601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Suradnja s osnivačem</w:t>
            </w:r>
          </w:p>
        </w:tc>
        <w:tc>
          <w:tcPr>
            <w:tcW w:w="567" w:type="dxa"/>
            <w:tcBorders>
              <w:top w:val="single" w:sz="8" w:space="0" w:color="000000"/>
              <w:left w:val="single" w:sz="8" w:space="0" w:color="000000"/>
              <w:bottom w:val="single" w:sz="8" w:space="0" w:color="000000"/>
              <w:right w:val="single" w:sz="8" w:space="0" w:color="000000"/>
            </w:tcBorders>
            <w:vAlign w:val="center"/>
          </w:tcPr>
          <w:p w14:paraId="31C7736C" w14:textId="1C95F056"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BA3CAC1" w14:textId="3CA4E29A"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5A623C1" w14:textId="4D07BB2F"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1B6948E" w14:textId="64F2ADF0"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46DE593" w14:textId="1366AC75"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70D1803" w14:textId="4CAC91EA"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C5EFC3C" w14:textId="105FF7A8"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2FF7F22" w14:textId="10FB3654"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EBD266C" w14:textId="4E0AD78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977ECBB" w14:textId="61B73F78"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8C18033" w14:textId="3A29693E"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25FFC32" w14:textId="6D8FA13C"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575AD192" w14:textId="1AF96B21" w:rsidR="00A14FD3" w:rsidRDefault="00A14FD3">
            <w:pPr>
              <w:spacing w:after="0" w:line="240" w:lineRule="auto"/>
              <w:jc w:val="center"/>
              <w:rPr>
                <w:rFonts w:ascii="Times New Roman" w:eastAsia="Times New Roman" w:hAnsi="Times New Roman" w:cs="Times New Roman"/>
                <w:color w:val="000000"/>
              </w:rPr>
            </w:pPr>
          </w:p>
        </w:tc>
      </w:tr>
      <w:tr w:rsidR="00A14FD3" w14:paraId="35DE312A" w14:textId="77777777">
        <w:trPr>
          <w:trHeight w:val="409"/>
        </w:trPr>
        <w:tc>
          <w:tcPr>
            <w:tcW w:w="557" w:type="dxa"/>
            <w:tcBorders>
              <w:top w:val="single" w:sz="8" w:space="0" w:color="000000"/>
              <w:left w:val="single" w:sz="8" w:space="0" w:color="000000"/>
              <w:bottom w:val="single" w:sz="8" w:space="0" w:color="000000"/>
              <w:right w:val="single" w:sz="8" w:space="0" w:color="000000"/>
            </w:tcBorders>
            <w:vAlign w:val="center"/>
          </w:tcPr>
          <w:p w14:paraId="309B8D8F"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7.5.</w:t>
            </w:r>
          </w:p>
        </w:tc>
        <w:tc>
          <w:tcPr>
            <w:tcW w:w="2127" w:type="dxa"/>
            <w:tcBorders>
              <w:top w:val="single" w:sz="8" w:space="0" w:color="000000"/>
              <w:left w:val="single" w:sz="8" w:space="0" w:color="000000"/>
              <w:bottom w:val="single" w:sz="8" w:space="0" w:color="000000"/>
              <w:right w:val="single" w:sz="8" w:space="0" w:color="000000"/>
            </w:tcBorders>
            <w:vAlign w:val="center"/>
          </w:tcPr>
          <w:p w14:paraId="5A9265B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Suradnja sa Zavodom za zapošljavanje</w:t>
            </w:r>
          </w:p>
        </w:tc>
        <w:tc>
          <w:tcPr>
            <w:tcW w:w="567" w:type="dxa"/>
            <w:tcBorders>
              <w:top w:val="single" w:sz="8" w:space="0" w:color="000000"/>
              <w:left w:val="single" w:sz="8" w:space="0" w:color="000000"/>
              <w:bottom w:val="single" w:sz="8" w:space="0" w:color="000000"/>
              <w:right w:val="single" w:sz="8" w:space="0" w:color="000000"/>
            </w:tcBorders>
            <w:vAlign w:val="center"/>
          </w:tcPr>
          <w:p w14:paraId="3D55E5BE" w14:textId="6C09CD43"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35B7AF3" w14:textId="33F8D4D5"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788765A" w14:textId="6876E33F"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9310568" w14:textId="1CA45C55"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8A92ECB" w14:textId="2470F644"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D74C436" w14:textId="514D7AE8"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3983ABC" w14:textId="06219493"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2122672" w14:textId="5091D83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D59CFAF" w14:textId="6EEB365F"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9815879" w14:textId="698D5B0F"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22BE303" w14:textId="733F96E9"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8B0C7C0" w14:textId="7777777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40EBEC8A" w14:textId="3F31C42C" w:rsidR="00A14FD3" w:rsidRDefault="00A14FD3">
            <w:pPr>
              <w:spacing w:after="0" w:line="240" w:lineRule="auto"/>
              <w:jc w:val="center"/>
              <w:rPr>
                <w:rFonts w:ascii="Times New Roman" w:eastAsia="Times New Roman" w:hAnsi="Times New Roman" w:cs="Times New Roman"/>
                <w:color w:val="000000"/>
              </w:rPr>
            </w:pPr>
          </w:p>
        </w:tc>
      </w:tr>
      <w:tr w:rsidR="00A14FD3" w14:paraId="5EA7FAD2" w14:textId="77777777">
        <w:trPr>
          <w:trHeight w:val="386"/>
        </w:trPr>
        <w:tc>
          <w:tcPr>
            <w:tcW w:w="557" w:type="dxa"/>
            <w:tcBorders>
              <w:top w:val="single" w:sz="8" w:space="0" w:color="000000"/>
              <w:left w:val="single" w:sz="8" w:space="0" w:color="000000"/>
              <w:bottom w:val="single" w:sz="8" w:space="0" w:color="000000"/>
              <w:right w:val="single" w:sz="8" w:space="0" w:color="000000"/>
            </w:tcBorders>
            <w:vAlign w:val="center"/>
          </w:tcPr>
          <w:p w14:paraId="2810F997"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7.6.</w:t>
            </w:r>
          </w:p>
        </w:tc>
        <w:tc>
          <w:tcPr>
            <w:tcW w:w="2127" w:type="dxa"/>
            <w:tcBorders>
              <w:top w:val="single" w:sz="8" w:space="0" w:color="000000"/>
              <w:left w:val="single" w:sz="8" w:space="0" w:color="000000"/>
              <w:bottom w:val="single" w:sz="8" w:space="0" w:color="000000"/>
              <w:right w:val="single" w:sz="8" w:space="0" w:color="000000"/>
            </w:tcBorders>
            <w:vAlign w:val="center"/>
          </w:tcPr>
          <w:p w14:paraId="2E43EDD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Suradnja sa Centrom za socijalnu skrb</w:t>
            </w:r>
          </w:p>
        </w:tc>
        <w:tc>
          <w:tcPr>
            <w:tcW w:w="567" w:type="dxa"/>
            <w:tcBorders>
              <w:top w:val="single" w:sz="8" w:space="0" w:color="000000"/>
              <w:left w:val="single" w:sz="8" w:space="0" w:color="000000"/>
              <w:bottom w:val="single" w:sz="8" w:space="0" w:color="000000"/>
              <w:right w:val="single" w:sz="8" w:space="0" w:color="000000"/>
            </w:tcBorders>
            <w:vAlign w:val="center"/>
          </w:tcPr>
          <w:p w14:paraId="7F077491" w14:textId="3CBBC124"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C0FD25D"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6062501" w14:textId="5623F6B1"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4C694CC" w14:textId="020A09BB"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1470C23" w14:textId="252470D9"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DA94CC4" w14:textId="4CBDB70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2F2E1EF" w14:textId="53D27ACC"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AD2426C" w14:textId="2D348B58"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F4B16B4" w14:textId="42D2D4A5"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EB2DFB2" w14:textId="5EB437F0"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F3C5D24" w14:textId="77777777"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9CE3819" w14:textId="7777777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074AE10A" w14:textId="4F147408" w:rsidR="00A14FD3" w:rsidRDefault="00A14FD3">
            <w:pPr>
              <w:spacing w:after="0" w:line="240" w:lineRule="auto"/>
              <w:jc w:val="center"/>
              <w:rPr>
                <w:rFonts w:ascii="Times New Roman" w:eastAsia="Times New Roman" w:hAnsi="Times New Roman" w:cs="Times New Roman"/>
                <w:color w:val="000000"/>
              </w:rPr>
            </w:pPr>
          </w:p>
        </w:tc>
      </w:tr>
      <w:tr w:rsidR="00A14FD3" w14:paraId="14F10EFD" w14:textId="77777777">
        <w:trPr>
          <w:trHeight w:val="420"/>
        </w:trPr>
        <w:tc>
          <w:tcPr>
            <w:tcW w:w="557" w:type="dxa"/>
            <w:tcBorders>
              <w:top w:val="single" w:sz="8" w:space="0" w:color="000000"/>
              <w:left w:val="single" w:sz="8" w:space="0" w:color="000000"/>
              <w:bottom w:val="single" w:sz="8" w:space="0" w:color="000000"/>
              <w:right w:val="single" w:sz="8" w:space="0" w:color="000000"/>
            </w:tcBorders>
            <w:vAlign w:val="center"/>
          </w:tcPr>
          <w:p w14:paraId="6D4E4159"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7.7.</w:t>
            </w:r>
          </w:p>
        </w:tc>
        <w:tc>
          <w:tcPr>
            <w:tcW w:w="2127" w:type="dxa"/>
            <w:tcBorders>
              <w:top w:val="single" w:sz="8" w:space="0" w:color="000000"/>
              <w:left w:val="single" w:sz="8" w:space="0" w:color="000000"/>
              <w:bottom w:val="single" w:sz="8" w:space="0" w:color="000000"/>
              <w:right w:val="single" w:sz="8" w:space="0" w:color="000000"/>
            </w:tcBorders>
            <w:vAlign w:val="center"/>
          </w:tcPr>
          <w:p w14:paraId="6E2DE53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Suradnja s Obiteljskim centrom</w:t>
            </w:r>
          </w:p>
        </w:tc>
        <w:tc>
          <w:tcPr>
            <w:tcW w:w="567" w:type="dxa"/>
            <w:tcBorders>
              <w:top w:val="single" w:sz="8" w:space="0" w:color="000000"/>
              <w:left w:val="single" w:sz="8" w:space="0" w:color="000000"/>
              <w:bottom w:val="single" w:sz="8" w:space="0" w:color="000000"/>
              <w:right w:val="single" w:sz="8" w:space="0" w:color="000000"/>
            </w:tcBorders>
            <w:vAlign w:val="center"/>
          </w:tcPr>
          <w:p w14:paraId="71BF9924"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E62E766"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3540E7F"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ABCDAD5"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A23D5CC"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BCDEAB2"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5B1849C"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6391542"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6F174D8"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81C6393"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424E7D3" w14:textId="77777777"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6DE794C" w14:textId="7777777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3FE024D0" w14:textId="09ED4E95" w:rsidR="00A14FD3" w:rsidRDefault="00A14FD3">
            <w:pPr>
              <w:spacing w:after="0" w:line="240" w:lineRule="auto"/>
              <w:jc w:val="center"/>
              <w:rPr>
                <w:rFonts w:ascii="Times New Roman" w:eastAsia="Times New Roman" w:hAnsi="Times New Roman" w:cs="Times New Roman"/>
                <w:color w:val="000000"/>
              </w:rPr>
            </w:pPr>
          </w:p>
        </w:tc>
      </w:tr>
      <w:tr w:rsidR="00A14FD3" w14:paraId="625EB069" w14:textId="77777777">
        <w:trPr>
          <w:trHeight w:val="554"/>
        </w:trPr>
        <w:tc>
          <w:tcPr>
            <w:tcW w:w="557" w:type="dxa"/>
            <w:tcBorders>
              <w:top w:val="single" w:sz="8" w:space="0" w:color="000000"/>
              <w:left w:val="single" w:sz="8" w:space="0" w:color="000000"/>
              <w:bottom w:val="single" w:sz="8" w:space="0" w:color="000000"/>
              <w:right w:val="single" w:sz="8" w:space="0" w:color="000000"/>
            </w:tcBorders>
            <w:vAlign w:val="center"/>
          </w:tcPr>
          <w:p w14:paraId="7ED8C810"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7.8.</w:t>
            </w:r>
          </w:p>
        </w:tc>
        <w:tc>
          <w:tcPr>
            <w:tcW w:w="2127" w:type="dxa"/>
            <w:tcBorders>
              <w:top w:val="single" w:sz="8" w:space="0" w:color="000000"/>
              <w:left w:val="single" w:sz="8" w:space="0" w:color="000000"/>
              <w:bottom w:val="single" w:sz="8" w:space="0" w:color="000000"/>
              <w:right w:val="single" w:sz="8" w:space="0" w:color="000000"/>
            </w:tcBorders>
            <w:vAlign w:val="center"/>
          </w:tcPr>
          <w:p w14:paraId="5D800AF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Suradnja s Nacionalnim </w:t>
            </w:r>
            <w:r>
              <w:rPr>
                <w:rFonts w:ascii="Times New Roman" w:eastAsia="Times New Roman" w:hAnsi="Times New Roman" w:cs="Times New Roman"/>
              </w:rPr>
              <w:lastRenderedPageBreak/>
              <w:t>centrom za vanjsko vrednovanje obrazovanja</w:t>
            </w:r>
          </w:p>
        </w:tc>
        <w:tc>
          <w:tcPr>
            <w:tcW w:w="567" w:type="dxa"/>
            <w:tcBorders>
              <w:top w:val="single" w:sz="8" w:space="0" w:color="000000"/>
              <w:left w:val="single" w:sz="8" w:space="0" w:color="000000"/>
              <w:bottom w:val="single" w:sz="8" w:space="0" w:color="000000"/>
              <w:right w:val="single" w:sz="8" w:space="0" w:color="000000"/>
            </w:tcBorders>
            <w:vAlign w:val="center"/>
          </w:tcPr>
          <w:p w14:paraId="1430A695"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9734C3E"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7409D25"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4D97E3E"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6CCD647"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B45661E"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06B5E59"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20F40D1"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E366C84"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8EDCE94"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61B00AC" w14:textId="77777777"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4F59887" w14:textId="7777777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3CE96F46" w14:textId="6FEC6F0F" w:rsidR="00A14FD3" w:rsidRDefault="00A14FD3">
            <w:pPr>
              <w:spacing w:after="0" w:line="240" w:lineRule="auto"/>
              <w:jc w:val="center"/>
              <w:rPr>
                <w:rFonts w:ascii="Times New Roman" w:eastAsia="Times New Roman" w:hAnsi="Times New Roman" w:cs="Times New Roman"/>
                <w:color w:val="000000"/>
              </w:rPr>
            </w:pPr>
          </w:p>
        </w:tc>
      </w:tr>
      <w:tr w:rsidR="00A14FD3" w14:paraId="4533A89E" w14:textId="77777777">
        <w:trPr>
          <w:trHeight w:val="392"/>
        </w:trPr>
        <w:tc>
          <w:tcPr>
            <w:tcW w:w="557" w:type="dxa"/>
            <w:tcBorders>
              <w:top w:val="single" w:sz="8" w:space="0" w:color="000000"/>
              <w:left w:val="single" w:sz="8" w:space="0" w:color="000000"/>
              <w:bottom w:val="single" w:sz="8" w:space="0" w:color="000000"/>
              <w:right w:val="single" w:sz="8" w:space="0" w:color="000000"/>
            </w:tcBorders>
            <w:vAlign w:val="center"/>
          </w:tcPr>
          <w:p w14:paraId="65A2A022"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7.9.</w:t>
            </w:r>
          </w:p>
        </w:tc>
        <w:tc>
          <w:tcPr>
            <w:tcW w:w="2127" w:type="dxa"/>
            <w:tcBorders>
              <w:top w:val="single" w:sz="8" w:space="0" w:color="000000"/>
              <w:left w:val="single" w:sz="8" w:space="0" w:color="000000"/>
              <w:bottom w:val="single" w:sz="8" w:space="0" w:color="000000"/>
              <w:right w:val="single" w:sz="8" w:space="0" w:color="000000"/>
            </w:tcBorders>
            <w:vAlign w:val="center"/>
          </w:tcPr>
          <w:p w14:paraId="2AE6191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Ostali poslovi</w:t>
            </w:r>
          </w:p>
        </w:tc>
        <w:tc>
          <w:tcPr>
            <w:tcW w:w="567" w:type="dxa"/>
            <w:tcBorders>
              <w:top w:val="single" w:sz="8" w:space="0" w:color="000000"/>
              <w:left w:val="single" w:sz="8" w:space="0" w:color="000000"/>
              <w:bottom w:val="single" w:sz="8" w:space="0" w:color="000000"/>
              <w:right w:val="single" w:sz="8" w:space="0" w:color="000000"/>
            </w:tcBorders>
            <w:vAlign w:val="center"/>
          </w:tcPr>
          <w:p w14:paraId="585D2793"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8C4104B" w14:textId="492EBB89"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4B1B136" w14:textId="09136C4F"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FE845A7" w14:textId="3FE9D815"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CC4D3C2" w14:textId="1EEB31FF"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5FCAD3F" w14:textId="2E1CB8D3"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98EEF5A" w14:textId="32597CFD"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B8122A5" w14:textId="7925988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41ACA56" w14:textId="3B063B81"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2D14080" w14:textId="55F1DF09"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0A440B2" w14:textId="6FEF99F2"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852D077" w14:textId="7777777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4C146356" w14:textId="3C42F64C" w:rsidR="00A14FD3" w:rsidRDefault="00A14FD3">
            <w:pPr>
              <w:spacing w:after="0" w:line="240" w:lineRule="auto"/>
              <w:jc w:val="center"/>
              <w:rPr>
                <w:rFonts w:ascii="Times New Roman" w:eastAsia="Times New Roman" w:hAnsi="Times New Roman" w:cs="Times New Roman"/>
                <w:color w:val="000000"/>
              </w:rPr>
            </w:pPr>
          </w:p>
        </w:tc>
      </w:tr>
      <w:tr w:rsidR="00A14FD3" w14:paraId="0CD3FC8E" w14:textId="77777777">
        <w:trPr>
          <w:trHeight w:val="554"/>
        </w:trPr>
        <w:tc>
          <w:tcPr>
            <w:tcW w:w="557" w:type="dxa"/>
            <w:tcBorders>
              <w:top w:val="single" w:sz="8" w:space="0" w:color="000000"/>
              <w:left w:val="single" w:sz="8" w:space="0" w:color="000000"/>
              <w:bottom w:val="single" w:sz="8" w:space="0" w:color="000000"/>
              <w:right w:val="single" w:sz="8" w:space="0" w:color="000000"/>
            </w:tcBorders>
            <w:vAlign w:val="center"/>
          </w:tcPr>
          <w:p w14:paraId="69D88F16"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2127" w:type="dxa"/>
            <w:tcBorders>
              <w:top w:val="single" w:sz="8" w:space="0" w:color="000000"/>
              <w:left w:val="single" w:sz="8" w:space="0" w:color="000000"/>
              <w:bottom w:val="single" w:sz="8" w:space="0" w:color="000000"/>
              <w:right w:val="single" w:sz="8" w:space="0" w:color="000000"/>
            </w:tcBorders>
            <w:vAlign w:val="center"/>
          </w:tcPr>
          <w:p w14:paraId="33F62917"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Stručno usavršavanje</w:t>
            </w:r>
          </w:p>
        </w:tc>
        <w:tc>
          <w:tcPr>
            <w:tcW w:w="567" w:type="dxa"/>
            <w:tcBorders>
              <w:top w:val="single" w:sz="8" w:space="0" w:color="000000"/>
              <w:left w:val="single" w:sz="8" w:space="0" w:color="000000"/>
              <w:bottom w:val="single" w:sz="8" w:space="0" w:color="000000"/>
              <w:right w:val="single" w:sz="8" w:space="0" w:color="000000"/>
            </w:tcBorders>
            <w:vAlign w:val="center"/>
          </w:tcPr>
          <w:p w14:paraId="059338FE"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567" w:type="dxa"/>
            <w:tcBorders>
              <w:top w:val="single" w:sz="8" w:space="0" w:color="000000"/>
              <w:left w:val="single" w:sz="8" w:space="0" w:color="000000"/>
              <w:bottom w:val="single" w:sz="8" w:space="0" w:color="000000"/>
              <w:right w:val="single" w:sz="8" w:space="0" w:color="000000"/>
            </w:tcBorders>
            <w:vAlign w:val="center"/>
          </w:tcPr>
          <w:p w14:paraId="7BFE0F62"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18</w:t>
            </w:r>
          </w:p>
        </w:tc>
        <w:tc>
          <w:tcPr>
            <w:tcW w:w="567" w:type="dxa"/>
            <w:tcBorders>
              <w:top w:val="single" w:sz="8" w:space="0" w:color="000000"/>
              <w:left w:val="single" w:sz="8" w:space="0" w:color="000000"/>
              <w:bottom w:val="single" w:sz="8" w:space="0" w:color="000000"/>
              <w:right w:val="single" w:sz="8" w:space="0" w:color="000000"/>
            </w:tcBorders>
            <w:vAlign w:val="center"/>
          </w:tcPr>
          <w:p w14:paraId="5CA11BC2"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30</w:t>
            </w:r>
          </w:p>
        </w:tc>
        <w:tc>
          <w:tcPr>
            <w:tcW w:w="567" w:type="dxa"/>
            <w:tcBorders>
              <w:top w:val="single" w:sz="8" w:space="0" w:color="000000"/>
              <w:left w:val="single" w:sz="8" w:space="0" w:color="000000"/>
              <w:bottom w:val="single" w:sz="8" w:space="0" w:color="000000"/>
              <w:right w:val="single" w:sz="8" w:space="0" w:color="000000"/>
            </w:tcBorders>
            <w:vAlign w:val="center"/>
          </w:tcPr>
          <w:p w14:paraId="2BB2D6BE"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14</w:t>
            </w:r>
          </w:p>
        </w:tc>
        <w:tc>
          <w:tcPr>
            <w:tcW w:w="567" w:type="dxa"/>
            <w:tcBorders>
              <w:top w:val="single" w:sz="8" w:space="0" w:color="000000"/>
              <w:left w:val="single" w:sz="8" w:space="0" w:color="000000"/>
              <w:bottom w:val="single" w:sz="8" w:space="0" w:color="000000"/>
              <w:right w:val="single" w:sz="8" w:space="0" w:color="000000"/>
            </w:tcBorders>
            <w:vAlign w:val="center"/>
          </w:tcPr>
          <w:p w14:paraId="06E4F4C5"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12</w:t>
            </w:r>
          </w:p>
        </w:tc>
        <w:tc>
          <w:tcPr>
            <w:tcW w:w="567" w:type="dxa"/>
            <w:tcBorders>
              <w:top w:val="single" w:sz="8" w:space="0" w:color="000000"/>
              <w:left w:val="single" w:sz="8" w:space="0" w:color="000000"/>
              <w:bottom w:val="single" w:sz="8" w:space="0" w:color="000000"/>
              <w:right w:val="single" w:sz="8" w:space="0" w:color="000000"/>
            </w:tcBorders>
            <w:vAlign w:val="center"/>
          </w:tcPr>
          <w:p w14:paraId="188ED075"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29</w:t>
            </w:r>
          </w:p>
        </w:tc>
        <w:tc>
          <w:tcPr>
            <w:tcW w:w="567" w:type="dxa"/>
            <w:tcBorders>
              <w:top w:val="single" w:sz="8" w:space="0" w:color="000000"/>
              <w:left w:val="single" w:sz="8" w:space="0" w:color="000000"/>
              <w:bottom w:val="single" w:sz="8" w:space="0" w:color="000000"/>
              <w:right w:val="single" w:sz="8" w:space="0" w:color="000000"/>
            </w:tcBorders>
            <w:vAlign w:val="center"/>
          </w:tcPr>
          <w:p w14:paraId="39DFD665"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19</w:t>
            </w:r>
          </w:p>
        </w:tc>
        <w:tc>
          <w:tcPr>
            <w:tcW w:w="567" w:type="dxa"/>
            <w:tcBorders>
              <w:top w:val="single" w:sz="8" w:space="0" w:color="000000"/>
              <w:left w:val="single" w:sz="8" w:space="0" w:color="000000"/>
              <w:bottom w:val="single" w:sz="8" w:space="0" w:color="000000"/>
              <w:right w:val="single" w:sz="8" w:space="0" w:color="000000"/>
            </w:tcBorders>
            <w:vAlign w:val="center"/>
          </w:tcPr>
          <w:p w14:paraId="5B30BBE1"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32</w:t>
            </w:r>
          </w:p>
        </w:tc>
        <w:tc>
          <w:tcPr>
            <w:tcW w:w="567" w:type="dxa"/>
            <w:tcBorders>
              <w:top w:val="single" w:sz="8" w:space="0" w:color="000000"/>
              <w:left w:val="single" w:sz="8" w:space="0" w:color="000000"/>
              <w:bottom w:val="single" w:sz="8" w:space="0" w:color="000000"/>
              <w:right w:val="single" w:sz="8" w:space="0" w:color="000000"/>
            </w:tcBorders>
            <w:vAlign w:val="center"/>
          </w:tcPr>
          <w:p w14:paraId="77A482BF"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24</w:t>
            </w:r>
          </w:p>
        </w:tc>
        <w:tc>
          <w:tcPr>
            <w:tcW w:w="567" w:type="dxa"/>
            <w:tcBorders>
              <w:top w:val="single" w:sz="8" w:space="0" w:color="000000"/>
              <w:left w:val="single" w:sz="8" w:space="0" w:color="000000"/>
              <w:bottom w:val="single" w:sz="8" w:space="0" w:color="000000"/>
              <w:right w:val="single" w:sz="8" w:space="0" w:color="000000"/>
            </w:tcBorders>
            <w:vAlign w:val="center"/>
          </w:tcPr>
          <w:p w14:paraId="7D38DBAF"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w:t>
            </w:r>
          </w:p>
        </w:tc>
        <w:tc>
          <w:tcPr>
            <w:tcW w:w="567" w:type="dxa"/>
            <w:tcBorders>
              <w:top w:val="single" w:sz="8" w:space="0" w:color="000000"/>
              <w:left w:val="single" w:sz="8" w:space="0" w:color="000000"/>
              <w:bottom w:val="single" w:sz="8" w:space="0" w:color="000000"/>
              <w:right w:val="single" w:sz="8" w:space="0" w:color="000000"/>
            </w:tcBorders>
            <w:vAlign w:val="center"/>
          </w:tcPr>
          <w:p w14:paraId="0950C3FC" w14:textId="64103A92" w:rsidR="00A14FD3" w:rsidRPr="00A34377" w:rsidRDefault="00A34377">
            <w:pPr>
              <w:spacing w:after="0" w:line="240" w:lineRule="auto"/>
              <w:jc w:val="center"/>
              <w:rPr>
                <w:rFonts w:ascii="Times New Roman" w:eastAsia="Times New Roman" w:hAnsi="Times New Roman" w:cs="Times New Roman"/>
                <w:b/>
              </w:rPr>
            </w:pPr>
            <w:r w:rsidRPr="00A34377">
              <w:rPr>
                <w:rFonts w:ascii="Times New Roman" w:eastAsia="Times New Roman" w:hAnsi="Times New Roman" w:cs="Times New Roman"/>
                <w:b/>
              </w:rPr>
              <w:t>0</w:t>
            </w:r>
          </w:p>
        </w:tc>
        <w:tc>
          <w:tcPr>
            <w:tcW w:w="567" w:type="dxa"/>
            <w:tcBorders>
              <w:top w:val="single" w:sz="8" w:space="0" w:color="000000"/>
              <w:left w:val="single" w:sz="8" w:space="0" w:color="000000"/>
              <w:bottom w:val="single" w:sz="8" w:space="0" w:color="000000"/>
              <w:right w:val="single" w:sz="8" w:space="0" w:color="000000"/>
            </w:tcBorders>
            <w:vAlign w:val="center"/>
          </w:tcPr>
          <w:p w14:paraId="7A7B5450" w14:textId="5FE61AA0" w:rsidR="00A14FD3" w:rsidRPr="00A34377" w:rsidRDefault="00A34377">
            <w:pPr>
              <w:spacing w:after="0" w:line="240" w:lineRule="auto"/>
              <w:jc w:val="center"/>
              <w:rPr>
                <w:rFonts w:ascii="Times New Roman" w:eastAsia="Times New Roman" w:hAnsi="Times New Roman" w:cs="Times New Roman"/>
                <w:b/>
              </w:rPr>
            </w:pPr>
            <w:r w:rsidRPr="00A34377">
              <w:rPr>
                <w:rFonts w:ascii="Times New Roman" w:eastAsia="Times New Roman" w:hAnsi="Times New Roman" w:cs="Times New Roman"/>
                <w:b/>
              </w:rPr>
              <w:t>0</w:t>
            </w:r>
          </w:p>
        </w:tc>
        <w:tc>
          <w:tcPr>
            <w:tcW w:w="850" w:type="dxa"/>
            <w:tcBorders>
              <w:top w:val="single" w:sz="8" w:space="0" w:color="000000"/>
              <w:left w:val="single" w:sz="8" w:space="0" w:color="000000"/>
              <w:bottom w:val="single" w:sz="8" w:space="0" w:color="000000"/>
              <w:right w:val="single" w:sz="8" w:space="0" w:color="000000"/>
            </w:tcBorders>
            <w:vAlign w:val="center"/>
          </w:tcPr>
          <w:p w14:paraId="685E82FC" w14:textId="77777777" w:rsidR="00A14FD3" w:rsidRDefault="00E742E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193</w:t>
            </w:r>
          </w:p>
        </w:tc>
      </w:tr>
      <w:tr w:rsidR="00A14FD3" w14:paraId="0E3D06BE" w14:textId="77777777">
        <w:trPr>
          <w:trHeight w:val="554"/>
        </w:trPr>
        <w:tc>
          <w:tcPr>
            <w:tcW w:w="557" w:type="dxa"/>
            <w:tcBorders>
              <w:top w:val="single" w:sz="8" w:space="0" w:color="000000"/>
              <w:left w:val="single" w:sz="8" w:space="0" w:color="000000"/>
              <w:bottom w:val="single" w:sz="8" w:space="0" w:color="000000"/>
              <w:right w:val="single" w:sz="8" w:space="0" w:color="000000"/>
            </w:tcBorders>
            <w:vAlign w:val="center"/>
          </w:tcPr>
          <w:p w14:paraId="3B8C827E"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8.1.</w:t>
            </w:r>
          </w:p>
        </w:tc>
        <w:tc>
          <w:tcPr>
            <w:tcW w:w="2127" w:type="dxa"/>
            <w:tcBorders>
              <w:top w:val="single" w:sz="8" w:space="0" w:color="000000"/>
              <w:left w:val="single" w:sz="8" w:space="0" w:color="000000"/>
              <w:bottom w:val="single" w:sz="8" w:space="0" w:color="000000"/>
              <w:right w:val="single" w:sz="8" w:space="0" w:color="000000"/>
            </w:tcBorders>
            <w:vAlign w:val="center"/>
          </w:tcPr>
          <w:p w14:paraId="1876EA6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Stručno usavršavanje u organizaciji ŽSV-a, Mzos-a, Azoo-a, Huroš-a</w:t>
            </w:r>
          </w:p>
        </w:tc>
        <w:tc>
          <w:tcPr>
            <w:tcW w:w="567" w:type="dxa"/>
            <w:tcBorders>
              <w:top w:val="single" w:sz="8" w:space="0" w:color="000000"/>
              <w:left w:val="single" w:sz="8" w:space="0" w:color="000000"/>
              <w:bottom w:val="single" w:sz="8" w:space="0" w:color="000000"/>
              <w:right w:val="single" w:sz="8" w:space="0" w:color="000000"/>
            </w:tcBorders>
            <w:vAlign w:val="center"/>
          </w:tcPr>
          <w:p w14:paraId="250A2D1C"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271428C" w14:textId="2E01DA9F"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E12B141" w14:textId="0825D24F"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E26CD86"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1A76F63" w14:textId="35EE0AEC"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F68FD69" w14:textId="394F654D"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9CE73D3" w14:textId="70DBBF86"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03E0E7D" w14:textId="700AFEB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7BEAB05" w14:textId="6A80F384"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8B3E84F" w14:textId="44BB8F9B"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8E40487" w14:textId="77777777"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E8E831D" w14:textId="7777777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7C48C1BA" w14:textId="005129C1" w:rsidR="00A14FD3" w:rsidRDefault="00A14FD3">
            <w:pPr>
              <w:spacing w:after="0" w:line="240" w:lineRule="auto"/>
              <w:jc w:val="center"/>
              <w:rPr>
                <w:rFonts w:ascii="Times New Roman" w:eastAsia="Times New Roman" w:hAnsi="Times New Roman" w:cs="Times New Roman"/>
                <w:color w:val="000000"/>
              </w:rPr>
            </w:pPr>
          </w:p>
        </w:tc>
      </w:tr>
      <w:tr w:rsidR="00A14FD3" w14:paraId="779D6425" w14:textId="77777777">
        <w:trPr>
          <w:trHeight w:val="554"/>
        </w:trPr>
        <w:tc>
          <w:tcPr>
            <w:tcW w:w="557" w:type="dxa"/>
            <w:tcBorders>
              <w:top w:val="single" w:sz="8" w:space="0" w:color="000000"/>
              <w:left w:val="single" w:sz="8" w:space="0" w:color="000000"/>
              <w:bottom w:val="single" w:sz="8" w:space="0" w:color="000000"/>
              <w:right w:val="single" w:sz="8" w:space="0" w:color="000000"/>
            </w:tcBorders>
            <w:vAlign w:val="center"/>
          </w:tcPr>
          <w:p w14:paraId="56385866"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8.2.</w:t>
            </w:r>
          </w:p>
        </w:tc>
        <w:tc>
          <w:tcPr>
            <w:tcW w:w="2127" w:type="dxa"/>
            <w:tcBorders>
              <w:top w:val="single" w:sz="8" w:space="0" w:color="000000"/>
              <w:left w:val="single" w:sz="8" w:space="0" w:color="000000"/>
              <w:bottom w:val="single" w:sz="8" w:space="0" w:color="000000"/>
              <w:right w:val="single" w:sz="8" w:space="0" w:color="000000"/>
            </w:tcBorders>
            <w:vAlign w:val="center"/>
          </w:tcPr>
          <w:p w14:paraId="4AA435C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Stručno usavršavanje u matičnoj ustanovi</w:t>
            </w:r>
          </w:p>
        </w:tc>
        <w:tc>
          <w:tcPr>
            <w:tcW w:w="567" w:type="dxa"/>
            <w:tcBorders>
              <w:top w:val="single" w:sz="8" w:space="0" w:color="000000"/>
              <w:left w:val="single" w:sz="8" w:space="0" w:color="000000"/>
              <w:bottom w:val="single" w:sz="8" w:space="0" w:color="000000"/>
              <w:right w:val="single" w:sz="8" w:space="0" w:color="000000"/>
            </w:tcBorders>
            <w:vAlign w:val="center"/>
          </w:tcPr>
          <w:p w14:paraId="18B08670"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7223A6C"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72822DF"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9CE6C20"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F16DA6B" w14:textId="42CEE89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AC6300F"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02E8C97" w14:textId="7A58FC2B"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4D427DE" w14:textId="42B379EB"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A0A2D2B" w14:textId="0923EFC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3739155"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39B5D91" w14:textId="77777777"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A616EE6" w14:textId="7777777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66E8449F" w14:textId="182CC8E6" w:rsidR="00A14FD3" w:rsidRDefault="00A14FD3">
            <w:pPr>
              <w:spacing w:after="0" w:line="240" w:lineRule="auto"/>
              <w:jc w:val="center"/>
              <w:rPr>
                <w:rFonts w:ascii="Times New Roman" w:eastAsia="Times New Roman" w:hAnsi="Times New Roman" w:cs="Times New Roman"/>
                <w:color w:val="000000"/>
              </w:rPr>
            </w:pPr>
          </w:p>
        </w:tc>
      </w:tr>
      <w:tr w:rsidR="00A14FD3" w14:paraId="2C726F92" w14:textId="77777777">
        <w:trPr>
          <w:trHeight w:val="554"/>
        </w:trPr>
        <w:tc>
          <w:tcPr>
            <w:tcW w:w="557" w:type="dxa"/>
            <w:tcBorders>
              <w:top w:val="single" w:sz="8" w:space="0" w:color="000000"/>
              <w:left w:val="single" w:sz="8" w:space="0" w:color="000000"/>
              <w:bottom w:val="single" w:sz="8" w:space="0" w:color="000000"/>
              <w:right w:val="single" w:sz="8" w:space="0" w:color="000000"/>
            </w:tcBorders>
            <w:vAlign w:val="center"/>
          </w:tcPr>
          <w:p w14:paraId="6C17DE38"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8.3.</w:t>
            </w:r>
          </w:p>
        </w:tc>
        <w:tc>
          <w:tcPr>
            <w:tcW w:w="2127" w:type="dxa"/>
            <w:tcBorders>
              <w:top w:val="single" w:sz="8" w:space="0" w:color="000000"/>
              <w:left w:val="single" w:sz="8" w:space="0" w:color="000000"/>
              <w:bottom w:val="single" w:sz="8" w:space="0" w:color="000000"/>
              <w:right w:val="single" w:sz="8" w:space="0" w:color="000000"/>
            </w:tcBorders>
            <w:vAlign w:val="center"/>
          </w:tcPr>
          <w:p w14:paraId="6AB4F11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Stručno usavršavanje u organizaciji ostalih ustanova, udruga </w:t>
            </w:r>
          </w:p>
        </w:tc>
        <w:tc>
          <w:tcPr>
            <w:tcW w:w="567" w:type="dxa"/>
            <w:tcBorders>
              <w:top w:val="single" w:sz="8" w:space="0" w:color="000000"/>
              <w:left w:val="single" w:sz="8" w:space="0" w:color="000000"/>
              <w:bottom w:val="single" w:sz="8" w:space="0" w:color="000000"/>
              <w:right w:val="single" w:sz="8" w:space="0" w:color="000000"/>
            </w:tcBorders>
            <w:vAlign w:val="center"/>
          </w:tcPr>
          <w:p w14:paraId="3A911A94"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BB56DD7"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A43B549" w14:textId="0B83578A"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28E85D1"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0B063AA"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9EC4833"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89ABC64" w14:textId="4E115F56"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33A4FDF"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F170E7A"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29350D0" w14:textId="33548F7C"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8900405" w14:textId="77777777"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7F70018" w14:textId="7777777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19CB6F1D" w14:textId="16BEDDED" w:rsidR="00A14FD3" w:rsidRDefault="00A14FD3">
            <w:pPr>
              <w:spacing w:after="0" w:line="240" w:lineRule="auto"/>
              <w:jc w:val="center"/>
              <w:rPr>
                <w:rFonts w:ascii="Times New Roman" w:eastAsia="Times New Roman" w:hAnsi="Times New Roman" w:cs="Times New Roman"/>
                <w:color w:val="000000"/>
              </w:rPr>
            </w:pPr>
          </w:p>
        </w:tc>
      </w:tr>
      <w:tr w:rsidR="00A14FD3" w14:paraId="652DA260" w14:textId="77777777">
        <w:trPr>
          <w:trHeight w:val="554"/>
        </w:trPr>
        <w:tc>
          <w:tcPr>
            <w:tcW w:w="557" w:type="dxa"/>
            <w:tcBorders>
              <w:top w:val="single" w:sz="8" w:space="0" w:color="000000"/>
              <w:left w:val="single" w:sz="8" w:space="0" w:color="000000"/>
              <w:bottom w:val="single" w:sz="8" w:space="0" w:color="000000"/>
              <w:right w:val="single" w:sz="8" w:space="0" w:color="000000"/>
            </w:tcBorders>
            <w:vAlign w:val="center"/>
          </w:tcPr>
          <w:p w14:paraId="3D2F0B2E"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8.4.</w:t>
            </w:r>
          </w:p>
        </w:tc>
        <w:tc>
          <w:tcPr>
            <w:tcW w:w="2127" w:type="dxa"/>
            <w:tcBorders>
              <w:top w:val="single" w:sz="8" w:space="0" w:color="000000"/>
              <w:left w:val="single" w:sz="8" w:space="0" w:color="000000"/>
              <w:bottom w:val="single" w:sz="8" w:space="0" w:color="000000"/>
              <w:right w:val="single" w:sz="8" w:space="0" w:color="000000"/>
            </w:tcBorders>
            <w:vAlign w:val="center"/>
          </w:tcPr>
          <w:p w14:paraId="50CCC71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Praćenje suvremene odgojno obrazovne literature, pravnih propisa </w:t>
            </w:r>
          </w:p>
        </w:tc>
        <w:tc>
          <w:tcPr>
            <w:tcW w:w="567" w:type="dxa"/>
            <w:tcBorders>
              <w:top w:val="single" w:sz="8" w:space="0" w:color="000000"/>
              <w:left w:val="single" w:sz="8" w:space="0" w:color="000000"/>
              <w:bottom w:val="single" w:sz="8" w:space="0" w:color="000000"/>
              <w:right w:val="single" w:sz="8" w:space="0" w:color="000000"/>
            </w:tcBorders>
            <w:vAlign w:val="center"/>
          </w:tcPr>
          <w:p w14:paraId="5AFDAB78" w14:textId="0BBCE079"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0A801B2"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855E11B" w14:textId="13F727C1"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1A9A1AC" w14:textId="73D02A64"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3AC2DA9" w14:textId="7A2836ED"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F606EB5" w14:textId="72FD4AB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183E614" w14:textId="513B8229"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C1E5C50" w14:textId="750B6556"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3C85B1B" w14:textId="6F6AF379"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85BDFF8" w14:textId="52F3D624"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7ABF9AB" w14:textId="77777777"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B960763" w14:textId="7777777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55A63AE1" w14:textId="48C1EED2" w:rsidR="00A14FD3" w:rsidRDefault="00A14FD3">
            <w:pPr>
              <w:spacing w:after="0" w:line="240" w:lineRule="auto"/>
              <w:jc w:val="center"/>
              <w:rPr>
                <w:rFonts w:ascii="Times New Roman" w:eastAsia="Times New Roman" w:hAnsi="Times New Roman" w:cs="Times New Roman"/>
                <w:color w:val="000000"/>
              </w:rPr>
            </w:pPr>
          </w:p>
        </w:tc>
      </w:tr>
      <w:tr w:rsidR="00A14FD3" w14:paraId="78F6355C" w14:textId="77777777">
        <w:trPr>
          <w:trHeight w:val="368"/>
        </w:trPr>
        <w:tc>
          <w:tcPr>
            <w:tcW w:w="557" w:type="dxa"/>
            <w:tcBorders>
              <w:top w:val="single" w:sz="8" w:space="0" w:color="000000"/>
              <w:left w:val="single" w:sz="8" w:space="0" w:color="000000"/>
              <w:bottom w:val="single" w:sz="8" w:space="0" w:color="000000"/>
              <w:right w:val="single" w:sz="8" w:space="0" w:color="000000"/>
            </w:tcBorders>
            <w:vAlign w:val="center"/>
          </w:tcPr>
          <w:p w14:paraId="22BB3882"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8.5.</w:t>
            </w:r>
          </w:p>
        </w:tc>
        <w:tc>
          <w:tcPr>
            <w:tcW w:w="2127" w:type="dxa"/>
            <w:tcBorders>
              <w:top w:val="single" w:sz="8" w:space="0" w:color="000000"/>
              <w:left w:val="single" w:sz="8" w:space="0" w:color="000000"/>
              <w:bottom w:val="single" w:sz="8" w:space="0" w:color="000000"/>
              <w:right w:val="single" w:sz="8" w:space="0" w:color="000000"/>
            </w:tcBorders>
            <w:vAlign w:val="center"/>
          </w:tcPr>
          <w:p w14:paraId="0373A1D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Ostala stručna usavršavanja</w:t>
            </w:r>
          </w:p>
        </w:tc>
        <w:tc>
          <w:tcPr>
            <w:tcW w:w="567" w:type="dxa"/>
            <w:tcBorders>
              <w:top w:val="single" w:sz="8" w:space="0" w:color="000000"/>
              <w:left w:val="single" w:sz="8" w:space="0" w:color="000000"/>
              <w:bottom w:val="single" w:sz="8" w:space="0" w:color="000000"/>
              <w:right w:val="single" w:sz="8" w:space="0" w:color="000000"/>
            </w:tcBorders>
            <w:vAlign w:val="center"/>
          </w:tcPr>
          <w:p w14:paraId="06140A40" w14:textId="51CDCCF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9D9F09F"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8F0E684" w14:textId="71AB404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CC83F3A" w14:textId="1DE83E50"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92E75C8" w14:textId="2B52ADF4"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66927BC" w14:textId="2DFBAE19"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B264C56" w14:textId="7E30B77A"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274B4E71" w14:textId="00CE1CBA"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F0D1EAB" w14:textId="60A3A3C1"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55E42E4" w14:textId="509AE081"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C38E439" w14:textId="77777777"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D980571" w14:textId="77777777"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4C15BCBB" w14:textId="67FC2EC3" w:rsidR="00A14FD3" w:rsidRDefault="00A14FD3">
            <w:pPr>
              <w:spacing w:after="0" w:line="240" w:lineRule="auto"/>
              <w:jc w:val="center"/>
              <w:rPr>
                <w:rFonts w:ascii="Times New Roman" w:eastAsia="Times New Roman" w:hAnsi="Times New Roman" w:cs="Times New Roman"/>
                <w:color w:val="000000"/>
              </w:rPr>
            </w:pPr>
          </w:p>
        </w:tc>
      </w:tr>
      <w:tr w:rsidR="00A14FD3" w14:paraId="6C55A348" w14:textId="77777777">
        <w:trPr>
          <w:trHeight w:val="554"/>
        </w:trPr>
        <w:tc>
          <w:tcPr>
            <w:tcW w:w="557" w:type="dxa"/>
            <w:tcBorders>
              <w:top w:val="single" w:sz="8" w:space="0" w:color="000000"/>
              <w:left w:val="single" w:sz="8" w:space="0" w:color="000000"/>
              <w:bottom w:val="single" w:sz="8" w:space="0" w:color="000000"/>
              <w:right w:val="single" w:sz="8" w:space="0" w:color="000000"/>
            </w:tcBorders>
            <w:vAlign w:val="center"/>
          </w:tcPr>
          <w:p w14:paraId="186A0C0D"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w:t>
            </w:r>
          </w:p>
        </w:tc>
        <w:tc>
          <w:tcPr>
            <w:tcW w:w="2127" w:type="dxa"/>
            <w:tcBorders>
              <w:top w:val="single" w:sz="8" w:space="0" w:color="000000"/>
              <w:left w:val="single" w:sz="8" w:space="0" w:color="000000"/>
              <w:bottom w:val="single" w:sz="8" w:space="0" w:color="000000"/>
              <w:right w:val="single" w:sz="8" w:space="0" w:color="000000"/>
            </w:tcBorders>
            <w:vAlign w:val="center"/>
          </w:tcPr>
          <w:p w14:paraId="375D0B7E"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Ostali poslovi ravnatelja</w:t>
            </w:r>
          </w:p>
        </w:tc>
        <w:tc>
          <w:tcPr>
            <w:tcW w:w="567" w:type="dxa"/>
            <w:tcBorders>
              <w:top w:val="single" w:sz="8" w:space="0" w:color="000000"/>
              <w:left w:val="single" w:sz="8" w:space="0" w:color="000000"/>
              <w:bottom w:val="single" w:sz="8" w:space="0" w:color="000000"/>
              <w:right w:val="single" w:sz="8" w:space="0" w:color="000000"/>
            </w:tcBorders>
            <w:vAlign w:val="center"/>
          </w:tcPr>
          <w:p w14:paraId="078EA02B"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567" w:type="dxa"/>
            <w:tcBorders>
              <w:top w:val="single" w:sz="8" w:space="0" w:color="000000"/>
              <w:left w:val="single" w:sz="8" w:space="0" w:color="000000"/>
              <w:bottom w:val="single" w:sz="8" w:space="0" w:color="000000"/>
              <w:right w:val="single" w:sz="8" w:space="0" w:color="000000"/>
            </w:tcBorders>
            <w:vAlign w:val="center"/>
          </w:tcPr>
          <w:p w14:paraId="05A3385D"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w:t>
            </w:r>
          </w:p>
        </w:tc>
        <w:tc>
          <w:tcPr>
            <w:tcW w:w="567" w:type="dxa"/>
            <w:tcBorders>
              <w:top w:val="single" w:sz="8" w:space="0" w:color="000000"/>
              <w:left w:val="single" w:sz="8" w:space="0" w:color="000000"/>
              <w:bottom w:val="single" w:sz="8" w:space="0" w:color="000000"/>
              <w:right w:val="single" w:sz="8" w:space="0" w:color="000000"/>
            </w:tcBorders>
            <w:vAlign w:val="center"/>
          </w:tcPr>
          <w:p w14:paraId="61B5F7BD"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567" w:type="dxa"/>
            <w:tcBorders>
              <w:top w:val="single" w:sz="8" w:space="0" w:color="000000"/>
              <w:left w:val="single" w:sz="8" w:space="0" w:color="000000"/>
              <w:bottom w:val="single" w:sz="8" w:space="0" w:color="000000"/>
              <w:right w:val="single" w:sz="8" w:space="0" w:color="000000"/>
            </w:tcBorders>
            <w:vAlign w:val="center"/>
          </w:tcPr>
          <w:p w14:paraId="1CEDF118" w14:textId="77777777" w:rsidR="00A14FD3" w:rsidRDefault="00E742E1">
            <w:pPr>
              <w:tabs>
                <w:tab w:val="left" w:pos="3990"/>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16</w:t>
            </w:r>
          </w:p>
        </w:tc>
        <w:tc>
          <w:tcPr>
            <w:tcW w:w="567" w:type="dxa"/>
            <w:tcBorders>
              <w:top w:val="single" w:sz="8" w:space="0" w:color="000000"/>
              <w:left w:val="single" w:sz="8" w:space="0" w:color="000000"/>
              <w:bottom w:val="single" w:sz="8" w:space="0" w:color="000000"/>
              <w:right w:val="single" w:sz="8" w:space="0" w:color="000000"/>
            </w:tcBorders>
            <w:vAlign w:val="center"/>
          </w:tcPr>
          <w:p w14:paraId="6F46DA9E"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c>
          <w:tcPr>
            <w:tcW w:w="567" w:type="dxa"/>
            <w:tcBorders>
              <w:top w:val="single" w:sz="8" w:space="0" w:color="000000"/>
              <w:left w:val="single" w:sz="8" w:space="0" w:color="000000"/>
              <w:bottom w:val="single" w:sz="8" w:space="0" w:color="000000"/>
              <w:right w:val="single" w:sz="8" w:space="0" w:color="000000"/>
            </w:tcBorders>
            <w:vAlign w:val="center"/>
          </w:tcPr>
          <w:p w14:paraId="0C3DC262"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14</w:t>
            </w:r>
          </w:p>
        </w:tc>
        <w:tc>
          <w:tcPr>
            <w:tcW w:w="567" w:type="dxa"/>
            <w:tcBorders>
              <w:top w:val="single" w:sz="8" w:space="0" w:color="000000"/>
              <w:left w:val="single" w:sz="8" w:space="0" w:color="000000"/>
              <w:bottom w:val="single" w:sz="8" w:space="0" w:color="000000"/>
              <w:right w:val="single" w:sz="8" w:space="0" w:color="000000"/>
            </w:tcBorders>
            <w:vAlign w:val="center"/>
          </w:tcPr>
          <w:p w14:paraId="3856DB21"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567" w:type="dxa"/>
            <w:tcBorders>
              <w:top w:val="single" w:sz="8" w:space="0" w:color="000000"/>
              <w:left w:val="single" w:sz="8" w:space="0" w:color="000000"/>
              <w:bottom w:val="single" w:sz="8" w:space="0" w:color="000000"/>
              <w:right w:val="single" w:sz="8" w:space="0" w:color="000000"/>
            </w:tcBorders>
            <w:vAlign w:val="center"/>
          </w:tcPr>
          <w:p w14:paraId="77215D4C"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12</w:t>
            </w:r>
          </w:p>
        </w:tc>
        <w:tc>
          <w:tcPr>
            <w:tcW w:w="567" w:type="dxa"/>
            <w:tcBorders>
              <w:top w:val="single" w:sz="8" w:space="0" w:color="000000"/>
              <w:left w:val="single" w:sz="8" w:space="0" w:color="000000"/>
              <w:bottom w:val="single" w:sz="8" w:space="0" w:color="000000"/>
              <w:right w:val="single" w:sz="8" w:space="0" w:color="000000"/>
            </w:tcBorders>
            <w:vAlign w:val="center"/>
          </w:tcPr>
          <w:p w14:paraId="5605246B" w14:textId="77777777" w:rsidR="00A14FD3" w:rsidRDefault="00E742E1">
            <w:pPr>
              <w:tabs>
                <w:tab w:val="left" w:pos="399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14</w:t>
            </w:r>
          </w:p>
        </w:tc>
        <w:tc>
          <w:tcPr>
            <w:tcW w:w="567" w:type="dxa"/>
            <w:tcBorders>
              <w:top w:val="single" w:sz="8" w:space="0" w:color="000000"/>
              <w:left w:val="single" w:sz="8" w:space="0" w:color="000000"/>
              <w:bottom w:val="single" w:sz="8" w:space="0" w:color="000000"/>
              <w:right w:val="single" w:sz="8" w:space="0" w:color="000000"/>
            </w:tcBorders>
            <w:vAlign w:val="center"/>
          </w:tcPr>
          <w:p w14:paraId="1E5307CC" w14:textId="77777777" w:rsidR="00A14FD3" w:rsidRDefault="00E742E1">
            <w:pPr>
              <w:tabs>
                <w:tab w:val="left" w:pos="3990"/>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15</w:t>
            </w:r>
          </w:p>
        </w:tc>
        <w:tc>
          <w:tcPr>
            <w:tcW w:w="567" w:type="dxa"/>
            <w:tcBorders>
              <w:top w:val="single" w:sz="8" w:space="0" w:color="000000"/>
              <w:left w:val="single" w:sz="8" w:space="0" w:color="000000"/>
              <w:bottom w:val="single" w:sz="8" w:space="0" w:color="000000"/>
              <w:right w:val="single" w:sz="8" w:space="0" w:color="000000"/>
            </w:tcBorders>
            <w:vAlign w:val="center"/>
          </w:tcPr>
          <w:p w14:paraId="725ED84D"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567" w:type="dxa"/>
            <w:tcBorders>
              <w:top w:val="single" w:sz="8" w:space="0" w:color="000000"/>
              <w:left w:val="single" w:sz="8" w:space="0" w:color="000000"/>
              <w:bottom w:val="single" w:sz="8" w:space="0" w:color="000000"/>
              <w:right w:val="single" w:sz="8" w:space="0" w:color="000000"/>
            </w:tcBorders>
            <w:vAlign w:val="center"/>
          </w:tcPr>
          <w:p w14:paraId="3B9CEED8"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50" w:type="dxa"/>
            <w:tcBorders>
              <w:top w:val="single" w:sz="8" w:space="0" w:color="000000"/>
              <w:left w:val="single" w:sz="8" w:space="0" w:color="000000"/>
              <w:bottom w:val="single" w:sz="8" w:space="0" w:color="000000"/>
              <w:right w:val="single" w:sz="8" w:space="0" w:color="000000"/>
            </w:tcBorders>
            <w:vAlign w:val="center"/>
          </w:tcPr>
          <w:p w14:paraId="0E83AB77" w14:textId="77777777" w:rsidR="00A14FD3" w:rsidRDefault="00E742E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128</w:t>
            </w:r>
          </w:p>
        </w:tc>
      </w:tr>
      <w:tr w:rsidR="00A14FD3" w14:paraId="3A7FC69A" w14:textId="77777777">
        <w:trPr>
          <w:trHeight w:val="409"/>
        </w:trPr>
        <w:tc>
          <w:tcPr>
            <w:tcW w:w="557" w:type="dxa"/>
            <w:tcBorders>
              <w:top w:val="single" w:sz="8" w:space="0" w:color="000000"/>
              <w:left w:val="single" w:sz="8" w:space="0" w:color="000000"/>
              <w:bottom w:val="single" w:sz="8" w:space="0" w:color="000000"/>
              <w:right w:val="single" w:sz="8" w:space="0" w:color="000000"/>
            </w:tcBorders>
            <w:vAlign w:val="center"/>
          </w:tcPr>
          <w:p w14:paraId="2C66040F"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9.1.</w:t>
            </w:r>
          </w:p>
        </w:tc>
        <w:tc>
          <w:tcPr>
            <w:tcW w:w="2127" w:type="dxa"/>
            <w:tcBorders>
              <w:top w:val="single" w:sz="8" w:space="0" w:color="000000"/>
              <w:left w:val="single" w:sz="8" w:space="0" w:color="000000"/>
              <w:bottom w:val="single" w:sz="8" w:space="0" w:color="000000"/>
              <w:right w:val="single" w:sz="8" w:space="0" w:color="000000"/>
            </w:tcBorders>
            <w:vAlign w:val="center"/>
          </w:tcPr>
          <w:p w14:paraId="60B6738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Vođenje evidencije i dokumentacije</w:t>
            </w:r>
          </w:p>
        </w:tc>
        <w:tc>
          <w:tcPr>
            <w:tcW w:w="567" w:type="dxa"/>
            <w:tcBorders>
              <w:top w:val="single" w:sz="8" w:space="0" w:color="000000"/>
              <w:left w:val="single" w:sz="8" w:space="0" w:color="000000"/>
              <w:bottom w:val="single" w:sz="8" w:space="0" w:color="000000"/>
              <w:right w:val="single" w:sz="8" w:space="0" w:color="000000"/>
            </w:tcBorders>
            <w:vAlign w:val="center"/>
          </w:tcPr>
          <w:p w14:paraId="527A4E0B" w14:textId="6E95F2E9"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910D397" w14:textId="67DEEF79"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592084B" w14:textId="18F0C5BF"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E55072D" w14:textId="3C0EA585"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F0132B1" w14:textId="1DDCD61C"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C02BF56" w14:textId="698B3E2B"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0733D01" w14:textId="226A7806"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FF82575" w14:textId="37CBD9AC"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DC1C808" w14:textId="399C2F35"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E239C2B" w14:textId="5BADE7A3"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172AFF7B" w14:textId="67F92283"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6797CDB3" w14:textId="15B55135"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45BB38D3" w14:textId="7C66FAED" w:rsidR="00A14FD3" w:rsidRDefault="00A14FD3">
            <w:pPr>
              <w:spacing w:after="0" w:line="240" w:lineRule="auto"/>
              <w:jc w:val="center"/>
              <w:rPr>
                <w:rFonts w:ascii="Times New Roman" w:eastAsia="Times New Roman" w:hAnsi="Times New Roman" w:cs="Times New Roman"/>
                <w:color w:val="000000"/>
              </w:rPr>
            </w:pPr>
          </w:p>
        </w:tc>
      </w:tr>
      <w:tr w:rsidR="00A14FD3" w14:paraId="177D6F58" w14:textId="77777777">
        <w:trPr>
          <w:trHeight w:val="388"/>
        </w:trPr>
        <w:tc>
          <w:tcPr>
            <w:tcW w:w="557" w:type="dxa"/>
            <w:tcBorders>
              <w:top w:val="single" w:sz="8" w:space="0" w:color="000000"/>
              <w:left w:val="single" w:sz="8" w:space="0" w:color="000000"/>
              <w:bottom w:val="single" w:sz="8" w:space="0" w:color="000000"/>
              <w:right w:val="single" w:sz="8" w:space="0" w:color="000000"/>
            </w:tcBorders>
            <w:vAlign w:val="center"/>
          </w:tcPr>
          <w:p w14:paraId="52F2D484" w14:textId="77777777" w:rsidR="00A14FD3" w:rsidRDefault="00E742E1">
            <w:pPr>
              <w:tabs>
                <w:tab w:val="left" w:pos="399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9.2.</w:t>
            </w:r>
          </w:p>
        </w:tc>
        <w:tc>
          <w:tcPr>
            <w:tcW w:w="2127" w:type="dxa"/>
            <w:tcBorders>
              <w:top w:val="single" w:sz="8" w:space="0" w:color="000000"/>
              <w:left w:val="single" w:sz="8" w:space="0" w:color="000000"/>
              <w:bottom w:val="single" w:sz="8" w:space="0" w:color="000000"/>
              <w:right w:val="single" w:sz="8" w:space="0" w:color="000000"/>
            </w:tcBorders>
            <w:vAlign w:val="center"/>
          </w:tcPr>
          <w:p w14:paraId="48CFAC3C"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Ostali nepredvidivi poslovi</w:t>
            </w:r>
          </w:p>
        </w:tc>
        <w:tc>
          <w:tcPr>
            <w:tcW w:w="567" w:type="dxa"/>
            <w:tcBorders>
              <w:top w:val="single" w:sz="8" w:space="0" w:color="000000"/>
              <w:left w:val="single" w:sz="8" w:space="0" w:color="000000"/>
              <w:bottom w:val="single" w:sz="8" w:space="0" w:color="000000"/>
              <w:right w:val="single" w:sz="8" w:space="0" w:color="000000"/>
            </w:tcBorders>
            <w:vAlign w:val="center"/>
          </w:tcPr>
          <w:p w14:paraId="620F634B" w14:textId="140570F7"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3612ADD" w14:textId="6B00AD4E"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1B60201" w14:textId="317EDD68"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7E77B029" w14:textId="48C10F90"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0ADFFE4" w14:textId="79F1B531"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E3EB65B" w14:textId="58957D38"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6E68373" w14:textId="0C8EAD28"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44D83B4" w14:textId="6D87C49D"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CC281AF" w14:textId="6D1C30C4" w:rsidR="00A14FD3" w:rsidRDefault="00A14FD3">
            <w:pPr>
              <w:tabs>
                <w:tab w:val="left" w:pos="3990"/>
              </w:tabs>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0CF5E2A1" w14:textId="092BB71B" w:rsidR="00A14FD3" w:rsidRDefault="00A14FD3">
            <w:pPr>
              <w:tabs>
                <w:tab w:val="left" w:pos="3990"/>
              </w:tabs>
              <w:spacing w:after="0" w:line="240" w:lineRule="auto"/>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003FBFA" w14:textId="407CA751" w:rsidR="00A14FD3" w:rsidRDefault="00A14FD3">
            <w:pPr>
              <w:spacing w:after="0" w:line="240" w:lineRule="auto"/>
              <w:jc w:val="center"/>
              <w:rPr>
                <w:rFonts w:ascii="Times New Roman" w:eastAsia="Times New Roman" w:hAnsi="Times New Roman" w:cs="Times New Roman"/>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43E67638" w14:textId="29E7E659" w:rsidR="00A14FD3" w:rsidRDefault="00A14FD3">
            <w:pPr>
              <w:spacing w:after="0" w:line="240" w:lineRule="auto"/>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vAlign w:val="center"/>
          </w:tcPr>
          <w:p w14:paraId="7B52185C" w14:textId="0994BB73" w:rsidR="00A14FD3" w:rsidRDefault="00A14FD3">
            <w:pPr>
              <w:spacing w:after="0" w:line="240" w:lineRule="auto"/>
              <w:jc w:val="center"/>
              <w:rPr>
                <w:rFonts w:ascii="Times New Roman" w:eastAsia="Times New Roman" w:hAnsi="Times New Roman" w:cs="Times New Roman"/>
                <w:color w:val="000000"/>
              </w:rPr>
            </w:pPr>
          </w:p>
        </w:tc>
      </w:tr>
      <w:tr w:rsidR="00A14FD3" w14:paraId="4EEE785E" w14:textId="77777777">
        <w:trPr>
          <w:trHeight w:val="554"/>
        </w:trPr>
        <w:tc>
          <w:tcPr>
            <w:tcW w:w="557" w:type="dxa"/>
            <w:tcBorders>
              <w:top w:val="single" w:sz="8" w:space="0" w:color="000000"/>
              <w:left w:val="single" w:sz="8" w:space="0" w:color="000000"/>
              <w:bottom w:val="single" w:sz="8" w:space="0" w:color="000000"/>
              <w:right w:val="single" w:sz="8" w:space="0" w:color="000000"/>
            </w:tcBorders>
            <w:vAlign w:val="center"/>
          </w:tcPr>
          <w:p w14:paraId="4225486D" w14:textId="77777777" w:rsidR="00A14FD3" w:rsidRDefault="00A14FD3">
            <w:pPr>
              <w:tabs>
                <w:tab w:val="left" w:pos="3990"/>
              </w:tabs>
              <w:spacing w:after="0" w:line="240" w:lineRule="auto"/>
              <w:jc w:val="center"/>
              <w:rPr>
                <w:rFonts w:ascii="Times New Roman" w:eastAsia="Times New Roman" w:hAnsi="Times New Roman" w:cs="Times New Roman"/>
              </w:rPr>
            </w:pPr>
          </w:p>
        </w:tc>
        <w:tc>
          <w:tcPr>
            <w:tcW w:w="2127" w:type="dxa"/>
            <w:tcBorders>
              <w:top w:val="single" w:sz="8" w:space="0" w:color="000000"/>
              <w:left w:val="single" w:sz="8" w:space="0" w:color="000000"/>
              <w:bottom w:val="single" w:sz="8" w:space="0" w:color="000000"/>
              <w:right w:val="single" w:sz="8" w:space="0" w:color="000000"/>
            </w:tcBorders>
            <w:vAlign w:val="center"/>
          </w:tcPr>
          <w:p w14:paraId="2B58660D"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UKUPNO SATI</w:t>
            </w:r>
          </w:p>
        </w:tc>
        <w:tc>
          <w:tcPr>
            <w:tcW w:w="567" w:type="dxa"/>
            <w:tcBorders>
              <w:top w:val="single" w:sz="8" w:space="0" w:color="000000"/>
              <w:left w:val="single" w:sz="8" w:space="0" w:color="000000"/>
              <w:bottom w:val="single" w:sz="8" w:space="0" w:color="000000"/>
              <w:right w:val="single" w:sz="8" w:space="0" w:color="000000"/>
            </w:tcBorders>
            <w:vAlign w:val="center"/>
          </w:tcPr>
          <w:p w14:paraId="794FBC23" w14:textId="77777777" w:rsidR="00A14FD3" w:rsidRPr="00997B2E" w:rsidRDefault="00E742E1">
            <w:pPr>
              <w:tabs>
                <w:tab w:val="left" w:pos="3990"/>
              </w:tabs>
              <w:spacing w:after="0" w:line="240" w:lineRule="auto"/>
              <w:jc w:val="center"/>
              <w:rPr>
                <w:rFonts w:ascii="Times New Roman" w:eastAsia="Times New Roman" w:hAnsi="Times New Roman" w:cs="Times New Roman"/>
                <w:b/>
              </w:rPr>
            </w:pPr>
            <w:r w:rsidRPr="00997B2E">
              <w:rPr>
                <w:rFonts w:ascii="Times New Roman" w:eastAsia="Times New Roman" w:hAnsi="Times New Roman" w:cs="Times New Roman"/>
                <w:b/>
              </w:rPr>
              <w:t>168</w:t>
            </w:r>
          </w:p>
        </w:tc>
        <w:tc>
          <w:tcPr>
            <w:tcW w:w="567" w:type="dxa"/>
            <w:tcBorders>
              <w:top w:val="single" w:sz="8" w:space="0" w:color="000000"/>
              <w:left w:val="single" w:sz="8" w:space="0" w:color="000000"/>
              <w:bottom w:val="single" w:sz="8" w:space="0" w:color="000000"/>
              <w:right w:val="single" w:sz="8" w:space="0" w:color="000000"/>
            </w:tcBorders>
            <w:vAlign w:val="center"/>
          </w:tcPr>
          <w:p w14:paraId="02F18C7F" w14:textId="1A0B672D" w:rsidR="00A14FD3" w:rsidRPr="00997B2E" w:rsidRDefault="004123F8">
            <w:pPr>
              <w:tabs>
                <w:tab w:val="left" w:pos="3990"/>
              </w:tabs>
              <w:spacing w:after="0" w:line="240" w:lineRule="auto"/>
              <w:jc w:val="center"/>
              <w:rPr>
                <w:rFonts w:ascii="Times New Roman" w:eastAsia="Times New Roman" w:hAnsi="Times New Roman" w:cs="Times New Roman"/>
                <w:b/>
              </w:rPr>
            </w:pPr>
            <w:r w:rsidRPr="00997B2E">
              <w:rPr>
                <w:rFonts w:ascii="Times New Roman" w:eastAsia="Times New Roman" w:hAnsi="Times New Roman" w:cs="Times New Roman"/>
                <w:b/>
              </w:rPr>
              <w:t>184</w:t>
            </w:r>
          </w:p>
        </w:tc>
        <w:tc>
          <w:tcPr>
            <w:tcW w:w="567" w:type="dxa"/>
            <w:tcBorders>
              <w:top w:val="single" w:sz="8" w:space="0" w:color="000000"/>
              <w:left w:val="single" w:sz="8" w:space="0" w:color="000000"/>
              <w:bottom w:val="single" w:sz="8" w:space="0" w:color="000000"/>
              <w:right w:val="single" w:sz="8" w:space="0" w:color="000000"/>
            </w:tcBorders>
            <w:vAlign w:val="center"/>
          </w:tcPr>
          <w:p w14:paraId="07A78855" w14:textId="41FB55F9" w:rsidR="00A14FD3" w:rsidRPr="00997B2E" w:rsidRDefault="004123F8">
            <w:pPr>
              <w:tabs>
                <w:tab w:val="left" w:pos="3990"/>
              </w:tabs>
              <w:spacing w:after="0" w:line="240" w:lineRule="auto"/>
              <w:jc w:val="center"/>
              <w:rPr>
                <w:rFonts w:ascii="Times New Roman" w:eastAsia="Times New Roman" w:hAnsi="Times New Roman" w:cs="Times New Roman"/>
                <w:b/>
              </w:rPr>
            </w:pPr>
            <w:r w:rsidRPr="00997B2E">
              <w:rPr>
                <w:rFonts w:ascii="Times New Roman" w:eastAsia="Times New Roman" w:hAnsi="Times New Roman" w:cs="Times New Roman"/>
                <w:b/>
              </w:rPr>
              <w:t>152</w:t>
            </w:r>
          </w:p>
        </w:tc>
        <w:tc>
          <w:tcPr>
            <w:tcW w:w="567" w:type="dxa"/>
            <w:tcBorders>
              <w:top w:val="single" w:sz="8" w:space="0" w:color="000000"/>
              <w:left w:val="single" w:sz="8" w:space="0" w:color="000000"/>
              <w:bottom w:val="single" w:sz="8" w:space="0" w:color="000000"/>
              <w:right w:val="single" w:sz="8" w:space="0" w:color="000000"/>
            </w:tcBorders>
            <w:vAlign w:val="center"/>
          </w:tcPr>
          <w:p w14:paraId="4125CE18" w14:textId="188CADC8" w:rsidR="00A14FD3" w:rsidRPr="00997B2E" w:rsidRDefault="004123F8">
            <w:pPr>
              <w:tabs>
                <w:tab w:val="left" w:pos="3990"/>
              </w:tabs>
              <w:spacing w:after="0" w:line="240" w:lineRule="auto"/>
              <w:jc w:val="center"/>
              <w:rPr>
                <w:rFonts w:ascii="Times New Roman" w:eastAsia="Times New Roman" w:hAnsi="Times New Roman" w:cs="Times New Roman"/>
                <w:b/>
              </w:rPr>
            </w:pPr>
            <w:r w:rsidRPr="00997B2E">
              <w:rPr>
                <w:rFonts w:ascii="Times New Roman" w:eastAsia="Times New Roman" w:hAnsi="Times New Roman" w:cs="Times New Roman"/>
                <w:b/>
              </w:rPr>
              <w:t>160</w:t>
            </w:r>
          </w:p>
        </w:tc>
        <w:tc>
          <w:tcPr>
            <w:tcW w:w="567" w:type="dxa"/>
            <w:tcBorders>
              <w:top w:val="single" w:sz="8" w:space="0" w:color="000000"/>
              <w:left w:val="single" w:sz="8" w:space="0" w:color="000000"/>
              <w:bottom w:val="single" w:sz="8" w:space="0" w:color="000000"/>
              <w:right w:val="single" w:sz="8" w:space="0" w:color="000000"/>
            </w:tcBorders>
            <w:vAlign w:val="center"/>
          </w:tcPr>
          <w:p w14:paraId="62603571" w14:textId="5766D75C" w:rsidR="00A14FD3" w:rsidRPr="00997B2E" w:rsidRDefault="004123F8">
            <w:pPr>
              <w:tabs>
                <w:tab w:val="left" w:pos="3990"/>
              </w:tabs>
              <w:spacing w:after="0" w:line="240" w:lineRule="auto"/>
              <w:jc w:val="center"/>
              <w:rPr>
                <w:rFonts w:ascii="Times New Roman" w:eastAsia="Times New Roman" w:hAnsi="Times New Roman" w:cs="Times New Roman"/>
                <w:b/>
              </w:rPr>
            </w:pPr>
            <w:r w:rsidRPr="00997B2E">
              <w:rPr>
                <w:rFonts w:ascii="Times New Roman" w:eastAsia="Times New Roman" w:hAnsi="Times New Roman" w:cs="Times New Roman"/>
                <w:b/>
              </w:rPr>
              <w:t>168</w:t>
            </w:r>
          </w:p>
        </w:tc>
        <w:tc>
          <w:tcPr>
            <w:tcW w:w="567" w:type="dxa"/>
            <w:tcBorders>
              <w:top w:val="single" w:sz="8" w:space="0" w:color="000000"/>
              <w:left w:val="single" w:sz="8" w:space="0" w:color="000000"/>
              <w:bottom w:val="single" w:sz="8" w:space="0" w:color="000000"/>
              <w:right w:val="single" w:sz="8" w:space="0" w:color="000000"/>
            </w:tcBorders>
            <w:vAlign w:val="center"/>
          </w:tcPr>
          <w:p w14:paraId="0813FE0B" w14:textId="77777777" w:rsidR="00C74E56" w:rsidRPr="00997B2E" w:rsidRDefault="00C74E56">
            <w:pPr>
              <w:tabs>
                <w:tab w:val="left" w:pos="3990"/>
              </w:tabs>
              <w:spacing w:after="0" w:line="240" w:lineRule="auto"/>
              <w:rPr>
                <w:rFonts w:ascii="Times New Roman" w:eastAsia="Times New Roman" w:hAnsi="Times New Roman" w:cs="Times New Roman"/>
                <w:b/>
              </w:rPr>
            </w:pPr>
          </w:p>
          <w:p w14:paraId="1FEF0C97" w14:textId="1B53009F" w:rsidR="00A14FD3" w:rsidRPr="00997B2E" w:rsidRDefault="004123F8">
            <w:pPr>
              <w:tabs>
                <w:tab w:val="left" w:pos="3990"/>
              </w:tabs>
              <w:spacing w:after="0" w:line="240" w:lineRule="auto"/>
              <w:rPr>
                <w:rFonts w:ascii="Times New Roman" w:eastAsia="Times New Roman" w:hAnsi="Times New Roman" w:cs="Times New Roman"/>
                <w:b/>
              </w:rPr>
            </w:pPr>
            <w:r w:rsidRPr="00997B2E">
              <w:rPr>
                <w:rFonts w:ascii="Times New Roman" w:eastAsia="Times New Roman" w:hAnsi="Times New Roman" w:cs="Times New Roman"/>
                <w:b/>
              </w:rPr>
              <w:t>160</w:t>
            </w:r>
          </w:p>
          <w:p w14:paraId="30C2BCD8" w14:textId="77777777" w:rsidR="00A14FD3" w:rsidRPr="00997B2E" w:rsidRDefault="00A14FD3">
            <w:pPr>
              <w:tabs>
                <w:tab w:val="left" w:pos="3990"/>
              </w:tabs>
              <w:spacing w:after="0" w:line="240" w:lineRule="auto"/>
              <w:jc w:val="center"/>
              <w:rPr>
                <w:rFonts w:ascii="Times New Roman" w:eastAsia="Times New Roman" w:hAnsi="Times New Roman" w:cs="Times New Roman"/>
                <w:b/>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39D388F4" w14:textId="77777777" w:rsidR="00A14FD3" w:rsidRPr="00997B2E" w:rsidRDefault="00E742E1">
            <w:pPr>
              <w:tabs>
                <w:tab w:val="left" w:pos="3990"/>
              </w:tabs>
              <w:spacing w:after="0" w:line="240" w:lineRule="auto"/>
              <w:jc w:val="center"/>
              <w:rPr>
                <w:rFonts w:ascii="Times New Roman" w:eastAsia="Times New Roman" w:hAnsi="Times New Roman" w:cs="Times New Roman"/>
                <w:b/>
              </w:rPr>
            </w:pPr>
            <w:r w:rsidRPr="00997B2E">
              <w:rPr>
                <w:rFonts w:ascii="Times New Roman" w:eastAsia="Times New Roman" w:hAnsi="Times New Roman" w:cs="Times New Roman"/>
                <w:b/>
              </w:rPr>
              <w:t>168</w:t>
            </w:r>
          </w:p>
        </w:tc>
        <w:tc>
          <w:tcPr>
            <w:tcW w:w="567" w:type="dxa"/>
            <w:tcBorders>
              <w:top w:val="single" w:sz="8" w:space="0" w:color="000000"/>
              <w:left w:val="single" w:sz="8" w:space="0" w:color="000000"/>
              <w:bottom w:val="single" w:sz="8" w:space="0" w:color="000000"/>
              <w:right w:val="single" w:sz="8" w:space="0" w:color="000000"/>
            </w:tcBorders>
            <w:vAlign w:val="center"/>
          </w:tcPr>
          <w:p w14:paraId="0339D45B" w14:textId="77777777" w:rsidR="00A14FD3" w:rsidRPr="00997B2E" w:rsidRDefault="00E742E1">
            <w:pPr>
              <w:tabs>
                <w:tab w:val="left" w:pos="3990"/>
              </w:tabs>
              <w:spacing w:after="0" w:line="240" w:lineRule="auto"/>
              <w:jc w:val="center"/>
              <w:rPr>
                <w:rFonts w:ascii="Times New Roman" w:eastAsia="Times New Roman" w:hAnsi="Times New Roman" w:cs="Times New Roman"/>
                <w:b/>
              </w:rPr>
            </w:pPr>
            <w:r w:rsidRPr="00997B2E">
              <w:rPr>
                <w:rFonts w:ascii="Times New Roman" w:eastAsia="Times New Roman" w:hAnsi="Times New Roman" w:cs="Times New Roman"/>
                <w:b/>
              </w:rPr>
              <w:t>168</w:t>
            </w:r>
          </w:p>
        </w:tc>
        <w:tc>
          <w:tcPr>
            <w:tcW w:w="567" w:type="dxa"/>
            <w:tcBorders>
              <w:top w:val="single" w:sz="8" w:space="0" w:color="000000"/>
              <w:left w:val="single" w:sz="8" w:space="0" w:color="000000"/>
              <w:bottom w:val="single" w:sz="8" w:space="0" w:color="000000"/>
              <w:right w:val="single" w:sz="8" w:space="0" w:color="000000"/>
            </w:tcBorders>
            <w:vAlign w:val="center"/>
          </w:tcPr>
          <w:p w14:paraId="5C94671F" w14:textId="3181B8FC" w:rsidR="00A14FD3" w:rsidRPr="00997B2E" w:rsidRDefault="004123F8">
            <w:pPr>
              <w:tabs>
                <w:tab w:val="left" w:pos="3990"/>
              </w:tabs>
              <w:spacing w:after="0" w:line="240" w:lineRule="auto"/>
              <w:jc w:val="center"/>
              <w:rPr>
                <w:rFonts w:ascii="Times New Roman" w:eastAsia="Times New Roman" w:hAnsi="Times New Roman" w:cs="Times New Roman"/>
                <w:b/>
              </w:rPr>
            </w:pPr>
            <w:r w:rsidRPr="00997B2E">
              <w:rPr>
                <w:rFonts w:ascii="Times New Roman" w:eastAsia="Times New Roman" w:hAnsi="Times New Roman" w:cs="Times New Roman"/>
                <w:b/>
              </w:rPr>
              <w:t>160</w:t>
            </w:r>
          </w:p>
        </w:tc>
        <w:tc>
          <w:tcPr>
            <w:tcW w:w="567" w:type="dxa"/>
            <w:tcBorders>
              <w:top w:val="single" w:sz="8" w:space="0" w:color="000000"/>
              <w:left w:val="single" w:sz="8" w:space="0" w:color="000000"/>
              <w:bottom w:val="single" w:sz="8" w:space="0" w:color="000000"/>
              <w:right w:val="single" w:sz="8" w:space="0" w:color="000000"/>
            </w:tcBorders>
            <w:vAlign w:val="center"/>
          </w:tcPr>
          <w:p w14:paraId="4444F5B8" w14:textId="77777777" w:rsidR="00A14FD3" w:rsidRPr="00997B2E" w:rsidRDefault="00E742E1">
            <w:pPr>
              <w:tabs>
                <w:tab w:val="left" w:pos="3990"/>
              </w:tabs>
              <w:spacing w:after="0" w:line="240" w:lineRule="auto"/>
              <w:rPr>
                <w:rFonts w:ascii="Times New Roman" w:eastAsia="Times New Roman" w:hAnsi="Times New Roman" w:cs="Times New Roman"/>
                <w:b/>
              </w:rPr>
            </w:pPr>
            <w:r w:rsidRPr="00997B2E">
              <w:rPr>
                <w:rFonts w:ascii="Times New Roman" w:eastAsia="Times New Roman" w:hAnsi="Times New Roman" w:cs="Times New Roman"/>
                <w:b/>
              </w:rPr>
              <w:t>160</w:t>
            </w:r>
          </w:p>
        </w:tc>
        <w:tc>
          <w:tcPr>
            <w:tcW w:w="567" w:type="dxa"/>
            <w:tcBorders>
              <w:top w:val="single" w:sz="8" w:space="0" w:color="000000"/>
              <w:left w:val="single" w:sz="8" w:space="0" w:color="000000"/>
              <w:bottom w:val="single" w:sz="8" w:space="0" w:color="000000"/>
              <w:right w:val="single" w:sz="8" w:space="0" w:color="000000"/>
            </w:tcBorders>
            <w:vAlign w:val="center"/>
          </w:tcPr>
          <w:p w14:paraId="24935C14" w14:textId="704C1CDD" w:rsidR="00A14FD3" w:rsidRPr="00997B2E" w:rsidRDefault="00A42799" w:rsidP="004123F8">
            <w:pPr>
              <w:spacing w:after="0" w:line="240" w:lineRule="auto"/>
              <w:rPr>
                <w:rFonts w:ascii="Times New Roman" w:eastAsia="Times New Roman" w:hAnsi="Times New Roman" w:cs="Times New Roman"/>
                <w:b/>
              </w:rPr>
            </w:pPr>
            <w:r w:rsidRPr="00997B2E">
              <w:rPr>
                <w:rFonts w:ascii="Times New Roman" w:eastAsia="Times New Roman" w:hAnsi="Times New Roman" w:cs="Times New Roman"/>
                <w:b/>
              </w:rPr>
              <w:t>32</w:t>
            </w:r>
          </w:p>
        </w:tc>
        <w:tc>
          <w:tcPr>
            <w:tcW w:w="567" w:type="dxa"/>
            <w:tcBorders>
              <w:top w:val="single" w:sz="8" w:space="0" w:color="000000"/>
              <w:left w:val="single" w:sz="8" w:space="0" w:color="000000"/>
              <w:bottom w:val="single" w:sz="8" w:space="0" w:color="000000"/>
              <w:right w:val="single" w:sz="8" w:space="0" w:color="000000"/>
            </w:tcBorders>
            <w:vAlign w:val="center"/>
          </w:tcPr>
          <w:p w14:paraId="444022A3" w14:textId="795D151C" w:rsidR="00A14FD3" w:rsidRPr="00997B2E" w:rsidRDefault="00A42799">
            <w:pPr>
              <w:spacing w:after="0" w:line="240" w:lineRule="auto"/>
              <w:jc w:val="center"/>
              <w:rPr>
                <w:rFonts w:ascii="Times New Roman" w:eastAsia="Times New Roman" w:hAnsi="Times New Roman" w:cs="Times New Roman"/>
                <w:b/>
              </w:rPr>
            </w:pPr>
            <w:r w:rsidRPr="00997B2E">
              <w:rPr>
                <w:rFonts w:ascii="Times New Roman" w:eastAsia="Times New Roman" w:hAnsi="Times New Roman" w:cs="Times New Roman"/>
                <w:b/>
              </w:rPr>
              <w:t>64</w:t>
            </w:r>
          </w:p>
        </w:tc>
        <w:tc>
          <w:tcPr>
            <w:tcW w:w="850" w:type="dxa"/>
            <w:tcBorders>
              <w:top w:val="single" w:sz="8" w:space="0" w:color="000000"/>
              <w:left w:val="single" w:sz="8" w:space="0" w:color="000000"/>
              <w:bottom w:val="single" w:sz="8" w:space="0" w:color="000000"/>
              <w:right w:val="single" w:sz="8" w:space="0" w:color="000000"/>
            </w:tcBorders>
            <w:vAlign w:val="center"/>
          </w:tcPr>
          <w:p w14:paraId="6B7DA9F8" w14:textId="0F9D3AD7" w:rsidR="00A14FD3" w:rsidRPr="00997B2E" w:rsidRDefault="00C74E56">
            <w:pPr>
              <w:spacing w:after="0" w:line="240" w:lineRule="auto"/>
              <w:jc w:val="center"/>
              <w:rPr>
                <w:rFonts w:ascii="Times New Roman" w:eastAsia="Times New Roman" w:hAnsi="Times New Roman" w:cs="Times New Roman"/>
                <w:b/>
                <w:color w:val="000000"/>
              </w:rPr>
            </w:pPr>
            <w:r w:rsidRPr="00997B2E">
              <w:rPr>
                <w:rFonts w:ascii="Times New Roman" w:eastAsia="Times New Roman" w:hAnsi="Times New Roman" w:cs="Times New Roman"/>
                <w:b/>
                <w:color w:val="000000"/>
              </w:rPr>
              <w:t>1744</w:t>
            </w:r>
          </w:p>
        </w:tc>
      </w:tr>
    </w:tbl>
    <w:p w14:paraId="2D8C8FEE" w14:textId="46B80B7D" w:rsidR="00A14FD3" w:rsidRDefault="00A14FD3">
      <w:pPr>
        <w:spacing w:after="0" w:line="240" w:lineRule="auto"/>
        <w:rPr>
          <w:rFonts w:ascii="Times New Roman" w:eastAsia="Times New Roman" w:hAnsi="Times New Roman" w:cs="Times New Roman"/>
          <w:sz w:val="24"/>
          <w:szCs w:val="24"/>
        </w:rPr>
      </w:pPr>
    </w:p>
    <w:p w14:paraId="047A78E1" w14:textId="77777777" w:rsidR="00A14FD3" w:rsidRDefault="00A14FD3">
      <w:pPr>
        <w:spacing w:after="0" w:line="240" w:lineRule="auto"/>
        <w:rPr>
          <w:rFonts w:ascii="Times New Roman" w:eastAsia="Times New Roman" w:hAnsi="Times New Roman" w:cs="Times New Roman"/>
          <w:sz w:val="24"/>
          <w:szCs w:val="24"/>
        </w:rPr>
      </w:pPr>
    </w:p>
    <w:p w14:paraId="697BF3ED" w14:textId="77777777" w:rsidR="00A14FD3" w:rsidRDefault="00A14FD3">
      <w:pPr>
        <w:spacing w:after="0" w:line="240" w:lineRule="auto"/>
        <w:rPr>
          <w:rFonts w:ascii="Times New Roman" w:eastAsia="Times New Roman" w:hAnsi="Times New Roman" w:cs="Times New Roman"/>
          <w:sz w:val="24"/>
          <w:szCs w:val="24"/>
        </w:rPr>
      </w:pPr>
    </w:p>
    <w:p w14:paraId="5349C109" w14:textId="77777777" w:rsidR="00A14FD3" w:rsidRDefault="00A14FD3">
      <w:pPr>
        <w:spacing w:after="0" w:line="240" w:lineRule="auto"/>
        <w:rPr>
          <w:rFonts w:ascii="Times New Roman" w:eastAsia="Times New Roman" w:hAnsi="Times New Roman" w:cs="Times New Roman"/>
          <w:sz w:val="24"/>
          <w:szCs w:val="24"/>
        </w:rPr>
      </w:pPr>
    </w:p>
    <w:p w14:paraId="4F7F4C5D" w14:textId="77777777" w:rsidR="00A14FD3" w:rsidRDefault="00A14FD3">
      <w:pPr>
        <w:spacing w:after="0" w:line="240" w:lineRule="auto"/>
        <w:rPr>
          <w:rFonts w:ascii="Times New Roman" w:eastAsia="Times New Roman" w:hAnsi="Times New Roman" w:cs="Times New Roman"/>
          <w:sz w:val="24"/>
          <w:szCs w:val="24"/>
        </w:rPr>
      </w:pPr>
    </w:p>
    <w:p w14:paraId="61A15A4F" w14:textId="77777777" w:rsidR="00A14FD3" w:rsidRDefault="00A14FD3">
      <w:pPr>
        <w:spacing w:after="0" w:line="240" w:lineRule="auto"/>
        <w:rPr>
          <w:rFonts w:ascii="Times New Roman" w:eastAsia="Times New Roman" w:hAnsi="Times New Roman" w:cs="Times New Roman"/>
          <w:sz w:val="24"/>
          <w:szCs w:val="24"/>
        </w:rPr>
      </w:pPr>
    </w:p>
    <w:p w14:paraId="06127054" w14:textId="77777777" w:rsidR="00A14FD3" w:rsidRDefault="00A14FD3">
      <w:pPr>
        <w:spacing w:after="0" w:line="240" w:lineRule="auto"/>
        <w:rPr>
          <w:rFonts w:ascii="Times New Roman" w:eastAsia="Times New Roman" w:hAnsi="Times New Roman" w:cs="Times New Roman"/>
          <w:sz w:val="24"/>
          <w:szCs w:val="24"/>
        </w:rPr>
      </w:pPr>
    </w:p>
    <w:p w14:paraId="0C6C0203" w14:textId="77777777" w:rsidR="00A14FD3" w:rsidRDefault="00A14FD3">
      <w:pPr>
        <w:spacing w:after="0" w:line="240" w:lineRule="auto"/>
        <w:rPr>
          <w:rFonts w:ascii="Times New Roman" w:eastAsia="Times New Roman" w:hAnsi="Times New Roman" w:cs="Times New Roman"/>
          <w:sz w:val="24"/>
          <w:szCs w:val="24"/>
        </w:rPr>
      </w:pPr>
    </w:p>
    <w:p w14:paraId="2695E91C" w14:textId="77777777" w:rsidR="00A14FD3" w:rsidRDefault="00A14FD3">
      <w:pPr>
        <w:spacing w:after="0" w:line="240" w:lineRule="auto"/>
        <w:jc w:val="both"/>
        <w:rPr>
          <w:rFonts w:ascii="Times New Roman" w:eastAsia="Times New Roman" w:hAnsi="Times New Roman" w:cs="Times New Roman"/>
          <w:sz w:val="24"/>
          <w:szCs w:val="24"/>
        </w:rPr>
      </w:pPr>
    </w:p>
    <w:p w14:paraId="601C9D9A" w14:textId="16134411" w:rsidR="00A14FD3" w:rsidRDefault="00A14FD3">
      <w:pPr>
        <w:spacing w:after="0" w:line="240" w:lineRule="auto"/>
        <w:jc w:val="both"/>
        <w:rPr>
          <w:rFonts w:ascii="Times New Roman" w:eastAsia="Times New Roman" w:hAnsi="Times New Roman" w:cs="Times New Roman"/>
          <w:b/>
          <w:sz w:val="24"/>
          <w:szCs w:val="24"/>
        </w:rPr>
      </w:pPr>
    </w:p>
    <w:p w14:paraId="7C26ED47" w14:textId="0B74BA7D" w:rsidR="00D21CEA" w:rsidRDefault="00D21CEA">
      <w:pPr>
        <w:spacing w:after="0" w:line="240" w:lineRule="auto"/>
        <w:jc w:val="both"/>
        <w:rPr>
          <w:rFonts w:ascii="Times New Roman" w:eastAsia="Times New Roman" w:hAnsi="Times New Roman" w:cs="Times New Roman"/>
          <w:b/>
          <w:sz w:val="24"/>
          <w:szCs w:val="24"/>
        </w:rPr>
      </w:pPr>
    </w:p>
    <w:p w14:paraId="18230323" w14:textId="4E6FBCBE" w:rsidR="00D21CEA" w:rsidRDefault="00D21CEA">
      <w:pPr>
        <w:spacing w:after="0" w:line="240" w:lineRule="auto"/>
        <w:jc w:val="both"/>
        <w:rPr>
          <w:rFonts w:ascii="Times New Roman" w:eastAsia="Times New Roman" w:hAnsi="Times New Roman" w:cs="Times New Roman"/>
          <w:b/>
          <w:sz w:val="24"/>
          <w:szCs w:val="24"/>
        </w:rPr>
      </w:pPr>
    </w:p>
    <w:p w14:paraId="2FA89B58" w14:textId="056C8D7E" w:rsidR="00D21CEA" w:rsidRDefault="00D21CEA">
      <w:pPr>
        <w:spacing w:after="0" w:line="240" w:lineRule="auto"/>
        <w:jc w:val="both"/>
        <w:rPr>
          <w:rFonts w:ascii="Times New Roman" w:eastAsia="Times New Roman" w:hAnsi="Times New Roman" w:cs="Times New Roman"/>
          <w:b/>
          <w:sz w:val="24"/>
          <w:szCs w:val="24"/>
        </w:rPr>
      </w:pPr>
    </w:p>
    <w:p w14:paraId="307CD9CA" w14:textId="05BD3A42" w:rsidR="00D21CEA" w:rsidRDefault="00D21CEA">
      <w:pPr>
        <w:spacing w:after="0" w:line="240" w:lineRule="auto"/>
        <w:jc w:val="both"/>
        <w:rPr>
          <w:rFonts w:ascii="Times New Roman" w:eastAsia="Times New Roman" w:hAnsi="Times New Roman" w:cs="Times New Roman"/>
          <w:b/>
          <w:sz w:val="24"/>
          <w:szCs w:val="24"/>
        </w:rPr>
      </w:pPr>
    </w:p>
    <w:p w14:paraId="4770BC2F" w14:textId="19BF5415" w:rsidR="00D21CEA" w:rsidRDefault="00D21CEA">
      <w:pPr>
        <w:spacing w:after="0" w:line="240" w:lineRule="auto"/>
        <w:jc w:val="both"/>
        <w:rPr>
          <w:rFonts w:ascii="Times New Roman" w:eastAsia="Times New Roman" w:hAnsi="Times New Roman" w:cs="Times New Roman"/>
          <w:b/>
          <w:sz w:val="24"/>
          <w:szCs w:val="24"/>
        </w:rPr>
      </w:pPr>
    </w:p>
    <w:p w14:paraId="5C097B00" w14:textId="3488F682" w:rsidR="00D21CEA" w:rsidRDefault="00D21CEA">
      <w:pPr>
        <w:spacing w:after="0" w:line="240" w:lineRule="auto"/>
        <w:jc w:val="both"/>
        <w:rPr>
          <w:rFonts w:ascii="Times New Roman" w:eastAsia="Times New Roman" w:hAnsi="Times New Roman" w:cs="Times New Roman"/>
          <w:b/>
          <w:sz w:val="24"/>
          <w:szCs w:val="24"/>
        </w:rPr>
      </w:pPr>
    </w:p>
    <w:p w14:paraId="0565A462" w14:textId="7F345F86" w:rsidR="00D21CEA" w:rsidRDefault="00D21CEA">
      <w:pPr>
        <w:spacing w:after="0" w:line="240" w:lineRule="auto"/>
        <w:jc w:val="both"/>
        <w:rPr>
          <w:rFonts w:ascii="Times New Roman" w:eastAsia="Times New Roman" w:hAnsi="Times New Roman" w:cs="Times New Roman"/>
          <w:b/>
          <w:sz w:val="24"/>
          <w:szCs w:val="24"/>
        </w:rPr>
      </w:pPr>
    </w:p>
    <w:p w14:paraId="1741871A" w14:textId="77777777" w:rsidR="00D21CEA" w:rsidRDefault="00D21CEA">
      <w:pPr>
        <w:spacing w:after="0" w:line="240" w:lineRule="auto"/>
        <w:jc w:val="both"/>
        <w:rPr>
          <w:rFonts w:ascii="Times New Roman" w:eastAsia="Times New Roman" w:hAnsi="Times New Roman" w:cs="Times New Roman"/>
          <w:b/>
          <w:sz w:val="24"/>
          <w:szCs w:val="24"/>
        </w:rPr>
      </w:pPr>
    </w:p>
    <w:p w14:paraId="44D71342" w14:textId="77777777" w:rsidR="00A14FD3" w:rsidRDefault="00A14FD3">
      <w:pPr>
        <w:spacing w:after="0" w:line="240" w:lineRule="auto"/>
        <w:jc w:val="both"/>
        <w:rPr>
          <w:rFonts w:ascii="Times New Roman" w:eastAsia="Times New Roman" w:hAnsi="Times New Roman" w:cs="Times New Roman"/>
          <w:b/>
          <w:sz w:val="24"/>
          <w:szCs w:val="24"/>
        </w:rPr>
      </w:pPr>
    </w:p>
    <w:p w14:paraId="0A0A9D8D" w14:textId="77777777" w:rsidR="00A14FD3" w:rsidRDefault="00A14FD3">
      <w:pPr>
        <w:spacing w:after="0" w:line="240" w:lineRule="auto"/>
        <w:jc w:val="both"/>
        <w:rPr>
          <w:rFonts w:ascii="Times New Roman" w:eastAsia="Times New Roman" w:hAnsi="Times New Roman" w:cs="Times New Roman"/>
          <w:b/>
          <w:sz w:val="24"/>
          <w:szCs w:val="24"/>
        </w:rPr>
      </w:pPr>
    </w:p>
    <w:p w14:paraId="5CEE31CB" w14:textId="77777777" w:rsidR="004125BB" w:rsidRDefault="004125BB" w:rsidP="00B7460F">
      <w:pPr>
        <w:pStyle w:val="Naslov2"/>
      </w:pPr>
      <w:bookmarkStart w:id="82" w:name="_Toc179911916"/>
      <w:r>
        <w:t>6.2. Plan rada pedagoga</w:t>
      </w:r>
      <w:bookmarkEnd w:id="82"/>
      <w:r>
        <w:t xml:space="preserve"> </w:t>
      </w:r>
    </w:p>
    <w:p w14:paraId="3F875C76" w14:textId="77777777" w:rsidR="004125BB" w:rsidRDefault="004125BB">
      <w:pPr>
        <w:spacing w:after="0" w:line="240" w:lineRule="auto"/>
        <w:jc w:val="both"/>
        <w:rPr>
          <w:rFonts w:ascii="Times New Roman" w:eastAsia="Times New Roman" w:hAnsi="Times New Roman" w:cs="Times New Roman"/>
          <w:b/>
          <w:sz w:val="24"/>
          <w:szCs w:val="24"/>
        </w:rPr>
      </w:pPr>
    </w:p>
    <w:p w14:paraId="6B6B0310" w14:textId="77777777" w:rsidR="00A14FD3" w:rsidRDefault="00E742E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GODIŠNJI PLAN I PROGRAM RADA PEDAGOGA ZA ŠK. GODINU 2024./2025.</w:t>
      </w:r>
    </w:p>
    <w:p w14:paraId="03616B90" w14:textId="77777777" w:rsidR="00A14FD3" w:rsidRDefault="00A14FD3">
      <w:pPr>
        <w:spacing w:after="0" w:line="240" w:lineRule="auto"/>
        <w:jc w:val="both"/>
        <w:rPr>
          <w:rFonts w:ascii="Times New Roman" w:eastAsia="Times New Roman" w:hAnsi="Times New Roman" w:cs="Times New Roman"/>
          <w:b/>
          <w:sz w:val="24"/>
          <w:szCs w:val="24"/>
        </w:rPr>
      </w:pPr>
    </w:p>
    <w:tbl>
      <w:tblPr>
        <w:tblStyle w:val="affff7"/>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
        <w:gridCol w:w="1657"/>
        <w:gridCol w:w="521"/>
        <w:gridCol w:w="567"/>
        <w:gridCol w:w="567"/>
        <w:gridCol w:w="567"/>
        <w:gridCol w:w="567"/>
        <w:gridCol w:w="567"/>
        <w:gridCol w:w="567"/>
        <w:gridCol w:w="567"/>
        <w:gridCol w:w="567"/>
        <w:gridCol w:w="567"/>
        <w:gridCol w:w="567"/>
        <w:gridCol w:w="708"/>
        <w:gridCol w:w="709"/>
      </w:tblGrid>
      <w:tr w:rsidR="00A14FD3" w14:paraId="7FD74FA1" w14:textId="77777777">
        <w:tc>
          <w:tcPr>
            <w:tcW w:w="511" w:type="dxa"/>
            <w:tcBorders>
              <w:top w:val="single" w:sz="4" w:space="0" w:color="000000"/>
              <w:left w:val="single" w:sz="4" w:space="0" w:color="000000"/>
              <w:bottom w:val="single" w:sz="4" w:space="0" w:color="000000"/>
              <w:right w:val="single" w:sz="4" w:space="0" w:color="000000"/>
            </w:tcBorders>
            <w:vAlign w:val="center"/>
          </w:tcPr>
          <w:p w14:paraId="4B681268" w14:textId="77777777" w:rsidR="00A14FD3" w:rsidRDefault="00A14FD3">
            <w:pPr>
              <w:spacing w:after="0" w:line="276" w:lineRule="auto"/>
              <w:jc w:val="both"/>
              <w:rPr>
                <w:rFonts w:ascii="Times New Roman" w:eastAsia="Times New Roman" w:hAnsi="Times New Roman" w:cs="Times New Roman"/>
                <w:b/>
              </w:rPr>
            </w:pPr>
          </w:p>
          <w:p w14:paraId="7297083B" w14:textId="77777777" w:rsidR="00A14FD3" w:rsidRDefault="00A14FD3">
            <w:pPr>
              <w:spacing w:after="0" w:line="276" w:lineRule="auto"/>
              <w:jc w:val="both"/>
              <w:rPr>
                <w:rFonts w:ascii="Times New Roman" w:eastAsia="Times New Roman" w:hAnsi="Times New Roman" w:cs="Times New Roman"/>
                <w:b/>
              </w:rPr>
            </w:pPr>
          </w:p>
        </w:tc>
        <w:tc>
          <w:tcPr>
            <w:tcW w:w="1657" w:type="dxa"/>
            <w:tcBorders>
              <w:top w:val="single" w:sz="4" w:space="0" w:color="000000"/>
              <w:left w:val="single" w:sz="4" w:space="0" w:color="000000"/>
              <w:bottom w:val="single" w:sz="4" w:space="0" w:color="000000"/>
              <w:right w:val="single" w:sz="4" w:space="0" w:color="000000"/>
            </w:tcBorders>
            <w:vAlign w:val="center"/>
          </w:tcPr>
          <w:p w14:paraId="2723A138" w14:textId="77777777" w:rsidR="00A14FD3" w:rsidRDefault="00E742E1">
            <w:p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PODRUČJE RADA</w:t>
            </w:r>
          </w:p>
        </w:tc>
        <w:tc>
          <w:tcPr>
            <w:tcW w:w="521" w:type="dxa"/>
            <w:tcBorders>
              <w:top w:val="single" w:sz="4" w:space="0" w:color="000000"/>
              <w:left w:val="single" w:sz="4" w:space="0" w:color="000000"/>
              <w:bottom w:val="single" w:sz="4" w:space="0" w:color="000000"/>
              <w:right w:val="single" w:sz="4" w:space="0" w:color="000000"/>
            </w:tcBorders>
            <w:vAlign w:val="center"/>
          </w:tcPr>
          <w:p w14:paraId="1CEC9678" w14:textId="77777777" w:rsidR="00A14FD3" w:rsidRDefault="00A14FD3">
            <w:pPr>
              <w:spacing w:after="0" w:line="276" w:lineRule="auto"/>
              <w:jc w:val="both"/>
              <w:rPr>
                <w:rFonts w:ascii="Times New Roman" w:eastAsia="Times New Roman" w:hAnsi="Times New Roman" w:cs="Times New Roman"/>
                <w:b/>
                <w:sz w:val="20"/>
                <w:szCs w:val="20"/>
              </w:rPr>
            </w:pPr>
          </w:p>
          <w:p w14:paraId="3B554B1E" w14:textId="77777777" w:rsidR="00A14FD3" w:rsidRDefault="00E742E1">
            <w:pPr>
              <w:spacing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IX</w:t>
            </w:r>
          </w:p>
        </w:tc>
        <w:tc>
          <w:tcPr>
            <w:tcW w:w="567" w:type="dxa"/>
            <w:tcBorders>
              <w:top w:val="single" w:sz="4" w:space="0" w:color="000000"/>
              <w:left w:val="single" w:sz="4" w:space="0" w:color="000000"/>
              <w:bottom w:val="single" w:sz="4" w:space="0" w:color="000000"/>
              <w:right w:val="single" w:sz="4" w:space="0" w:color="000000"/>
            </w:tcBorders>
            <w:vAlign w:val="center"/>
          </w:tcPr>
          <w:p w14:paraId="522F895A" w14:textId="77777777" w:rsidR="00A14FD3" w:rsidRDefault="00A14FD3">
            <w:pPr>
              <w:spacing w:after="0" w:line="276" w:lineRule="auto"/>
              <w:jc w:val="both"/>
              <w:rPr>
                <w:rFonts w:ascii="Times New Roman" w:eastAsia="Times New Roman" w:hAnsi="Times New Roman" w:cs="Times New Roman"/>
                <w:b/>
                <w:sz w:val="20"/>
                <w:szCs w:val="20"/>
              </w:rPr>
            </w:pPr>
          </w:p>
          <w:p w14:paraId="04B5182B" w14:textId="77777777" w:rsidR="00A14FD3" w:rsidRDefault="00E742E1">
            <w:pPr>
              <w:spacing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p>
        </w:tc>
        <w:tc>
          <w:tcPr>
            <w:tcW w:w="567" w:type="dxa"/>
            <w:tcBorders>
              <w:top w:val="single" w:sz="4" w:space="0" w:color="000000"/>
              <w:left w:val="single" w:sz="4" w:space="0" w:color="000000"/>
              <w:bottom w:val="single" w:sz="4" w:space="0" w:color="000000"/>
              <w:right w:val="single" w:sz="4" w:space="0" w:color="000000"/>
            </w:tcBorders>
            <w:vAlign w:val="center"/>
          </w:tcPr>
          <w:p w14:paraId="326CCE43" w14:textId="77777777" w:rsidR="00A14FD3" w:rsidRDefault="00A14FD3">
            <w:pPr>
              <w:spacing w:after="0" w:line="276" w:lineRule="auto"/>
              <w:jc w:val="both"/>
              <w:rPr>
                <w:rFonts w:ascii="Times New Roman" w:eastAsia="Times New Roman" w:hAnsi="Times New Roman" w:cs="Times New Roman"/>
                <w:b/>
                <w:sz w:val="20"/>
                <w:szCs w:val="20"/>
              </w:rPr>
            </w:pPr>
          </w:p>
          <w:p w14:paraId="1331B35D" w14:textId="77777777" w:rsidR="00A14FD3" w:rsidRDefault="00E742E1">
            <w:pPr>
              <w:spacing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XI</w:t>
            </w:r>
          </w:p>
        </w:tc>
        <w:tc>
          <w:tcPr>
            <w:tcW w:w="567" w:type="dxa"/>
            <w:tcBorders>
              <w:top w:val="single" w:sz="4" w:space="0" w:color="000000"/>
              <w:left w:val="single" w:sz="4" w:space="0" w:color="000000"/>
              <w:bottom w:val="single" w:sz="4" w:space="0" w:color="000000"/>
              <w:right w:val="single" w:sz="4" w:space="0" w:color="000000"/>
            </w:tcBorders>
            <w:vAlign w:val="center"/>
          </w:tcPr>
          <w:p w14:paraId="74BAB426" w14:textId="77777777" w:rsidR="00A14FD3" w:rsidRDefault="00A14FD3">
            <w:pPr>
              <w:spacing w:after="0" w:line="276" w:lineRule="auto"/>
              <w:jc w:val="both"/>
              <w:rPr>
                <w:rFonts w:ascii="Times New Roman" w:eastAsia="Times New Roman" w:hAnsi="Times New Roman" w:cs="Times New Roman"/>
                <w:b/>
                <w:sz w:val="20"/>
                <w:szCs w:val="20"/>
              </w:rPr>
            </w:pPr>
          </w:p>
          <w:p w14:paraId="399E0CF1" w14:textId="77777777" w:rsidR="00A14FD3" w:rsidRDefault="00E742E1">
            <w:pPr>
              <w:spacing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XII</w:t>
            </w:r>
          </w:p>
        </w:tc>
        <w:tc>
          <w:tcPr>
            <w:tcW w:w="567" w:type="dxa"/>
            <w:tcBorders>
              <w:top w:val="single" w:sz="4" w:space="0" w:color="000000"/>
              <w:left w:val="single" w:sz="4" w:space="0" w:color="000000"/>
              <w:bottom w:val="single" w:sz="4" w:space="0" w:color="000000"/>
              <w:right w:val="single" w:sz="4" w:space="0" w:color="000000"/>
            </w:tcBorders>
            <w:vAlign w:val="center"/>
          </w:tcPr>
          <w:p w14:paraId="7F634C31" w14:textId="77777777" w:rsidR="00A14FD3" w:rsidRDefault="00A14FD3">
            <w:pPr>
              <w:spacing w:after="0" w:line="276" w:lineRule="auto"/>
              <w:jc w:val="both"/>
              <w:rPr>
                <w:rFonts w:ascii="Times New Roman" w:eastAsia="Times New Roman" w:hAnsi="Times New Roman" w:cs="Times New Roman"/>
                <w:b/>
                <w:sz w:val="20"/>
                <w:szCs w:val="20"/>
              </w:rPr>
            </w:pPr>
          </w:p>
          <w:p w14:paraId="1F6F016B" w14:textId="77777777" w:rsidR="00A14FD3" w:rsidRDefault="00E742E1">
            <w:pPr>
              <w:spacing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w:t>
            </w:r>
          </w:p>
        </w:tc>
        <w:tc>
          <w:tcPr>
            <w:tcW w:w="567" w:type="dxa"/>
            <w:tcBorders>
              <w:top w:val="single" w:sz="4" w:space="0" w:color="000000"/>
              <w:left w:val="single" w:sz="4" w:space="0" w:color="000000"/>
              <w:bottom w:val="single" w:sz="4" w:space="0" w:color="000000"/>
              <w:right w:val="single" w:sz="4" w:space="0" w:color="000000"/>
            </w:tcBorders>
            <w:vAlign w:val="center"/>
          </w:tcPr>
          <w:p w14:paraId="0096250A" w14:textId="77777777" w:rsidR="00A14FD3" w:rsidRDefault="00A14FD3">
            <w:pPr>
              <w:spacing w:after="0" w:line="276" w:lineRule="auto"/>
              <w:jc w:val="both"/>
              <w:rPr>
                <w:rFonts w:ascii="Times New Roman" w:eastAsia="Times New Roman" w:hAnsi="Times New Roman" w:cs="Times New Roman"/>
                <w:b/>
                <w:sz w:val="20"/>
                <w:szCs w:val="20"/>
              </w:rPr>
            </w:pPr>
          </w:p>
          <w:p w14:paraId="1B17A8D5" w14:textId="77777777" w:rsidR="00A14FD3" w:rsidRDefault="00E742E1">
            <w:pPr>
              <w:spacing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II</w:t>
            </w:r>
          </w:p>
        </w:tc>
        <w:tc>
          <w:tcPr>
            <w:tcW w:w="567" w:type="dxa"/>
            <w:tcBorders>
              <w:top w:val="single" w:sz="4" w:space="0" w:color="000000"/>
              <w:left w:val="single" w:sz="4" w:space="0" w:color="000000"/>
              <w:bottom w:val="single" w:sz="4" w:space="0" w:color="000000"/>
              <w:right w:val="single" w:sz="4" w:space="0" w:color="000000"/>
            </w:tcBorders>
            <w:vAlign w:val="center"/>
          </w:tcPr>
          <w:p w14:paraId="75B4AFB2" w14:textId="77777777" w:rsidR="00A14FD3" w:rsidRDefault="00A14FD3">
            <w:pPr>
              <w:spacing w:after="0" w:line="276" w:lineRule="auto"/>
              <w:jc w:val="both"/>
              <w:rPr>
                <w:rFonts w:ascii="Times New Roman" w:eastAsia="Times New Roman" w:hAnsi="Times New Roman" w:cs="Times New Roman"/>
                <w:b/>
                <w:sz w:val="20"/>
                <w:szCs w:val="20"/>
              </w:rPr>
            </w:pPr>
          </w:p>
          <w:p w14:paraId="2FC52D79" w14:textId="77777777" w:rsidR="00A14FD3" w:rsidRDefault="00E742E1">
            <w:pPr>
              <w:spacing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III</w:t>
            </w:r>
          </w:p>
        </w:tc>
        <w:tc>
          <w:tcPr>
            <w:tcW w:w="567" w:type="dxa"/>
            <w:tcBorders>
              <w:top w:val="single" w:sz="4" w:space="0" w:color="000000"/>
              <w:left w:val="single" w:sz="4" w:space="0" w:color="000000"/>
              <w:bottom w:val="single" w:sz="4" w:space="0" w:color="000000"/>
              <w:right w:val="single" w:sz="4" w:space="0" w:color="000000"/>
            </w:tcBorders>
            <w:vAlign w:val="center"/>
          </w:tcPr>
          <w:p w14:paraId="3A6E491C" w14:textId="77777777" w:rsidR="00A14FD3" w:rsidRDefault="00A14FD3">
            <w:pPr>
              <w:spacing w:after="0" w:line="276" w:lineRule="auto"/>
              <w:jc w:val="both"/>
              <w:rPr>
                <w:rFonts w:ascii="Times New Roman" w:eastAsia="Times New Roman" w:hAnsi="Times New Roman" w:cs="Times New Roman"/>
                <w:b/>
                <w:sz w:val="20"/>
                <w:szCs w:val="20"/>
              </w:rPr>
            </w:pPr>
          </w:p>
          <w:p w14:paraId="33F77BF5" w14:textId="77777777" w:rsidR="00A14FD3" w:rsidRDefault="00E742E1">
            <w:pPr>
              <w:spacing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IV</w:t>
            </w:r>
          </w:p>
        </w:tc>
        <w:tc>
          <w:tcPr>
            <w:tcW w:w="567" w:type="dxa"/>
            <w:tcBorders>
              <w:top w:val="single" w:sz="4" w:space="0" w:color="000000"/>
              <w:left w:val="single" w:sz="4" w:space="0" w:color="000000"/>
              <w:bottom w:val="single" w:sz="4" w:space="0" w:color="000000"/>
              <w:right w:val="single" w:sz="4" w:space="0" w:color="000000"/>
            </w:tcBorders>
            <w:vAlign w:val="center"/>
          </w:tcPr>
          <w:p w14:paraId="385B361A" w14:textId="77777777" w:rsidR="00A14FD3" w:rsidRDefault="00A14FD3">
            <w:pPr>
              <w:spacing w:after="0" w:line="276" w:lineRule="auto"/>
              <w:jc w:val="both"/>
              <w:rPr>
                <w:rFonts w:ascii="Times New Roman" w:eastAsia="Times New Roman" w:hAnsi="Times New Roman" w:cs="Times New Roman"/>
                <w:b/>
                <w:sz w:val="20"/>
                <w:szCs w:val="20"/>
              </w:rPr>
            </w:pPr>
          </w:p>
          <w:p w14:paraId="1E3763F5" w14:textId="77777777" w:rsidR="00A14FD3" w:rsidRDefault="00E742E1">
            <w:pPr>
              <w:spacing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w:t>
            </w:r>
          </w:p>
        </w:tc>
        <w:tc>
          <w:tcPr>
            <w:tcW w:w="567" w:type="dxa"/>
            <w:tcBorders>
              <w:top w:val="single" w:sz="4" w:space="0" w:color="000000"/>
              <w:left w:val="single" w:sz="4" w:space="0" w:color="000000"/>
              <w:bottom w:val="single" w:sz="4" w:space="0" w:color="000000"/>
              <w:right w:val="single" w:sz="4" w:space="0" w:color="000000"/>
            </w:tcBorders>
            <w:vAlign w:val="center"/>
          </w:tcPr>
          <w:p w14:paraId="4E025FAE" w14:textId="77777777" w:rsidR="00A14FD3" w:rsidRDefault="00A14FD3">
            <w:pPr>
              <w:spacing w:after="0" w:line="276" w:lineRule="auto"/>
              <w:jc w:val="both"/>
              <w:rPr>
                <w:rFonts w:ascii="Times New Roman" w:eastAsia="Times New Roman" w:hAnsi="Times New Roman" w:cs="Times New Roman"/>
                <w:b/>
                <w:sz w:val="20"/>
                <w:szCs w:val="20"/>
              </w:rPr>
            </w:pPr>
          </w:p>
          <w:p w14:paraId="4C1D8075" w14:textId="77777777" w:rsidR="00A14FD3" w:rsidRDefault="00E742E1">
            <w:pPr>
              <w:spacing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VI</w:t>
            </w:r>
          </w:p>
        </w:tc>
        <w:tc>
          <w:tcPr>
            <w:tcW w:w="567" w:type="dxa"/>
            <w:tcBorders>
              <w:top w:val="single" w:sz="4" w:space="0" w:color="000000"/>
              <w:left w:val="single" w:sz="4" w:space="0" w:color="000000"/>
              <w:bottom w:val="single" w:sz="4" w:space="0" w:color="000000"/>
              <w:right w:val="single" w:sz="4" w:space="0" w:color="000000"/>
            </w:tcBorders>
            <w:vAlign w:val="center"/>
          </w:tcPr>
          <w:p w14:paraId="22D5F813" w14:textId="77777777" w:rsidR="00A14FD3" w:rsidRDefault="00A14FD3">
            <w:pPr>
              <w:spacing w:after="0" w:line="276" w:lineRule="auto"/>
              <w:jc w:val="both"/>
              <w:rPr>
                <w:rFonts w:ascii="Times New Roman" w:eastAsia="Times New Roman" w:hAnsi="Times New Roman" w:cs="Times New Roman"/>
                <w:b/>
                <w:sz w:val="20"/>
                <w:szCs w:val="20"/>
              </w:rPr>
            </w:pPr>
          </w:p>
          <w:p w14:paraId="059AB624" w14:textId="77777777" w:rsidR="00A14FD3" w:rsidRDefault="00E742E1">
            <w:pPr>
              <w:spacing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VII</w:t>
            </w:r>
          </w:p>
        </w:tc>
        <w:tc>
          <w:tcPr>
            <w:tcW w:w="708" w:type="dxa"/>
            <w:tcBorders>
              <w:top w:val="single" w:sz="4" w:space="0" w:color="000000"/>
              <w:left w:val="single" w:sz="4" w:space="0" w:color="000000"/>
              <w:bottom w:val="single" w:sz="4" w:space="0" w:color="000000"/>
              <w:right w:val="single" w:sz="4" w:space="0" w:color="000000"/>
            </w:tcBorders>
            <w:vAlign w:val="center"/>
          </w:tcPr>
          <w:p w14:paraId="1B4A3043" w14:textId="77777777" w:rsidR="00A14FD3" w:rsidRDefault="00A14FD3">
            <w:pPr>
              <w:spacing w:after="0" w:line="276" w:lineRule="auto"/>
              <w:jc w:val="both"/>
              <w:rPr>
                <w:rFonts w:ascii="Times New Roman" w:eastAsia="Times New Roman" w:hAnsi="Times New Roman" w:cs="Times New Roman"/>
                <w:b/>
                <w:sz w:val="20"/>
                <w:szCs w:val="20"/>
              </w:rPr>
            </w:pPr>
          </w:p>
          <w:p w14:paraId="082A4220" w14:textId="77777777" w:rsidR="00A14FD3" w:rsidRDefault="00E742E1">
            <w:pPr>
              <w:spacing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VIII</w:t>
            </w:r>
          </w:p>
        </w:tc>
        <w:tc>
          <w:tcPr>
            <w:tcW w:w="709" w:type="dxa"/>
            <w:tcBorders>
              <w:top w:val="single" w:sz="4" w:space="0" w:color="000000"/>
              <w:left w:val="single" w:sz="4" w:space="0" w:color="000000"/>
              <w:bottom w:val="single" w:sz="4" w:space="0" w:color="000000"/>
              <w:right w:val="single" w:sz="4" w:space="0" w:color="000000"/>
            </w:tcBorders>
            <w:vAlign w:val="center"/>
          </w:tcPr>
          <w:p w14:paraId="5837798D" w14:textId="77777777" w:rsidR="00A14FD3" w:rsidRDefault="00A14FD3">
            <w:pPr>
              <w:spacing w:after="0" w:line="276" w:lineRule="auto"/>
              <w:jc w:val="both"/>
              <w:rPr>
                <w:rFonts w:ascii="Times New Roman" w:eastAsia="Times New Roman" w:hAnsi="Times New Roman" w:cs="Times New Roman"/>
                <w:b/>
                <w:sz w:val="20"/>
                <w:szCs w:val="20"/>
              </w:rPr>
            </w:pPr>
          </w:p>
          <w:p w14:paraId="633EEB57" w14:textId="77777777" w:rsidR="00A14FD3" w:rsidRDefault="00E742E1">
            <w:pPr>
              <w:spacing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Br. sati</w:t>
            </w:r>
          </w:p>
        </w:tc>
      </w:tr>
      <w:tr w:rsidR="00A14FD3" w14:paraId="310B617B" w14:textId="77777777">
        <w:tc>
          <w:tcPr>
            <w:tcW w:w="511" w:type="dxa"/>
            <w:tcBorders>
              <w:top w:val="single" w:sz="4" w:space="0" w:color="000000"/>
              <w:left w:val="single" w:sz="4" w:space="0" w:color="000000"/>
              <w:bottom w:val="single" w:sz="4" w:space="0" w:color="000000"/>
              <w:right w:val="single" w:sz="4" w:space="0" w:color="000000"/>
            </w:tcBorders>
            <w:vAlign w:val="center"/>
          </w:tcPr>
          <w:p w14:paraId="0216CA54" w14:textId="77777777" w:rsidR="00A14FD3" w:rsidRDefault="00E742E1">
            <w:p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1.</w:t>
            </w:r>
          </w:p>
        </w:tc>
        <w:tc>
          <w:tcPr>
            <w:tcW w:w="1657" w:type="dxa"/>
            <w:tcBorders>
              <w:top w:val="single" w:sz="4" w:space="0" w:color="000000"/>
              <w:left w:val="single" w:sz="4" w:space="0" w:color="000000"/>
              <w:bottom w:val="single" w:sz="4" w:space="0" w:color="000000"/>
              <w:right w:val="single" w:sz="4" w:space="0" w:color="000000"/>
            </w:tcBorders>
            <w:vAlign w:val="center"/>
          </w:tcPr>
          <w:p w14:paraId="3F5CAF4A" w14:textId="77777777" w:rsidR="00A14FD3" w:rsidRDefault="00E742E1">
            <w:p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NEPOSREDAN PEDAGOŠKI RAD</w:t>
            </w:r>
          </w:p>
        </w:tc>
        <w:tc>
          <w:tcPr>
            <w:tcW w:w="521" w:type="dxa"/>
            <w:tcBorders>
              <w:top w:val="single" w:sz="4" w:space="0" w:color="000000"/>
              <w:left w:val="single" w:sz="4" w:space="0" w:color="000000"/>
              <w:bottom w:val="single" w:sz="4" w:space="0" w:color="000000"/>
              <w:right w:val="single" w:sz="4" w:space="0" w:color="000000"/>
            </w:tcBorders>
            <w:vAlign w:val="center"/>
          </w:tcPr>
          <w:p w14:paraId="61BD7B41" w14:textId="77777777" w:rsidR="00A14FD3" w:rsidRDefault="00E742E1">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104</w:t>
            </w:r>
          </w:p>
        </w:tc>
        <w:tc>
          <w:tcPr>
            <w:tcW w:w="567" w:type="dxa"/>
            <w:tcBorders>
              <w:top w:val="single" w:sz="4" w:space="0" w:color="000000"/>
              <w:left w:val="single" w:sz="4" w:space="0" w:color="000000"/>
              <w:bottom w:val="single" w:sz="4" w:space="0" w:color="000000"/>
              <w:right w:val="single" w:sz="4" w:space="0" w:color="000000"/>
            </w:tcBorders>
            <w:vAlign w:val="center"/>
          </w:tcPr>
          <w:p w14:paraId="3D2E677F" w14:textId="77777777" w:rsidR="00A14FD3" w:rsidRDefault="00E742E1">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109</w:t>
            </w:r>
          </w:p>
        </w:tc>
        <w:tc>
          <w:tcPr>
            <w:tcW w:w="567" w:type="dxa"/>
            <w:tcBorders>
              <w:top w:val="single" w:sz="4" w:space="0" w:color="000000"/>
              <w:left w:val="single" w:sz="4" w:space="0" w:color="000000"/>
              <w:bottom w:val="single" w:sz="4" w:space="0" w:color="000000"/>
              <w:right w:val="single" w:sz="4" w:space="0" w:color="000000"/>
            </w:tcBorders>
            <w:vAlign w:val="center"/>
          </w:tcPr>
          <w:p w14:paraId="384548C8" w14:textId="77777777" w:rsidR="00A14FD3" w:rsidRDefault="00E742E1">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104</w:t>
            </w:r>
          </w:p>
        </w:tc>
        <w:tc>
          <w:tcPr>
            <w:tcW w:w="567" w:type="dxa"/>
            <w:tcBorders>
              <w:top w:val="single" w:sz="4" w:space="0" w:color="000000"/>
              <w:left w:val="single" w:sz="4" w:space="0" w:color="000000"/>
              <w:bottom w:val="single" w:sz="4" w:space="0" w:color="000000"/>
              <w:right w:val="single" w:sz="4" w:space="0" w:color="000000"/>
            </w:tcBorders>
            <w:vAlign w:val="center"/>
          </w:tcPr>
          <w:p w14:paraId="5505EBBC" w14:textId="77777777" w:rsidR="00A14FD3" w:rsidRDefault="00E742E1">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83</w:t>
            </w:r>
          </w:p>
        </w:tc>
        <w:tc>
          <w:tcPr>
            <w:tcW w:w="567" w:type="dxa"/>
            <w:tcBorders>
              <w:top w:val="single" w:sz="4" w:space="0" w:color="000000"/>
              <w:left w:val="single" w:sz="4" w:space="0" w:color="000000"/>
              <w:bottom w:val="single" w:sz="4" w:space="0" w:color="000000"/>
              <w:right w:val="single" w:sz="4" w:space="0" w:color="000000"/>
            </w:tcBorders>
            <w:vAlign w:val="center"/>
          </w:tcPr>
          <w:p w14:paraId="5F316549" w14:textId="77777777" w:rsidR="00A14FD3" w:rsidRDefault="00E742E1">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109</w:t>
            </w:r>
          </w:p>
        </w:tc>
        <w:tc>
          <w:tcPr>
            <w:tcW w:w="567" w:type="dxa"/>
            <w:tcBorders>
              <w:top w:val="single" w:sz="4" w:space="0" w:color="000000"/>
              <w:left w:val="single" w:sz="4" w:space="0" w:color="000000"/>
              <w:bottom w:val="single" w:sz="4" w:space="0" w:color="000000"/>
              <w:right w:val="single" w:sz="4" w:space="0" w:color="000000"/>
            </w:tcBorders>
            <w:vAlign w:val="center"/>
          </w:tcPr>
          <w:p w14:paraId="05078122" w14:textId="77777777" w:rsidR="00A14FD3" w:rsidRDefault="00E742E1">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99</w:t>
            </w:r>
          </w:p>
        </w:tc>
        <w:tc>
          <w:tcPr>
            <w:tcW w:w="567" w:type="dxa"/>
            <w:tcBorders>
              <w:top w:val="single" w:sz="4" w:space="0" w:color="000000"/>
              <w:left w:val="single" w:sz="4" w:space="0" w:color="000000"/>
              <w:bottom w:val="single" w:sz="4" w:space="0" w:color="000000"/>
              <w:right w:val="single" w:sz="4" w:space="0" w:color="000000"/>
            </w:tcBorders>
            <w:vAlign w:val="center"/>
          </w:tcPr>
          <w:p w14:paraId="0BF1A024" w14:textId="77777777" w:rsidR="00A14FD3" w:rsidRDefault="00E742E1">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109</w:t>
            </w:r>
          </w:p>
        </w:tc>
        <w:tc>
          <w:tcPr>
            <w:tcW w:w="567" w:type="dxa"/>
            <w:tcBorders>
              <w:top w:val="single" w:sz="4" w:space="0" w:color="000000"/>
              <w:left w:val="single" w:sz="4" w:space="0" w:color="000000"/>
              <w:bottom w:val="single" w:sz="4" w:space="0" w:color="000000"/>
              <w:right w:val="single" w:sz="4" w:space="0" w:color="000000"/>
            </w:tcBorders>
            <w:vAlign w:val="center"/>
          </w:tcPr>
          <w:p w14:paraId="4F992DB0" w14:textId="77777777" w:rsidR="00A14FD3" w:rsidRDefault="00E742E1">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99</w:t>
            </w:r>
          </w:p>
        </w:tc>
        <w:tc>
          <w:tcPr>
            <w:tcW w:w="567" w:type="dxa"/>
            <w:tcBorders>
              <w:top w:val="single" w:sz="4" w:space="0" w:color="000000"/>
              <w:left w:val="single" w:sz="4" w:space="0" w:color="000000"/>
              <w:bottom w:val="single" w:sz="4" w:space="0" w:color="000000"/>
              <w:right w:val="single" w:sz="4" w:space="0" w:color="000000"/>
            </w:tcBorders>
            <w:vAlign w:val="center"/>
          </w:tcPr>
          <w:p w14:paraId="427AA403" w14:textId="77777777" w:rsidR="00A14FD3" w:rsidRDefault="00E742E1">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103</w:t>
            </w:r>
          </w:p>
        </w:tc>
        <w:tc>
          <w:tcPr>
            <w:tcW w:w="567" w:type="dxa"/>
            <w:tcBorders>
              <w:top w:val="single" w:sz="4" w:space="0" w:color="000000"/>
              <w:left w:val="single" w:sz="4" w:space="0" w:color="000000"/>
              <w:bottom w:val="single" w:sz="4" w:space="0" w:color="000000"/>
              <w:right w:val="single" w:sz="4" w:space="0" w:color="000000"/>
            </w:tcBorders>
            <w:vAlign w:val="center"/>
          </w:tcPr>
          <w:p w14:paraId="75F2D038" w14:textId="77777777" w:rsidR="00A14FD3" w:rsidRDefault="00E742E1">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83</w:t>
            </w:r>
          </w:p>
        </w:tc>
        <w:tc>
          <w:tcPr>
            <w:tcW w:w="567" w:type="dxa"/>
            <w:tcBorders>
              <w:top w:val="single" w:sz="4" w:space="0" w:color="000000"/>
              <w:left w:val="single" w:sz="4" w:space="0" w:color="000000"/>
              <w:bottom w:val="single" w:sz="4" w:space="0" w:color="000000"/>
              <w:right w:val="single" w:sz="4" w:space="0" w:color="000000"/>
            </w:tcBorders>
            <w:vAlign w:val="center"/>
          </w:tcPr>
          <w:p w14:paraId="7F2AD8F8" w14:textId="77777777" w:rsidR="00A14FD3" w:rsidRDefault="00E742E1">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38</w:t>
            </w:r>
          </w:p>
        </w:tc>
        <w:tc>
          <w:tcPr>
            <w:tcW w:w="708" w:type="dxa"/>
            <w:tcBorders>
              <w:top w:val="single" w:sz="4" w:space="0" w:color="000000"/>
              <w:left w:val="single" w:sz="4" w:space="0" w:color="000000"/>
              <w:bottom w:val="single" w:sz="4" w:space="0" w:color="000000"/>
              <w:right w:val="single" w:sz="4" w:space="0" w:color="000000"/>
            </w:tcBorders>
            <w:vAlign w:val="center"/>
          </w:tcPr>
          <w:p w14:paraId="29D2A033" w14:textId="77777777" w:rsidR="00A14FD3" w:rsidRDefault="00E742E1">
            <w:pPr>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63</w:t>
            </w:r>
          </w:p>
        </w:tc>
        <w:tc>
          <w:tcPr>
            <w:tcW w:w="709" w:type="dxa"/>
            <w:tcBorders>
              <w:top w:val="single" w:sz="4" w:space="0" w:color="000000"/>
              <w:left w:val="single" w:sz="4" w:space="0" w:color="000000"/>
              <w:bottom w:val="single" w:sz="4" w:space="0" w:color="000000"/>
              <w:right w:val="single" w:sz="4" w:space="0" w:color="000000"/>
            </w:tcBorders>
            <w:vAlign w:val="center"/>
          </w:tcPr>
          <w:p w14:paraId="105892FB" w14:textId="77777777" w:rsidR="00A14FD3" w:rsidRDefault="00E742E1">
            <w:pPr>
              <w:spacing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1104</w:t>
            </w:r>
          </w:p>
        </w:tc>
      </w:tr>
      <w:tr w:rsidR="00A14FD3" w14:paraId="38B5C1C6" w14:textId="77777777">
        <w:tc>
          <w:tcPr>
            <w:tcW w:w="511" w:type="dxa"/>
            <w:tcBorders>
              <w:top w:val="single" w:sz="4" w:space="0" w:color="000000"/>
              <w:left w:val="single" w:sz="4" w:space="0" w:color="000000"/>
              <w:bottom w:val="single" w:sz="4" w:space="0" w:color="000000"/>
              <w:right w:val="single" w:sz="4" w:space="0" w:color="000000"/>
            </w:tcBorders>
          </w:tcPr>
          <w:p w14:paraId="1CA76B4D" w14:textId="77777777" w:rsidR="00A14FD3" w:rsidRDefault="00A14FD3">
            <w:pPr>
              <w:spacing w:after="0" w:line="276" w:lineRule="auto"/>
              <w:jc w:val="both"/>
              <w:rPr>
                <w:rFonts w:ascii="Times New Roman" w:eastAsia="Times New Roman" w:hAnsi="Times New Roman" w:cs="Times New Roman"/>
                <w:b/>
              </w:rPr>
            </w:pPr>
          </w:p>
        </w:tc>
        <w:tc>
          <w:tcPr>
            <w:tcW w:w="1657" w:type="dxa"/>
            <w:tcBorders>
              <w:top w:val="single" w:sz="4" w:space="0" w:color="000000"/>
              <w:left w:val="single" w:sz="4" w:space="0" w:color="000000"/>
              <w:bottom w:val="single" w:sz="4" w:space="0" w:color="000000"/>
              <w:right w:val="single" w:sz="4" w:space="0" w:color="000000"/>
            </w:tcBorders>
          </w:tcPr>
          <w:p w14:paraId="5DCC249D"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priprema uvjeta za rad (prostora, kadrova, opreme, organizacije)</w:t>
            </w:r>
          </w:p>
          <w:p w14:paraId="7BA58B59"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sudjelovanje na sjednicama nastavničkog i razrednog vijeća</w:t>
            </w:r>
          </w:p>
          <w:p w14:paraId="18DFE040"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izbor učenika za slobodne aktivnosti</w:t>
            </w:r>
          </w:p>
          <w:p w14:paraId="5FAAC819"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praćenje i koordinacija provedbe izvanučioničke i projektne nastave</w:t>
            </w:r>
          </w:p>
          <w:p w14:paraId="35CB408C"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sudjelovanje u radu na formiranju razrednih odjela</w:t>
            </w:r>
          </w:p>
          <w:p w14:paraId="5178100D"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sudjelovanje u provođenju školskih izvanučioničkih  aktivnosti</w:t>
            </w:r>
          </w:p>
          <w:p w14:paraId="060CB0B9"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rad s učenicima: individualni i grupni ( sudjelovanje u projektu s </w:t>
            </w:r>
            <w:r>
              <w:rPr>
                <w:rFonts w:ascii="Times New Roman" w:eastAsia="Times New Roman" w:hAnsi="Times New Roman" w:cs="Times New Roman"/>
              </w:rPr>
              <w:lastRenderedPageBreak/>
              <w:t>knjižničarkom 3 sata tjedno, i 3 sata tjedno individualni rad s učenicom A. G.)</w:t>
            </w:r>
          </w:p>
          <w:p w14:paraId="2FE44F32"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prijam učenika i roditelja tijekom godine</w:t>
            </w:r>
          </w:p>
          <w:p w14:paraId="64BF0E86"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uspostavljanje emocionalnog kontakta s učenicima i razvijanje pozitivnog stava prema učenju i radu</w:t>
            </w:r>
          </w:p>
          <w:p w14:paraId="109D10F6"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sudjelovanje u zdravstvenoj zaštiti učenika</w:t>
            </w:r>
          </w:p>
          <w:p w14:paraId="74A05E84"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neposredni individualni rad s učenicima sa smetnjama u ponašanju, pomoć u učenju i drugi neposredni odgojno-obrazovni rad s učenicima</w:t>
            </w:r>
          </w:p>
          <w:p w14:paraId="4756F426"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suradnja u uočavanju i prepoznavanju teškoća u razvoju i poremećaja u ponašanju-analiziranje neželjenih pojava</w:t>
            </w:r>
          </w:p>
          <w:p w14:paraId="6DE13BEE"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sudjelovanje i pružanje pomoći učiteljima pri uključivanju </w:t>
            </w:r>
            <w:r>
              <w:rPr>
                <w:rFonts w:ascii="Times New Roman" w:eastAsia="Times New Roman" w:hAnsi="Times New Roman" w:cs="Times New Roman"/>
              </w:rPr>
              <w:lastRenderedPageBreak/>
              <w:t>djeteta u odgojno-obrazovni rad</w:t>
            </w:r>
          </w:p>
          <w:p w14:paraId="74C50967"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suradnja i pružanje pomoći u pronalaženju najprimjerenijih oblika pomoći učenicima</w:t>
            </w:r>
          </w:p>
          <w:p w14:paraId="46069CA5"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sudjelovanje u realizaciji razvojnog plana škole</w:t>
            </w:r>
          </w:p>
          <w:p w14:paraId="06B432E6"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sudjelovanje u radu Školskog tima za kvalitetu</w:t>
            </w:r>
          </w:p>
          <w:p w14:paraId="4A114392"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praćenje pripravnika do stručnog ispita</w:t>
            </w:r>
          </w:p>
          <w:p w14:paraId="135A23B7"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rad s učiteljima individualni, grupni, UV, RV, stručni aktivi</w:t>
            </w:r>
          </w:p>
          <w:p w14:paraId="0418D7A2"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stručno – konzultativni rad sa stručnjacima</w:t>
            </w:r>
          </w:p>
          <w:p w14:paraId="48152583"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sudjelovanje i pružanje pomoći u organiziranju i provođenju individualnog i grupnog rada s roditeljima ili drugim osobama koje se brinu za učenike</w:t>
            </w:r>
          </w:p>
          <w:p w14:paraId="6E4CED40"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informiranje roditelja o pravima koji proizlaze iz </w:t>
            </w:r>
            <w:r>
              <w:rPr>
                <w:rFonts w:ascii="Times New Roman" w:eastAsia="Times New Roman" w:hAnsi="Times New Roman" w:cs="Times New Roman"/>
              </w:rPr>
              <w:lastRenderedPageBreak/>
              <w:t>propisa o odgoju i obrazovanju</w:t>
            </w:r>
          </w:p>
          <w:p w14:paraId="1836A837"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suradnja sa školskim psihologom, knjižničarom i  logopedom</w:t>
            </w:r>
          </w:p>
          <w:p w14:paraId="03DFF21E"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suradnja s ravnateljicom, računovođom i tajnikom</w:t>
            </w:r>
          </w:p>
          <w:p w14:paraId="41581BDA"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suradnja u javnoj nabavi za prijevoz učenika</w:t>
            </w:r>
          </w:p>
          <w:p w14:paraId="6C314173"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sudjelovanje u organizaciji školskih priredbi</w:t>
            </w:r>
          </w:p>
          <w:p w14:paraId="38A8CF04"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organizacija Likovne kolonije</w:t>
            </w:r>
          </w:p>
          <w:p w14:paraId="3F1A9835"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organizacija Dana škole</w:t>
            </w:r>
          </w:p>
          <w:p w14:paraId="7A4DF53A"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organizacija Dana izvannastavnih aktivnosti</w:t>
            </w:r>
          </w:p>
          <w:p w14:paraId="1BC5B952"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suradnja s učiteljima u ispisivanju svjedodžbi iz e-matice</w:t>
            </w:r>
          </w:p>
        </w:tc>
        <w:tc>
          <w:tcPr>
            <w:tcW w:w="521" w:type="dxa"/>
            <w:tcBorders>
              <w:top w:val="single" w:sz="4" w:space="0" w:color="000000"/>
              <w:left w:val="single" w:sz="4" w:space="0" w:color="000000"/>
              <w:bottom w:val="single" w:sz="4" w:space="0" w:color="000000"/>
              <w:right w:val="single" w:sz="4" w:space="0" w:color="000000"/>
            </w:tcBorders>
          </w:tcPr>
          <w:p w14:paraId="0B632D06" w14:textId="77777777" w:rsidR="00A14FD3" w:rsidRDefault="00A14FD3">
            <w:pPr>
              <w:spacing w:after="0" w:line="276" w:lineRule="auto"/>
              <w:jc w:val="both"/>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right w:val="single" w:sz="4" w:space="0" w:color="000000"/>
            </w:tcBorders>
          </w:tcPr>
          <w:p w14:paraId="76C2F56D" w14:textId="77777777" w:rsidR="00A14FD3" w:rsidRDefault="00A14FD3">
            <w:pPr>
              <w:spacing w:after="0" w:line="276" w:lineRule="auto"/>
              <w:jc w:val="both"/>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right w:val="single" w:sz="4" w:space="0" w:color="000000"/>
            </w:tcBorders>
          </w:tcPr>
          <w:p w14:paraId="304E43EB" w14:textId="77777777" w:rsidR="00A14FD3" w:rsidRDefault="00A14FD3">
            <w:pPr>
              <w:spacing w:after="0" w:line="276" w:lineRule="auto"/>
              <w:jc w:val="both"/>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right w:val="single" w:sz="4" w:space="0" w:color="000000"/>
            </w:tcBorders>
          </w:tcPr>
          <w:p w14:paraId="459068CF" w14:textId="77777777" w:rsidR="00A14FD3" w:rsidRDefault="00A14FD3">
            <w:pPr>
              <w:spacing w:after="0" w:line="276" w:lineRule="auto"/>
              <w:jc w:val="both"/>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right w:val="single" w:sz="4" w:space="0" w:color="000000"/>
            </w:tcBorders>
          </w:tcPr>
          <w:p w14:paraId="5011B041" w14:textId="77777777" w:rsidR="00A14FD3" w:rsidRDefault="00A14FD3">
            <w:pPr>
              <w:spacing w:after="0" w:line="276" w:lineRule="auto"/>
              <w:jc w:val="both"/>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right w:val="single" w:sz="4" w:space="0" w:color="000000"/>
            </w:tcBorders>
          </w:tcPr>
          <w:p w14:paraId="51A38C66" w14:textId="77777777" w:rsidR="00A14FD3" w:rsidRDefault="00A14FD3">
            <w:pPr>
              <w:spacing w:after="0" w:line="276" w:lineRule="auto"/>
              <w:jc w:val="both"/>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right w:val="single" w:sz="4" w:space="0" w:color="000000"/>
            </w:tcBorders>
          </w:tcPr>
          <w:p w14:paraId="0A4DF648" w14:textId="77777777" w:rsidR="00A14FD3" w:rsidRDefault="00A14FD3">
            <w:pPr>
              <w:spacing w:after="0" w:line="276" w:lineRule="auto"/>
              <w:jc w:val="both"/>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right w:val="single" w:sz="4" w:space="0" w:color="000000"/>
            </w:tcBorders>
          </w:tcPr>
          <w:p w14:paraId="6BEDD7BC" w14:textId="77777777" w:rsidR="00A14FD3" w:rsidRDefault="00A14FD3">
            <w:pPr>
              <w:spacing w:after="0" w:line="276" w:lineRule="auto"/>
              <w:jc w:val="both"/>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right w:val="single" w:sz="4" w:space="0" w:color="000000"/>
            </w:tcBorders>
          </w:tcPr>
          <w:p w14:paraId="1E7A2E40" w14:textId="77777777" w:rsidR="00A14FD3" w:rsidRDefault="00A14FD3">
            <w:pPr>
              <w:spacing w:after="0" w:line="276" w:lineRule="auto"/>
              <w:jc w:val="both"/>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right w:val="single" w:sz="4" w:space="0" w:color="000000"/>
            </w:tcBorders>
          </w:tcPr>
          <w:p w14:paraId="504D16E7" w14:textId="77777777" w:rsidR="00A14FD3" w:rsidRDefault="00A14FD3">
            <w:pPr>
              <w:spacing w:after="0" w:line="276" w:lineRule="auto"/>
              <w:jc w:val="both"/>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right w:val="single" w:sz="4" w:space="0" w:color="000000"/>
            </w:tcBorders>
          </w:tcPr>
          <w:p w14:paraId="38748AF6" w14:textId="77777777" w:rsidR="00A14FD3" w:rsidRDefault="00A14FD3">
            <w:pPr>
              <w:spacing w:after="0" w:line="276" w:lineRule="auto"/>
              <w:jc w:val="both"/>
              <w:rPr>
                <w:rFonts w:ascii="Times New Roman" w:eastAsia="Times New Roman" w:hAnsi="Times New Roman" w:cs="Times New Roman"/>
                <w:b/>
              </w:rPr>
            </w:pPr>
          </w:p>
        </w:tc>
        <w:tc>
          <w:tcPr>
            <w:tcW w:w="708" w:type="dxa"/>
            <w:tcBorders>
              <w:top w:val="single" w:sz="4" w:space="0" w:color="000000"/>
              <w:left w:val="single" w:sz="4" w:space="0" w:color="000000"/>
              <w:bottom w:val="single" w:sz="4" w:space="0" w:color="000000"/>
              <w:right w:val="single" w:sz="4" w:space="0" w:color="000000"/>
            </w:tcBorders>
          </w:tcPr>
          <w:p w14:paraId="6A03E08C" w14:textId="77777777" w:rsidR="00A14FD3" w:rsidRDefault="00A14FD3">
            <w:pPr>
              <w:spacing w:after="0" w:line="276" w:lineRule="auto"/>
              <w:jc w:val="both"/>
              <w:rPr>
                <w:rFonts w:ascii="Times New Roman" w:eastAsia="Times New Roman" w:hAnsi="Times New Roman" w:cs="Times New Roman"/>
                <w:b/>
              </w:rPr>
            </w:pPr>
          </w:p>
        </w:tc>
        <w:tc>
          <w:tcPr>
            <w:tcW w:w="709" w:type="dxa"/>
            <w:tcBorders>
              <w:top w:val="single" w:sz="4" w:space="0" w:color="000000"/>
              <w:left w:val="single" w:sz="4" w:space="0" w:color="000000"/>
              <w:bottom w:val="single" w:sz="4" w:space="0" w:color="000000"/>
              <w:right w:val="single" w:sz="4" w:space="0" w:color="000000"/>
            </w:tcBorders>
          </w:tcPr>
          <w:p w14:paraId="31CA4B41" w14:textId="77777777" w:rsidR="00A14FD3" w:rsidRDefault="00A14FD3">
            <w:pPr>
              <w:spacing w:after="0" w:line="276" w:lineRule="auto"/>
              <w:jc w:val="both"/>
              <w:rPr>
                <w:rFonts w:ascii="Times New Roman" w:eastAsia="Times New Roman" w:hAnsi="Times New Roman" w:cs="Times New Roman"/>
                <w:b/>
              </w:rPr>
            </w:pPr>
          </w:p>
        </w:tc>
      </w:tr>
      <w:tr w:rsidR="00A14FD3" w14:paraId="73E22B1D" w14:textId="77777777">
        <w:tc>
          <w:tcPr>
            <w:tcW w:w="511" w:type="dxa"/>
            <w:tcBorders>
              <w:top w:val="single" w:sz="4" w:space="0" w:color="000000"/>
              <w:left w:val="single" w:sz="4" w:space="0" w:color="000000"/>
              <w:bottom w:val="single" w:sz="4" w:space="0" w:color="000000"/>
              <w:right w:val="single" w:sz="4" w:space="0" w:color="000000"/>
            </w:tcBorders>
            <w:vAlign w:val="center"/>
          </w:tcPr>
          <w:p w14:paraId="2FD79582" w14:textId="77777777" w:rsidR="00A14FD3" w:rsidRDefault="00E742E1">
            <w:p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lastRenderedPageBreak/>
              <w:t>2.</w:t>
            </w:r>
          </w:p>
        </w:tc>
        <w:tc>
          <w:tcPr>
            <w:tcW w:w="1657" w:type="dxa"/>
            <w:tcBorders>
              <w:top w:val="single" w:sz="4" w:space="0" w:color="000000"/>
              <w:left w:val="single" w:sz="4" w:space="0" w:color="000000"/>
              <w:bottom w:val="single" w:sz="4" w:space="0" w:color="000000"/>
              <w:right w:val="single" w:sz="4" w:space="0" w:color="000000"/>
            </w:tcBorders>
            <w:vAlign w:val="center"/>
          </w:tcPr>
          <w:p w14:paraId="7C8F6820"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POSLOVI KOJI PROIZLAZE IZ  NEPOSREDNOG RADA</w:t>
            </w:r>
          </w:p>
        </w:tc>
        <w:tc>
          <w:tcPr>
            <w:tcW w:w="521" w:type="dxa"/>
            <w:tcBorders>
              <w:top w:val="single" w:sz="4" w:space="0" w:color="000000"/>
              <w:left w:val="single" w:sz="4" w:space="0" w:color="000000"/>
              <w:bottom w:val="single" w:sz="4" w:space="0" w:color="000000"/>
              <w:right w:val="single" w:sz="4" w:space="0" w:color="000000"/>
            </w:tcBorders>
            <w:vAlign w:val="center"/>
          </w:tcPr>
          <w:p w14:paraId="249A93E7"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55</w:t>
            </w:r>
          </w:p>
        </w:tc>
        <w:tc>
          <w:tcPr>
            <w:tcW w:w="567" w:type="dxa"/>
            <w:tcBorders>
              <w:top w:val="single" w:sz="4" w:space="0" w:color="000000"/>
              <w:left w:val="single" w:sz="4" w:space="0" w:color="000000"/>
              <w:bottom w:val="single" w:sz="4" w:space="0" w:color="000000"/>
              <w:right w:val="single" w:sz="4" w:space="0" w:color="000000"/>
            </w:tcBorders>
            <w:vAlign w:val="center"/>
          </w:tcPr>
          <w:p w14:paraId="5928DD8F"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59</w:t>
            </w:r>
          </w:p>
        </w:tc>
        <w:tc>
          <w:tcPr>
            <w:tcW w:w="567" w:type="dxa"/>
            <w:tcBorders>
              <w:top w:val="single" w:sz="4" w:space="0" w:color="000000"/>
              <w:left w:val="single" w:sz="4" w:space="0" w:color="000000"/>
              <w:bottom w:val="single" w:sz="4" w:space="0" w:color="000000"/>
              <w:right w:val="single" w:sz="4" w:space="0" w:color="000000"/>
            </w:tcBorders>
            <w:vAlign w:val="center"/>
          </w:tcPr>
          <w:p w14:paraId="0FC88C39"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55</w:t>
            </w:r>
          </w:p>
        </w:tc>
        <w:tc>
          <w:tcPr>
            <w:tcW w:w="567" w:type="dxa"/>
            <w:tcBorders>
              <w:top w:val="single" w:sz="4" w:space="0" w:color="000000"/>
              <w:left w:val="single" w:sz="4" w:space="0" w:color="000000"/>
              <w:bottom w:val="single" w:sz="4" w:space="0" w:color="000000"/>
              <w:right w:val="single" w:sz="4" w:space="0" w:color="000000"/>
            </w:tcBorders>
            <w:vAlign w:val="center"/>
          </w:tcPr>
          <w:p w14:paraId="1BB80EF2"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41</w:t>
            </w:r>
          </w:p>
        </w:tc>
        <w:tc>
          <w:tcPr>
            <w:tcW w:w="567" w:type="dxa"/>
            <w:tcBorders>
              <w:top w:val="single" w:sz="4" w:space="0" w:color="000000"/>
              <w:left w:val="single" w:sz="4" w:space="0" w:color="000000"/>
              <w:bottom w:val="single" w:sz="4" w:space="0" w:color="000000"/>
              <w:right w:val="single" w:sz="4" w:space="0" w:color="000000"/>
            </w:tcBorders>
            <w:vAlign w:val="center"/>
          </w:tcPr>
          <w:p w14:paraId="7F222224"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59</w:t>
            </w:r>
          </w:p>
        </w:tc>
        <w:tc>
          <w:tcPr>
            <w:tcW w:w="567" w:type="dxa"/>
            <w:tcBorders>
              <w:top w:val="single" w:sz="4" w:space="0" w:color="000000"/>
              <w:left w:val="single" w:sz="4" w:space="0" w:color="000000"/>
              <w:bottom w:val="single" w:sz="4" w:space="0" w:color="000000"/>
              <w:right w:val="single" w:sz="4" w:space="0" w:color="000000"/>
            </w:tcBorders>
            <w:vAlign w:val="center"/>
          </w:tcPr>
          <w:p w14:paraId="5B84C32D"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51</w:t>
            </w:r>
          </w:p>
        </w:tc>
        <w:tc>
          <w:tcPr>
            <w:tcW w:w="567" w:type="dxa"/>
            <w:tcBorders>
              <w:top w:val="single" w:sz="4" w:space="0" w:color="000000"/>
              <w:left w:val="single" w:sz="4" w:space="0" w:color="000000"/>
              <w:bottom w:val="single" w:sz="4" w:space="0" w:color="000000"/>
              <w:right w:val="single" w:sz="4" w:space="0" w:color="000000"/>
            </w:tcBorders>
            <w:vAlign w:val="center"/>
          </w:tcPr>
          <w:p w14:paraId="0F40782E"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59</w:t>
            </w:r>
          </w:p>
        </w:tc>
        <w:tc>
          <w:tcPr>
            <w:tcW w:w="567" w:type="dxa"/>
            <w:tcBorders>
              <w:top w:val="single" w:sz="4" w:space="0" w:color="000000"/>
              <w:left w:val="single" w:sz="4" w:space="0" w:color="000000"/>
              <w:bottom w:val="single" w:sz="4" w:space="0" w:color="000000"/>
              <w:right w:val="single" w:sz="4" w:space="0" w:color="000000"/>
            </w:tcBorders>
            <w:vAlign w:val="center"/>
          </w:tcPr>
          <w:p w14:paraId="374F4697"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51</w:t>
            </w:r>
          </w:p>
        </w:tc>
        <w:tc>
          <w:tcPr>
            <w:tcW w:w="567" w:type="dxa"/>
            <w:tcBorders>
              <w:top w:val="single" w:sz="4" w:space="0" w:color="000000"/>
              <w:left w:val="single" w:sz="4" w:space="0" w:color="000000"/>
              <w:bottom w:val="single" w:sz="4" w:space="0" w:color="000000"/>
              <w:right w:val="single" w:sz="4" w:space="0" w:color="000000"/>
            </w:tcBorders>
            <w:vAlign w:val="center"/>
          </w:tcPr>
          <w:p w14:paraId="7753EC70"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55</w:t>
            </w:r>
          </w:p>
        </w:tc>
        <w:tc>
          <w:tcPr>
            <w:tcW w:w="567" w:type="dxa"/>
            <w:tcBorders>
              <w:top w:val="single" w:sz="4" w:space="0" w:color="000000"/>
              <w:left w:val="single" w:sz="4" w:space="0" w:color="000000"/>
              <w:bottom w:val="single" w:sz="4" w:space="0" w:color="000000"/>
              <w:right w:val="single" w:sz="4" w:space="0" w:color="000000"/>
            </w:tcBorders>
            <w:vAlign w:val="center"/>
          </w:tcPr>
          <w:p w14:paraId="69A27FDE"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41</w:t>
            </w:r>
          </w:p>
        </w:tc>
        <w:tc>
          <w:tcPr>
            <w:tcW w:w="567" w:type="dxa"/>
            <w:tcBorders>
              <w:top w:val="single" w:sz="4" w:space="0" w:color="000000"/>
              <w:left w:val="single" w:sz="4" w:space="0" w:color="000000"/>
              <w:bottom w:val="single" w:sz="4" w:space="0" w:color="000000"/>
              <w:right w:val="single" w:sz="4" w:space="0" w:color="000000"/>
            </w:tcBorders>
            <w:vAlign w:val="center"/>
          </w:tcPr>
          <w:p w14:paraId="1A10592B"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29</w:t>
            </w:r>
          </w:p>
        </w:tc>
        <w:tc>
          <w:tcPr>
            <w:tcW w:w="708" w:type="dxa"/>
            <w:tcBorders>
              <w:top w:val="single" w:sz="4" w:space="0" w:color="000000"/>
              <w:left w:val="single" w:sz="4" w:space="0" w:color="000000"/>
              <w:bottom w:val="single" w:sz="4" w:space="0" w:color="000000"/>
              <w:right w:val="single" w:sz="4" w:space="0" w:color="000000"/>
            </w:tcBorders>
            <w:vAlign w:val="center"/>
          </w:tcPr>
          <w:p w14:paraId="00398138"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40</w:t>
            </w:r>
          </w:p>
        </w:tc>
        <w:tc>
          <w:tcPr>
            <w:tcW w:w="709" w:type="dxa"/>
            <w:tcBorders>
              <w:top w:val="single" w:sz="4" w:space="0" w:color="000000"/>
              <w:left w:val="single" w:sz="4" w:space="0" w:color="000000"/>
              <w:bottom w:val="single" w:sz="4" w:space="0" w:color="000000"/>
              <w:right w:val="single" w:sz="4" w:space="0" w:color="000000"/>
            </w:tcBorders>
            <w:vAlign w:val="center"/>
          </w:tcPr>
          <w:p w14:paraId="391EF678"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596</w:t>
            </w:r>
          </w:p>
        </w:tc>
      </w:tr>
      <w:tr w:rsidR="00A14FD3" w14:paraId="6428314A" w14:textId="77777777">
        <w:tc>
          <w:tcPr>
            <w:tcW w:w="511" w:type="dxa"/>
            <w:tcBorders>
              <w:top w:val="single" w:sz="4" w:space="0" w:color="000000"/>
              <w:left w:val="single" w:sz="4" w:space="0" w:color="000000"/>
              <w:bottom w:val="single" w:sz="4" w:space="0" w:color="000000"/>
              <w:right w:val="single" w:sz="4" w:space="0" w:color="000000"/>
            </w:tcBorders>
            <w:vAlign w:val="center"/>
          </w:tcPr>
          <w:p w14:paraId="469CF7BD" w14:textId="77777777" w:rsidR="00A14FD3" w:rsidRDefault="00E742E1">
            <w:p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2.1.</w:t>
            </w:r>
          </w:p>
        </w:tc>
        <w:tc>
          <w:tcPr>
            <w:tcW w:w="1657" w:type="dxa"/>
            <w:tcBorders>
              <w:top w:val="single" w:sz="4" w:space="0" w:color="000000"/>
              <w:left w:val="single" w:sz="4" w:space="0" w:color="000000"/>
              <w:bottom w:val="single" w:sz="4" w:space="0" w:color="000000"/>
              <w:right w:val="single" w:sz="4" w:space="0" w:color="000000"/>
            </w:tcBorders>
            <w:vAlign w:val="center"/>
          </w:tcPr>
          <w:p w14:paraId="0ED8DF69"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Planiranje</w:t>
            </w:r>
          </w:p>
          <w:p w14:paraId="30FF7924"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sudjelovanje u organiziranju prijevoza</w:t>
            </w:r>
          </w:p>
          <w:p w14:paraId="53D7242E"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 sudjelovanje u izradi Godišnjeg </w:t>
            </w:r>
            <w:r>
              <w:rPr>
                <w:rFonts w:ascii="Times New Roman" w:eastAsia="Times New Roman" w:hAnsi="Times New Roman" w:cs="Times New Roman"/>
              </w:rPr>
              <w:lastRenderedPageBreak/>
              <w:t>plana i programa rada škole</w:t>
            </w:r>
          </w:p>
          <w:p w14:paraId="7F93EB33"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izrada izvedbenog plana</w:t>
            </w:r>
          </w:p>
          <w:p w14:paraId="68B2F258"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sudjelovanje u izradi programa zdravstvene i socijalne zaštite učenika i programa  permanentnog stručnog usavršavanja</w:t>
            </w:r>
          </w:p>
        </w:tc>
        <w:tc>
          <w:tcPr>
            <w:tcW w:w="521" w:type="dxa"/>
            <w:tcBorders>
              <w:top w:val="single" w:sz="4" w:space="0" w:color="000000"/>
              <w:left w:val="single" w:sz="4" w:space="0" w:color="000000"/>
              <w:bottom w:val="single" w:sz="4" w:space="0" w:color="000000"/>
              <w:right w:val="single" w:sz="4" w:space="0" w:color="000000"/>
            </w:tcBorders>
            <w:vAlign w:val="center"/>
          </w:tcPr>
          <w:p w14:paraId="34080CAF"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12</w:t>
            </w:r>
          </w:p>
        </w:tc>
        <w:tc>
          <w:tcPr>
            <w:tcW w:w="567" w:type="dxa"/>
            <w:tcBorders>
              <w:top w:val="single" w:sz="4" w:space="0" w:color="000000"/>
              <w:left w:val="single" w:sz="4" w:space="0" w:color="000000"/>
              <w:bottom w:val="single" w:sz="4" w:space="0" w:color="000000"/>
              <w:right w:val="single" w:sz="4" w:space="0" w:color="000000"/>
            </w:tcBorders>
            <w:vAlign w:val="center"/>
          </w:tcPr>
          <w:p w14:paraId="33DB72F0"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13</w:t>
            </w:r>
          </w:p>
        </w:tc>
        <w:tc>
          <w:tcPr>
            <w:tcW w:w="567" w:type="dxa"/>
            <w:tcBorders>
              <w:top w:val="single" w:sz="4" w:space="0" w:color="000000"/>
              <w:left w:val="single" w:sz="4" w:space="0" w:color="000000"/>
              <w:bottom w:val="single" w:sz="4" w:space="0" w:color="000000"/>
              <w:right w:val="single" w:sz="4" w:space="0" w:color="000000"/>
            </w:tcBorders>
            <w:vAlign w:val="center"/>
          </w:tcPr>
          <w:p w14:paraId="04D5211B"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12</w:t>
            </w:r>
          </w:p>
        </w:tc>
        <w:tc>
          <w:tcPr>
            <w:tcW w:w="567" w:type="dxa"/>
            <w:tcBorders>
              <w:top w:val="single" w:sz="4" w:space="0" w:color="000000"/>
              <w:left w:val="single" w:sz="4" w:space="0" w:color="000000"/>
              <w:bottom w:val="single" w:sz="4" w:space="0" w:color="000000"/>
              <w:right w:val="single" w:sz="4" w:space="0" w:color="000000"/>
            </w:tcBorders>
            <w:vAlign w:val="center"/>
          </w:tcPr>
          <w:p w14:paraId="7F63B9F5"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567" w:type="dxa"/>
            <w:tcBorders>
              <w:top w:val="single" w:sz="4" w:space="0" w:color="000000"/>
              <w:left w:val="single" w:sz="4" w:space="0" w:color="000000"/>
              <w:bottom w:val="single" w:sz="4" w:space="0" w:color="000000"/>
              <w:right w:val="single" w:sz="4" w:space="0" w:color="000000"/>
            </w:tcBorders>
            <w:vAlign w:val="center"/>
          </w:tcPr>
          <w:p w14:paraId="2FE1F234"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13</w:t>
            </w:r>
          </w:p>
        </w:tc>
        <w:tc>
          <w:tcPr>
            <w:tcW w:w="567" w:type="dxa"/>
            <w:tcBorders>
              <w:top w:val="single" w:sz="4" w:space="0" w:color="000000"/>
              <w:left w:val="single" w:sz="4" w:space="0" w:color="000000"/>
              <w:bottom w:val="single" w:sz="4" w:space="0" w:color="000000"/>
              <w:right w:val="single" w:sz="4" w:space="0" w:color="000000"/>
            </w:tcBorders>
            <w:vAlign w:val="center"/>
          </w:tcPr>
          <w:p w14:paraId="0A1574A9"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11</w:t>
            </w:r>
          </w:p>
        </w:tc>
        <w:tc>
          <w:tcPr>
            <w:tcW w:w="567" w:type="dxa"/>
            <w:tcBorders>
              <w:top w:val="single" w:sz="4" w:space="0" w:color="000000"/>
              <w:left w:val="single" w:sz="4" w:space="0" w:color="000000"/>
              <w:bottom w:val="single" w:sz="4" w:space="0" w:color="000000"/>
              <w:right w:val="single" w:sz="4" w:space="0" w:color="000000"/>
            </w:tcBorders>
            <w:vAlign w:val="center"/>
          </w:tcPr>
          <w:p w14:paraId="74291A9C"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13</w:t>
            </w:r>
          </w:p>
        </w:tc>
        <w:tc>
          <w:tcPr>
            <w:tcW w:w="567" w:type="dxa"/>
            <w:tcBorders>
              <w:top w:val="single" w:sz="4" w:space="0" w:color="000000"/>
              <w:left w:val="single" w:sz="4" w:space="0" w:color="000000"/>
              <w:bottom w:val="single" w:sz="4" w:space="0" w:color="000000"/>
              <w:right w:val="single" w:sz="4" w:space="0" w:color="000000"/>
            </w:tcBorders>
            <w:vAlign w:val="center"/>
          </w:tcPr>
          <w:p w14:paraId="67EEBABF"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11</w:t>
            </w:r>
          </w:p>
        </w:tc>
        <w:tc>
          <w:tcPr>
            <w:tcW w:w="567" w:type="dxa"/>
            <w:tcBorders>
              <w:top w:val="single" w:sz="4" w:space="0" w:color="000000"/>
              <w:left w:val="single" w:sz="4" w:space="0" w:color="000000"/>
              <w:bottom w:val="single" w:sz="4" w:space="0" w:color="000000"/>
              <w:right w:val="single" w:sz="4" w:space="0" w:color="000000"/>
            </w:tcBorders>
            <w:vAlign w:val="center"/>
          </w:tcPr>
          <w:p w14:paraId="4C7F16C4"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12</w:t>
            </w:r>
          </w:p>
        </w:tc>
        <w:tc>
          <w:tcPr>
            <w:tcW w:w="567" w:type="dxa"/>
            <w:tcBorders>
              <w:top w:val="single" w:sz="4" w:space="0" w:color="000000"/>
              <w:left w:val="single" w:sz="4" w:space="0" w:color="000000"/>
              <w:bottom w:val="single" w:sz="4" w:space="0" w:color="000000"/>
              <w:right w:val="single" w:sz="4" w:space="0" w:color="000000"/>
            </w:tcBorders>
            <w:vAlign w:val="center"/>
          </w:tcPr>
          <w:p w14:paraId="42992DD3"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567" w:type="dxa"/>
            <w:tcBorders>
              <w:top w:val="single" w:sz="4" w:space="0" w:color="000000"/>
              <w:left w:val="single" w:sz="4" w:space="0" w:color="000000"/>
              <w:bottom w:val="single" w:sz="4" w:space="0" w:color="000000"/>
              <w:right w:val="single" w:sz="4" w:space="0" w:color="000000"/>
            </w:tcBorders>
            <w:vAlign w:val="center"/>
          </w:tcPr>
          <w:p w14:paraId="097FE294"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708" w:type="dxa"/>
            <w:tcBorders>
              <w:top w:val="single" w:sz="4" w:space="0" w:color="000000"/>
              <w:left w:val="single" w:sz="4" w:space="0" w:color="000000"/>
              <w:bottom w:val="single" w:sz="4" w:space="0" w:color="000000"/>
              <w:right w:val="single" w:sz="4" w:space="0" w:color="000000"/>
            </w:tcBorders>
            <w:vAlign w:val="center"/>
          </w:tcPr>
          <w:p w14:paraId="0A2402F6"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709" w:type="dxa"/>
            <w:tcBorders>
              <w:top w:val="single" w:sz="4" w:space="0" w:color="000000"/>
              <w:left w:val="single" w:sz="4" w:space="0" w:color="000000"/>
              <w:bottom w:val="single" w:sz="4" w:space="0" w:color="000000"/>
              <w:right w:val="single" w:sz="4" w:space="0" w:color="000000"/>
            </w:tcBorders>
            <w:vAlign w:val="center"/>
          </w:tcPr>
          <w:p w14:paraId="22925DE0"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129</w:t>
            </w:r>
          </w:p>
        </w:tc>
      </w:tr>
      <w:tr w:rsidR="00A14FD3" w14:paraId="122561B9" w14:textId="77777777">
        <w:tc>
          <w:tcPr>
            <w:tcW w:w="511" w:type="dxa"/>
            <w:tcBorders>
              <w:top w:val="single" w:sz="4" w:space="0" w:color="000000"/>
              <w:left w:val="single" w:sz="4" w:space="0" w:color="000000"/>
              <w:bottom w:val="single" w:sz="4" w:space="0" w:color="000000"/>
              <w:right w:val="single" w:sz="4" w:space="0" w:color="000000"/>
            </w:tcBorders>
            <w:vAlign w:val="center"/>
          </w:tcPr>
          <w:p w14:paraId="74F7D8B1" w14:textId="77777777" w:rsidR="00A14FD3" w:rsidRDefault="00E742E1">
            <w:p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lastRenderedPageBreak/>
              <w:t>2.2.</w:t>
            </w:r>
          </w:p>
        </w:tc>
        <w:tc>
          <w:tcPr>
            <w:tcW w:w="1657" w:type="dxa"/>
            <w:tcBorders>
              <w:top w:val="single" w:sz="4" w:space="0" w:color="000000"/>
              <w:left w:val="single" w:sz="4" w:space="0" w:color="000000"/>
              <w:bottom w:val="single" w:sz="4" w:space="0" w:color="000000"/>
              <w:right w:val="single" w:sz="4" w:space="0" w:color="000000"/>
            </w:tcBorders>
            <w:vAlign w:val="center"/>
          </w:tcPr>
          <w:p w14:paraId="63410552"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Vođenje dokumentacije</w:t>
            </w:r>
          </w:p>
          <w:p w14:paraId="507600EA"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papirnata pedagoška dokumentacija</w:t>
            </w:r>
          </w:p>
          <w:p w14:paraId="5A0E00F3"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vođenje e-matice</w:t>
            </w:r>
          </w:p>
          <w:p w14:paraId="6647525A"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-administrator e dnevnika</w:t>
            </w:r>
          </w:p>
          <w:p w14:paraId="592F2BFF"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-vođenje evidencija radnog vremena</w:t>
            </w:r>
          </w:p>
          <w:p w14:paraId="01B7C5A9"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prikupljanje potrebne dokumentacije</w:t>
            </w:r>
          </w:p>
          <w:p w14:paraId="022686B7"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nabava pedagoške dokumentacije</w:t>
            </w:r>
          </w:p>
          <w:p w14:paraId="1B0AD54E"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objedinjavanje nalaza i mišljenja stručnih djelatnika</w:t>
            </w:r>
          </w:p>
        </w:tc>
        <w:tc>
          <w:tcPr>
            <w:tcW w:w="521" w:type="dxa"/>
            <w:tcBorders>
              <w:top w:val="single" w:sz="4" w:space="0" w:color="000000"/>
              <w:left w:val="single" w:sz="4" w:space="0" w:color="000000"/>
              <w:bottom w:val="single" w:sz="4" w:space="0" w:color="000000"/>
              <w:right w:val="single" w:sz="4" w:space="0" w:color="000000"/>
            </w:tcBorders>
            <w:vAlign w:val="center"/>
          </w:tcPr>
          <w:p w14:paraId="09A5CC01"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12</w:t>
            </w:r>
          </w:p>
        </w:tc>
        <w:tc>
          <w:tcPr>
            <w:tcW w:w="567" w:type="dxa"/>
            <w:tcBorders>
              <w:top w:val="single" w:sz="4" w:space="0" w:color="000000"/>
              <w:left w:val="single" w:sz="4" w:space="0" w:color="000000"/>
              <w:bottom w:val="single" w:sz="4" w:space="0" w:color="000000"/>
              <w:right w:val="single" w:sz="4" w:space="0" w:color="000000"/>
            </w:tcBorders>
            <w:vAlign w:val="center"/>
          </w:tcPr>
          <w:p w14:paraId="388FF6D0"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11</w:t>
            </w:r>
          </w:p>
        </w:tc>
        <w:tc>
          <w:tcPr>
            <w:tcW w:w="567" w:type="dxa"/>
            <w:tcBorders>
              <w:top w:val="single" w:sz="4" w:space="0" w:color="000000"/>
              <w:left w:val="single" w:sz="4" w:space="0" w:color="000000"/>
              <w:bottom w:val="single" w:sz="4" w:space="0" w:color="000000"/>
              <w:right w:val="single" w:sz="4" w:space="0" w:color="000000"/>
            </w:tcBorders>
            <w:vAlign w:val="center"/>
          </w:tcPr>
          <w:p w14:paraId="05FC691A"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12</w:t>
            </w:r>
          </w:p>
        </w:tc>
        <w:tc>
          <w:tcPr>
            <w:tcW w:w="567" w:type="dxa"/>
            <w:tcBorders>
              <w:top w:val="single" w:sz="4" w:space="0" w:color="000000"/>
              <w:left w:val="single" w:sz="4" w:space="0" w:color="000000"/>
              <w:bottom w:val="single" w:sz="4" w:space="0" w:color="000000"/>
              <w:right w:val="single" w:sz="4" w:space="0" w:color="000000"/>
            </w:tcBorders>
            <w:vAlign w:val="center"/>
          </w:tcPr>
          <w:p w14:paraId="3F58AE43"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11</w:t>
            </w:r>
          </w:p>
        </w:tc>
        <w:tc>
          <w:tcPr>
            <w:tcW w:w="567" w:type="dxa"/>
            <w:tcBorders>
              <w:top w:val="single" w:sz="4" w:space="0" w:color="000000"/>
              <w:left w:val="single" w:sz="4" w:space="0" w:color="000000"/>
              <w:bottom w:val="single" w:sz="4" w:space="0" w:color="000000"/>
              <w:right w:val="single" w:sz="4" w:space="0" w:color="000000"/>
            </w:tcBorders>
            <w:vAlign w:val="center"/>
          </w:tcPr>
          <w:p w14:paraId="4822136F"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567" w:type="dxa"/>
            <w:tcBorders>
              <w:top w:val="single" w:sz="4" w:space="0" w:color="000000"/>
              <w:left w:val="single" w:sz="4" w:space="0" w:color="000000"/>
              <w:bottom w:val="single" w:sz="4" w:space="0" w:color="000000"/>
              <w:right w:val="single" w:sz="4" w:space="0" w:color="000000"/>
            </w:tcBorders>
            <w:vAlign w:val="center"/>
          </w:tcPr>
          <w:p w14:paraId="5E507405"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11</w:t>
            </w:r>
          </w:p>
        </w:tc>
        <w:tc>
          <w:tcPr>
            <w:tcW w:w="567" w:type="dxa"/>
            <w:tcBorders>
              <w:top w:val="single" w:sz="4" w:space="0" w:color="000000"/>
              <w:left w:val="single" w:sz="4" w:space="0" w:color="000000"/>
              <w:bottom w:val="single" w:sz="4" w:space="0" w:color="000000"/>
              <w:right w:val="single" w:sz="4" w:space="0" w:color="000000"/>
            </w:tcBorders>
            <w:vAlign w:val="center"/>
          </w:tcPr>
          <w:p w14:paraId="4F7FD6D5"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567" w:type="dxa"/>
            <w:tcBorders>
              <w:top w:val="single" w:sz="4" w:space="0" w:color="000000"/>
              <w:left w:val="single" w:sz="4" w:space="0" w:color="000000"/>
              <w:bottom w:val="single" w:sz="4" w:space="0" w:color="000000"/>
              <w:right w:val="single" w:sz="4" w:space="0" w:color="000000"/>
            </w:tcBorders>
            <w:vAlign w:val="center"/>
          </w:tcPr>
          <w:p w14:paraId="76617C3F"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567" w:type="dxa"/>
            <w:tcBorders>
              <w:top w:val="single" w:sz="4" w:space="0" w:color="000000"/>
              <w:left w:val="single" w:sz="4" w:space="0" w:color="000000"/>
              <w:bottom w:val="single" w:sz="4" w:space="0" w:color="000000"/>
              <w:right w:val="single" w:sz="4" w:space="0" w:color="000000"/>
            </w:tcBorders>
            <w:vAlign w:val="center"/>
          </w:tcPr>
          <w:p w14:paraId="14E8790C"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9</w:t>
            </w:r>
          </w:p>
        </w:tc>
        <w:tc>
          <w:tcPr>
            <w:tcW w:w="567" w:type="dxa"/>
            <w:tcBorders>
              <w:top w:val="single" w:sz="4" w:space="0" w:color="000000"/>
              <w:left w:val="single" w:sz="4" w:space="0" w:color="000000"/>
              <w:bottom w:val="single" w:sz="4" w:space="0" w:color="000000"/>
              <w:right w:val="single" w:sz="4" w:space="0" w:color="000000"/>
            </w:tcBorders>
            <w:vAlign w:val="center"/>
          </w:tcPr>
          <w:p w14:paraId="35787416"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567" w:type="dxa"/>
            <w:tcBorders>
              <w:top w:val="single" w:sz="4" w:space="0" w:color="000000"/>
              <w:left w:val="single" w:sz="4" w:space="0" w:color="000000"/>
              <w:bottom w:val="single" w:sz="4" w:space="0" w:color="000000"/>
              <w:right w:val="single" w:sz="4" w:space="0" w:color="000000"/>
            </w:tcBorders>
            <w:vAlign w:val="center"/>
          </w:tcPr>
          <w:p w14:paraId="690A48B5"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708" w:type="dxa"/>
            <w:tcBorders>
              <w:top w:val="single" w:sz="4" w:space="0" w:color="000000"/>
              <w:left w:val="single" w:sz="4" w:space="0" w:color="000000"/>
              <w:bottom w:val="single" w:sz="4" w:space="0" w:color="000000"/>
              <w:right w:val="single" w:sz="4" w:space="0" w:color="000000"/>
            </w:tcBorders>
            <w:vAlign w:val="center"/>
          </w:tcPr>
          <w:p w14:paraId="4A9423FE"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709" w:type="dxa"/>
            <w:tcBorders>
              <w:top w:val="single" w:sz="4" w:space="0" w:color="000000"/>
              <w:left w:val="single" w:sz="4" w:space="0" w:color="000000"/>
              <w:bottom w:val="single" w:sz="4" w:space="0" w:color="000000"/>
              <w:right w:val="single" w:sz="4" w:space="0" w:color="000000"/>
            </w:tcBorders>
            <w:vAlign w:val="center"/>
          </w:tcPr>
          <w:p w14:paraId="303591C1"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120</w:t>
            </w:r>
          </w:p>
        </w:tc>
      </w:tr>
      <w:tr w:rsidR="00A14FD3" w14:paraId="61CDF06D" w14:textId="77777777">
        <w:tc>
          <w:tcPr>
            <w:tcW w:w="511" w:type="dxa"/>
            <w:tcBorders>
              <w:top w:val="single" w:sz="4" w:space="0" w:color="000000"/>
              <w:left w:val="single" w:sz="4" w:space="0" w:color="000000"/>
              <w:bottom w:val="single" w:sz="4" w:space="0" w:color="000000"/>
              <w:right w:val="single" w:sz="4" w:space="0" w:color="000000"/>
            </w:tcBorders>
            <w:vAlign w:val="center"/>
          </w:tcPr>
          <w:p w14:paraId="3F22AA0F" w14:textId="77777777" w:rsidR="00A14FD3" w:rsidRDefault="00E742E1">
            <w:p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2.3.</w:t>
            </w:r>
          </w:p>
        </w:tc>
        <w:tc>
          <w:tcPr>
            <w:tcW w:w="1657" w:type="dxa"/>
            <w:tcBorders>
              <w:top w:val="single" w:sz="4" w:space="0" w:color="000000"/>
              <w:left w:val="single" w:sz="4" w:space="0" w:color="000000"/>
              <w:bottom w:val="single" w:sz="4" w:space="0" w:color="000000"/>
              <w:right w:val="single" w:sz="4" w:space="0" w:color="000000"/>
            </w:tcBorders>
            <w:vAlign w:val="center"/>
          </w:tcPr>
          <w:p w14:paraId="2FE2CF9A"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Analiza odgojno-obrazovnog rada</w:t>
            </w:r>
          </w:p>
          <w:p w14:paraId="2B430BBB"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sudjelovanje u izradi izvješća o realizaciji godišnjeg plana i programa</w:t>
            </w:r>
          </w:p>
          <w:p w14:paraId="4625D508"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lastRenderedPageBreak/>
              <w:t>- praćenje realizacije odgojno-obrazovnog procesa u svrhu unaprjeđivanja istog</w:t>
            </w:r>
          </w:p>
          <w:p w14:paraId="346A746A"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analiza odgojno-obrazovnih rezultata po obrazovnim razdobljima i na kraju školske godine</w:t>
            </w:r>
          </w:p>
          <w:p w14:paraId="7300DE8C"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 praćenje i vrednovanje rada</w:t>
            </w:r>
          </w:p>
        </w:tc>
        <w:tc>
          <w:tcPr>
            <w:tcW w:w="521" w:type="dxa"/>
            <w:tcBorders>
              <w:top w:val="single" w:sz="4" w:space="0" w:color="000000"/>
              <w:left w:val="single" w:sz="4" w:space="0" w:color="000000"/>
              <w:bottom w:val="single" w:sz="4" w:space="0" w:color="000000"/>
              <w:right w:val="single" w:sz="4" w:space="0" w:color="000000"/>
            </w:tcBorders>
            <w:vAlign w:val="center"/>
          </w:tcPr>
          <w:p w14:paraId="03668B1D"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0FF37A88"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16</w:t>
            </w:r>
          </w:p>
        </w:tc>
        <w:tc>
          <w:tcPr>
            <w:tcW w:w="567" w:type="dxa"/>
            <w:tcBorders>
              <w:top w:val="single" w:sz="4" w:space="0" w:color="000000"/>
              <w:left w:val="single" w:sz="4" w:space="0" w:color="000000"/>
              <w:bottom w:val="single" w:sz="4" w:space="0" w:color="000000"/>
              <w:right w:val="single" w:sz="4" w:space="0" w:color="000000"/>
            </w:tcBorders>
            <w:vAlign w:val="center"/>
          </w:tcPr>
          <w:p w14:paraId="0AB06038"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2B67E949"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13</w:t>
            </w:r>
          </w:p>
        </w:tc>
        <w:tc>
          <w:tcPr>
            <w:tcW w:w="567" w:type="dxa"/>
            <w:tcBorders>
              <w:top w:val="single" w:sz="4" w:space="0" w:color="000000"/>
              <w:left w:val="single" w:sz="4" w:space="0" w:color="000000"/>
              <w:bottom w:val="single" w:sz="4" w:space="0" w:color="000000"/>
              <w:right w:val="single" w:sz="4" w:space="0" w:color="000000"/>
            </w:tcBorders>
            <w:vAlign w:val="center"/>
          </w:tcPr>
          <w:p w14:paraId="4C6D5E0D"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14</w:t>
            </w:r>
          </w:p>
        </w:tc>
        <w:tc>
          <w:tcPr>
            <w:tcW w:w="567" w:type="dxa"/>
            <w:tcBorders>
              <w:top w:val="single" w:sz="4" w:space="0" w:color="000000"/>
              <w:left w:val="single" w:sz="4" w:space="0" w:color="000000"/>
              <w:bottom w:val="single" w:sz="4" w:space="0" w:color="000000"/>
              <w:right w:val="single" w:sz="4" w:space="0" w:color="000000"/>
            </w:tcBorders>
            <w:vAlign w:val="center"/>
          </w:tcPr>
          <w:p w14:paraId="1ABDEBF8"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12</w:t>
            </w:r>
          </w:p>
        </w:tc>
        <w:tc>
          <w:tcPr>
            <w:tcW w:w="567" w:type="dxa"/>
            <w:tcBorders>
              <w:top w:val="single" w:sz="4" w:space="0" w:color="000000"/>
              <w:left w:val="single" w:sz="4" w:space="0" w:color="000000"/>
              <w:bottom w:val="single" w:sz="4" w:space="0" w:color="000000"/>
              <w:right w:val="single" w:sz="4" w:space="0" w:color="000000"/>
            </w:tcBorders>
            <w:vAlign w:val="center"/>
          </w:tcPr>
          <w:p w14:paraId="03125B5E"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14</w:t>
            </w:r>
          </w:p>
        </w:tc>
        <w:tc>
          <w:tcPr>
            <w:tcW w:w="567" w:type="dxa"/>
            <w:tcBorders>
              <w:top w:val="single" w:sz="4" w:space="0" w:color="000000"/>
              <w:left w:val="single" w:sz="4" w:space="0" w:color="000000"/>
              <w:bottom w:val="single" w:sz="4" w:space="0" w:color="000000"/>
              <w:right w:val="single" w:sz="4" w:space="0" w:color="000000"/>
            </w:tcBorders>
            <w:vAlign w:val="center"/>
          </w:tcPr>
          <w:p w14:paraId="7247E98E"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13</w:t>
            </w:r>
          </w:p>
        </w:tc>
        <w:tc>
          <w:tcPr>
            <w:tcW w:w="567" w:type="dxa"/>
            <w:tcBorders>
              <w:top w:val="single" w:sz="4" w:space="0" w:color="000000"/>
              <w:left w:val="single" w:sz="4" w:space="0" w:color="000000"/>
              <w:bottom w:val="single" w:sz="4" w:space="0" w:color="000000"/>
              <w:right w:val="single" w:sz="4" w:space="0" w:color="000000"/>
            </w:tcBorders>
            <w:vAlign w:val="center"/>
          </w:tcPr>
          <w:p w14:paraId="4BD7E692"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14</w:t>
            </w:r>
          </w:p>
        </w:tc>
        <w:tc>
          <w:tcPr>
            <w:tcW w:w="567" w:type="dxa"/>
            <w:tcBorders>
              <w:top w:val="single" w:sz="4" w:space="0" w:color="000000"/>
              <w:left w:val="single" w:sz="4" w:space="0" w:color="000000"/>
              <w:bottom w:val="single" w:sz="4" w:space="0" w:color="000000"/>
              <w:right w:val="single" w:sz="4" w:space="0" w:color="000000"/>
            </w:tcBorders>
            <w:vAlign w:val="center"/>
          </w:tcPr>
          <w:p w14:paraId="34B554DE"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12</w:t>
            </w:r>
          </w:p>
        </w:tc>
        <w:tc>
          <w:tcPr>
            <w:tcW w:w="567" w:type="dxa"/>
            <w:tcBorders>
              <w:top w:val="single" w:sz="4" w:space="0" w:color="000000"/>
              <w:left w:val="single" w:sz="4" w:space="0" w:color="000000"/>
              <w:bottom w:val="single" w:sz="4" w:space="0" w:color="000000"/>
              <w:right w:val="single" w:sz="4" w:space="0" w:color="000000"/>
            </w:tcBorders>
            <w:vAlign w:val="center"/>
          </w:tcPr>
          <w:p w14:paraId="2B859CB8"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708" w:type="dxa"/>
            <w:tcBorders>
              <w:top w:val="single" w:sz="4" w:space="0" w:color="000000"/>
              <w:left w:val="single" w:sz="4" w:space="0" w:color="000000"/>
              <w:bottom w:val="single" w:sz="4" w:space="0" w:color="000000"/>
              <w:right w:val="single" w:sz="4" w:space="0" w:color="000000"/>
            </w:tcBorders>
            <w:vAlign w:val="center"/>
          </w:tcPr>
          <w:p w14:paraId="3FDA110A"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709" w:type="dxa"/>
            <w:tcBorders>
              <w:top w:val="single" w:sz="4" w:space="0" w:color="000000"/>
              <w:left w:val="single" w:sz="4" w:space="0" w:color="000000"/>
              <w:bottom w:val="single" w:sz="4" w:space="0" w:color="000000"/>
              <w:right w:val="single" w:sz="4" w:space="0" w:color="000000"/>
            </w:tcBorders>
            <w:vAlign w:val="center"/>
          </w:tcPr>
          <w:p w14:paraId="2BCC9070"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156</w:t>
            </w:r>
          </w:p>
        </w:tc>
      </w:tr>
      <w:tr w:rsidR="00A14FD3" w14:paraId="19FDD6FD" w14:textId="77777777">
        <w:tc>
          <w:tcPr>
            <w:tcW w:w="511" w:type="dxa"/>
            <w:tcBorders>
              <w:top w:val="single" w:sz="4" w:space="0" w:color="000000"/>
              <w:left w:val="single" w:sz="4" w:space="0" w:color="000000"/>
              <w:bottom w:val="single" w:sz="4" w:space="0" w:color="000000"/>
              <w:right w:val="single" w:sz="4" w:space="0" w:color="000000"/>
            </w:tcBorders>
            <w:vAlign w:val="center"/>
          </w:tcPr>
          <w:p w14:paraId="348D7A56" w14:textId="77777777" w:rsidR="00A14FD3" w:rsidRDefault="00E742E1">
            <w:p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lastRenderedPageBreak/>
              <w:t>2.4.</w:t>
            </w:r>
          </w:p>
        </w:tc>
        <w:tc>
          <w:tcPr>
            <w:tcW w:w="1657" w:type="dxa"/>
            <w:tcBorders>
              <w:top w:val="single" w:sz="4" w:space="0" w:color="000000"/>
              <w:left w:val="single" w:sz="4" w:space="0" w:color="000000"/>
              <w:bottom w:val="single" w:sz="4" w:space="0" w:color="000000"/>
              <w:right w:val="single" w:sz="4" w:space="0" w:color="000000"/>
            </w:tcBorders>
            <w:vAlign w:val="center"/>
          </w:tcPr>
          <w:p w14:paraId="329B0EEF"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Permanentno stručno usavršavanje</w:t>
            </w:r>
          </w:p>
          <w:p w14:paraId="0198AA90"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(stručni seminari, predavanja, praćenje stručne literature)</w:t>
            </w:r>
          </w:p>
        </w:tc>
        <w:tc>
          <w:tcPr>
            <w:tcW w:w="521" w:type="dxa"/>
            <w:tcBorders>
              <w:top w:val="single" w:sz="4" w:space="0" w:color="000000"/>
              <w:left w:val="single" w:sz="4" w:space="0" w:color="000000"/>
              <w:bottom w:val="single" w:sz="4" w:space="0" w:color="000000"/>
              <w:right w:val="single" w:sz="4" w:space="0" w:color="000000"/>
            </w:tcBorders>
            <w:vAlign w:val="center"/>
          </w:tcPr>
          <w:p w14:paraId="58D41194"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13</w:t>
            </w:r>
          </w:p>
          <w:p w14:paraId="5AB34E9B"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14</w:t>
            </w:r>
          </w:p>
        </w:tc>
        <w:tc>
          <w:tcPr>
            <w:tcW w:w="567" w:type="dxa"/>
            <w:tcBorders>
              <w:top w:val="single" w:sz="4" w:space="0" w:color="000000"/>
              <w:left w:val="single" w:sz="4" w:space="0" w:color="000000"/>
              <w:bottom w:val="single" w:sz="4" w:space="0" w:color="000000"/>
              <w:right w:val="single" w:sz="4" w:space="0" w:color="000000"/>
            </w:tcBorders>
            <w:vAlign w:val="center"/>
          </w:tcPr>
          <w:p w14:paraId="2BDB6E92"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14</w:t>
            </w:r>
          </w:p>
          <w:p w14:paraId="1C2D9DD9"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1D0D5A43"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13</w:t>
            </w:r>
          </w:p>
          <w:p w14:paraId="244C7A4F"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14</w:t>
            </w:r>
          </w:p>
        </w:tc>
        <w:tc>
          <w:tcPr>
            <w:tcW w:w="567" w:type="dxa"/>
            <w:tcBorders>
              <w:top w:val="single" w:sz="4" w:space="0" w:color="000000"/>
              <w:left w:val="single" w:sz="4" w:space="0" w:color="000000"/>
              <w:bottom w:val="single" w:sz="4" w:space="0" w:color="000000"/>
              <w:right w:val="single" w:sz="4" w:space="0" w:color="000000"/>
            </w:tcBorders>
            <w:vAlign w:val="center"/>
          </w:tcPr>
          <w:p w14:paraId="24FCE47E"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11</w:t>
            </w:r>
          </w:p>
          <w:p w14:paraId="14D68DAB"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12</w:t>
            </w:r>
          </w:p>
        </w:tc>
        <w:tc>
          <w:tcPr>
            <w:tcW w:w="567" w:type="dxa"/>
            <w:tcBorders>
              <w:top w:val="single" w:sz="4" w:space="0" w:color="000000"/>
              <w:left w:val="single" w:sz="4" w:space="0" w:color="000000"/>
              <w:bottom w:val="single" w:sz="4" w:space="0" w:color="000000"/>
              <w:right w:val="single" w:sz="4" w:space="0" w:color="000000"/>
            </w:tcBorders>
            <w:vAlign w:val="center"/>
          </w:tcPr>
          <w:p w14:paraId="06058F13"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14</w:t>
            </w:r>
          </w:p>
          <w:p w14:paraId="1E4E76FD"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43378C65"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12</w:t>
            </w:r>
          </w:p>
          <w:p w14:paraId="4511D948"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13</w:t>
            </w:r>
          </w:p>
        </w:tc>
        <w:tc>
          <w:tcPr>
            <w:tcW w:w="567" w:type="dxa"/>
            <w:tcBorders>
              <w:top w:val="single" w:sz="4" w:space="0" w:color="000000"/>
              <w:left w:val="single" w:sz="4" w:space="0" w:color="000000"/>
              <w:bottom w:val="single" w:sz="4" w:space="0" w:color="000000"/>
              <w:right w:val="single" w:sz="4" w:space="0" w:color="000000"/>
            </w:tcBorders>
            <w:vAlign w:val="center"/>
          </w:tcPr>
          <w:p w14:paraId="58C969C9"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15</w:t>
            </w:r>
          </w:p>
          <w:p w14:paraId="41EC1A90"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16</w:t>
            </w:r>
          </w:p>
        </w:tc>
        <w:tc>
          <w:tcPr>
            <w:tcW w:w="567" w:type="dxa"/>
            <w:tcBorders>
              <w:top w:val="single" w:sz="4" w:space="0" w:color="000000"/>
              <w:left w:val="single" w:sz="4" w:space="0" w:color="000000"/>
              <w:bottom w:val="single" w:sz="4" w:space="0" w:color="000000"/>
              <w:right w:val="single" w:sz="4" w:space="0" w:color="000000"/>
            </w:tcBorders>
            <w:vAlign w:val="center"/>
          </w:tcPr>
          <w:p w14:paraId="19C3D849"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12</w:t>
            </w:r>
          </w:p>
          <w:p w14:paraId="094D376C"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13</w:t>
            </w:r>
          </w:p>
        </w:tc>
        <w:tc>
          <w:tcPr>
            <w:tcW w:w="567" w:type="dxa"/>
            <w:tcBorders>
              <w:top w:val="single" w:sz="4" w:space="0" w:color="000000"/>
              <w:left w:val="single" w:sz="4" w:space="0" w:color="000000"/>
              <w:bottom w:val="single" w:sz="4" w:space="0" w:color="000000"/>
              <w:right w:val="single" w:sz="4" w:space="0" w:color="000000"/>
            </w:tcBorders>
            <w:vAlign w:val="center"/>
          </w:tcPr>
          <w:p w14:paraId="7253E7F9"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13</w:t>
            </w:r>
          </w:p>
          <w:p w14:paraId="17F72F13"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14</w:t>
            </w:r>
          </w:p>
        </w:tc>
        <w:tc>
          <w:tcPr>
            <w:tcW w:w="567" w:type="dxa"/>
            <w:tcBorders>
              <w:top w:val="single" w:sz="4" w:space="0" w:color="000000"/>
              <w:left w:val="single" w:sz="4" w:space="0" w:color="000000"/>
              <w:bottom w:val="single" w:sz="4" w:space="0" w:color="000000"/>
              <w:right w:val="single" w:sz="4" w:space="0" w:color="000000"/>
            </w:tcBorders>
            <w:vAlign w:val="center"/>
          </w:tcPr>
          <w:p w14:paraId="00D5A9DF"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12</w:t>
            </w:r>
          </w:p>
          <w:p w14:paraId="1FE28BCF"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13</w:t>
            </w:r>
          </w:p>
        </w:tc>
        <w:tc>
          <w:tcPr>
            <w:tcW w:w="567" w:type="dxa"/>
            <w:tcBorders>
              <w:top w:val="single" w:sz="4" w:space="0" w:color="000000"/>
              <w:left w:val="single" w:sz="4" w:space="0" w:color="000000"/>
              <w:bottom w:val="single" w:sz="4" w:space="0" w:color="000000"/>
              <w:right w:val="single" w:sz="4" w:space="0" w:color="000000"/>
            </w:tcBorders>
            <w:vAlign w:val="center"/>
          </w:tcPr>
          <w:p w14:paraId="511A35BA"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5</w:t>
            </w:r>
          </w:p>
          <w:p w14:paraId="758C0861"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708" w:type="dxa"/>
            <w:tcBorders>
              <w:top w:val="single" w:sz="4" w:space="0" w:color="000000"/>
              <w:left w:val="single" w:sz="4" w:space="0" w:color="000000"/>
              <w:bottom w:val="single" w:sz="4" w:space="0" w:color="000000"/>
              <w:right w:val="single" w:sz="4" w:space="0" w:color="000000"/>
            </w:tcBorders>
            <w:vAlign w:val="center"/>
          </w:tcPr>
          <w:p w14:paraId="182A77AA"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7</w:t>
            </w:r>
          </w:p>
          <w:p w14:paraId="303D6324"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709" w:type="dxa"/>
            <w:tcBorders>
              <w:top w:val="single" w:sz="4" w:space="0" w:color="000000"/>
              <w:left w:val="single" w:sz="4" w:space="0" w:color="000000"/>
              <w:bottom w:val="single" w:sz="4" w:space="0" w:color="000000"/>
              <w:right w:val="single" w:sz="4" w:space="0" w:color="000000"/>
            </w:tcBorders>
            <w:vAlign w:val="center"/>
          </w:tcPr>
          <w:p w14:paraId="3E112043"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144</w:t>
            </w:r>
          </w:p>
          <w:p w14:paraId="320F8F6B"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156</w:t>
            </w:r>
          </w:p>
        </w:tc>
      </w:tr>
      <w:tr w:rsidR="00A14FD3" w14:paraId="2C24ECA7" w14:textId="77777777">
        <w:tc>
          <w:tcPr>
            <w:tcW w:w="511" w:type="dxa"/>
            <w:tcBorders>
              <w:top w:val="single" w:sz="4" w:space="0" w:color="000000"/>
              <w:left w:val="single" w:sz="4" w:space="0" w:color="000000"/>
              <w:bottom w:val="single" w:sz="4" w:space="0" w:color="000000"/>
              <w:right w:val="single" w:sz="4" w:space="0" w:color="000000"/>
            </w:tcBorders>
            <w:vAlign w:val="center"/>
          </w:tcPr>
          <w:p w14:paraId="3A2D5697" w14:textId="77777777" w:rsidR="00A14FD3" w:rsidRDefault="00E742E1">
            <w:p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3.</w:t>
            </w:r>
          </w:p>
        </w:tc>
        <w:tc>
          <w:tcPr>
            <w:tcW w:w="1657" w:type="dxa"/>
            <w:tcBorders>
              <w:top w:val="single" w:sz="4" w:space="0" w:color="000000"/>
              <w:left w:val="single" w:sz="4" w:space="0" w:color="000000"/>
              <w:bottom w:val="single" w:sz="4" w:space="0" w:color="000000"/>
              <w:right w:val="single" w:sz="4" w:space="0" w:color="000000"/>
            </w:tcBorders>
            <w:vAlign w:val="center"/>
          </w:tcPr>
          <w:p w14:paraId="785FBEE9" w14:textId="77777777" w:rsidR="00A14FD3" w:rsidRDefault="00E742E1">
            <w:pPr>
              <w:spacing w:after="0" w:line="276" w:lineRule="auto"/>
              <w:rPr>
                <w:rFonts w:ascii="Times New Roman" w:eastAsia="Times New Roman" w:hAnsi="Times New Roman" w:cs="Times New Roman"/>
              </w:rPr>
            </w:pPr>
            <w:r>
              <w:rPr>
                <w:rFonts w:ascii="Times New Roman" w:eastAsia="Times New Roman" w:hAnsi="Times New Roman" w:cs="Times New Roman"/>
              </w:rPr>
              <w:t>OSTALI POSLOVI</w:t>
            </w:r>
          </w:p>
        </w:tc>
        <w:tc>
          <w:tcPr>
            <w:tcW w:w="521" w:type="dxa"/>
            <w:tcBorders>
              <w:top w:val="single" w:sz="4" w:space="0" w:color="000000"/>
              <w:left w:val="single" w:sz="4" w:space="0" w:color="000000"/>
              <w:bottom w:val="single" w:sz="4" w:space="0" w:color="000000"/>
              <w:right w:val="single" w:sz="4" w:space="0" w:color="000000"/>
            </w:tcBorders>
            <w:vAlign w:val="center"/>
          </w:tcPr>
          <w:p w14:paraId="0C2BEB9B"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10</w:t>
            </w:r>
          </w:p>
          <w:p w14:paraId="0BFA4FA3"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12</w:t>
            </w:r>
          </w:p>
        </w:tc>
        <w:tc>
          <w:tcPr>
            <w:tcW w:w="567" w:type="dxa"/>
            <w:tcBorders>
              <w:top w:val="single" w:sz="4" w:space="0" w:color="000000"/>
              <w:left w:val="single" w:sz="4" w:space="0" w:color="000000"/>
              <w:bottom w:val="single" w:sz="4" w:space="0" w:color="000000"/>
              <w:right w:val="single" w:sz="4" w:space="0" w:color="000000"/>
            </w:tcBorders>
            <w:vAlign w:val="center"/>
          </w:tcPr>
          <w:p w14:paraId="1CCDC7C8"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11</w:t>
            </w:r>
          </w:p>
          <w:p w14:paraId="1D75F38A"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13</w:t>
            </w:r>
          </w:p>
        </w:tc>
        <w:tc>
          <w:tcPr>
            <w:tcW w:w="567" w:type="dxa"/>
            <w:tcBorders>
              <w:top w:val="single" w:sz="4" w:space="0" w:color="000000"/>
              <w:left w:val="single" w:sz="4" w:space="0" w:color="000000"/>
              <w:bottom w:val="single" w:sz="4" w:space="0" w:color="000000"/>
              <w:right w:val="single" w:sz="4" w:space="0" w:color="000000"/>
            </w:tcBorders>
            <w:vAlign w:val="center"/>
          </w:tcPr>
          <w:p w14:paraId="510CAB3B"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9</w:t>
            </w:r>
          </w:p>
          <w:p w14:paraId="6E11D5D1"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11</w:t>
            </w:r>
          </w:p>
        </w:tc>
        <w:tc>
          <w:tcPr>
            <w:tcW w:w="567" w:type="dxa"/>
            <w:tcBorders>
              <w:top w:val="single" w:sz="4" w:space="0" w:color="000000"/>
              <w:left w:val="single" w:sz="4" w:space="0" w:color="000000"/>
              <w:bottom w:val="single" w:sz="4" w:space="0" w:color="000000"/>
              <w:right w:val="single" w:sz="4" w:space="0" w:color="000000"/>
            </w:tcBorders>
            <w:vAlign w:val="center"/>
          </w:tcPr>
          <w:p w14:paraId="3D449588"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8</w:t>
            </w:r>
          </w:p>
          <w:p w14:paraId="0B295DBF"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567" w:type="dxa"/>
            <w:tcBorders>
              <w:top w:val="single" w:sz="4" w:space="0" w:color="000000"/>
              <w:left w:val="single" w:sz="4" w:space="0" w:color="000000"/>
              <w:bottom w:val="single" w:sz="4" w:space="0" w:color="000000"/>
              <w:right w:val="single" w:sz="4" w:space="0" w:color="000000"/>
            </w:tcBorders>
            <w:vAlign w:val="center"/>
          </w:tcPr>
          <w:p w14:paraId="4CFE2BF9"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10</w:t>
            </w:r>
          </w:p>
          <w:p w14:paraId="4DE9C327"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12</w:t>
            </w:r>
          </w:p>
        </w:tc>
        <w:tc>
          <w:tcPr>
            <w:tcW w:w="567" w:type="dxa"/>
            <w:tcBorders>
              <w:top w:val="single" w:sz="4" w:space="0" w:color="000000"/>
              <w:left w:val="single" w:sz="4" w:space="0" w:color="000000"/>
              <w:bottom w:val="single" w:sz="4" w:space="0" w:color="000000"/>
              <w:right w:val="single" w:sz="4" w:space="0" w:color="000000"/>
            </w:tcBorders>
            <w:vAlign w:val="center"/>
          </w:tcPr>
          <w:p w14:paraId="1BF084E3"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10</w:t>
            </w:r>
          </w:p>
          <w:p w14:paraId="7526CA82"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12</w:t>
            </w:r>
          </w:p>
        </w:tc>
        <w:tc>
          <w:tcPr>
            <w:tcW w:w="567" w:type="dxa"/>
            <w:tcBorders>
              <w:top w:val="single" w:sz="4" w:space="0" w:color="000000"/>
              <w:left w:val="single" w:sz="4" w:space="0" w:color="000000"/>
              <w:bottom w:val="single" w:sz="4" w:space="0" w:color="000000"/>
              <w:right w:val="single" w:sz="4" w:space="0" w:color="000000"/>
            </w:tcBorders>
            <w:vAlign w:val="center"/>
          </w:tcPr>
          <w:p w14:paraId="6C33D975"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9</w:t>
            </w:r>
          </w:p>
          <w:p w14:paraId="1C2A3DA4"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11</w:t>
            </w:r>
          </w:p>
        </w:tc>
        <w:tc>
          <w:tcPr>
            <w:tcW w:w="567" w:type="dxa"/>
            <w:tcBorders>
              <w:top w:val="single" w:sz="4" w:space="0" w:color="000000"/>
              <w:left w:val="single" w:sz="4" w:space="0" w:color="000000"/>
              <w:bottom w:val="single" w:sz="4" w:space="0" w:color="000000"/>
              <w:right w:val="single" w:sz="4" w:space="0" w:color="000000"/>
            </w:tcBorders>
            <w:vAlign w:val="center"/>
          </w:tcPr>
          <w:p w14:paraId="1B8B71DB"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10</w:t>
            </w:r>
          </w:p>
          <w:p w14:paraId="4F9B97A7"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12</w:t>
            </w:r>
          </w:p>
        </w:tc>
        <w:tc>
          <w:tcPr>
            <w:tcW w:w="567" w:type="dxa"/>
            <w:tcBorders>
              <w:top w:val="single" w:sz="4" w:space="0" w:color="000000"/>
              <w:left w:val="single" w:sz="4" w:space="0" w:color="000000"/>
              <w:bottom w:val="single" w:sz="4" w:space="0" w:color="000000"/>
              <w:right w:val="single" w:sz="4" w:space="0" w:color="000000"/>
            </w:tcBorders>
            <w:vAlign w:val="center"/>
          </w:tcPr>
          <w:p w14:paraId="1F15CB3F"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9</w:t>
            </w:r>
          </w:p>
          <w:p w14:paraId="2222E0BE"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567" w:type="dxa"/>
            <w:tcBorders>
              <w:top w:val="single" w:sz="4" w:space="0" w:color="000000"/>
              <w:left w:val="single" w:sz="4" w:space="0" w:color="000000"/>
              <w:bottom w:val="single" w:sz="4" w:space="0" w:color="000000"/>
              <w:right w:val="single" w:sz="4" w:space="0" w:color="000000"/>
            </w:tcBorders>
            <w:vAlign w:val="center"/>
          </w:tcPr>
          <w:p w14:paraId="2F149CFC"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9</w:t>
            </w:r>
          </w:p>
          <w:p w14:paraId="44D73FB8"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567" w:type="dxa"/>
            <w:tcBorders>
              <w:top w:val="single" w:sz="4" w:space="0" w:color="000000"/>
              <w:left w:val="single" w:sz="4" w:space="0" w:color="000000"/>
              <w:bottom w:val="single" w:sz="4" w:space="0" w:color="000000"/>
              <w:right w:val="single" w:sz="4" w:space="0" w:color="000000"/>
            </w:tcBorders>
            <w:vAlign w:val="center"/>
          </w:tcPr>
          <w:p w14:paraId="10B45D53"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5</w:t>
            </w:r>
          </w:p>
          <w:p w14:paraId="726CE6B5"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708" w:type="dxa"/>
            <w:tcBorders>
              <w:top w:val="single" w:sz="4" w:space="0" w:color="000000"/>
              <w:left w:val="single" w:sz="4" w:space="0" w:color="000000"/>
              <w:bottom w:val="single" w:sz="4" w:space="0" w:color="000000"/>
              <w:right w:val="single" w:sz="4" w:space="0" w:color="000000"/>
            </w:tcBorders>
            <w:vAlign w:val="center"/>
          </w:tcPr>
          <w:p w14:paraId="56DB9860"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4</w:t>
            </w:r>
          </w:p>
          <w:p w14:paraId="417186FF"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3B54C299"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113</w:t>
            </w:r>
          </w:p>
          <w:p w14:paraId="3DBA38E1" w14:textId="77777777" w:rsidR="00A14FD3" w:rsidRDefault="00E742E1">
            <w:pPr>
              <w:spacing w:after="0" w:line="276" w:lineRule="auto"/>
              <w:jc w:val="center"/>
              <w:rPr>
                <w:rFonts w:ascii="Times New Roman" w:eastAsia="Times New Roman" w:hAnsi="Times New Roman" w:cs="Times New Roman"/>
                <w:b/>
              </w:rPr>
            </w:pPr>
            <w:r>
              <w:rPr>
                <w:rFonts w:ascii="Times New Roman" w:eastAsia="Times New Roman" w:hAnsi="Times New Roman" w:cs="Times New Roman"/>
                <w:b/>
              </w:rPr>
              <w:t>133</w:t>
            </w:r>
          </w:p>
        </w:tc>
      </w:tr>
      <w:tr w:rsidR="00A14FD3" w14:paraId="183CB895" w14:textId="77777777">
        <w:tc>
          <w:tcPr>
            <w:tcW w:w="511" w:type="dxa"/>
            <w:tcBorders>
              <w:top w:val="single" w:sz="4" w:space="0" w:color="000000"/>
              <w:left w:val="single" w:sz="4" w:space="0" w:color="000000"/>
              <w:bottom w:val="single" w:sz="4" w:space="0" w:color="000000"/>
              <w:right w:val="single" w:sz="4" w:space="0" w:color="000000"/>
            </w:tcBorders>
            <w:vAlign w:val="center"/>
          </w:tcPr>
          <w:p w14:paraId="1F977F23" w14:textId="77777777" w:rsidR="00A14FD3" w:rsidRDefault="00A14FD3">
            <w:pPr>
              <w:spacing w:after="0" w:line="276" w:lineRule="auto"/>
              <w:jc w:val="both"/>
              <w:rPr>
                <w:rFonts w:ascii="Times New Roman" w:eastAsia="Times New Roman" w:hAnsi="Times New Roman" w:cs="Times New Roman"/>
                <w:b/>
              </w:rPr>
            </w:pPr>
          </w:p>
        </w:tc>
        <w:tc>
          <w:tcPr>
            <w:tcW w:w="1657" w:type="dxa"/>
            <w:tcBorders>
              <w:top w:val="single" w:sz="4" w:space="0" w:color="000000"/>
              <w:left w:val="single" w:sz="4" w:space="0" w:color="000000"/>
              <w:bottom w:val="single" w:sz="4" w:space="0" w:color="000000"/>
              <w:right w:val="single" w:sz="4" w:space="0" w:color="000000"/>
            </w:tcBorders>
            <w:vAlign w:val="center"/>
          </w:tcPr>
          <w:p w14:paraId="11F52B99" w14:textId="77777777" w:rsidR="00A14FD3" w:rsidRDefault="00E742E1">
            <w:pPr>
              <w:spacing w:after="0" w:line="276" w:lineRule="auto"/>
              <w:rPr>
                <w:rFonts w:ascii="Times New Roman" w:eastAsia="Times New Roman" w:hAnsi="Times New Roman" w:cs="Times New Roman"/>
                <w:i/>
              </w:rPr>
            </w:pPr>
            <w:r>
              <w:rPr>
                <w:rFonts w:ascii="Times New Roman" w:eastAsia="Times New Roman" w:hAnsi="Times New Roman" w:cs="Times New Roman"/>
                <w:i/>
              </w:rPr>
              <w:t>UKUPNO SATI pedagog 1</w:t>
            </w:r>
          </w:p>
          <w:p w14:paraId="059643CF" w14:textId="77777777" w:rsidR="00A14FD3" w:rsidRDefault="00E742E1">
            <w:pPr>
              <w:spacing w:after="0" w:line="276" w:lineRule="auto"/>
              <w:rPr>
                <w:rFonts w:ascii="Times New Roman" w:eastAsia="Times New Roman" w:hAnsi="Times New Roman" w:cs="Times New Roman"/>
                <w:i/>
              </w:rPr>
            </w:pPr>
            <w:r>
              <w:rPr>
                <w:rFonts w:ascii="Times New Roman" w:eastAsia="Times New Roman" w:hAnsi="Times New Roman" w:cs="Times New Roman"/>
                <w:i/>
              </w:rPr>
              <w:t>UKUPNO SATI pedagog II</w:t>
            </w:r>
          </w:p>
        </w:tc>
        <w:tc>
          <w:tcPr>
            <w:tcW w:w="521" w:type="dxa"/>
            <w:tcBorders>
              <w:top w:val="single" w:sz="4" w:space="0" w:color="000000"/>
              <w:left w:val="single" w:sz="4" w:space="0" w:color="000000"/>
              <w:bottom w:val="single" w:sz="4" w:space="0" w:color="000000"/>
              <w:right w:val="single" w:sz="4" w:space="0" w:color="000000"/>
            </w:tcBorders>
            <w:vAlign w:val="center"/>
          </w:tcPr>
          <w:p w14:paraId="70B40AA7" w14:textId="77777777" w:rsidR="00A14FD3" w:rsidRDefault="00A14FD3">
            <w:pPr>
              <w:spacing w:after="0" w:line="276" w:lineRule="auto"/>
              <w:jc w:val="both"/>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6099A2F" w14:textId="77777777" w:rsidR="00A14FD3" w:rsidRDefault="00A14FD3">
            <w:pPr>
              <w:spacing w:after="0" w:line="276" w:lineRule="auto"/>
              <w:jc w:val="both"/>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96CDE1A" w14:textId="77777777" w:rsidR="00A14FD3" w:rsidRDefault="00A14FD3">
            <w:pPr>
              <w:spacing w:after="0" w:line="276" w:lineRule="auto"/>
              <w:jc w:val="both"/>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0919443" w14:textId="77777777" w:rsidR="00A14FD3" w:rsidRDefault="00A14FD3">
            <w:pPr>
              <w:spacing w:after="0" w:line="276" w:lineRule="auto"/>
              <w:jc w:val="both"/>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BF1C241" w14:textId="77777777" w:rsidR="00A14FD3" w:rsidRDefault="00A14FD3">
            <w:pPr>
              <w:spacing w:after="0" w:line="276" w:lineRule="auto"/>
              <w:jc w:val="both"/>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14B61161" w14:textId="77777777" w:rsidR="00A14FD3" w:rsidRDefault="00A14FD3">
            <w:pPr>
              <w:spacing w:after="0" w:line="276" w:lineRule="auto"/>
              <w:jc w:val="both"/>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7C580F2" w14:textId="77777777" w:rsidR="00A14FD3" w:rsidRDefault="00A14FD3">
            <w:pPr>
              <w:spacing w:after="0" w:line="276" w:lineRule="auto"/>
              <w:jc w:val="both"/>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EF07B0F" w14:textId="77777777" w:rsidR="00A14FD3" w:rsidRDefault="00A14FD3">
            <w:pPr>
              <w:spacing w:after="0" w:line="276" w:lineRule="auto"/>
              <w:jc w:val="both"/>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AADE2AA" w14:textId="77777777" w:rsidR="00A14FD3" w:rsidRDefault="00A14FD3">
            <w:pPr>
              <w:spacing w:after="0" w:line="276" w:lineRule="auto"/>
              <w:jc w:val="both"/>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0BDD6309" w14:textId="77777777" w:rsidR="00A14FD3" w:rsidRDefault="00A14FD3">
            <w:pPr>
              <w:spacing w:after="0" w:line="276" w:lineRule="auto"/>
              <w:jc w:val="both"/>
              <w:rPr>
                <w:rFonts w:ascii="Times New Roman" w:eastAsia="Times New Roman" w:hAnsi="Times New Roman" w:cs="Times New Roman"/>
                <w:b/>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72D0A7D" w14:textId="77777777" w:rsidR="00A14FD3" w:rsidRDefault="00A14FD3">
            <w:pPr>
              <w:spacing w:after="0" w:line="276" w:lineRule="auto"/>
              <w:jc w:val="both"/>
              <w:rPr>
                <w:rFonts w:ascii="Times New Roman" w:eastAsia="Times New Roman" w:hAnsi="Times New Roman" w:cs="Times New Roman"/>
                <w:b/>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5F83C6C" w14:textId="77777777" w:rsidR="00A14FD3" w:rsidRDefault="00A14FD3">
            <w:pPr>
              <w:spacing w:after="0" w:line="276" w:lineRule="auto"/>
              <w:jc w:val="both"/>
              <w:rPr>
                <w:rFonts w:ascii="Times New Roman" w:eastAsia="Times New Roman" w:hAnsi="Times New Roman" w:cs="Times New Roman"/>
                <w:b/>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F32BB00" w14:textId="0C0BD7FF" w:rsidR="004B494A" w:rsidRPr="004B494A" w:rsidRDefault="00E742E1" w:rsidP="000B4717">
            <w:pPr>
              <w:spacing w:after="0" w:line="276" w:lineRule="auto"/>
              <w:jc w:val="both"/>
              <w:rPr>
                <w:rFonts w:ascii="Times New Roman" w:eastAsia="Times New Roman" w:hAnsi="Times New Roman" w:cs="Times New Roman"/>
                <w:b/>
                <w:highlight w:val="yellow"/>
              </w:rPr>
            </w:pPr>
            <w:r w:rsidRPr="00311AE9">
              <w:rPr>
                <w:rFonts w:ascii="Times New Roman" w:eastAsia="Times New Roman" w:hAnsi="Times New Roman" w:cs="Times New Roman"/>
                <w:b/>
              </w:rPr>
              <w:t>1744</w:t>
            </w:r>
          </w:p>
        </w:tc>
      </w:tr>
    </w:tbl>
    <w:p w14:paraId="6C81EDD7" w14:textId="77777777" w:rsidR="00A14FD3" w:rsidRDefault="00A14FD3">
      <w:pPr>
        <w:spacing w:after="0" w:line="240" w:lineRule="auto"/>
        <w:jc w:val="both"/>
        <w:rPr>
          <w:rFonts w:ascii="Times New Roman" w:eastAsia="Times New Roman" w:hAnsi="Times New Roman" w:cs="Times New Roman"/>
          <w:b/>
          <w:sz w:val="24"/>
          <w:szCs w:val="24"/>
        </w:rPr>
      </w:pPr>
    </w:p>
    <w:p w14:paraId="4F8E3668" w14:textId="41776985" w:rsidR="00A14FD3" w:rsidRDefault="00A14FD3">
      <w:pPr>
        <w:spacing w:after="0" w:line="240" w:lineRule="auto"/>
        <w:jc w:val="both"/>
        <w:rPr>
          <w:rFonts w:ascii="Times New Roman" w:eastAsia="Times New Roman" w:hAnsi="Times New Roman" w:cs="Times New Roman"/>
          <w:b/>
          <w:sz w:val="24"/>
          <w:szCs w:val="24"/>
        </w:rPr>
      </w:pPr>
    </w:p>
    <w:p w14:paraId="1D17E584" w14:textId="22DF066C" w:rsidR="00D21CEA" w:rsidRDefault="00D21CEA">
      <w:pPr>
        <w:spacing w:after="0" w:line="240" w:lineRule="auto"/>
        <w:jc w:val="both"/>
        <w:rPr>
          <w:rFonts w:ascii="Times New Roman" w:eastAsia="Times New Roman" w:hAnsi="Times New Roman" w:cs="Times New Roman"/>
          <w:b/>
          <w:sz w:val="24"/>
          <w:szCs w:val="24"/>
        </w:rPr>
      </w:pPr>
    </w:p>
    <w:p w14:paraId="610610B5" w14:textId="45302F2E" w:rsidR="00D21CEA" w:rsidRDefault="00D21CEA">
      <w:pPr>
        <w:spacing w:after="0" w:line="240" w:lineRule="auto"/>
        <w:jc w:val="both"/>
        <w:rPr>
          <w:rFonts w:ascii="Times New Roman" w:eastAsia="Times New Roman" w:hAnsi="Times New Roman" w:cs="Times New Roman"/>
          <w:b/>
          <w:sz w:val="24"/>
          <w:szCs w:val="24"/>
        </w:rPr>
      </w:pPr>
    </w:p>
    <w:p w14:paraId="648ED0CC" w14:textId="7D816B53" w:rsidR="00D21CEA" w:rsidRDefault="00D21CEA">
      <w:pPr>
        <w:spacing w:after="0" w:line="240" w:lineRule="auto"/>
        <w:jc w:val="both"/>
        <w:rPr>
          <w:rFonts w:ascii="Times New Roman" w:eastAsia="Times New Roman" w:hAnsi="Times New Roman" w:cs="Times New Roman"/>
          <w:b/>
          <w:sz w:val="24"/>
          <w:szCs w:val="24"/>
        </w:rPr>
      </w:pPr>
    </w:p>
    <w:p w14:paraId="68FF4011" w14:textId="3B4992AB" w:rsidR="00D21CEA" w:rsidRDefault="00D21CEA">
      <w:pPr>
        <w:spacing w:after="0" w:line="240" w:lineRule="auto"/>
        <w:jc w:val="both"/>
        <w:rPr>
          <w:rFonts w:ascii="Times New Roman" w:eastAsia="Times New Roman" w:hAnsi="Times New Roman" w:cs="Times New Roman"/>
          <w:b/>
          <w:sz w:val="24"/>
          <w:szCs w:val="24"/>
        </w:rPr>
      </w:pPr>
    </w:p>
    <w:p w14:paraId="108C7786" w14:textId="340AD023" w:rsidR="00D21CEA" w:rsidRDefault="00D21CEA">
      <w:pPr>
        <w:spacing w:after="0" w:line="240" w:lineRule="auto"/>
        <w:jc w:val="both"/>
        <w:rPr>
          <w:rFonts w:ascii="Times New Roman" w:eastAsia="Times New Roman" w:hAnsi="Times New Roman" w:cs="Times New Roman"/>
          <w:b/>
          <w:sz w:val="24"/>
          <w:szCs w:val="24"/>
        </w:rPr>
      </w:pPr>
    </w:p>
    <w:p w14:paraId="1DDF95D3" w14:textId="1F5AD2FF" w:rsidR="00D21CEA" w:rsidRDefault="00D21CEA">
      <w:pPr>
        <w:spacing w:after="0" w:line="240" w:lineRule="auto"/>
        <w:jc w:val="both"/>
        <w:rPr>
          <w:rFonts w:ascii="Times New Roman" w:eastAsia="Times New Roman" w:hAnsi="Times New Roman" w:cs="Times New Roman"/>
          <w:b/>
          <w:sz w:val="24"/>
          <w:szCs w:val="24"/>
        </w:rPr>
      </w:pPr>
    </w:p>
    <w:p w14:paraId="7A5D48CA" w14:textId="7EB51ABC" w:rsidR="00D21CEA" w:rsidRDefault="00D21CEA">
      <w:pPr>
        <w:spacing w:after="0" w:line="240" w:lineRule="auto"/>
        <w:jc w:val="both"/>
        <w:rPr>
          <w:rFonts w:ascii="Times New Roman" w:eastAsia="Times New Roman" w:hAnsi="Times New Roman" w:cs="Times New Roman"/>
          <w:b/>
          <w:sz w:val="24"/>
          <w:szCs w:val="24"/>
        </w:rPr>
      </w:pPr>
    </w:p>
    <w:p w14:paraId="04CFAB3E" w14:textId="5E2C5432" w:rsidR="00D21CEA" w:rsidRDefault="00D21CEA">
      <w:pPr>
        <w:spacing w:after="0" w:line="240" w:lineRule="auto"/>
        <w:jc w:val="both"/>
        <w:rPr>
          <w:rFonts w:ascii="Times New Roman" w:eastAsia="Times New Roman" w:hAnsi="Times New Roman" w:cs="Times New Roman"/>
          <w:b/>
          <w:sz w:val="24"/>
          <w:szCs w:val="24"/>
        </w:rPr>
      </w:pPr>
    </w:p>
    <w:p w14:paraId="65A6F720" w14:textId="63D133BE" w:rsidR="00D21CEA" w:rsidRDefault="00D21CEA">
      <w:pPr>
        <w:spacing w:after="0" w:line="240" w:lineRule="auto"/>
        <w:jc w:val="both"/>
        <w:rPr>
          <w:rFonts w:ascii="Times New Roman" w:eastAsia="Times New Roman" w:hAnsi="Times New Roman" w:cs="Times New Roman"/>
          <w:b/>
          <w:sz w:val="24"/>
          <w:szCs w:val="24"/>
        </w:rPr>
      </w:pPr>
    </w:p>
    <w:p w14:paraId="6BBAEDCB" w14:textId="77777777" w:rsidR="00D21CEA" w:rsidRDefault="00D21CEA">
      <w:pPr>
        <w:spacing w:after="0" w:line="240" w:lineRule="auto"/>
        <w:jc w:val="both"/>
        <w:rPr>
          <w:rFonts w:ascii="Times New Roman" w:eastAsia="Times New Roman" w:hAnsi="Times New Roman" w:cs="Times New Roman"/>
          <w:b/>
          <w:sz w:val="24"/>
          <w:szCs w:val="24"/>
        </w:rPr>
      </w:pPr>
    </w:p>
    <w:p w14:paraId="1DCA23CD" w14:textId="77777777" w:rsidR="00A14FD3" w:rsidRDefault="00A14FD3">
      <w:pPr>
        <w:spacing w:after="0" w:line="240" w:lineRule="auto"/>
        <w:jc w:val="both"/>
        <w:rPr>
          <w:rFonts w:ascii="Times New Roman" w:eastAsia="Times New Roman" w:hAnsi="Times New Roman" w:cs="Times New Roman"/>
          <w:b/>
          <w:sz w:val="24"/>
          <w:szCs w:val="24"/>
        </w:rPr>
      </w:pPr>
    </w:p>
    <w:p w14:paraId="6ECC3827" w14:textId="77777777" w:rsidR="00A14FD3" w:rsidRDefault="00E742E1" w:rsidP="00B7460F">
      <w:pPr>
        <w:pStyle w:val="Naslov2"/>
      </w:pPr>
      <w:bookmarkStart w:id="83" w:name="_Toc179911917"/>
      <w:r>
        <w:lastRenderedPageBreak/>
        <w:t>6.3 Plan rada psihologa</w:t>
      </w:r>
      <w:bookmarkEnd w:id="83"/>
    </w:p>
    <w:p w14:paraId="2B93115A" w14:textId="566A5040" w:rsidR="00A14FD3" w:rsidRDefault="00E742E1">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GODIŠNJI PLAN I PROGRAM RADA PSIHOLOGA ZA ŠK.</w:t>
      </w:r>
      <w:r w:rsidR="007021F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GOD.2024./2025.</w:t>
      </w:r>
    </w:p>
    <w:p w14:paraId="440D73CD" w14:textId="77777777" w:rsidR="00A14FD3" w:rsidRDefault="00A14FD3">
      <w:pPr>
        <w:spacing w:after="0" w:line="360" w:lineRule="auto"/>
        <w:jc w:val="both"/>
        <w:rPr>
          <w:rFonts w:ascii="Times New Roman" w:eastAsia="Times New Roman" w:hAnsi="Times New Roman" w:cs="Times New Roman"/>
          <w:b/>
          <w:sz w:val="24"/>
          <w:szCs w:val="24"/>
        </w:rPr>
      </w:pPr>
    </w:p>
    <w:tbl>
      <w:tblPr>
        <w:tblStyle w:val="affff8"/>
        <w:tblW w:w="10358"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48"/>
        <w:gridCol w:w="1559"/>
        <w:gridCol w:w="1843"/>
        <w:gridCol w:w="708"/>
      </w:tblGrid>
      <w:tr w:rsidR="00A14FD3" w14:paraId="16B2747D" w14:textId="77777777">
        <w:tc>
          <w:tcPr>
            <w:tcW w:w="6249" w:type="dxa"/>
            <w:tcBorders>
              <w:bottom w:val="single" w:sz="4" w:space="0" w:color="000000"/>
            </w:tcBorders>
            <w:shd w:val="clear" w:color="auto" w:fill="E0E0E0"/>
            <w:vAlign w:val="center"/>
          </w:tcPr>
          <w:p w14:paraId="53204B99" w14:textId="77777777" w:rsidR="00A14FD3" w:rsidRDefault="00E742E1">
            <w:pPr>
              <w:spacing w:after="20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PODRUČJE RADA</w:t>
            </w:r>
          </w:p>
        </w:tc>
        <w:tc>
          <w:tcPr>
            <w:tcW w:w="1559" w:type="dxa"/>
            <w:tcBorders>
              <w:bottom w:val="single" w:sz="4" w:space="0" w:color="000000"/>
            </w:tcBorders>
            <w:shd w:val="clear" w:color="auto" w:fill="E0E0E0"/>
          </w:tcPr>
          <w:p w14:paraId="19011B67" w14:textId="77777777" w:rsidR="00A14FD3" w:rsidRDefault="00E742E1">
            <w:pPr>
              <w:spacing w:after="200" w:line="27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VRIJEME REALIZACIJE</w:t>
            </w:r>
          </w:p>
        </w:tc>
        <w:tc>
          <w:tcPr>
            <w:tcW w:w="1843" w:type="dxa"/>
            <w:tcBorders>
              <w:bottom w:val="single" w:sz="4" w:space="0" w:color="000000"/>
            </w:tcBorders>
            <w:shd w:val="clear" w:color="auto" w:fill="E0E0E0"/>
          </w:tcPr>
          <w:p w14:paraId="5A850AB2" w14:textId="77777777" w:rsidR="00A14FD3" w:rsidRDefault="00E742E1">
            <w:pPr>
              <w:spacing w:after="200" w:line="27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SURADNICI</w:t>
            </w:r>
          </w:p>
        </w:tc>
        <w:tc>
          <w:tcPr>
            <w:tcW w:w="708" w:type="dxa"/>
            <w:tcBorders>
              <w:bottom w:val="single" w:sz="4" w:space="0" w:color="000000"/>
            </w:tcBorders>
            <w:shd w:val="clear" w:color="auto" w:fill="E0E0E0"/>
            <w:vAlign w:val="center"/>
          </w:tcPr>
          <w:p w14:paraId="3CF8250F" w14:textId="77777777" w:rsidR="00A14FD3" w:rsidRDefault="00E742E1">
            <w:pPr>
              <w:spacing w:after="200" w:line="276"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SATI</w:t>
            </w:r>
          </w:p>
        </w:tc>
      </w:tr>
      <w:tr w:rsidR="00A14FD3" w14:paraId="7A4245BC" w14:textId="77777777">
        <w:tc>
          <w:tcPr>
            <w:tcW w:w="6249" w:type="dxa"/>
            <w:tcBorders>
              <w:bottom w:val="single" w:sz="4" w:space="0" w:color="000000"/>
            </w:tcBorders>
            <w:shd w:val="clear" w:color="auto" w:fill="F2F2F2"/>
            <w:vAlign w:val="center"/>
          </w:tcPr>
          <w:p w14:paraId="572B9030"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PLANIRANJE I ORGANIZACIJA RADA </w:t>
            </w:r>
          </w:p>
        </w:tc>
        <w:tc>
          <w:tcPr>
            <w:tcW w:w="1559" w:type="dxa"/>
            <w:tcBorders>
              <w:bottom w:val="single" w:sz="4" w:space="0" w:color="000000"/>
            </w:tcBorders>
            <w:shd w:val="clear" w:color="auto" w:fill="F2F2F2"/>
          </w:tcPr>
          <w:p w14:paraId="3D4764CB" w14:textId="77777777" w:rsidR="00A14FD3" w:rsidRDefault="00A14FD3">
            <w:pPr>
              <w:spacing w:after="200" w:line="276" w:lineRule="auto"/>
              <w:jc w:val="center"/>
              <w:rPr>
                <w:rFonts w:ascii="Times New Roman" w:eastAsia="Times New Roman" w:hAnsi="Times New Roman" w:cs="Times New Roman"/>
              </w:rPr>
            </w:pPr>
          </w:p>
        </w:tc>
        <w:tc>
          <w:tcPr>
            <w:tcW w:w="1843" w:type="dxa"/>
            <w:tcBorders>
              <w:bottom w:val="single" w:sz="4" w:space="0" w:color="000000"/>
            </w:tcBorders>
            <w:shd w:val="clear" w:color="auto" w:fill="F2F2F2"/>
          </w:tcPr>
          <w:p w14:paraId="76F2940A" w14:textId="77777777" w:rsidR="00A14FD3" w:rsidRDefault="00A14FD3">
            <w:pPr>
              <w:spacing w:after="200" w:line="276" w:lineRule="auto"/>
              <w:jc w:val="center"/>
              <w:rPr>
                <w:rFonts w:ascii="Times New Roman" w:eastAsia="Times New Roman" w:hAnsi="Times New Roman" w:cs="Times New Roman"/>
              </w:rPr>
            </w:pPr>
          </w:p>
        </w:tc>
        <w:tc>
          <w:tcPr>
            <w:tcW w:w="708" w:type="dxa"/>
            <w:tcBorders>
              <w:bottom w:val="single" w:sz="4" w:space="0" w:color="000000"/>
            </w:tcBorders>
            <w:shd w:val="clear" w:color="auto" w:fill="F2F2F2"/>
            <w:vAlign w:val="center"/>
          </w:tcPr>
          <w:p w14:paraId="53262ABC" w14:textId="77777777" w:rsidR="00A14FD3" w:rsidRDefault="00E742E1">
            <w:pPr>
              <w:spacing w:after="200" w:line="276" w:lineRule="auto"/>
              <w:jc w:val="center"/>
              <w:rPr>
                <w:rFonts w:ascii="Times New Roman" w:eastAsia="Times New Roman" w:hAnsi="Times New Roman" w:cs="Times New Roman"/>
                <w:b/>
                <w:sz w:val="16"/>
                <w:szCs w:val="16"/>
              </w:rPr>
            </w:pPr>
            <w:r>
              <w:rPr>
                <w:rFonts w:ascii="Times New Roman" w:eastAsia="Times New Roman" w:hAnsi="Times New Roman" w:cs="Times New Roman"/>
                <w:b/>
              </w:rPr>
              <w:t>100</w:t>
            </w:r>
          </w:p>
        </w:tc>
      </w:tr>
      <w:tr w:rsidR="00A14FD3" w14:paraId="24759C2D" w14:textId="77777777">
        <w:tc>
          <w:tcPr>
            <w:tcW w:w="6249" w:type="dxa"/>
            <w:tcBorders>
              <w:bottom w:val="single" w:sz="4" w:space="0" w:color="000000"/>
            </w:tcBorders>
            <w:shd w:val="clear" w:color="auto" w:fill="auto"/>
            <w:vAlign w:val="center"/>
          </w:tcPr>
          <w:p w14:paraId="5B7A3C86"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Izrada godišnjeg  plana i programa rada stručnog suradnika psihologa</w:t>
            </w:r>
          </w:p>
          <w:p w14:paraId="7B70CB00"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Sudjelovanje u izradi godišnjeg plana i programa rada škole</w:t>
            </w:r>
          </w:p>
          <w:p w14:paraId="3128B58A"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Sudjelovanje u izradi razvojnog plana i programa škole</w:t>
            </w:r>
          </w:p>
          <w:p w14:paraId="01C93066"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Sudjelovanje u izradi školskog kurikuluma</w:t>
            </w:r>
          </w:p>
          <w:p w14:paraId="1E52748D"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Poslovi unutar školskog tima za kvalitetu</w:t>
            </w:r>
          </w:p>
          <w:p w14:paraId="5C4E013E"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Planiranje i programiranje rada psihološke terapije</w:t>
            </w:r>
          </w:p>
          <w:p w14:paraId="379284F6"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Sudjelovanje u izradi programa profesionalne orijentacije</w:t>
            </w:r>
          </w:p>
          <w:p w14:paraId="0B039841"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Sudjelovanje u izradi školskog preventivnog programa</w:t>
            </w:r>
          </w:p>
          <w:p w14:paraId="23F4A2A6"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Planiranje nabave potrebnog instrumentarija za psihologijska testiranja</w:t>
            </w:r>
          </w:p>
          <w:p w14:paraId="7B107425"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Planiranje stručnog usavršavanja</w:t>
            </w:r>
          </w:p>
          <w:p w14:paraId="4144B856"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Planiranje i vođenje dokumentacije vezane uz rad psihologa</w:t>
            </w:r>
          </w:p>
          <w:p w14:paraId="04608FB1"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Planiranje projekata i istraživanja</w:t>
            </w:r>
          </w:p>
          <w:p w14:paraId="0775219E"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Praćenje razvoja i napredovanja učenika</w:t>
            </w:r>
          </w:p>
          <w:p w14:paraId="3397533C"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Pripremanje individualnih programa za uvođenje pripravnika u samostalan rad</w:t>
            </w:r>
          </w:p>
        </w:tc>
        <w:tc>
          <w:tcPr>
            <w:tcW w:w="1559" w:type="dxa"/>
            <w:tcBorders>
              <w:bottom w:val="single" w:sz="4" w:space="0" w:color="000000"/>
            </w:tcBorders>
            <w:shd w:val="clear" w:color="auto" w:fill="auto"/>
          </w:tcPr>
          <w:p w14:paraId="4F60FE69" w14:textId="77777777" w:rsidR="00A14FD3" w:rsidRDefault="00E742E1">
            <w:pPr>
              <w:spacing w:after="20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rPr>
              <w:t>Kolovoz, rujan, listopad</w:t>
            </w:r>
          </w:p>
        </w:tc>
        <w:tc>
          <w:tcPr>
            <w:tcW w:w="1843" w:type="dxa"/>
            <w:tcBorders>
              <w:bottom w:val="single" w:sz="4" w:space="0" w:color="000000"/>
            </w:tcBorders>
            <w:shd w:val="clear" w:color="auto" w:fill="auto"/>
          </w:tcPr>
          <w:p w14:paraId="570CE546" w14:textId="77777777" w:rsidR="00A14FD3" w:rsidRDefault="00E742E1">
            <w:pPr>
              <w:spacing w:after="200" w:line="276" w:lineRule="auto"/>
              <w:jc w:val="center"/>
              <w:rPr>
                <w:rFonts w:ascii="Times New Roman" w:eastAsia="Times New Roman" w:hAnsi="Times New Roman" w:cs="Times New Roman"/>
                <w:sz w:val="16"/>
                <w:szCs w:val="16"/>
              </w:rPr>
            </w:pPr>
            <w:r>
              <w:rPr>
                <w:rFonts w:ascii="Times New Roman" w:eastAsia="Times New Roman" w:hAnsi="Times New Roman" w:cs="Times New Roman"/>
              </w:rPr>
              <w:t>Ravnateljica, pedagoginja, logopedinja, Tim za kvalitetu</w:t>
            </w:r>
          </w:p>
        </w:tc>
        <w:tc>
          <w:tcPr>
            <w:tcW w:w="708" w:type="dxa"/>
            <w:tcBorders>
              <w:bottom w:val="single" w:sz="4" w:space="0" w:color="000000"/>
            </w:tcBorders>
            <w:shd w:val="clear" w:color="auto" w:fill="auto"/>
            <w:vAlign w:val="center"/>
          </w:tcPr>
          <w:p w14:paraId="24C4942F" w14:textId="77777777" w:rsidR="00A14FD3" w:rsidRDefault="00A14FD3">
            <w:pPr>
              <w:spacing w:after="200" w:line="276" w:lineRule="auto"/>
              <w:jc w:val="center"/>
              <w:rPr>
                <w:rFonts w:ascii="Times New Roman" w:eastAsia="Times New Roman" w:hAnsi="Times New Roman" w:cs="Times New Roman"/>
                <w:b/>
              </w:rPr>
            </w:pPr>
          </w:p>
        </w:tc>
      </w:tr>
      <w:tr w:rsidR="00A14FD3" w14:paraId="2B78BF9E" w14:textId="77777777">
        <w:trPr>
          <w:trHeight w:val="717"/>
        </w:trPr>
        <w:tc>
          <w:tcPr>
            <w:tcW w:w="6249" w:type="dxa"/>
            <w:shd w:val="clear" w:color="auto" w:fill="F2F2F2"/>
          </w:tcPr>
          <w:p w14:paraId="4EF540AA"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POSLOVI FORMIRANJA I UPISA ODJELA</w:t>
            </w:r>
          </w:p>
        </w:tc>
        <w:tc>
          <w:tcPr>
            <w:tcW w:w="1559" w:type="dxa"/>
            <w:shd w:val="clear" w:color="auto" w:fill="F2F2F2"/>
          </w:tcPr>
          <w:p w14:paraId="31BE9D30" w14:textId="77777777" w:rsidR="00A14FD3" w:rsidRDefault="00A14FD3">
            <w:pPr>
              <w:spacing w:after="200" w:line="276" w:lineRule="auto"/>
              <w:rPr>
                <w:rFonts w:ascii="Times New Roman" w:eastAsia="Times New Roman" w:hAnsi="Times New Roman" w:cs="Times New Roman"/>
              </w:rPr>
            </w:pPr>
          </w:p>
        </w:tc>
        <w:tc>
          <w:tcPr>
            <w:tcW w:w="1843" w:type="dxa"/>
            <w:shd w:val="clear" w:color="auto" w:fill="F2F2F2"/>
          </w:tcPr>
          <w:p w14:paraId="78A115B2" w14:textId="77777777" w:rsidR="00A14FD3" w:rsidRDefault="00A14FD3">
            <w:pPr>
              <w:spacing w:after="200" w:line="276" w:lineRule="auto"/>
              <w:jc w:val="center"/>
              <w:rPr>
                <w:rFonts w:ascii="Times New Roman" w:eastAsia="Times New Roman" w:hAnsi="Times New Roman" w:cs="Times New Roman"/>
              </w:rPr>
            </w:pPr>
          </w:p>
        </w:tc>
        <w:tc>
          <w:tcPr>
            <w:tcW w:w="708" w:type="dxa"/>
            <w:shd w:val="clear" w:color="auto" w:fill="F2F2F2"/>
          </w:tcPr>
          <w:p w14:paraId="56CA5702" w14:textId="77777777" w:rsidR="00A14FD3" w:rsidRDefault="00E742E1">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180</w:t>
            </w:r>
          </w:p>
        </w:tc>
      </w:tr>
      <w:tr w:rsidR="00A14FD3" w14:paraId="7802A8F7" w14:textId="77777777">
        <w:trPr>
          <w:trHeight w:val="687"/>
        </w:trPr>
        <w:tc>
          <w:tcPr>
            <w:tcW w:w="6249" w:type="dxa"/>
            <w:shd w:val="clear" w:color="auto" w:fill="auto"/>
          </w:tcPr>
          <w:p w14:paraId="525BECB6"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Suradnja s predškolskim ustanovama i specijaliziranim vrtićem za djecu s TUR</w:t>
            </w:r>
          </w:p>
          <w:p w14:paraId="2B94D391"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Organizacija posjeta budućih učenika, prisustvovanje aktivnostima u školi</w:t>
            </w:r>
          </w:p>
          <w:p w14:paraId="0785262A"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Radni dogovor povjerenstva za upis u školu</w:t>
            </w:r>
          </w:p>
          <w:p w14:paraId="1A15CD7C"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Suradnja s Povjerenstvima za upis djece pri redovnim školama</w:t>
            </w:r>
          </w:p>
          <w:p w14:paraId="5178D8AD"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Suradnja s Uredom državne uprave</w:t>
            </w:r>
          </w:p>
          <w:p w14:paraId="241D3B64"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Razgovor s roditeljima u cilju prikupljanja podataka o učeniku</w:t>
            </w:r>
          </w:p>
          <w:p w14:paraId="107C3D4E"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Savjetodavni razgovori s roditeljima novoupisane djece, opservacija budućih učenika</w:t>
            </w:r>
          </w:p>
          <w:p w14:paraId="094881E0"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Formiranje sastava odjela i skupina i prezentiranje prijedloga na UV</w:t>
            </w:r>
          </w:p>
          <w:p w14:paraId="3DAB2C1E" w14:textId="77777777" w:rsidR="00A14FD3" w:rsidRDefault="00E742E1">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Informiranje razrednika o novoupisanim učenicima i uvida u prikupljenu dokumentaciju</w:t>
            </w:r>
          </w:p>
        </w:tc>
        <w:tc>
          <w:tcPr>
            <w:tcW w:w="1559" w:type="dxa"/>
            <w:shd w:val="clear" w:color="auto" w:fill="auto"/>
          </w:tcPr>
          <w:p w14:paraId="6AC84826" w14:textId="77777777" w:rsidR="00A14FD3" w:rsidRDefault="00E742E1">
            <w:pPr>
              <w:spacing w:after="200" w:line="276" w:lineRule="auto"/>
              <w:rPr>
                <w:rFonts w:ascii="Times New Roman" w:eastAsia="Times New Roman" w:hAnsi="Times New Roman" w:cs="Times New Roman"/>
              </w:rPr>
            </w:pPr>
            <w:r>
              <w:rPr>
                <w:rFonts w:ascii="Times New Roman" w:eastAsia="Times New Roman" w:hAnsi="Times New Roman" w:cs="Times New Roman"/>
              </w:rPr>
              <w:t>Veljača - kolovoz</w:t>
            </w:r>
          </w:p>
        </w:tc>
        <w:tc>
          <w:tcPr>
            <w:tcW w:w="1843" w:type="dxa"/>
            <w:shd w:val="clear" w:color="auto" w:fill="auto"/>
          </w:tcPr>
          <w:p w14:paraId="2084BE10" w14:textId="77777777" w:rsidR="00A14FD3" w:rsidRDefault="00E742E1">
            <w:pPr>
              <w:spacing w:after="200" w:line="276" w:lineRule="auto"/>
              <w:jc w:val="center"/>
              <w:rPr>
                <w:rFonts w:ascii="Times New Roman" w:eastAsia="Times New Roman" w:hAnsi="Times New Roman" w:cs="Times New Roman"/>
              </w:rPr>
            </w:pPr>
            <w:r>
              <w:rPr>
                <w:rFonts w:ascii="Times New Roman" w:eastAsia="Times New Roman" w:hAnsi="Times New Roman" w:cs="Times New Roman"/>
              </w:rPr>
              <w:t>Pedagoginja, logopedinja</w:t>
            </w:r>
          </w:p>
        </w:tc>
        <w:tc>
          <w:tcPr>
            <w:tcW w:w="708" w:type="dxa"/>
            <w:shd w:val="clear" w:color="auto" w:fill="auto"/>
          </w:tcPr>
          <w:p w14:paraId="1F7C20CA" w14:textId="77777777" w:rsidR="00A14FD3" w:rsidRDefault="00A14FD3">
            <w:pPr>
              <w:spacing w:after="200" w:line="276" w:lineRule="auto"/>
              <w:jc w:val="center"/>
              <w:rPr>
                <w:rFonts w:ascii="Times New Roman" w:eastAsia="Times New Roman" w:hAnsi="Times New Roman" w:cs="Times New Roman"/>
                <w:b/>
              </w:rPr>
            </w:pPr>
          </w:p>
        </w:tc>
      </w:tr>
      <w:tr w:rsidR="00A14FD3" w14:paraId="72BB89C3" w14:textId="77777777">
        <w:trPr>
          <w:trHeight w:val="564"/>
        </w:trPr>
        <w:tc>
          <w:tcPr>
            <w:tcW w:w="6249" w:type="dxa"/>
            <w:shd w:val="clear" w:color="auto" w:fill="F2F2F2"/>
          </w:tcPr>
          <w:p w14:paraId="191905CB" w14:textId="77777777" w:rsidR="00A14FD3" w:rsidRDefault="00E742E1">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UNAPRJEĐENJE RADA ŠKOLE</w:t>
            </w:r>
          </w:p>
        </w:tc>
        <w:tc>
          <w:tcPr>
            <w:tcW w:w="1559" w:type="dxa"/>
            <w:shd w:val="clear" w:color="auto" w:fill="F2F2F2"/>
          </w:tcPr>
          <w:p w14:paraId="6FFFEC2C" w14:textId="77777777" w:rsidR="00A14FD3" w:rsidRDefault="00A14FD3">
            <w:pPr>
              <w:spacing w:after="200" w:line="276" w:lineRule="auto"/>
              <w:jc w:val="center"/>
              <w:rPr>
                <w:rFonts w:ascii="Times New Roman" w:eastAsia="Times New Roman" w:hAnsi="Times New Roman" w:cs="Times New Roman"/>
              </w:rPr>
            </w:pPr>
          </w:p>
        </w:tc>
        <w:tc>
          <w:tcPr>
            <w:tcW w:w="1843" w:type="dxa"/>
            <w:shd w:val="clear" w:color="auto" w:fill="F2F2F2"/>
          </w:tcPr>
          <w:p w14:paraId="4814535D" w14:textId="77777777" w:rsidR="00A14FD3" w:rsidRDefault="00A14FD3">
            <w:pPr>
              <w:spacing w:after="200" w:line="276" w:lineRule="auto"/>
              <w:jc w:val="center"/>
              <w:rPr>
                <w:rFonts w:ascii="Times New Roman" w:eastAsia="Times New Roman" w:hAnsi="Times New Roman" w:cs="Times New Roman"/>
              </w:rPr>
            </w:pPr>
          </w:p>
        </w:tc>
        <w:tc>
          <w:tcPr>
            <w:tcW w:w="708" w:type="dxa"/>
            <w:shd w:val="clear" w:color="auto" w:fill="F2F2F2"/>
          </w:tcPr>
          <w:p w14:paraId="4ECEE888" w14:textId="77777777" w:rsidR="00A14FD3" w:rsidRDefault="00E742E1">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114</w:t>
            </w:r>
          </w:p>
        </w:tc>
      </w:tr>
      <w:tr w:rsidR="00A14FD3" w14:paraId="5614B788" w14:textId="77777777">
        <w:trPr>
          <w:trHeight w:val="564"/>
        </w:trPr>
        <w:tc>
          <w:tcPr>
            <w:tcW w:w="6249" w:type="dxa"/>
            <w:shd w:val="clear" w:color="auto" w:fill="auto"/>
          </w:tcPr>
          <w:p w14:paraId="1FA0EE4F"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Sudjelovanje u suvremenim promjenama rada škole</w:t>
            </w:r>
          </w:p>
          <w:p w14:paraId="7BE318E6"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Poticanje uvođenja i primjene novih metoda i oblika </w:t>
            </w:r>
            <w:r>
              <w:rPr>
                <w:rFonts w:ascii="Times New Roman" w:eastAsia="Times New Roman" w:hAnsi="Times New Roman" w:cs="Times New Roman"/>
                <w:sz w:val="24"/>
                <w:szCs w:val="24"/>
              </w:rPr>
              <w:lastRenderedPageBreak/>
              <w:t>nastavnog i školskog rada</w:t>
            </w:r>
          </w:p>
          <w:p w14:paraId="523F2557"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Stručna pedagoško-psihološka pomoć u ostvarivanju nastavnih planova i programa</w:t>
            </w:r>
          </w:p>
          <w:p w14:paraId="5B886920"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Sudjelovanje u izradi individualiziranih odgojno-obrazovnih planova i programa za učenike</w:t>
            </w:r>
          </w:p>
          <w:p w14:paraId="1B35C765"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Predlaganje načina za unapređenje kvalitete rada škole, kulture škole i profesionalne kulture</w:t>
            </w:r>
          </w:p>
          <w:p w14:paraId="792F2E34"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Stručna predavanja i radionice za učitelje</w:t>
            </w:r>
          </w:p>
          <w:p w14:paraId="220C69CB" w14:textId="77777777" w:rsidR="00A14FD3" w:rsidRDefault="00E742E1">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Sudjelovanje u među školskim, županijskim, regionalnim i međunarodnim projektima</w:t>
            </w:r>
          </w:p>
        </w:tc>
        <w:tc>
          <w:tcPr>
            <w:tcW w:w="1559" w:type="dxa"/>
            <w:shd w:val="clear" w:color="auto" w:fill="auto"/>
          </w:tcPr>
          <w:p w14:paraId="51434F9C" w14:textId="77777777" w:rsidR="00A14FD3" w:rsidRDefault="00E742E1">
            <w:pPr>
              <w:spacing w:after="200" w:line="276"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Tijekom </w:t>
            </w:r>
            <w:r>
              <w:rPr>
                <w:rFonts w:ascii="Times New Roman" w:eastAsia="Times New Roman" w:hAnsi="Times New Roman" w:cs="Times New Roman"/>
              </w:rPr>
              <w:lastRenderedPageBreak/>
              <w:t>godine</w:t>
            </w:r>
          </w:p>
        </w:tc>
        <w:tc>
          <w:tcPr>
            <w:tcW w:w="1843" w:type="dxa"/>
            <w:shd w:val="clear" w:color="auto" w:fill="auto"/>
          </w:tcPr>
          <w:p w14:paraId="1E51FCB9" w14:textId="77777777" w:rsidR="00A14FD3" w:rsidRDefault="00E742E1">
            <w:pPr>
              <w:spacing w:after="200" w:line="276" w:lineRule="auto"/>
              <w:jc w:val="center"/>
              <w:rPr>
                <w:rFonts w:ascii="Times New Roman" w:eastAsia="Times New Roman" w:hAnsi="Times New Roman" w:cs="Times New Roman"/>
              </w:rPr>
            </w:pPr>
            <w:r>
              <w:rPr>
                <w:rFonts w:ascii="Times New Roman" w:eastAsia="Times New Roman" w:hAnsi="Times New Roman" w:cs="Times New Roman"/>
              </w:rPr>
              <w:lastRenderedPageBreak/>
              <w:t xml:space="preserve">Ravnateljica, </w:t>
            </w:r>
            <w:r>
              <w:rPr>
                <w:rFonts w:ascii="Times New Roman" w:eastAsia="Times New Roman" w:hAnsi="Times New Roman" w:cs="Times New Roman"/>
              </w:rPr>
              <w:lastRenderedPageBreak/>
              <w:t>pedagoginja</w:t>
            </w:r>
          </w:p>
        </w:tc>
        <w:tc>
          <w:tcPr>
            <w:tcW w:w="708" w:type="dxa"/>
            <w:shd w:val="clear" w:color="auto" w:fill="auto"/>
          </w:tcPr>
          <w:p w14:paraId="4A591202" w14:textId="77777777" w:rsidR="00A14FD3" w:rsidRDefault="00A14FD3">
            <w:pPr>
              <w:spacing w:after="200" w:line="276" w:lineRule="auto"/>
              <w:jc w:val="center"/>
              <w:rPr>
                <w:rFonts w:ascii="Times New Roman" w:eastAsia="Times New Roman" w:hAnsi="Times New Roman" w:cs="Times New Roman"/>
                <w:b/>
              </w:rPr>
            </w:pPr>
          </w:p>
        </w:tc>
      </w:tr>
      <w:tr w:rsidR="00A14FD3" w14:paraId="3D6F0953" w14:textId="77777777">
        <w:trPr>
          <w:trHeight w:val="564"/>
        </w:trPr>
        <w:tc>
          <w:tcPr>
            <w:tcW w:w="6249" w:type="dxa"/>
            <w:shd w:val="clear" w:color="auto" w:fill="F2F2F2"/>
          </w:tcPr>
          <w:p w14:paraId="73D1D051" w14:textId="77777777" w:rsidR="00A14FD3" w:rsidRDefault="00E742E1">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 ŠKOLSKI PREVENTIVNI PROGRAM</w:t>
            </w:r>
          </w:p>
        </w:tc>
        <w:tc>
          <w:tcPr>
            <w:tcW w:w="1559" w:type="dxa"/>
            <w:shd w:val="clear" w:color="auto" w:fill="F2F2F2"/>
          </w:tcPr>
          <w:p w14:paraId="5331B38D" w14:textId="77777777" w:rsidR="00A14FD3" w:rsidRDefault="00A14FD3">
            <w:pPr>
              <w:spacing w:after="200" w:line="276" w:lineRule="auto"/>
              <w:jc w:val="center"/>
              <w:rPr>
                <w:rFonts w:ascii="Times New Roman" w:eastAsia="Times New Roman" w:hAnsi="Times New Roman" w:cs="Times New Roman"/>
              </w:rPr>
            </w:pPr>
          </w:p>
        </w:tc>
        <w:tc>
          <w:tcPr>
            <w:tcW w:w="1843" w:type="dxa"/>
            <w:shd w:val="clear" w:color="auto" w:fill="F2F2F2"/>
          </w:tcPr>
          <w:p w14:paraId="34C21971" w14:textId="77777777" w:rsidR="00A14FD3" w:rsidRDefault="00A14FD3">
            <w:pPr>
              <w:spacing w:after="200" w:line="276" w:lineRule="auto"/>
              <w:jc w:val="center"/>
              <w:rPr>
                <w:rFonts w:ascii="Times New Roman" w:eastAsia="Times New Roman" w:hAnsi="Times New Roman" w:cs="Times New Roman"/>
              </w:rPr>
            </w:pPr>
          </w:p>
        </w:tc>
        <w:tc>
          <w:tcPr>
            <w:tcW w:w="708" w:type="dxa"/>
            <w:shd w:val="clear" w:color="auto" w:fill="F2F2F2"/>
          </w:tcPr>
          <w:p w14:paraId="1556C923" w14:textId="77777777" w:rsidR="00A14FD3" w:rsidRDefault="00E742E1">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80</w:t>
            </w:r>
          </w:p>
        </w:tc>
      </w:tr>
      <w:tr w:rsidR="00A14FD3" w14:paraId="6AF01B7F" w14:textId="77777777">
        <w:trPr>
          <w:trHeight w:val="564"/>
        </w:trPr>
        <w:tc>
          <w:tcPr>
            <w:tcW w:w="6249" w:type="dxa"/>
            <w:shd w:val="clear" w:color="auto" w:fill="auto"/>
          </w:tcPr>
          <w:p w14:paraId="67C5852C"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Izrada školskog preventivnog programa </w:t>
            </w:r>
          </w:p>
          <w:p w14:paraId="1F92E8E4"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Prezentacija i prihvaćanje ŠPP na sjednici UV-NV</w:t>
            </w:r>
          </w:p>
          <w:p w14:paraId="61FD28A0"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Provedba preventivnih aktivnosti u sklopu programa prevencije (prema razradi u GPPRŠ) </w:t>
            </w:r>
          </w:p>
          <w:p w14:paraId="480C6C00"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Savjetovalište za učenike u stručnoj službi škole</w:t>
            </w:r>
          </w:p>
          <w:p w14:paraId="1F9808BB"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Savjetovalište za roditelje u stručnoj službi škole</w:t>
            </w:r>
          </w:p>
          <w:p w14:paraId="2693A169"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Praćenje realizacije Školskog preventivnog programa </w:t>
            </w:r>
          </w:p>
          <w:p w14:paraId="08A40AD2" w14:textId="77777777" w:rsidR="00A14FD3" w:rsidRDefault="00E742E1">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Sastanak školskog povjerenstva za ŠPP</w:t>
            </w:r>
          </w:p>
        </w:tc>
        <w:tc>
          <w:tcPr>
            <w:tcW w:w="1559" w:type="dxa"/>
            <w:shd w:val="clear" w:color="auto" w:fill="auto"/>
          </w:tcPr>
          <w:p w14:paraId="183FCD51" w14:textId="77777777" w:rsidR="00A14FD3" w:rsidRDefault="00E742E1">
            <w:pPr>
              <w:spacing w:after="200" w:line="276" w:lineRule="auto"/>
              <w:jc w:val="center"/>
              <w:rPr>
                <w:rFonts w:ascii="Times New Roman" w:eastAsia="Times New Roman" w:hAnsi="Times New Roman" w:cs="Times New Roman"/>
              </w:rPr>
            </w:pPr>
            <w:r>
              <w:rPr>
                <w:rFonts w:ascii="Times New Roman" w:eastAsia="Times New Roman" w:hAnsi="Times New Roman" w:cs="Times New Roman"/>
              </w:rPr>
              <w:t>Rujan</w:t>
            </w:r>
          </w:p>
          <w:p w14:paraId="62B46AA6" w14:textId="77777777" w:rsidR="00A14FD3" w:rsidRDefault="00E742E1">
            <w:pPr>
              <w:spacing w:after="200" w:line="276" w:lineRule="auto"/>
              <w:jc w:val="center"/>
              <w:rPr>
                <w:rFonts w:ascii="Times New Roman" w:eastAsia="Times New Roman" w:hAnsi="Times New Roman" w:cs="Times New Roman"/>
              </w:rPr>
            </w:pPr>
            <w:r>
              <w:rPr>
                <w:rFonts w:ascii="Times New Roman" w:eastAsia="Times New Roman" w:hAnsi="Times New Roman" w:cs="Times New Roman"/>
              </w:rPr>
              <w:t>Tijekom godine</w:t>
            </w:r>
          </w:p>
        </w:tc>
        <w:tc>
          <w:tcPr>
            <w:tcW w:w="1843" w:type="dxa"/>
            <w:shd w:val="clear" w:color="auto" w:fill="auto"/>
          </w:tcPr>
          <w:p w14:paraId="3E6C546C" w14:textId="77777777" w:rsidR="00A14FD3" w:rsidRDefault="00A14FD3">
            <w:pPr>
              <w:spacing w:after="200" w:line="276" w:lineRule="auto"/>
              <w:jc w:val="center"/>
              <w:rPr>
                <w:rFonts w:ascii="Times New Roman" w:eastAsia="Times New Roman" w:hAnsi="Times New Roman" w:cs="Times New Roman"/>
              </w:rPr>
            </w:pPr>
          </w:p>
        </w:tc>
        <w:tc>
          <w:tcPr>
            <w:tcW w:w="708" w:type="dxa"/>
            <w:shd w:val="clear" w:color="auto" w:fill="auto"/>
          </w:tcPr>
          <w:p w14:paraId="5CEF7F36" w14:textId="77777777" w:rsidR="00A14FD3" w:rsidRDefault="00A14FD3">
            <w:pPr>
              <w:spacing w:after="200" w:line="276" w:lineRule="auto"/>
              <w:jc w:val="center"/>
              <w:rPr>
                <w:rFonts w:ascii="Times New Roman" w:eastAsia="Times New Roman" w:hAnsi="Times New Roman" w:cs="Times New Roman"/>
                <w:b/>
              </w:rPr>
            </w:pPr>
          </w:p>
        </w:tc>
      </w:tr>
      <w:tr w:rsidR="00A14FD3" w14:paraId="5EB76286" w14:textId="77777777">
        <w:trPr>
          <w:trHeight w:val="564"/>
        </w:trPr>
        <w:tc>
          <w:tcPr>
            <w:tcW w:w="6249" w:type="dxa"/>
            <w:shd w:val="clear" w:color="auto" w:fill="F2F2F2"/>
          </w:tcPr>
          <w:p w14:paraId="185BD206" w14:textId="77777777" w:rsidR="00A14FD3" w:rsidRDefault="00E742E1">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RAD S UČENICIMA </w:t>
            </w:r>
          </w:p>
        </w:tc>
        <w:tc>
          <w:tcPr>
            <w:tcW w:w="1559" w:type="dxa"/>
            <w:shd w:val="clear" w:color="auto" w:fill="F2F2F2"/>
          </w:tcPr>
          <w:p w14:paraId="1594DF76" w14:textId="77777777" w:rsidR="00A14FD3" w:rsidRDefault="00A14FD3">
            <w:pPr>
              <w:spacing w:after="200" w:line="276" w:lineRule="auto"/>
              <w:jc w:val="center"/>
              <w:rPr>
                <w:rFonts w:ascii="Times New Roman" w:eastAsia="Times New Roman" w:hAnsi="Times New Roman" w:cs="Times New Roman"/>
              </w:rPr>
            </w:pPr>
          </w:p>
        </w:tc>
        <w:tc>
          <w:tcPr>
            <w:tcW w:w="1843" w:type="dxa"/>
            <w:shd w:val="clear" w:color="auto" w:fill="F2F2F2"/>
          </w:tcPr>
          <w:p w14:paraId="0B4D7CF3" w14:textId="77777777" w:rsidR="00A14FD3" w:rsidRDefault="00A14FD3">
            <w:pPr>
              <w:spacing w:after="200" w:line="276" w:lineRule="auto"/>
              <w:jc w:val="center"/>
              <w:rPr>
                <w:rFonts w:ascii="Times New Roman" w:eastAsia="Times New Roman" w:hAnsi="Times New Roman" w:cs="Times New Roman"/>
              </w:rPr>
            </w:pPr>
          </w:p>
        </w:tc>
        <w:tc>
          <w:tcPr>
            <w:tcW w:w="708" w:type="dxa"/>
            <w:shd w:val="clear" w:color="auto" w:fill="F2F2F2"/>
          </w:tcPr>
          <w:p w14:paraId="36BF29E7" w14:textId="77777777" w:rsidR="00A14FD3" w:rsidRDefault="00E742E1">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280</w:t>
            </w:r>
          </w:p>
        </w:tc>
      </w:tr>
      <w:tr w:rsidR="00A14FD3" w14:paraId="2A35E737" w14:textId="77777777">
        <w:trPr>
          <w:trHeight w:val="564"/>
        </w:trPr>
        <w:tc>
          <w:tcPr>
            <w:tcW w:w="6249" w:type="dxa"/>
            <w:shd w:val="clear" w:color="auto" w:fill="auto"/>
          </w:tcPr>
          <w:p w14:paraId="3C4BA631"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Individualni rad s učenicim</w:t>
            </w:r>
          </w:p>
          <w:p w14:paraId="3D3374C7"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Psihodijagnostika</w:t>
            </w:r>
          </w:p>
          <w:p w14:paraId="7A13BB00"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Emocionalne teškoće</w:t>
            </w:r>
          </w:p>
          <w:p w14:paraId="61F9DE7E"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Obiteljska problematika…</w:t>
            </w:r>
          </w:p>
          <w:p w14:paraId="49D96C67"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Poteškoće u ponašanju</w:t>
            </w:r>
          </w:p>
          <w:p w14:paraId="35208316"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Profesionalna orijentacija</w:t>
            </w:r>
            <w:r>
              <w:rPr>
                <w:sz w:val="24"/>
                <w:szCs w:val="24"/>
              </w:rPr>
              <w:t xml:space="preserve"> </w:t>
            </w:r>
          </w:p>
        </w:tc>
        <w:tc>
          <w:tcPr>
            <w:tcW w:w="1559" w:type="dxa"/>
            <w:shd w:val="clear" w:color="auto" w:fill="auto"/>
          </w:tcPr>
          <w:p w14:paraId="3B51AA66" w14:textId="77777777" w:rsidR="00A14FD3" w:rsidRDefault="00E742E1">
            <w:pPr>
              <w:spacing w:after="200" w:line="276" w:lineRule="auto"/>
              <w:jc w:val="center"/>
              <w:rPr>
                <w:rFonts w:ascii="Times New Roman" w:eastAsia="Times New Roman" w:hAnsi="Times New Roman" w:cs="Times New Roman"/>
              </w:rPr>
            </w:pPr>
            <w:r>
              <w:rPr>
                <w:rFonts w:ascii="Times New Roman" w:eastAsia="Times New Roman" w:hAnsi="Times New Roman" w:cs="Times New Roman"/>
              </w:rPr>
              <w:t>Tijekom godine</w:t>
            </w:r>
          </w:p>
        </w:tc>
        <w:tc>
          <w:tcPr>
            <w:tcW w:w="1843" w:type="dxa"/>
            <w:shd w:val="clear" w:color="auto" w:fill="auto"/>
          </w:tcPr>
          <w:p w14:paraId="4702E8DD" w14:textId="77777777" w:rsidR="00A14FD3" w:rsidRDefault="00A14FD3">
            <w:pPr>
              <w:spacing w:after="200" w:line="276" w:lineRule="auto"/>
              <w:jc w:val="center"/>
              <w:rPr>
                <w:rFonts w:ascii="Times New Roman" w:eastAsia="Times New Roman" w:hAnsi="Times New Roman" w:cs="Times New Roman"/>
              </w:rPr>
            </w:pPr>
          </w:p>
        </w:tc>
        <w:tc>
          <w:tcPr>
            <w:tcW w:w="708" w:type="dxa"/>
            <w:shd w:val="clear" w:color="auto" w:fill="auto"/>
          </w:tcPr>
          <w:p w14:paraId="55AC5002" w14:textId="77777777" w:rsidR="00A14FD3" w:rsidRDefault="00A14FD3">
            <w:pPr>
              <w:spacing w:after="200" w:line="276" w:lineRule="auto"/>
              <w:jc w:val="center"/>
              <w:rPr>
                <w:rFonts w:ascii="Times New Roman" w:eastAsia="Times New Roman" w:hAnsi="Times New Roman" w:cs="Times New Roman"/>
                <w:b/>
              </w:rPr>
            </w:pPr>
          </w:p>
          <w:p w14:paraId="4E8641E1" w14:textId="77777777" w:rsidR="00A14FD3" w:rsidRDefault="00A14FD3">
            <w:pPr>
              <w:spacing w:after="200" w:line="276" w:lineRule="auto"/>
              <w:jc w:val="center"/>
              <w:rPr>
                <w:rFonts w:ascii="Times New Roman" w:eastAsia="Times New Roman" w:hAnsi="Times New Roman" w:cs="Times New Roman"/>
                <w:b/>
              </w:rPr>
            </w:pPr>
          </w:p>
          <w:p w14:paraId="0F9A36D3" w14:textId="77777777" w:rsidR="00A14FD3" w:rsidRDefault="00A14FD3">
            <w:pPr>
              <w:spacing w:after="200" w:line="276" w:lineRule="auto"/>
              <w:jc w:val="center"/>
              <w:rPr>
                <w:rFonts w:ascii="Times New Roman" w:eastAsia="Times New Roman" w:hAnsi="Times New Roman" w:cs="Times New Roman"/>
                <w:b/>
              </w:rPr>
            </w:pPr>
          </w:p>
        </w:tc>
      </w:tr>
      <w:tr w:rsidR="00A14FD3" w14:paraId="5A153978" w14:textId="77777777">
        <w:trPr>
          <w:trHeight w:val="564"/>
        </w:trPr>
        <w:tc>
          <w:tcPr>
            <w:tcW w:w="6249" w:type="dxa"/>
            <w:shd w:val="clear" w:color="auto" w:fill="F2F2F2"/>
          </w:tcPr>
          <w:p w14:paraId="70F3E30C" w14:textId="77777777"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 RAD S RODITELJIMA</w:t>
            </w:r>
          </w:p>
        </w:tc>
        <w:tc>
          <w:tcPr>
            <w:tcW w:w="1559" w:type="dxa"/>
            <w:shd w:val="clear" w:color="auto" w:fill="F2F2F2"/>
          </w:tcPr>
          <w:p w14:paraId="575A3ACB" w14:textId="77777777" w:rsidR="00A14FD3" w:rsidRDefault="00A14FD3">
            <w:pPr>
              <w:spacing w:after="200" w:line="276" w:lineRule="auto"/>
              <w:jc w:val="center"/>
              <w:rPr>
                <w:rFonts w:ascii="Times New Roman" w:eastAsia="Times New Roman" w:hAnsi="Times New Roman" w:cs="Times New Roman"/>
              </w:rPr>
            </w:pPr>
          </w:p>
        </w:tc>
        <w:tc>
          <w:tcPr>
            <w:tcW w:w="1843" w:type="dxa"/>
            <w:shd w:val="clear" w:color="auto" w:fill="F2F2F2"/>
          </w:tcPr>
          <w:p w14:paraId="3B8E6C44" w14:textId="77777777" w:rsidR="00A14FD3" w:rsidRDefault="00A14FD3">
            <w:pPr>
              <w:spacing w:after="200" w:line="276" w:lineRule="auto"/>
              <w:jc w:val="center"/>
              <w:rPr>
                <w:rFonts w:ascii="Times New Roman" w:eastAsia="Times New Roman" w:hAnsi="Times New Roman" w:cs="Times New Roman"/>
              </w:rPr>
            </w:pPr>
          </w:p>
        </w:tc>
        <w:tc>
          <w:tcPr>
            <w:tcW w:w="708" w:type="dxa"/>
            <w:shd w:val="clear" w:color="auto" w:fill="F2F2F2"/>
          </w:tcPr>
          <w:p w14:paraId="61DC4378" w14:textId="77777777" w:rsidR="00A14FD3" w:rsidRDefault="00E742E1">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114</w:t>
            </w:r>
          </w:p>
        </w:tc>
      </w:tr>
      <w:tr w:rsidR="00A14FD3" w14:paraId="52BBECA8" w14:textId="77777777">
        <w:trPr>
          <w:trHeight w:val="564"/>
        </w:trPr>
        <w:tc>
          <w:tcPr>
            <w:tcW w:w="6249" w:type="dxa"/>
            <w:shd w:val="clear" w:color="auto" w:fill="auto"/>
          </w:tcPr>
          <w:p w14:paraId="7B4A997D"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Informativni i⁄ili savjetodavni rad s roditeljima-skrbnicima (teškoće učenja, emocionalne teškoće, zdravstvene teškoće, problemi ponašanja i sl.)</w:t>
            </w:r>
          </w:p>
          <w:p w14:paraId="77EF5C00"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Upućivanje i pomaganje roditeljima u ostvarivanju kontakata s drugim ustanovama (HZZSR, CISOK, HZZ...)</w:t>
            </w:r>
          </w:p>
          <w:p w14:paraId="34A95520"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Otvoreni sat za roditelje (savjetovalište)</w:t>
            </w:r>
          </w:p>
          <w:p w14:paraId="5F338078"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Tematski roditeljski sastanci</w:t>
            </w:r>
          </w:p>
          <w:p w14:paraId="55D45F3F" w14:textId="77777777" w:rsidR="00A14FD3" w:rsidRDefault="00A14FD3">
            <w:pPr>
              <w:spacing w:after="0" w:line="240" w:lineRule="auto"/>
              <w:rPr>
                <w:rFonts w:ascii="Times New Roman" w:eastAsia="Times New Roman" w:hAnsi="Times New Roman" w:cs="Times New Roman"/>
                <w:sz w:val="24"/>
                <w:szCs w:val="24"/>
              </w:rPr>
            </w:pPr>
          </w:p>
        </w:tc>
        <w:tc>
          <w:tcPr>
            <w:tcW w:w="1559" w:type="dxa"/>
            <w:shd w:val="clear" w:color="auto" w:fill="auto"/>
          </w:tcPr>
          <w:p w14:paraId="4F56E40E" w14:textId="77777777" w:rsidR="00A14FD3" w:rsidRDefault="00E742E1">
            <w:pPr>
              <w:spacing w:after="200" w:line="276" w:lineRule="auto"/>
              <w:jc w:val="center"/>
              <w:rPr>
                <w:rFonts w:ascii="Times New Roman" w:eastAsia="Times New Roman" w:hAnsi="Times New Roman" w:cs="Times New Roman"/>
              </w:rPr>
            </w:pPr>
            <w:r>
              <w:rPr>
                <w:rFonts w:ascii="Times New Roman" w:eastAsia="Times New Roman" w:hAnsi="Times New Roman" w:cs="Times New Roman"/>
              </w:rPr>
              <w:t>Tijekom godine</w:t>
            </w:r>
          </w:p>
        </w:tc>
        <w:tc>
          <w:tcPr>
            <w:tcW w:w="1843" w:type="dxa"/>
            <w:shd w:val="clear" w:color="auto" w:fill="auto"/>
          </w:tcPr>
          <w:p w14:paraId="5377C3B4" w14:textId="77777777" w:rsidR="00A14FD3" w:rsidRDefault="00A14FD3">
            <w:pPr>
              <w:spacing w:after="200" w:line="276" w:lineRule="auto"/>
              <w:jc w:val="center"/>
              <w:rPr>
                <w:rFonts w:ascii="Times New Roman" w:eastAsia="Times New Roman" w:hAnsi="Times New Roman" w:cs="Times New Roman"/>
              </w:rPr>
            </w:pPr>
          </w:p>
        </w:tc>
        <w:tc>
          <w:tcPr>
            <w:tcW w:w="708" w:type="dxa"/>
            <w:shd w:val="clear" w:color="auto" w:fill="auto"/>
          </w:tcPr>
          <w:p w14:paraId="349BA955" w14:textId="77777777" w:rsidR="00A14FD3" w:rsidRDefault="00A14FD3">
            <w:pPr>
              <w:spacing w:after="200" w:line="276" w:lineRule="auto"/>
              <w:jc w:val="center"/>
              <w:rPr>
                <w:rFonts w:ascii="Times New Roman" w:eastAsia="Times New Roman" w:hAnsi="Times New Roman" w:cs="Times New Roman"/>
                <w:b/>
              </w:rPr>
            </w:pPr>
          </w:p>
        </w:tc>
      </w:tr>
      <w:tr w:rsidR="00A14FD3" w14:paraId="79049627" w14:textId="77777777">
        <w:trPr>
          <w:trHeight w:val="564"/>
        </w:trPr>
        <w:tc>
          <w:tcPr>
            <w:tcW w:w="6249" w:type="dxa"/>
            <w:shd w:val="clear" w:color="auto" w:fill="F2F2F2"/>
          </w:tcPr>
          <w:p w14:paraId="0E72CD83" w14:textId="776100BF" w:rsidR="00A14FD3" w:rsidRDefault="00E742E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 RAD S UČITELJ</w:t>
            </w:r>
            <w:r w:rsidR="001D7E69">
              <w:rPr>
                <w:rFonts w:ascii="Times New Roman" w:eastAsia="Times New Roman" w:hAnsi="Times New Roman" w:cs="Times New Roman"/>
                <w:b/>
                <w:sz w:val="24"/>
                <w:szCs w:val="24"/>
              </w:rPr>
              <w:t xml:space="preserve">IMA </w:t>
            </w:r>
            <w:r w:rsidR="001D7E69" w:rsidRPr="001D7E69">
              <w:rPr>
                <w:rFonts w:ascii="Times New Roman" w:eastAsia="Times New Roman" w:hAnsi="Times New Roman" w:cs="Times New Roman"/>
                <w:b/>
                <w:sz w:val="24"/>
                <w:szCs w:val="24"/>
              </w:rPr>
              <w:t>EDUKACIJSKO-REHABILITACIJSKOG PROFILA</w:t>
            </w:r>
          </w:p>
        </w:tc>
        <w:tc>
          <w:tcPr>
            <w:tcW w:w="1559" w:type="dxa"/>
            <w:shd w:val="clear" w:color="auto" w:fill="F2F2F2"/>
          </w:tcPr>
          <w:p w14:paraId="6542E451" w14:textId="77777777" w:rsidR="00A14FD3" w:rsidRDefault="00A14FD3">
            <w:pPr>
              <w:spacing w:after="200" w:line="276" w:lineRule="auto"/>
              <w:jc w:val="center"/>
              <w:rPr>
                <w:rFonts w:ascii="Times New Roman" w:eastAsia="Times New Roman" w:hAnsi="Times New Roman" w:cs="Times New Roman"/>
              </w:rPr>
            </w:pPr>
          </w:p>
        </w:tc>
        <w:tc>
          <w:tcPr>
            <w:tcW w:w="1843" w:type="dxa"/>
            <w:shd w:val="clear" w:color="auto" w:fill="F2F2F2"/>
          </w:tcPr>
          <w:p w14:paraId="523DED70" w14:textId="77777777" w:rsidR="00A14FD3" w:rsidRDefault="00A14FD3">
            <w:pPr>
              <w:spacing w:after="200" w:line="276" w:lineRule="auto"/>
              <w:jc w:val="center"/>
              <w:rPr>
                <w:rFonts w:ascii="Times New Roman" w:eastAsia="Times New Roman" w:hAnsi="Times New Roman" w:cs="Times New Roman"/>
              </w:rPr>
            </w:pPr>
          </w:p>
        </w:tc>
        <w:tc>
          <w:tcPr>
            <w:tcW w:w="708" w:type="dxa"/>
            <w:shd w:val="clear" w:color="auto" w:fill="F2F2F2"/>
          </w:tcPr>
          <w:p w14:paraId="2CCABEC0" w14:textId="77777777" w:rsidR="00A14FD3" w:rsidRDefault="00E742E1">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152</w:t>
            </w:r>
          </w:p>
        </w:tc>
      </w:tr>
      <w:tr w:rsidR="00A14FD3" w14:paraId="356F45E8" w14:textId="77777777">
        <w:trPr>
          <w:trHeight w:val="564"/>
        </w:trPr>
        <w:tc>
          <w:tcPr>
            <w:tcW w:w="6249" w:type="dxa"/>
            <w:shd w:val="clear" w:color="auto" w:fill="auto"/>
          </w:tcPr>
          <w:p w14:paraId="40013E2B"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Utvrđivanje stanja učenika prikupljanjem informacija od nastavnika (RV)</w:t>
            </w:r>
          </w:p>
          <w:p w14:paraId="0ABAD5F6"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Informativni i/ili savjetodavni rad s ciljem razumijevanja razvojnih potreba učenika  </w:t>
            </w:r>
          </w:p>
          <w:p w14:paraId="3CAEE5C8"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Pomoć razrednicima u vođenju razrednih odjela</w:t>
            </w:r>
          </w:p>
          <w:p w14:paraId="1CB1F1F7"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Pomoć učiteljima-nastavnicima u radu s učenicima s teškoćama u razvoju</w:t>
            </w:r>
          </w:p>
        </w:tc>
        <w:tc>
          <w:tcPr>
            <w:tcW w:w="1559" w:type="dxa"/>
            <w:shd w:val="clear" w:color="auto" w:fill="auto"/>
          </w:tcPr>
          <w:p w14:paraId="719C4F11" w14:textId="77777777" w:rsidR="00A14FD3" w:rsidRDefault="00E742E1">
            <w:pPr>
              <w:spacing w:after="200" w:line="276" w:lineRule="auto"/>
              <w:jc w:val="center"/>
              <w:rPr>
                <w:rFonts w:ascii="Times New Roman" w:eastAsia="Times New Roman" w:hAnsi="Times New Roman" w:cs="Times New Roman"/>
              </w:rPr>
            </w:pPr>
            <w:r>
              <w:rPr>
                <w:rFonts w:ascii="Times New Roman" w:eastAsia="Times New Roman" w:hAnsi="Times New Roman" w:cs="Times New Roman"/>
              </w:rPr>
              <w:lastRenderedPageBreak/>
              <w:t>Tijekom godine</w:t>
            </w:r>
          </w:p>
        </w:tc>
        <w:tc>
          <w:tcPr>
            <w:tcW w:w="1843" w:type="dxa"/>
            <w:shd w:val="clear" w:color="auto" w:fill="auto"/>
          </w:tcPr>
          <w:p w14:paraId="1492442D" w14:textId="77777777" w:rsidR="00A14FD3" w:rsidRDefault="00A14FD3">
            <w:pPr>
              <w:spacing w:after="200" w:line="276" w:lineRule="auto"/>
              <w:jc w:val="center"/>
              <w:rPr>
                <w:rFonts w:ascii="Times New Roman" w:eastAsia="Times New Roman" w:hAnsi="Times New Roman" w:cs="Times New Roman"/>
              </w:rPr>
            </w:pPr>
          </w:p>
        </w:tc>
        <w:tc>
          <w:tcPr>
            <w:tcW w:w="708" w:type="dxa"/>
            <w:shd w:val="clear" w:color="auto" w:fill="auto"/>
          </w:tcPr>
          <w:p w14:paraId="4A4E35B5" w14:textId="77777777" w:rsidR="00A14FD3" w:rsidRDefault="00A14FD3">
            <w:pPr>
              <w:spacing w:after="200" w:line="276" w:lineRule="auto"/>
              <w:jc w:val="center"/>
              <w:rPr>
                <w:rFonts w:ascii="Times New Roman" w:eastAsia="Times New Roman" w:hAnsi="Times New Roman" w:cs="Times New Roman"/>
                <w:b/>
              </w:rPr>
            </w:pPr>
          </w:p>
        </w:tc>
      </w:tr>
      <w:tr w:rsidR="00A14FD3" w14:paraId="23FE4A99" w14:textId="77777777">
        <w:trPr>
          <w:trHeight w:val="564"/>
        </w:trPr>
        <w:tc>
          <w:tcPr>
            <w:tcW w:w="6249" w:type="dxa"/>
            <w:shd w:val="clear" w:color="auto" w:fill="F2F2F2"/>
          </w:tcPr>
          <w:p w14:paraId="08D9B75E" w14:textId="77777777" w:rsidR="00A14FD3" w:rsidRDefault="00E742E1">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 PROFESIONALNO INFORMIRANJE I USMJERAVANJE UČENIKA</w:t>
            </w:r>
          </w:p>
        </w:tc>
        <w:tc>
          <w:tcPr>
            <w:tcW w:w="1559" w:type="dxa"/>
            <w:shd w:val="clear" w:color="auto" w:fill="F2F2F2"/>
          </w:tcPr>
          <w:p w14:paraId="235C3BB6" w14:textId="77777777" w:rsidR="00A14FD3" w:rsidRDefault="00A14FD3">
            <w:pPr>
              <w:spacing w:after="200" w:line="276" w:lineRule="auto"/>
              <w:jc w:val="center"/>
              <w:rPr>
                <w:rFonts w:ascii="Times New Roman" w:eastAsia="Times New Roman" w:hAnsi="Times New Roman" w:cs="Times New Roman"/>
              </w:rPr>
            </w:pPr>
          </w:p>
        </w:tc>
        <w:tc>
          <w:tcPr>
            <w:tcW w:w="1843" w:type="dxa"/>
            <w:shd w:val="clear" w:color="auto" w:fill="F2F2F2"/>
          </w:tcPr>
          <w:p w14:paraId="246B6F30" w14:textId="77777777" w:rsidR="00A14FD3" w:rsidRDefault="00A14FD3">
            <w:pPr>
              <w:spacing w:after="200" w:line="276" w:lineRule="auto"/>
              <w:jc w:val="center"/>
              <w:rPr>
                <w:rFonts w:ascii="Times New Roman" w:eastAsia="Times New Roman" w:hAnsi="Times New Roman" w:cs="Times New Roman"/>
              </w:rPr>
            </w:pPr>
          </w:p>
        </w:tc>
        <w:tc>
          <w:tcPr>
            <w:tcW w:w="708" w:type="dxa"/>
            <w:shd w:val="clear" w:color="auto" w:fill="F2F2F2"/>
          </w:tcPr>
          <w:p w14:paraId="48955582" w14:textId="77777777" w:rsidR="00A14FD3" w:rsidRDefault="00E742E1">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80</w:t>
            </w:r>
          </w:p>
        </w:tc>
      </w:tr>
      <w:tr w:rsidR="00A14FD3" w14:paraId="696B4B91" w14:textId="77777777">
        <w:trPr>
          <w:trHeight w:val="564"/>
        </w:trPr>
        <w:tc>
          <w:tcPr>
            <w:tcW w:w="6249" w:type="dxa"/>
            <w:shd w:val="clear" w:color="auto" w:fill="auto"/>
          </w:tcPr>
          <w:p w14:paraId="6D809869"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Ispitivanje individualnih odgojno-obrazovnih potreba učenika</w:t>
            </w:r>
          </w:p>
          <w:p w14:paraId="7963E343"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Procjenjivanje sposobnosti i motivacije učenika</w:t>
            </w:r>
          </w:p>
          <w:p w14:paraId="08126992"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Upoznavanje učenika, roditelja i učitelja s mogućnostima nastavka školovanja djece s obzirom na djetetove poteškoće</w:t>
            </w:r>
          </w:p>
          <w:p w14:paraId="4568ACA1"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Suradnja sa stručnim službama Zavoda za zapošljavanje, upućivanje učenika u Službu za profesionalnu orijentaciju za dobivanje konačnog nalaza i mišljenja za upis u programe srednje škole</w:t>
            </w:r>
          </w:p>
          <w:p w14:paraId="5BB364DE"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Savjetodavni i informativni susreti s roditeljima</w:t>
            </w:r>
          </w:p>
          <w:p w14:paraId="0C318453"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Suradnja sa srednjim školama koje imaju  TES zanimanja </w:t>
            </w:r>
          </w:p>
        </w:tc>
        <w:tc>
          <w:tcPr>
            <w:tcW w:w="1559" w:type="dxa"/>
            <w:shd w:val="clear" w:color="auto" w:fill="auto"/>
          </w:tcPr>
          <w:p w14:paraId="62AE184D" w14:textId="77777777" w:rsidR="00A14FD3" w:rsidRDefault="00E742E1">
            <w:pPr>
              <w:spacing w:after="200" w:line="276" w:lineRule="auto"/>
              <w:jc w:val="center"/>
              <w:rPr>
                <w:rFonts w:ascii="Times New Roman" w:eastAsia="Times New Roman" w:hAnsi="Times New Roman" w:cs="Times New Roman"/>
              </w:rPr>
            </w:pPr>
            <w:r>
              <w:rPr>
                <w:rFonts w:ascii="Times New Roman" w:eastAsia="Times New Roman" w:hAnsi="Times New Roman" w:cs="Times New Roman"/>
              </w:rPr>
              <w:t>Prosinac - lipanj</w:t>
            </w:r>
          </w:p>
        </w:tc>
        <w:tc>
          <w:tcPr>
            <w:tcW w:w="1843" w:type="dxa"/>
            <w:shd w:val="clear" w:color="auto" w:fill="auto"/>
          </w:tcPr>
          <w:p w14:paraId="4BE72BFF" w14:textId="77777777" w:rsidR="00A14FD3" w:rsidRDefault="00E742E1">
            <w:pPr>
              <w:spacing w:after="200" w:line="276" w:lineRule="auto"/>
              <w:jc w:val="center"/>
              <w:rPr>
                <w:rFonts w:ascii="Times New Roman" w:eastAsia="Times New Roman" w:hAnsi="Times New Roman" w:cs="Times New Roman"/>
              </w:rPr>
            </w:pPr>
            <w:r>
              <w:rPr>
                <w:rFonts w:ascii="Times New Roman" w:eastAsia="Times New Roman" w:hAnsi="Times New Roman" w:cs="Times New Roman"/>
              </w:rPr>
              <w:t>HZZ</w:t>
            </w:r>
          </w:p>
        </w:tc>
        <w:tc>
          <w:tcPr>
            <w:tcW w:w="708" w:type="dxa"/>
            <w:shd w:val="clear" w:color="auto" w:fill="auto"/>
          </w:tcPr>
          <w:p w14:paraId="7E8FB04C" w14:textId="77777777" w:rsidR="00A14FD3" w:rsidRDefault="00A14FD3">
            <w:pPr>
              <w:spacing w:after="200" w:line="276" w:lineRule="auto"/>
              <w:jc w:val="center"/>
              <w:rPr>
                <w:rFonts w:ascii="Times New Roman" w:eastAsia="Times New Roman" w:hAnsi="Times New Roman" w:cs="Times New Roman"/>
                <w:b/>
              </w:rPr>
            </w:pPr>
          </w:p>
        </w:tc>
      </w:tr>
      <w:tr w:rsidR="00A14FD3" w14:paraId="79556439" w14:textId="77777777">
        <w:trPr>
          <w:trHeight w:val="564"/>
        </w:trPr>
        <w:tc>
          <w:tcPr>
            <w:tcW w:w="6249" w:type="dxa"/>
            <w:shd w:val="clear" w:color="auto" w:fill="F2F2F2"/>
          </w:tcPr>
          <w:p w14:paraId="543EF289" w14:textId="77777777" w:rsidR="00A14FD3" w:rsidRDefault="00E742E1">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 ZDRAVSTVENA I SOCIJALNA ZAŠTITA UČENIKA, SKRB ZA MENTALNO ZDRAVLJE</w:t>
            </w:r>
          </w:p>
        </w:tc>
        <w:tc>
          <w:tcPr>
            <w:tcW w:w="1559" w:type="dxa"/>
            <w:shd w:val="clear" w:color="auto" w:fill="F2F2F2"/>
          </w:tcPr>
          <w:p w14:paraId="0DEB4B16" w14:textId="77777777" w:rsidR="00A14FD3" w:rsidRDefault="00A14FD3">
            <w:pPr>
              <w:spacing w:after="200" w:line="276" w:lineRule="auto"/>
              <w:jc w:val="center"/>
              <w:rPr>
                <w:rFonts w:ascii="Times New Roman" w:eastAsia="Times New Roman" w:hAnsi="Times New Roman" w:cs="Times New Roman"/>
              </w:rPr>
            </w:pPr>
          </w:p>
        </w:tc>
        <w:tc>
          <w:tcPr>
            <w:tcW w:w="1843" w:type="dxa"/>
            <w:shd w:val="clear" w:color="auto" w:fill="F2F2F2"/>
          </w:tcPr>
          <w:p w14:paraId="16AC5240" w14:textId="77777777" w:rsidR="00A14FD3" w:rsidRDefault="00A14FD3">
            <w:pPr>
              <w:spacing w:after="200" w:line="276" w:lineRule="auto"/>
              <w:jc w:val="center"/>
              <w:rPr>
                <w:rFonts w:ascii="Times New Roman" w:eastAsia="Times New Roman" w:hAnsi="Times New Roman" w:cs="Times New Roman"/>
              </w:rPr>
            </w:pPr>
          </w:p>
        </w:tc>
        <w:tc>
          <w:tcPr>
            <w:tcW w:w="708" w:type="dxa"/>
            <w:shd w:val="clear" w:color="auto" w:fill="F2F2F2"/>
          </w:tcPr>
          <w:p w14:paraId="6BDC311F" w14:textId="77777777" w:rsidR="00A14FD3" w:rsidRDefault="00E742E1">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172</w:t>
            </w:r>
          </w:p>
        </w:tc>
      </w:tr>
      <w:tr w:rsidR="00A14FD3" w14:paraId="3275B12D" w14:textId="77777777">
        <w:trPr>
          <w:trHeight w:val="564"/>
        </w:trPr>
        <w:tc>
          <w:tcPr>
            <w:tcW w:w="6249" w:type="dxa"/>
            <w:shd w:val="clear" w:color="auto" w:fill="auto"/>
          </w:tcPr>
          <w:p w14:paraId="5BF2E98C"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Suradnja s liječnicom školske medicine, liječnikom psihijatrom, neuropedijatrom i dr.</w:t>
            </w:r>
          </w:p>
          <w:p w14:paraId="10F69008"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Pomoć učenicima u ostvarivanju zdravstvene i socijalne zaštite</w:t>
            </w:r>
          </w:p>
          <w:p w14:paraId="5E003329"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Upoznavanje socijalnih prilika učenika i pomoć učeniku u ostvarivanju socijalno-zaštitnih prava</w:t>
            </w:r>
          </w:p>
          <w:p w14:paraId="48B784D6"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Uvažavanje i zastupanje prava učenika</w:t>
            </w:r>
          </w:p>
          <w:p w14:paraId="436FD085"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Upoznavanje roditelja sa pravima iz domene socijalne zaštite i pomoć u realizaciji prava iz domene socijalne zaštite, suradnja s CZSS, izrada psihologijskih nalaza i mišljena za potrebe ishođenja adekvatne socijalne zaštite</w:t>
            </w:r>
          </w:p>
        </w:tc>
        <w:tc>
          <w:tcPr>
            <w:tcW w:w="1559" w:type="dxa"/>
            <w:shd w:val="clear" w:color="auto" w:fill="auto"/>
          </w:tcPr>
          <w:p w14:paraId="339F62CC" w14:textId="77777777" w:rsidR="00A14FD3" w:rsidRDefault="00E742E1">
            <w:pPr>
              <w:spacing w:after="200" w:line="276" w:lineRule="auto"/>
              <w:jc w:val="center"/>
              <w:rPr>
                <w:rFonts w:ascii="Times New Roman" w:eastAsia="Times New Roman" w:hAnsi="Times New Roman" w:cs="Times New Roman"/>
              </w:rPr>
            </w:pPr>
            <w:r>
              <w:rPr>
                <w:rFonts w:ascii="Times New Roman" w:eastAsia="Times New Roman" w:hAnsi="Times New Roman" w:cs="Times New Roman"/>
              </w:rPr>
              <w:t>Tijekom godine</w:t>
            </w:r>
          </w:p>
        </w:tc>
        <w:tc>
          <w:tcPr>
            <w:tcW w:w="1843" w:type="dxa"/>
            <w:shd w:val="clear" w:color="auto" w:fill="auto"/>
          </w:tcPr>
          <w:p w14:paraId="049DF5D8" w14:textId="77777777" w:rsidR="00A14FD3" w:rsidRDefault="00E742E1">
            <w:pPr>
              <w:spacing w:after="200" w:line="276" w:lineRule="auto"/>
              <w:jc w:val="center"/>
              <w:rPr>
                <w:rFonts w:ascii="Times New Roman" w:eastAsia="Times New Roman" w:hAnsi="Times New Roman" w:cs="Times New Roman"/>
              </w:rPr>
            </w:pPr>
            <w:r>
              <w:rPr>
                <w:rFonts w:ascii="Times New Roman" w:eastAsia="Times New Roman" w:hAnsi="Times New Roman" w:cs="Times New Roman"/>
              </w:rPr>
              <w:t>Liječnica školske medicine, dječji i adolescentni psihijatar, neuropedijatar</w:t>
            </w:r>
          </w:p>
        </w:tc>
        <w:tc>
          <w:tcPr>
            <w:tcW w:w="708" w:type="dxa"/>
            <w:shd w:val="clear" w:color="auto" w:fill="auto"/>
          </w:tcPr>
          <w:p w14:paraId="3AED08C1" w14:textId="77777777" w:rsidR="00A14FD3" w:rsidRDefault="00A14FD3">
            <w:pPr>
              <w:spacing w:after="200" w:line="276" w:lineRule="auto"/>
              <w:jc w:val="center"/>
              <w:rPr>
                <w:rFonts w:ascii="Times New Roman" w:eastAsia="Times New Roman" w:hAnsi="Times New Roman" w:cs="Times New Roman"/>
                <w:b/>
              </w:rPr>
            </w:pPr>
          </w:p>
        </w:tc>
      </w:tr>
      <w:tr w:rsidR="00A14FD3" w14:paraId="32E78BB7" w14:textId="77777777">
        <w:trPr>
          <w:trHeight w:val="509"/>
        </w:trPr>
        <w:tc>
          <w:tcPr>
            <w:tcW w:w="6249" w:type="dxa"/>
            <w:tcBorders>
              <w:bottom w:val="single" w:sz="4" w:space="0" w:color="000000"/>
            </w:tcBorders>
            <w:shd w:val="clear" w:color="auto" w:fill="F2F2F2"/>
          </w:tcPr>
          <w:p w14:paraId="681AD5C0" w14:textId="77777777" w:rsidR="00A14FD3" w:rsidRDefault="00E742E1">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 ANALIZA REZULTATA </w:t>
            </w:r>
          </w:p>
          <w:p w14:paraId="68870EC0" w14:textId="77777777" w:rsidR="00A14FD3" w:rsidRDefault="00A14FD3">
            <w:pPr>
              <w:spacing w:after="0" w:line="276" w:lineRule="auto"/>
              <w:rPr>
                <w:rFonts w:ascii="Times New Roman" w:eastAsia="Times New Roman" w:hAnsi="Times New Roman" w:cs="Times New Roman"/>
                <w:b/>
                <w:sz w:val="24"/>
                <w:szCs w:val="24"/>
              </w:rPr>
            </w:pPr>
          </w:p>
        </w:tc>
        <w:tc>
          <w:tcPr>
            <w:tcW w:w="1559" w:type="dxa"/>
            <w:tcBorders>
              <w:bottom w:val="single" w:sz="4" w:space="0" w:color="000000"/>
            </w:tcBorders>
            <w:shd w:val="clear" w:color="auto" w:fill="F2F2F2"/>
          </w:tcPr>
          <w:p w14:paraId="204DBA16" w14:textId="77777777" w:rsidR="00A14FD3" w:rsidRDefault="00A14FD3">
            <w:pPr>
              <w:spacing w:after="200" w:line="276" w:lineRule="auto"/>
              <w:jc w:val="center"/>
              <w:rPr>
                <w:rFonts w:ascii="Times New Roman" w:eastAsia="Times New Roman" w:hAnsi="Times New Roman" w:cs="Times New Roman"/>
              </w:rPr>
            </w:pPr>
          </w:p>
        </w:tc>
        <w:tc>
          <w:tcPr>
            <w:tcW w:w="1843" w:type="dxa"/>
            <w:tcBorders>
              <w:bottom w:val="single" w:sz="4" w:space="0" w:color="000000"/>
            </w:tcBorders>
            <w:shd w:val="clear" w:color="auto" w:fill="F2F2F2"/>
          </w:tcPr>
          <w:p w14:paraId="60E8ABC4" w14:textId="77777777" w:rsidR="00A14FD3" w:rsidRDefault="00A14FD3">
            <w:pPr>
              <w:spacing w:after="200" w:line="276" w:lineRule="auto"/>
              <w:jc w:val="center"/>
              <w:rPr>
                <w:rFonts w:ascii="Times New Roman" w:eastAsia="Times New Roman" w:hAnsi="Times New Roman" w:cs="Times New Roman"/>
                <w:b/>
              </w:rPr>
            </w:pPr>
          </w:p>
        </w:tc>
        <w:tc>
          <w:tcPr>
            <w:tcW w:w="708" w:type="dxa"/>
            <w:tcBorders>
              <w:bottom w:val="single" w:sz="4" w:space="0" w:color="000000"/>
            </w:tcBorders>
            <w:shd w:val="clear" w:color="auto" w:fill="F2F2F2"/>
          </w:tcPr>
          <w:p w14:paraId="59126CDF" w14:textId="77777777" w:rsidR="00A14FD3" w:rsidRDefault="00E742E1">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96</w:t>
            </w:r>
          </w:p>
        </w:tc>
      </w:tr>
      <w:tr w:rsidR="00A14FD3" w14:paraId="5C280C6E" w14:textId="77777777">
        <w:trPr>
          <w:trHeight w:val="509"/>
        </w:trPr>
        <w:tc>
          <w:tcPr>
            <w:tcW w:w="6249" w:type="dxa"/>
            <w:tcBorders>
              <w:bottom w:val="single" w:sz="4" w:space="0" w:color="000000"/>
            </w:tcBorders>
            <w:shd w:val="clear" w:color="auto" w:fill="FFFFFF"/>
          </w:tcPr>
          <w:p w14:paraId="77E7CA1D"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Vrednovanje odgojno-obrazovnih rezultata, </w:t>
            </w:r>
          </w:p>
          <w:p w14:paraId="1241A430"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provođenje studijskih analiza, istraživanja i projekata</w:t>
            </w:r>
          </w:p>
          <w:p w14:paraId="7B447D68"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Pomoć učiteljima u ostvarivanju i organizaciji projekata </w:t>
            </w:r>
          </w:p>
          <w:p w14:paraId="0D8BF2EC"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Evaluacija učinkovitosti programa (samostalno i/ili kao član Tima za kvalitetu)</w:t>
            </w:r>
          </w:p>
        </w:tc>
        <w:tc>
          <w:tcPr>
            <w:tcW w:w="1559" w:type="dxa"/>
            <w:tcBorders>
              <w:bottom w:val="single" w:sz="4" w:space="0" w:color="000000"/>
            </w:tcBorders>
            <w:shd w:val="clear" w:color="auto" w:fill="FFFFFF"/>
          </w:tcPr>
          <w:p w14:paraId="4CF31031" w14:textId="77777777" w:rsidR="00A14FD3" w:rsidRDefault="00E742E1">
            <w:pPr>
              <w:spacing w:after="200" w:line="276" w:lineRule="auto"/>
              <w:jc w:val="center"/>
              <w:rPr>
                <w:rFonts w:ascii="Times New Roman" w:eastAsia="Times New Roman" w:hAnsi="Times New Roman" w:cs="Times New Roman"/>
              </w:rPr>
            </w:pPr>
            <w:r>
              <w:rPr>
                <w:rFonts w:ascii="Times New Roman" w:eastAsia="Times New Roman" w:hAnsi="Times New Roman" w:cs="Times New Roman"/>
              </w:rPr>
              <w:t>Tijekom  godine</w:t>
            </w:r>
          </w:p>
        </w:tc>
        <w:tc>
          <w:tcPr>
            <w:tcW w:w="1843" w:type="dxa"/>
            <w:tcBorders>
              <w:bottom w:val="single" w:sz="4" w:space="0" w:color="000000"/>
            </w:tcBorders>
            <w:shd w:val="clear" w:color="auto" w:fill="FFFFFF"/>
          </w:tcPr>
          <w:p w14:paraId="23C0F414" w14:textId="77777777" w:rsidR="00A14FD3" w:rsidRDefault="00A14FD3">
            <w:pPr>
              <w:spacing w:after="200" w:line="276" w:lineRule="auto"/>
              <w:jc w:val="center"/>
              <w:rPr>
                <w:rFonts w:ascii="Times New Roman" w:eastAsia="Times New Roman" w:hAnsi="Times New Roman" w:cs="Times New Roman"/>
                <w:b/>
              </w:rPr>
            </w:pPr>
          </w:p>
        </w:tc>
        <w:tc>
          <w:tcPr>
            <w:tcW w:w="708" w:type="dxa"/>
            <w:tcBorders>
              <w:bottom w:val="single" w:sz="4" w:space="0" w:color="000000"/>
            </w:tcBorders>
            <w:shd w:val="clear" w:color="auto" w:fill="FFFFFF"/>
          </w:tcPr>
          <w:p w14:paraId="3C6079A9" w14:textId="77777777" w:rsidR="00A14FD3" w:rsidRDefault="00A14FD3">
            <w:pPr>
              <w:spacing w:after="200" w:line="276" w:lineRule="auto"/>
              <w:jc w:val="center"/>
              <w:rPr>
                <w:rFonts w:ascii="Times New Roman" w:eastAsia="Times New Roman" w:hAnsi="Times New Roman" w:cs="Times New Roman"/>
                <w:b/>
              </w:rPr>
            </w:pPr>
          </w:p>
        </w:tc>
      </w:tr>
      <w:tr w:rsidR="00A14FD3" w14:paraId="5C31A8C7" w14:textId="77777777">
        <w:trPr>
          <w:trHeight w:val="509"/>
        </w:trPr>
        <w:tc>
          <w:tcPr>
            <w:tcW w:w="6249" w:type="dxa"/>
            <w:tcBorders>
              <w:bottom w:val="single" w:sz="4" w:space="0" w:color="000000"/>
            </w:tcBorders>
            <w:shd w:val="clear" w:color="auto" w:fill="F2F2F2"/>
          </w:tcPr>
          <w:p w14:paraId="0771AF1B"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11. STRUČNO USAVRŠAVANJE</w:t>
            </w:r>
            <w:r>
              <w:rPr>
                <w:rFonts w:ascii="Times New Roman" w:eastAsia="Times New Roman" w:hAnsi="Times New Roman" w:cs="Times New Roman"/>
                <w:sz w:val="24"/>
                <w:szCs w:val="24"/>
              </w:rPr>
              <w:t xml:space="preserve"> </w:t>
            </w:r>
          </w:p>
        </w:tc>
        <w:tc>
          <w:tcPr>
            <w:tcW w:w="1559" w:type="dxa"/>
            <w:tcBorders>
              <w:bottom w:val="single" w:sz="4" w:space="0" w:color="000000"/>
            </w:tcBorders>
            <w:shd w:val="clear" w:color="auto" w:fill="F2F2F2"/>
          </w:tcPr>
          <w:p w14:paraId="2F575BCD" w14:textId="77777777" w:rsidR="00A14FD3" w:rsidRDefault="00A14FD3">
            <w:pPr>
              <w:spacing w:after="200" w:line="276" w:lineRule="auto"/>
              <w:jc w:val="center"/>
              <w:rPr>
                <w:rFonts w:ascii="Times New Roman" w:eastAsia="Times New Roman" w:hAnsi="Times New Roman" w:cs="Times New Roman"/>
              </w:rPr>
            </w:pPr>
          </w:p>
        </w:tc>
        <w:tc>
          <w:tcPr>
            <w:tcW w:w="1843" w:type="dxa"/>
            <w:tcBorders>
              <w:bottom w:val="single" w:sz="4" w:space="0" w:color="000000"/>
            </w:tcBorders>
            <w:shd w:val="clear" w:color="auto" w:fill="F2F2F2"/>
          </w:tcPr>
          <w:p w14:paraId="45699BC4" w14:textId="77777777" w:rsidR="00A14FD3" w:rsidRDefault="00A14FD3">
            <w:pPr>
              <w:spacing w:after="200" w:line="276" w:lineRule="auto"/>
              <w:jc w:val="center"/>
              <w:rPr>
                <w:rFonts w:ascii="Times New Roman" w:eastAsia="Times New Roman" w:hAnsi="Times New Roman" w:cs="Times New Roman"/>
              </w:rPr>
            </w:pPr>
          </w:p>
        </w:tc>
        <w:tc>
          <w:tcPr>
            <w:tcW w:w="708" w:type="dxa"/>
            <w:tcBorders>
              <w:bottom w:val="single" w:sz="4" w:space="0" w:color="000000"/>
            </w:tcBorders>
            <w:shd w:val="clear" w:color="auto" w:fill="F2F2F2"/>
          </w:tcPr>
          <w:p w14:paraId="7F89954D" w14:textId="77777777" w:rsidR="00A14FD3" w:rsidRDefault="00E742E1">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152</w:t>
            </w:r>
          </w:p>
        </w:tc>
      </w:tr>
      <w:tr w:rsidR="00A14FD3" w14:paraId="786B6305" w14:textId="77777777">
        <w:trPr>
          <w:trHeight w:val="509"/>
        </w:trPr>
        <w:tc>
          <w:tcPr>
            <w:tcW w:w="6249" w:type="dxa"/>
            <w:tcBorders>
              <w:bottom w:val="single" w:sz="4" w:space="0" w:color="000000"/>
            </w:tcBorders>
            <w:shd w:val="clear" w:color="auto" w:fill="auto"/>
          </w:tcPr>
          <w:p w14:paraId="7824B33B"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Prisustvovanje seminarima za stručne suradnike organizirani od strane Agencije za odgoj i obrazovanje</w:t>
            </w:r>
          </w:p>
          <w:p w14:paraId="32FCCF94"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Sastanci  Županijskog stručnog vijeća školskih psihologa i nastavnika psihologije</w:t>
            </w:r>
          </w:p>
          <w:p w14:paraId="27B41F08"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Sastanci  Sekcije za školsku i kliničku psihologiju</w:t>
            </w:r>
          </w:p>
          <w:p w14:paraId="44174D93"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Državni skup za psihologe u odgoju i obrazovanju  </w:t>
            </w:r>
          </w:p>
          <w:p w14:paraId="4D07C7CF"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Vijeća  Županijskog stručnog vijeća za preventivne programe </w:t>
            </w:r>
            <w:r>
              <w:rPr>
                <w:rFonts w:ascii="Times New Roman" w:eastAsia="Times New Roman" w:hAnsi="Times New Roman" w:cs="Times New Roman"/>
                <w:sz w:val="24"/>
                <w:szCs w:val="24"/>
              </w:rPr>
              <w:lastRenderedPageBreak/>
              <w:t>u osnovnim i srednjim školama</w:t>
            </w:r>
          </w:p>
          <w:p w14:paraId="3E892E03"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Vijeća  Županijskog stručnog vijeća učenika s teškoćama u razvoju</w:t>
            </w:r>
          </w:p>
          <w:p w14:paraId="2FB6EC74"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Permanentno stručno usavršavanje  praćenjem stručne literature, školskih časopisa, pravilnika</w:t>
            </w:r>
          </w:p>
          <w:p w14:paraId="1799DCEF"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Sudjelovanje na drugim seminarima i edukacijama</w:t>
            </w:r>
          </w:p>
          <w:p w14:paraId="04BD788C" w14:textId="77777777" w:rsidR="00A14FD3" w:rsidRDefault="00A14FD3">
            <w:pPr>
              <w:spacing w:after="0" w:line="276" w:lineRule="auto"/>
              <w:rPr>
                <w:rFonts w:ascii="Times New Roman" w:eastAsia="Times New Roman" w:hAnsi="Times New Roman" w:cs="Times New Roman"/>
                <w:sz w:val="24"/>
                <w:szCs w:val="24"/>
              </w:rPr>
            </w:pPr>
          </w:p>
        </w:tc>
        <w:tc>
          <w:tcPr>
            <w:tcW w:w="1559" w:type="dxa"/>
            <w:tcBorders>
              <w:bottom w:val="single" w:sz="4" w:space="0" w:color="000000"/>
            </w:tcBorders>
            <w:shd w:val="clear" w:color="auto" w:fill="auto"/>
          </w:tcPr>
          <w:p w14:paraId="73C63D6A" w14:textId="77777777" w:rsidR="00A14FD3" w:rsidRDefault="00E742E1">
            <w:pPr>
              <w:spacing w:after="200" w:line="276" w:lineRule="auto"/>
              <w:jc w:val="center"/>
              <w:rPr>
                <w:rFonts w:ascii="Times New Roman" w:eastAsia="Times New Roman" w:hAnsi="Times New Roman" w:cs="Times New Roman"/>
              </w:rPr>
            </w:pPr>
            <w:r>
              <w:rPr>
                <w:rFonts w:ascii="Times New Roman" w:eastAsia="Times New Roman" w:hAnsi="Times New Roman" w:cs="Times New Roman"/>
              </w:rPr>
              <w:lastRenderedPageBreak/>
              <w:t>Tijekom godine</w:t>
            </w:r>
          </w:p>
        </w:tc>
        <w:tc>
          <w:tcPr>
            <w:tcW w:w="1843" w:type="dxa"/>
            <w:tcBorders>
              <w:bottom w:val="single" w:sz="4" w:space="0" w:color="000000"/>
            </w:tcBorders>
            <w:shd w:val="clear" w:color="auto" w:fill="auto"/>
          </w:tcPr>
          <w:p w14:paraId="172F124E" w14:textId="77777777" w:rsidR="00A14FD3" w:rsidRDefault="00A14FD3">
            <w:pPr>
              <w:spacing w:after="200" w:line="276" w:lineRule="auto"/>
              <w:jc w:val="center"/>
              <w:rPr>
                <w:rFonts w:ascii="Times New Roman" w:eastAsia="Times New Roman" w:hAnsi="Times New Roman" w:cs="Times New Roman"/>
              </w:rPr>
            </w:pPr>
          </w:p>
        </w:tc>
        <w:tc>
          <w:tcPr>
            <w:tcW w:w="708" w:type="dxa"/>
            <w:tcBorders>
              <w:bottom w:val="single" w:sz="4" w:space="0" w:color="000000"/>
            </w:tcBorders>
            <w:shd w:val="clear" w:color="auto" w:fill="auto"/>
          </w:tcPr>
          <w:p w14:paraId="03DE0B7D" w14:textId="77777777" w:rsidR="00A14FD3" w:rsidRDefault="00A14FD3">
            <w:pPr>
              <w:spacing w:after="200" w:line="276" w:lineRule="auto"/>
              <w:jc w:val="center"/>
              <w:rPr>
                <w:rFonts w:ascii="Times New Roman" w:eastAsia="Times New Roman" w:hAnsi="Times New Roman" w:cs="Times New Roman"/>
                <w:b/>
              </w:rPr>
            </w:pPr>
          </w:p>
        </w:tc>
      </w:tr>
      <w:tr w:rsidR="00A14FD3" w14:paraId="026B1443" w14:textId="77777777">
        <w:trPr>
          <w:trHeight w:val="414"/>
        </w:trPr>
        <w:tc>
          <w:tcPr>
            <w:tcW w:w="6249" w:type="dxa"/>
            <w:tcBorders>
              <w:bottom w:val="single" w:sz="4" w:space="0" w:color="000000"/>
            </w:tcBorders>
            <w:shd w:val="clear" w:color="auto" w:fill="F2F2F2"/>
          </w:tcPr>
          <w:p w14:paraId="4AC2A1E3"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12. VOĐENJE DOKUMENTACIJE</w:t>
            </w:r>
            <w:r>
              <w:rPr>
                <w:rFonts w:ascii="Times New Roman" w:eastAsia="Times New Roman" w:hAnsi="Times New Roman" w:cs="Times New Roman"/>
                <w:sz w:val="24"/>
                <w:szCs w:val="24"/>
              </w:rPr>
              <w:t xml:space="preserve"> </w:t>
            </w:r>
          </w:p>
          <w:p w14:paraId="27C97109" w14:textId="77777777" w:rsidR="00A14FD3" w:rsidRDefault="00A14FD3">
            <w:pPr>
              <w:spacing w:after="0" w:line="276" w:lineRule="auto"/>
              <w:rPr>
                <w:rFonts w:ascii="Times New Roman" w:eastAsia="Times New Roman" w:hAnsi="Times New Roman" w:cs="Times New Roman"/>
                <w:sz w:val="24"/>
                <w:szCs w:val="24"/>
              </w:rPr>
            </w:pPr>
          </w:p>
        </w:tc>
        <w:tc>
          <w:tcPr>
            <w:tcW w:w="1559" w:type="dxa"/>
            <w:tcBorders>
              <w:bottom w:val="single" w:sz="4" w:space="0" w:color="000000"/>
            </w:tcBorders>
            <w:shd w:val="clear" w:color="auto" w:fill="F2F2F2"/>
          </w:tcPr>
          <w:p w14:paraId="76022B80" w14:textId="77777777" w:rsidR="00A14FD3" w:rsidRDefault="00E742E1">
            <w:pPr>
              <w:spacing w:after="200" w:line="276" w:lineRule="auto"/>
              <w:jc w:val="center"/>
              <w:rPr>
                <w:rFonts w:ascii="Times New Roman" w:eastAsia="Times New Roman" w:hAnsi="Times New Roman" w:cs="Times New Roman"/>
              </w:rPr>
            </w:pPr>
            <w:r>
              <w:rPr>
                <w:rFonts w:ascii="Times New Roman" w:eastAsia="Times New Roman" w:hAnsi="Times New Roman" w:cs="Times New Roman"/>
              </w:rPr>
              <w:t>Tijekom godine</w:t>
            </w:r>
          </w:p>
        </w:tc>
        <w:tc>
          <w:tcPr>
            <w:tcW w:w="1843" w:type="dxa"/>
            <w:tcBorders>
              <w:bottom w:val="single" w:sz="4" w:space="0" w:color="000000"/>
            </w:tcBorders>
            <w:shd w:val="clear" w:color="auto" w:fill="F2F2F2"/>
          </w:tcPr>
          <w:p w14:paraId="4C4BC768" w14:textId="77777777" w:rsidR="00A14FD3" w:rsidRDefault="00A14FD3">
            <w:pPr>
              <w:spacing w:after="200" w:line="276" w:lineRule="auto"/>
              <w:jc w:val="center"/>
              <w:rPr>
                <w:rFonts w:ascii="Times New Roman" w:eastAsia="Times New Roman" w:hAnsi="Times New Roman" w:cs="Times New Roman"/>
              </w:rPr>
            </w:pPr>
          </w:p>
        </w:tc>
        <w:tc>
          <w:tcPr>
            <w:tcW w:w="708" w:type="dxa"/>
            <w:tcBorders>
              <w:bottom w:val="single" w:sz="4" w:space="0" w:color="000000"/>
            </w:tcBorders>
            <w:shd w:val="clear" w:color="auto" w:fill="F2F2F2"/>
          </w:tcPr>
          <w:p w14:paraId="122DCF01" w14:textId="77777777" w:rsidR="00A14FD3" w:rsidRDefault="00E742E1">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110</w:t>
            </w:r>
          </w:p>
        </w:tc>
      </w:tr>
      <w:tr w:rsidR="00A14FD3" w14:paraId="4064E4CD" w14:textId="77777777">
        <w:trPr>
          <w:trHeight w:val="414"/>
        </w:trPr>
        <w:tc>
          <w:tcPr>
            <w:tcW w:w="6249" w:type="dxa"/>
            <w:tcBorders>
              <w:bottom w:val="single" w:sz="4" w:space="0" w:color="000000"/>
            </w:tcBorders>
            <w:shd w:val="clear" w:color="auto" w:fill="auto"/>
          </w:tcPr>
          <w:p w14:paraId="60F4F8F9"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Formiranje dosjea učenika i vođenje bilježaka u listama  praćenja  učenika.</w:t>
            </w:r>
          </w:p>
          <w:p w14:paraId="31004FDD"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Pisanje psihološkog nalaza i mišljenja (obrada psihodijagnostičkih sredstava).</w:t>
            </w:r>
          </w:p>
          <w:p w14:paraId="74048EE0"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Pisanje izvješća za kraj školske godine (rada psihologa, realizacija ŠPP, školskog kurikuluma...).</w:t>
            </w:r>
          </w:p>
          <w:p w14:paraId="6DEA0D0D"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Vođenje zapisnika (službene bilješke, povjerenstva za isključenje, zapisnici sastanka stručnih timova…).</w:t>
            </w:r>
          </w:p>
          <w:p w14:paraId="4703984B"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Izrada dopisa (CZSS, policija, OŠ, druge institucije…)</w:t>
            </w:r>
          </w:p>
          <w:p w14:paraId="6FF656BA"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Nabavka znanstveno-stručnih časopisa, knjiga i dr.</w:t>
            </w:r>
          </w:p>
          <w:p w14:paraId="586A0379"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Sudjelovanje u uspostavljanju i razvijanju informatizacije škole</w:t>
            </w:r>
          </w:p>
          <w:p w14:paraId="761413FE" w14:textId="77777777" w:rsidR="00A14FD3" w:rsidRDefault="00E742E1">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Kreiranje i izrada tiskanih materijala za učenike, roditelje</w:t>
            </w:r>
          </w:p>
        </w:tc>
        <w:tc>
          <w:tcPr>
            <w:tcW w:w="1559" w:type="dxa"/>
            <w:tcBorders>
              <w:bottom w:val="single" w:sz="4" w:space="0" w:color="000000"/>
            </w:tcBorders>
            <w:shd w:val="clear" w:color="auto" w:fill="auto"/>
          </w:tcPr>
          <w:p w14:paraId="7B4FEBB5" w14:textId="77777777" w:rsidR="00A14FD3" w:rsidRDefault="00A14FD3">
            <w:pPr>
              <w:spacing w:after="200" w:line="276" w:lineRule="auto"/>
              <w:jc w:val="center"/>
              <w:rPr>
                <w:rFonts w:ascii="Times New Roman" w:eastAsia="Times New Roman" w:hAnsi="Times New Roman" w:cs="Times New Roman"/>
              </w:rPr>
            </w:pPr>
          </w:p>
        </w:tc>
        <w:tc>
          <w:tcPr>
            <w:tcW w:w="1843" w:type="dxa"/>
            <w:tcBorders>
              <w:bottom w:val="single" w:sz="4" w:space="0" w:color="000000"/>
            </w:tcBorders>
            <w:shd w:val="clear" w:color="auto" w:fill="auto"/>
          </w:tcPr>
          <w:p w14:paraId="44128972" w14:textId="77777777" w:rsidR="00A14FD3" w:rsidRDefault="00A14FD3">
            <w:pPr>
              <w:spacing w:after="200" w:line="276" w:lineRule="auto"/>
              <w:jc w:val="center"/>
              <w:rPr>
                <w:rFonts w:ascii="Times New Roman" w:eastAsia="Times New Roman" w:hAnsi="Times New Roman" w:cs="Times New Roman"/>
              </w:rPr>
            </w:pPr>
          </w:p>
        </w:tc>
        <w:tc>
          <w:tcPr>
            <w:tcW w:w="708" w:type="dxa"/>
            <w:tcBorders>
              <w:bottom w:val="single" w:sz="4" w:space="0" w:color="000000"/>
            </w:tcBorders>
            <w:shd w:val="clear" w:color="auto" w:fill="auto"/>
          </w:tcPr>
          <w:p w14:paraId="162FBCA6" w14:textId="77777777" w:rsidR="00A14FD3" w:rsidRDefault="00A14FD3">
            <w:pPr>
              <w:spacing w:after="200" w:line="276" w:lineRule="auto"/>
              <w:rPr>
                <w:rFonts w:ascii="Times New Roman" w:eastAsia="Times New Roman" w:hAnsi="Times New Roman" w:cs="Times New Roman"/>
                <w:b/>
              </w:rPr>
            </w:pPr>
          </w:p>
        </w:tc>
      </w:tr>
      <w:tr w:rsidR="00A14FD3" w14:paraId="63C983E4" w14:textId="77777777">
        <w:trPr>
          <w:trHeight w:val="368"/>
        </w:trPr>
        <w:tc>
          <w:tcPr>
            <w:tcW w:w="6249" w:type="dxa"/>
            <w:tcBorders>
              <w:bottom w:val="single" w:sz="4" w:space="0" w:color="000000"/>
            </w:tcBorders>
            <w:shd w:val="clear" w:color="auto" w:fill="F2F2F2"/>
          </w:tcPr>
          <w:p w14:paraId="79AA64A9" w14:textId="77777777" w:rsidR="00A14FD3" w:rsidRDefault="00E742E1">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OSTALI POSLOVI</w:t>
            </w:r>
          </w:p>
        </w:tc>
        <w:tc>
          <w:tcPr>
            <w:tcW w:w="1559" w:type="dxa"/>
            <w:tcBorders>
              <w:bottom w:val="single" w:sz="4" w:space="0" w:color="000000"/>
            </w:tcBorders>
            <w:shd w:val="clear" w:color="auto" w:fill="F2F2F2"/>
          </w:tcPr>
          <w:p w14:paraId="18E49F95" w14:textId="77777777" w:rsidR="00A14FD3" w:rsidRDefault="00E742E1">
            <w:pPr>
              <w:spacing w:after="200" w:line="276" w:lineRule="auto"/>
              <w:jc w:val="center"/>
              <w:rPr>
                <w:rFonts w:ascii="Times New Roman" w:eastAsia="Times New Roman" w:hAnsi="Times New Roman" w:cs="Times New Roman"/>
              </w:rPr>
            </w:pPr>
            <w:r>
              <w:rPr>
                <w:rFonts w:ascii="Times New Roman" w:eastAsia="Times New Roman" w:hAnsi="Times New Roman" w:cs="Times New Roman"/>
              </w:rPr>
              <w:t>Tijekom godine</w:t>
            </w:r>
          </w:p>
        </w:tc>
        <w:tc>
          <w:tcPr>
            <w:tcW w:w="1843" w:type="dxa"/>
            <w:tcBorders>
              <w:bottom w:val="single" w:sz="4" w:space="0" w:color="000000"/>
            </w:tcBorders>
            <w:shd w:val="clear" w:color="auto" w:fill="F2F2F2"/>
          </w:tcPr>
          <w:p w14:paraId="15CAD818" w14:textId="77777777" w:rsidR="00A14FD3" w:rsidRDefault="00A14FD3">
            <w:pPr>
              <w:spacing w:after="200" w:line="276" w:lineRule="auto"/>
              <w:jc w:val="center"/>
              <w:rPr>
                <w:rFonts w:ascii="Times New Roman" w:eastAsia="Times New Roman" w:hAnsi="Times New Roman" w:cs="Times New Roman"/>
              </w:rPr>
            </w:pPr>
          </w:p>
        </w:tc>
        <w:tc>
          <w:tcPr>
            <w:tcW w:w="708" w:type="dxa"/>
            <w:tcBorders>
              <w:bottom w:val="single" w:sz="4" w:space="0" w:color="000000"/>
            </w:tcBorders>
            <w:shd w:val="clear" w:color="auto" w:fill="F2F2F2"/>
          </w:tcPr>
          <w:p w14:paraId="21D0D6B4" w14:textId="77777777" w:rsidR="00A14FD3" w:rsidRDefault="00E742E1">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114</w:t>
            </w:r>
          </w:p>
        </w:tc>
      </w:tr>
      <w:tr w:rsidR="00A14FD3" w14:paraId="0DE53CED" w14:textId="77777777">
        <w:trPr>
          <w:trHeight w:val="368"/>
        </w:trPr>
        <w:tc>
          <w:tcPr>
            <w:tcW w:w="6249" w:type="dxa"/>
            <w:tcBorders>
              <w:bottom w:val="single" w:sz="4" w:space="0" w:color="000000"/>
            </w:tcBorders>
            <w:shd w:val="clear" w:color="auto" w:fill="auto"/>
          </w:tcPr>
          <w:p w14:paraId="44D5AD20" w14:textId="77777777" w:rsidR="00A14FD3" w:rsidRDefault="00E742E1">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Rad u stručnim povjerenstvima škole </w:t>
            </w:r>
          </w:p>
          <w:p w14:paraId="545F82A9" w14:textId="77777777" w:rsidR="00A14FD3" w:rsidRDefault="00E742E1">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Rad u stručnim tijelima škole (RV, UV)</w:t>
            </w:r>
          </w:p>
          <w:p w14:paraId="6F2465A8" w14:textId="77777777" w:rsidR="00A14FD3" w:rsidRDefault="00E742E1">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Javna i kulturna djelatnost </w:t>
            </w:r>
          </w:p>
          <w:p w14:paraId="625CDD2F" w14:textId="77777777" w:rsidR="00A14FD3" w:rsidRDefault="00E742E1">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Suradnja s vanjskim institucijama  </w:t>
            </w:r>
          </w:p>
          <w:p w14:paraId="1F9E375B" w14:textId="77777777" w:rsidR="00A14FD3" w:rsidRDefault="00E742E1">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Suradnja sa stručno-razvojnom službom škole</w:t>
            </w:r>
          </w:p>
          <w:p w14:paraId="13BE6B63" w14:textId="77777777" w:rsidR="00A14FD3" w:rsidRDefault="00E742E1">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Ostali poslovi prema zaduženju ravnatelja</w:t>
            </w:r>
          </w:p>
        </w:tc>
        <w:tc>
          <w:tcPr>
            <w:tcW w:w="1559" w:type="dxa"/>
            <w:tcBorders>
              <w:bottom w:val="single" w:sz="4" w:space="0" w:color="000000"/>
            </w:tcBorders>
            <w:shd w:val="clear" w:color="auto" w:fill="auto"/>
          </w:tcPr>
          <w:p w14:paraId="0B2A79D4" w14:textId="77777777" w:rsidR="00A14FD3" w:rsidRDefault="00A14FD3">
            <w:pPr>
              <w:spacing w:after="200" w:line="276" w:lineRule="auto"/>
              <w:jc w:val="center"/>
              <w:rPr>
                <w:rFonts w:ascii="Times New Roman" w:eastAsia="Times New Roman" w:hAnsi="Times New Roman" w:cs="Times New Roman"/>
              </w:rPr>
            </w:pPr>
          </w:p>
        </w:tc>
        <w:tc>
          <w:tcPr>
            <w:tcW w:w="1843" w:type="dxa"/>
            <w:tcBorders>
              <w:bottom w:val="single" w:sz="4" w:space="0" w:color="000000"/>
            </w:tcBorders>
            <w:shd w:val="clear" w:color="auto" w:fill="auto"/>
          </w:tcPr>
          <w:p w14:paraId="77906AB7" w14:textId="77777777" w:rsidR="00A14FD3" w:rsidRDefault="00A14FD3">
            <w:pPr>
              <w:spacing w:after="200" w:line="276" w:lineRule="auto"/>
              <w:jc w:val="center"/>
              <w:rPr>
                <w:rFonts w:ascii="Times New Roman" w:eastAsia="Times New Roman" w:hAnsi="Times New Roman" w:cs="Times New Roman"/>
              </w:rPr>
            </w:pPr>
          </w:p>
        </w:tc>
        <w:tc>
          <w:tcPr>
            <w:tcW w:w="708" w:type="dxa"/>
            <w:tcBorders>
              <w:bottom w:val="single" w:sz="4" w:space="0" w:color="000000"/>
            </w:tcBorders>
            <w:shd w:val="clear" w:color="auto" w:fill="auto"/>
          </w:tcPr>
          <w:p w14:paraId="7A5AF13A" w14:textId="77777777" w:rsidR="00A14FD3" w:rsidRDefault="00A14FD3">
            <w:pPr>
              <w:spacing w:after="200" w:line="276" w:lineRule="auto"/>
              <w:jc w:val="center"/>
              <w:rPr>
                <w:rFonts w:ascii="Times New Roman" w:eastAsia="Times New Roman" w:hAnsi="Times New Roman" w:cs="Times New Roman"/>
                <w:b/>
              </w:rPr>
            </w:pPr>
          </w:p>
        </w:tc>
      </w:tr>
      <w:tr w:rsidR="00A14FD3" w14:paraId="1D5626DE" w14:textId="77777777">
        <w:tc>
          <w:tcPr>
            <w:tcW w:w="6249" w:type="dxa"/>
            <w:shd w:val="clear" w:color="auto" w:fill="D9D9D9"/>
          </w:tcPr>
          <w:p w14:paraId="2E5F1781" w14:textId="77777777" w:rsidR="00A14FD3" w:rsidRDefault="00E742E1">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 xml:space="preserve">UKUPNO  </w:t>
            </w:r>
          </w:p>
        </w:tc>
        <w:tc>
          <w:tcPr>
            <w:tcW w:w="1559" w:type="dxa"/>
            <w:shd w:val="clear" w:color="auto" w:fill="D9D9D9"/>
          </w:tcPr>
          <w:p w14:paraId="11158DAD" w14:textId="77777777" w:rsidR="00A14FD3" w:rsidRDefault="00A14FD3">
            <w:pPr>
              <w:spacing w:after="200" w:line="276" w:lineRule="auto"/>
              <w:jc w:val="center"/>
              <w:rPr>
                <w:rFonts w:ascii="Times New Roman" w:eastAsia="Times New Roman" w:hAnsi="Times New Roman" w:cs="Times New Roman"/>
                <w:b/>
              </w:rPr>
            </w:pPr>
          </w:p>
        </w:tc>
        <w:tc>
          <w:tcPr>
            <w:tcW w:w="1843" w:type="dxa"/>
            <w:shd w:val="clear" w:color="auto" w:fill="D9D9D9"/>
          </w:tcPr>
          <w:p w14:paraId="02E8E936" w14:textId="77777777" w:rsidR="00A14FD3" w:rsidRDefault="00A14FD3">
            <w:pPr>
              <w:spacing w:after="200" w:line="276" w:lineRule="auto"/>
              <w:jc w:val="center"/>
              <w:rPr>
                <w:rFonts w:ascii="Times New Roman" w:eastAsia="Times New Roman" w:hAnsi="Times New Roman" w:cs="Times New Roman"/>
                <w:b/>
              </w:rPr>
            </w:pPr>
          </w:p>
        </w:tc>
        <w:tc>
          <w:tcPr>
            <w:tcW w:w="708" w:type="dxa"/>
            <w:shd w:val="clear" w:color="auto" w:fill="D9D9D9"/>
          </w:tcPr>
          <w:p w14:paraId="3C477B68" w14:textId="77777777" w:rsidR="00A14FD3" w:rsidRDefault="00E742E1">
            <w:pPr>
              <w:spacing w:after="200" w:line="276" w:lineRule="auto"/>
              <w:jc w:val="center"/>
              <w:rPr>
                <w:rFonts w:ascii="Times New Roman" w:eastAsia="Times New Roman" w:hAnsi="Times New Roman" w:cs="Times New Roman"/>
                <w:b/>
              </w:rPr>
            </w:pPr>
            <w:r>
              <w:rPr>
                <w:rFonts w:ascii="Times New Roman" w:eastAsia="Times New Roman" w:hAnsi="Times New Roman" w:cs="Times New Roman"/>
                <w:b/>
              </w:rPr>
              <w:t>1744</w:t>
            </w:r>
          </w:p>
        </w:tc>
      </w:tr>
    </w:tbl>
    <w:p w14:paraId="0D1DD437" w14:textId="77777777" w:rsidR="00A14FD3" w:rsidRDefault="00A14FD3">
      <w:pPr>
        <w:spacing w:after="200" w:line="276" w:lineRule="auto"/>
      </w:pPr>
    </w:p>
    <w:p w14:paraId="3F603DB4" w14:textId="1B249548" w:rsidR="006B7A9B" w:rsidRDefault="006B7A9B">
      <w:pPr>
        <w:spacing w:after="0" w:line="360" w:lineRule="auto"/>
        <w:jc w:val="both"/>
        <w:rPr>
          <w:rFonts w:ascii="Times New Roman" w:eastAsia="Times New Roman" w:hAnsi="Times New Roman" w:cs="Times New Roman"/>
          <w:b/>
          <w:sz w:val="24"/>
          <w:szCs w:val="24"/>
        </w:rPr>
      </w:pPr>
    </w:p>
    <w:p w14:paraId="643EEB67" w14:textId="77777777" w:rsidR="006B7A9B" w:rsidRDefault="006B7A9B">
      <w:pPr>
        <w:spacing w:after="0" w:line="360" w:lineRule="auto"/>
        <w:jc w:val="both"/>
        <w:rPr>
          <w:rFonts w:ascii="Times New Roman" w:eastAsia="Times New Roman" w:hAnsi="Times New Roman" w:cs="Times New Roman"/>
          <w:b/>
          <w:sz w:val="24"/>
          <w:szCs w:val="24"/>
        </w:rPr>
      </w:pPr>
    </w:p>
    <w:p w14:paraId="12F60059" w14:textId="77777777" w:rsidR="00A14FD3" w:rsidRDefault="00E742E1" w:rsidP="00B7460F">
      <w:pPr>
        <w:pStyle w:val="Naslov2"/>
      </w:pPr>
      <w:bookmarkStart w:id="84" w:name="_Toc179911918"/>
      <w:r>
        <w:t>6.4. Plan rada školske knjižnice</w:t>
      </w:r>
      <w:bookmarkEnd w:id="84"/>
    </w:p>
    <w:p w14:paraId="02781833" w14:textId="77777777" w:rsidR="00A14FD3" w:rsidRDefault="00E742E1">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GODIŠNJI PLAN I PROGRAM RADA ŠKOLSKOG KNJIŽNIČARA ZA ŠK. GODINU 2024./2025.</w:t>
      </w:r>
    </w:p>
    <w:p w14:paraId="5445030A" w14:textId="77777777" w:rsidR="00A14FD3" w:rsidRDefault="00A14FD3">
      <w:pPr>
        <w:spacing w:after="0" w:line="240" w:lineRule="auto"/>
        <w:rPr>
          <w:rFonts w:ascii="Times New Roman" w:eastAsia="Times New Roman" w:hAnsi="Times New Roman" w:cs="Times New Roman"/>
          <w:sz w:val="24"/>
          <w:szCs w:val="24"/>
        </w:rPr>
      </w:pPr>
    </w:p>
    <w:tbl>
      <w:tblPr>
        <w:tblW w:w="9923" w:type="dxa"/>
        <w:tblBorders>
          <w:top w:val="nil"/>
          <w:left w:val="nil"/>
          <w:bottom w:val="nil"/>
          <w:right w:val="nil"/>
          <w:insideH w:val="nil"/>
          <w:insideV w:val="nil"/>
        </w:tblBorders>
        <w:tblLayout w:type="fixed"/>
        <w:tblLook w:val="0600" w:firstRow="0" w:lastRow="0" w:firstColumn="0" w:lastColumn="0" w:noHBand="1" w:noVBand="1"/>
      </w:tblPr>
      <w:tblGrid>
        <w:gridCol w:w="624"/>
        <w:gridCol w:w="1871"/>
        <w:gridCol w:w="567"/>
        <w:gridCol w:w="567"/>
        <w:gridCol w:w="567"/>
        <w:gridCol w:w="567"/>
        <w:gridCol w:w="567"/>
        <w:gridCol w:w="567"/>
        <w:gridCol w:w="567"/>
        <w:gridCol w:w="567"/>
        <w:gridCol w:w="567"/>
        <w:gridCol w:w="567"/>
        <w:gridCol w:w="567"/>
        <w:gridCol w:w="567"/>
        <w:gridCol w:w="624"/>
      </w:tblGrid>
      <w:tr w:rsidR="008355BF" w:rsidRPr="008355BF" w14:paraId="69F16C8F" w14:textId="77777777" w:rsidTr="001833F7">
        <w:trPr>
          <w:trHeight w:val="1665"/>
        </w:trPr>
        <w:tc>
          <w:tcPr>
            <w:tcW w:w="624"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4BF473D"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1.</w:t>
            </w:r>
          </w:p>
        </w:tc>
        <w:tc>
          <w:tcPr>
            <w:tcW w:w="1871"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91CD5BD"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NEPOSREDNI RAD KNJIŽNIČARA I NEPOSREDNA ODGOJNO-OBRAZOVNA DJELATNOST</w:t>
            </w:r>
          </w:p>
        </w:tc>
        <w:tc>
          <w:tcPr>
            <w:tcW w:w="56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24080AF"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32</w:t>
            </w:r>
          </w:p>
        </w:tc>
        <w:tc>
          <w:tcPr>
            <w:tcW w:w="56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F95AF4A"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36</w:t>
            </w:r>
          </w:p>
        </w:tc>
        <w:tc>
          <w:tcPr>
            <w:tcW w:w="56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C726B26"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36</w:t>
            </w:r>
          </w:p>
        </w:tc>
        <w:tc>
          <w:tcPr>
            <w:tcW w:w="56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C854C4C"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38</w:t>
            </w:r>
          </w:p>
        </w:tc>
        <w:tc>
          <w:tcPr>
            <w:tcW w:w="56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0CCE1FD"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32</w:t>
            </w:r>
          </w:p>
        </w:tc>
        <w:tc>
          <w:tcPr>
            <w:tcW w:w="56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F0693C8"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36</w:t>
            </w:r>
          </w:p>
        </w:tc>
        <w:tc>
          <w:tcPr>
            <w:tcW w:w="56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A603693"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36</w:t>
            </w:r>
          </w:p>
        </w:tc>
        <w:tc>
          <w:tcPr>
            <w:tcW w:w="56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81A73D9"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36</w:t>
            </w:r>
          </w:p>
        </w:tc>
        <w:tc>
          <w:tcPr>
            <w:tcW w:w="56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9DB52DB"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36</w:t>
            </w:r>
          </w:p>
        </w:tc>
        <w:tc>
          <w:tcPr>
            <w:tcW w:w="56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E065B52"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30</w:t>
            </w:r>
          </w:p>
        </w:tc>
        <w:tc>
          <w:tcPr>
            <w:tcW w:w="56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4EA48BC"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4</w:t>
            </w:r>
          </w:p>
        </w:tc>
        <w:tc>
          <w:tcPr>
            <w:tcW w:w="567"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AF51603"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18</w:t>
            </w:r>
          </w:p>
        </w:tc>
        <w:tc>
          <w:tcPr>
            <w:tcW w:w="624"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75A3008"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370</w:t>
            </w:r>
          </w:p>
        </w:tc>
      </w:tr>
      <w:tr w:rsidR="008355BF" w:rsidRPr="008355BF" w14:paraId="5226F41E" w14:textId="77777777" w:rsidTr="001833F7">
        <w:trPr>
          <w:trHeight w:val="555"/>
        </w:trPr>
        <w:tc>
          <w:tcPr>
            <w:tcW w:w="62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DDE98FE"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1.1.</w:t>
            </w:r>
          </w:p>
        </w:tc>
        <w:tc>
          <w:tcPr>
            <w:tcW w:w="1871" w:type="dxa"/>
            <w:tcBorders>
              <w:top w:val="nil"/>
              <w:left w:val="nil"/>
              <w:bottom w:val="single" w:sz="5" w:space="0" w:color="000000"/>
              <w:right w:val="single" w:sz="5" w:space="0" w:color="000000"/>
            </w:tcBorders>
            <w:tcMar>
              <w:top w:w="0" w:type="dxa"/>
              <w:left w:w="100" w:type="dxa"/>
              <w:bottom w:w="0" w:type="dxa"/>
              <w:right w:w="100" w:type="dxa"/>
            </w:tcMar>
          </w:tcPr>
          <w:p w14:paraId="0FA02975"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Rad s učenicima</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0E63379D"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10</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0F5927CD"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16</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6A58ABED"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16</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66C895BC"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16</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38254A0E"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6</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0996BF20"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16</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772EDF66"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16</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5C3D55C6"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16</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38106160"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16</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67746E8C"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10</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78C1E66B"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0</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41B196D9"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0</w:t>
            </w:r>
          </w:p>
        </w:tc>
        <w:tc>
          <w:tcPr>
            <w:tcW w:w="624" w:type="dxa"/>
            <w:tcBorders>
              <w:top w:val="nil"/>
              <w:left w:val="nil"/>
              <w:bottom w:val="single" w:sz="5" w:space="0" w:color="000000"/>
              <w:right w:val="single" w:sz="5" w:space="0" w:color="000000"/>
            </w:tcBorders>
            <w:tcMar>
              <w:top w:w="0" w:type="dxa"/>
              <w:left w:w="100" w:type="dxa"/>
              <w:bottom w:w="0" w:type="dxa"/>
              <w:right w:w="100" w:type="dxa"/>
            </w:tcMar>
          </w:tcPr>
          <w:p w14:paraId="54F4E5F6"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102</w:t>
            </w:r>
          </w:p>
        </w:tc>
      </w:tr>
      <w:tr w:rsidR="008355BF" w:rsidRPr="008355BF" w14:paraId="4959238B" w14:textId="77777777" w:rsidTr="001833F7">
        <w:trPr>
          <w:trHeight w:val="1080"/>
        </w:trPr>
        <w:tc>
          <w:tcPr>
            <w:tcW w:w="62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B70165D"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1.2.</w:t>
            </w:r>
          </w:p>
        </w:tc>
        <w:tc>
          <w:tcPr>
            <w:tcW w:w="1871" w:type="dxa"/>
            <w:tcBorders>
              <w:top w:val="nil"/>
              <w:left w:val="nil"/>
              <w:bottom w:val="single" w:sz="5" w:space="0" w:color="000000"/>
              <w:right w:val="single" w:sz="5" w:space="0" w:color="000000"/>
            </w:tcBorders>
            <w:tcMar>
              <w:top w:w="0" w:type="dxa"/>
              <w:left w:w="100" w:type="dxa"/>
              <w:bottom w:w="0" w:type="dxa"/>
              <w:right w:w="100" w:type="dxa"/>
            </w:tcMar>
          </w:tcPr>
          <w:p w14:paraId="5616C41A"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Suradnja s učiteljima  i ostalim stručnim suradnicima</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426DFCE0"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108AF8A4"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3E716832"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1FB71DFB"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4F05FB87"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16</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338F3F9D"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19882E26"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185F1F8E"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144A4376"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000AB42D"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35AEDF91"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10C38084"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14</w:t>
            </w:r>
          </w:p>
        </w:tc>
        <w:tc>
          <w:tcPr>
            <w:tcW w:w="624" w:type="dxa"/>
            <w:tcBorders>
              <w:top w:val="nil"/>
              <w:left w:val="nil"/>
              <w:bottom w:val="single" w:sz="5" w:space="0" w:color="000000"/>
              <w:right w:val="single" w:sz="5" w:space="0" w:color="000000"/>
            </w:tcBorders>
            <w:tcMar>
              <w:top w:w="0" w:type="dxa"/>
              <w:left w:w="100" w:type="dxa"/>
              <w:bottom w:w="0" w:type="dxa"/>
              <w:right w:w="100" w:type="dxa"/>
            </w:tcMar>
          </w:tcPr>
          <w:p w14:paraId="372609F7"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162</w:t>
            </w:r>
          </w:p>
        </w:tc>
      </w:tr>
      <w:tr w:rsidR="008355BF" w:rsidRPr="008355BF" w14:paraId="25B3F4AF" w14:textId="77777777" w:rsidTr="001833F7">
        <w:trPr>
          <w:trHeight w:val="1110"/>
        </w:trPr>
        <w:tc>
          <w:tcPr>
            <w:tcW w:w="62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BB56B07"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1.3.</w:t>
            </w:r>
          </w:p>
        </w:tc>
        <w:tc>
          <w:tcPr>
            <w:tcW w:w="1871" w:type="dxa"/>
            <w:tcBorders>
              <w:top w:val="nil"/>
              <w:left w:val="nil"/>
              <w:bottom w:val="single" w:sz="5" w:space="0" w:color="000000"/>
              <w:right w:val="single" w:sz="5" w:space="0" w:color="000000"/>
            </w:tcBorders>
            <w:tcMar>
              <w:top w:w="0" w:type="dxa"/>
              <w:left w:w="100" w:type="dxa"/>
              <w:bottom w:w="0" w:type="dxa"/>
              <w:right w:w="100" w:type="dxa"/>
            </w:tcMar>
          </w:tcPr>
          <w:p w14:paraId="79D7DC15"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Pripremanje, planiranje i programiranje odgojno-obrazovnog rada</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69230B3C"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0072F583"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5541479A"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4464D4CF"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6B44E3C9"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10</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4CE38703"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4FBF54A2"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7A1E9CD2"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0373198E"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71A81A66"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5909B5A3"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648A0E59"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w:t>
            </w:r>
          </w:p>
        </w:tc>
        <w:tc>
          <w:tcPr>
            <w:tcW w:w="624" w:type="dxa"/>
            <w:tcBorders>
              <w:top w:val="nil"/>
              <w:left w:val="nil"/>
              <w:bottom w:val="single" w:sz="5" w:space="0" w:color="000000"/>
              <w:right w:val="single" w:sz="5" w:space="0" w:color="000000"/>
            </w:tcBorders>
            <w:tcMar>
              <w:top w:w="0" w:type="dxa"/>
              <w:left w:w="100" w:type="dxa"/>
              <w:bottom w:w="0" w:type="dxa"/>
              <w:right w:w="100" w:type="dxa"/>
            </w:tcMar>
          </w:tcPr>
          <w:p w14:paraId="1F5547E6"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106</w:t>
            </w:r>
          </w:p>
        </w:tc>
      </w:tr>
      <w:tr w:rsidR="008355BF" w:rsidRPr="008355BF" w14:paraId="794A9642" w14:textId="77777777" w:rsidTr="001833F7">
        <w:trPr>
          <w:trHeight w:val="1395"/>
        </w:trPr>
        <w:tc>
          <w:tcPr>
            <w:tcW w:w="62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3BEA4E9"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2.</w:t>
            </w:r>
          </w:p>
        </w:tc>
        <w:tc>
          <w:tcPr>
            <w:tcW w:w="1871" w:type="dxa"/>
            <w:tcBorders>
              <w:top w:val="nil"/>
              <w:left w:val="nil"/>
              <w:bottom w:val="single" w:sz="5" w:space="0" w:color="000000"/>
              <w:right w:val="single" w:sz="5" w:space="0" w:color="000000"/>
            </w:tcBorders>
            <w:tcMar>
              <w:top w:w="0" w:type="dxa"/>
              <w:left w:w="100" w:type="dxa"/>
              <w:bottom w:w="0" w:type="dxa"/>
              <w:right w:w="100" w:type="dxa"/>
            </w:tcMar>
          </w:tcPr>
          <w:p w14:paraId="43C92F20"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STRUČNO- KNJIŽNIČNA I INFORMACIJSKO- REFERALNA AKTIVNOST</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1821A61C"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16</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5DEE3E96"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14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17E3E619"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14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1CFF0C40"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16</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7F85AB71"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12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460F1718"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14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4BF5D619"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16</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312369E1"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14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36A1ACB0"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14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736AAE81"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14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5EB59182"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769C11CC"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6</w:t>
            </w:r>
          </w:p>
        </w:tc>
        <w:tc>
          <w:tcPr>
            <w:tcW w:w="624" w:type="dxa"/>
            <w:tcBorders>
              <w:top w:val="nil"/>
              <w:left w:val="nil"/>
              <w:bottom w:val="single" w:sz="5" w:space="0" w:color="000000"/>
              <w:right w:val="single" w:sz="5" w:space="0" w:color="000000"/>
            </w:tcBorders>
            <w:tcMar>
              <w:top w:w="0" w:type="dxa"/>
              <w:left w:w="100" w:type="dxa"/>
              <w:bottom w:w="0" w:type="dxa"/>
              <w:right w:w="100" w:type="dxa"/>
            </w:tcMar>
          </w:tcPr>
          <w:p w14:paraId="5C63BCB0"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158</w:t>
            </w:r>
          </w:p>
        </w:tc>
      </w:tr>
      <w:tr w:rsidR="008355BF" w:rsidRPr="008355BF" w14:paraId="750669EC" w14:textId="77777777" w:rsidTr="001833F7">
        <w:trPr>
          <w:trHeight w:val="2460"/>
        </w:trPr>
        <w:tc>
          <w:tcPr>
            <w:tcW w:w="62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D735883"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2.1.</w:t>
            </w:r>
          </w:p>
        </w:tc>
        <w:tc>
          <w:tcPr>
            <w:tcW w:w="1871" w:type="dxa"/>
            <w:tcBorders>
              <w:top w:val="nil"/>
              <w:left w:val="nil"/>
              <w:bottom w:val="single" w:sz="5" w:space="0" w:color="000000"/>
              <w:right w:val="single" w:sz="5" w:space="0" w:color="000000"/>
            </w:tcBorders>
            <w:tcMar>
              <w:top w:w="0" w:type="dxa"/>
              <w:left w:w="100" w:type="dxa"/>
              <w:bottom w:w="0" w:type="dxa"/>
              <w:right w:w="100" w:type="dxa"/>
            </w:tcMar>
          </w:tcPr>
          <w:p w14:paraId="0D178138"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Organizacija i vođenje rada, nabava knjiga i knjižnično poslovanje,  evidencija knjižnog fonda, izrada godišnjeg programa rada, pisanje izvješća</w:t>
            </w:r>
          </w:p>
          <w:p w14:paraId="59C4FCD6" w14:textId="77777777" w:rsidR="008355BF" w:rsidRPr="008355BF" w:rsidRDefault="008355BF" w:rsidP="008355BF">
            <w:pPr>
              <w:spacing w:before="240" w:after="0" w:line="276" w:lineRule="auto"/>
              <w:ind w:left="140"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 xml:space="preserve"> </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7524801F"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14541210"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78459965"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211AB0A1"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17F6CA8F"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3</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71C5A105"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45BF2B30"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51E89958"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634F94B1"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7F082E54"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77E63929"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562BC26B"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2</w:t>
            </w:r>
          </w:p>
        </w:tc>
        <w:tc>
          <w:tcPr>
            <w:tcW w:w="624" w:type="dxa"/>
            <w:tcBorders>
              <w:top w:val="nil"/>
              <w:left w:val="nil"/>
              <w:bottom w:val="single" w:sz="5" w:space="0" w:color="000000"/>
              <w:right w:val="single" w:sz="5" w:space="0" w:color="000000"/>
            </w:tcBorders>
            <w:tcMar>
              <w:top w:w="0" w:type="dxa"/>
              <w:left w:w="100" w:type="dxa"/>
              <w:bottom w:w="0" w:type="dxa"/>
              <w:right w:w="100" w:type="dxa"/>
            </w:tcMar>
          </w:tcPr>
          <w:p w14:paraId="67CE6BB2"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43</w:t>
            </w:r>
          </w:p>
        </w:tc>
      </w:tr>
      <w:tr w:rsidR="008355BF" w:rsidRPr="008355BF" w14:paraId="11F78C69" w14:textId="77777777" w:rsidTr="001833F7">
        <w:trPr>
          <w:trHeight w:val="1395"/>
        </w:trPr>
        <w:tc>
          <w:tcPr>
            <w:tcW w:w="62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21A6FE8"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2.2.</w:t>
            </w:r>
          </w:p>
        </w:tc>
        <w:tc>
          <w:tcPr>
            <w:tcW w:w="1871" w:type="dxa"/>
            <w:tcBorders>
              <w:top w:val="nil"/>
              <w:left w:val="nil"/>
              <w:bottom w:val="single" w:sz="5" w:space="0" w:color="000000"/>
              <w:right w:val="single" w:sz="5" w:space="0" w:color="000000"/>
            </w:tcBorders>
            <w:tcMar>
              <w:top w:w="0" w:type="dxa"/>
              <w:left w:w="100" w:type="dxa"/>
              <w:bottom w:w="0" w:type="dxa"/>
              <w:right w:w="100" w:type="dxa"/>
            </w:tcMar>
          </w:tcPr>
          <w:p w14:paraId="1B43E3C9"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Izvješćivanje učenika i učitelja o novim knjigama, časopisima; usmeni i pismeni prikaz knjiga</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16865AF5"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3B5C20AD"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6</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585E651D"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6</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3859E253"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6B4C6D5B"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6</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6E0C28C7"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6</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638549B6"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0B69A8DB"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6</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6F7F95F3"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6</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0CA8748E"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6</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358C2701"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5CC12CC6"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2</w:t>
            </w:r>
          </w:p>
        </w:tc>
        <w:tc>
          <w:tcPr>
            <w:tcW w:w="624" w:type="dxa"/>
            <w:tcBorders>
              <w:top w:val="nil"/>
              <w:left w:val="nil"/>
              <w:bottom w:val="single" w:sz="5" w:space="0" w:color="000000"/>
              <w:right w:val="single" w:sz="5" w:space="0" w:color="000000"/>
            </w:tcBorders>
            <w:tcMar>
              <w:top w:w="0" w:type="dxa"/>
              <w:left w:w="100" w:type="dxa"/>
              <w:bottom w:w="0" w:type="dxa"/>
              <w:right w:w="100" w:type="dxa"/>
            </w:tcMar>
          </w:tcPr>
          <w:p w14:paraId="79DF98D8"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70</w:t>
            </w:r>
          </w:p>
        </w:tc>
      </w:tr>
      <w:tr w:rsidR="008355BF" w:rsidRPr="008355BF" w14:paraId="62E78C0B" w14:textId="77777777" w:rsidTr="001833F7">
        <w:trPr>
          <w:trHeight w:val="840"/>
        </w:trPr>
        <w:tc>
          <w:tcPr>
            <w:tcW w:w="62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0D24806"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2.3.</w:t>
            </w:r>
          </w:p>
        </w:tc>
        <w:tc>
          <w:tcPr>
            <w:tcW w:w="1871" w:type="dxa"/>
            <w:tcBorders>
              <w:top w:val="nil"/>
              <w:left w:val="nil"/>
              <w:bottom w:val="single" w:sz="5" w:space="0" w:color="000000"/>
              <w:right w:val="single" w:sz="5" w:space="0" w:color="000000"/>
            </w:tcBorders>
            <w:tcMar>
              <w:top w:w="0" w:type="dxa"/>
              <w:left w:w="100" w:type="dxa"/>
              <w:bottom w:w="0" w:type="dxa"/>
              <w:right w:w="100" w:type="dxa"/>
            </w:tcMar>
          </w:tcPr>
          <w:p w14:paraId="7E21EAA3"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Izrada godišnjeg programa rada; pisanje izvješća</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763374F5"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2F1AE40D"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35AB82BE"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0FC37976"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59174D74"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3</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6E032DB6"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0AFD7F67"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3A0D55A1"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2C9AD8B5"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4B785BB7"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63634BA7"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735A2D24"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2</w:t>
            </w:r>
          </w:p>
        </w:tc>
        <w:tc>
          <w:tcPr>
            <w:tcW w:w="624" w:type="dxa"/>
            <w:tcBorders>
              <w:top w:val="nil"/>
              <w:left w:val="nil"/>
              <w:bottom w:val="single" w:sz="5" w:space="0" w:color="000000"/>
              <w:right w:val="single" w:sz="5" w:space="0" w:color="000000"/>
            </w:tcBorders>
            <w:tcMar>
              <w:top w:w="0" w:type="dxa"/>
              <w:left w:w="100" w:type="dxa"/>
              <w:bottom w:w="0" w:type="dxa"/>
              <w:right w:w="100" w:type="dxa"/>
            </w:tcMar>
          </w:tcPr>
          <w:p w14:paraId="6582B85C"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45</w:t>
            </w:r>
          </w:p>
        </w:tc>
      </w:tr>
      <w:tr w:rsidR="008355BF" w:rsidRPr="008355BF" w14:paraId="6BA4F658" w14:textId="77777777" w:rsidTr="001833F7">
        <w:trPr>
          <w:trHeight w:val="840"/>
        </w:trPr>
        <w:tc>
          <w:tcPr>
            <w:tcW w:w="62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7F46E0A"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3.</w:t>
            </w:r>
          </w:p>
        </w:tc>
        <w:tc>
          <w:tcPr>
            <w:tcW w:w="1871" w:type="dxa"/>
            <w:tcBorders>
              <w:top w:val="nil"/>
              <w:left w:val="nil"/>
              <w:bottom w:val="single" w:sz="5" w:space="0" w:color="000000"/>
              <w:right w:val="single" w:sz="5" w:space="0" w:color="000000"/>
            </w:tcBorders>
            <w:tcMar>
              <w:top w:w="0" w:type="dxa"/>
              <w:left w:w="100" w:type="dxa"/>
              <w:bottom w:w="0" w:type="dxa"/>
              <w:right w:w="100" w:type="dxa"/>
            </w:tcMar>
          </w:tcPr>
          <w:p w14:paraId="272E72FD"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STRUČNO USAVRŠAVANJE KNJIŽNIČARA</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3BFE2954"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2084580E"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1032D114"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 xml:space="preserve"> 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088BA464"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 xml:space="preserve"> 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702E45AD"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3A33E446"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73C936F4"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094E3391"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181CFE25"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2B4E9B53"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01A97661"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5D2F15B1"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6</w:t>
            </w:r>
          </w:p>
        </w:tc>
        <w:tc>
          <w:tcPr>
            <w:tcW w:w="624" w:type="dxa"/>
            <w:tcBorders>
              <w:top w:val="nil"/>
              <w:left w:val="nil"/>
              <w:bottom w:val="single" w:sz="5" w:space="0" w:color="000000"/>
              <w:right w:val="single" w:sz="5" w:space="0" w:color="000000"/>
            </w:tcBorders>
            <w:tcMar>
              <w:top w:w="0" w:type="dxa"/>
              <w:left w:w="100" w:type="dxa"/>
              <w:bottom w:w="0" w:type="dxa"/>
              <w:right w:w="100" w:type="dxa"/>
            </w:tcMar>
          </w:tcPr>
          <w:p w14:paraId="726018D1"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88</w:t>
            </w:r>
          </w:p>
        </w:tc>
      </w:tr>
      <w:tr w:rsidR="008355BF" w:rsidRPr="008355BF" w14:paraId="5D2D7FCA" w14:textId="77777777" w:rsidTr="001833F7">
        <w:trPr>
          <w:trHeight w:val="5250"/>
        </w:trPr>
        <w:tc>
          <w:tcPr>
            <w:tcW w:w="62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28B87E1"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lastRenderedPageBreak/>
              <w:t>3.1.</w:t>
            </w:r>
          </w:p>
        </w:tc>
        <w:tc>
          <w:tcPr>
            <w:tcW w:w="1871" w:type="dxa"/>
            <w:tcBorders>
              <w:top w:val="nil"/>
              <w:left w:val="nil"/>
              <w:bottom w:val="single" w:sz="5" w:space="0" w:color="000000"/>
              <w:right w:val="single" w:sz="5" w:space="0" w:color="000000"/>
            </w:tcBorders>
            <w:tcMar>
              <w:top w:w="0" w:type="dxa"/>
              <w:left w:w="100" w:type="dxa"/>
              <w:bottom w:w="0" w:type="dxa"/>
              <w:right w:w="100" w:type="dxa"/>
            </w:tcMar>
          </w:tcPr>
          <w:p w14:paraId="2DE88A99"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Praćenje stručne knjižnične i druge literature, stručnih recenzija i prikaza knjiga, praćenje dječje literature, sudjelovanje na stručnim sastancima škole, stručnim sastancima, seminarima i savjetovanjima školskih knjižničara, suradnja s matičnom službom Nacionalne i sveučilišne knjižnice i županijskim matičnim službama, suradnja s ostalim knjižnicama, knjižarama i nakladnicima</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4D19CA7A"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71797B51"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5C7CB9D3"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37F1C6F8"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516AE079"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0C326DA2"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05A49401"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15CEAE07"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34F6F6D8"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01688E12"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231EF499"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759A63ED"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6</w:t>
            </w:r>
          </w:p>
        </w:tc>
        <w:tc>
          <w:tcPr>
            <w:tcW w:w="624" w:type="dxa"/>
            <w:tcBorders>
              <w:top w:val="nil"/>
              <w:left w:val="nil"/>
              <w:bottom w:val="single" w:sz="5" w:space="0" w:color="000000"/>
              <w:right w:val="single" w:sz="5" w:space="0" w:color="000000"/>
            </w:tcBorders>
            <w:tcMar>
              <w:top w:w="0" w:type="dxa"/>
              <w:left w:w="100" w:type="dxa"/>
              <w:bottom w:w="0" w:type="dxa"/>
              <w:right w:w="100" w:type="dxa"/>
            </w:tcMar>
          </w:tcPr>
          <w:p w14:paraId="3EF87857"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88</w:t>
            </w:r>
          </w:p>
        </w:tc>
      </w:tr>
      <w:tr w:rsidR="008355BF" w:rsidRPr="008355BF" w14:paraId="6A99B7EC" w14:textId="77777777" w:rsidTr="001833F7">
        <w:trPr>
          <w:trHeight w:val="840"/>
        </w:trPr>
        <w:tc>
          <w:tcPr>
            <w:tcW w:w="62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58C4E96"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4.</w:t>
            </w:r>
          </w:p>
        </w:tc>
        <w:tc>
          <w:tcPr>
            <w:tcW w:w="1871" w:type="dxa"/>
            <w:tcBorders>
              <w:top w:val="nil"/>
              <w:left w:val="nil"/>
              <w:bottom w:val="single" w:sz="5" w:space="0" w:color="000000"/>
              <w:right w:val="single" w:sz="5" w:space="0" w:color="000000"/>
            </w:tcBorders>
            <w:tcMar>
              <w:top w:w="0" w:type="dxa"/>
              <w:left w:w="100" w:type="dxa"/>
              <w:bottom w:w="0" w:type="dxa"/>
              <w:right w:w="100" w:type="dxa"/>
            </w:tcMar>
          </w:tcPr>
          <w:p w14:paraId="62AFA10A"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KULTURNA I JAVNA DJELATNOST</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06C1E097"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12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56D1C02B"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12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47C61E1E"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12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167E3F57"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12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0450A94D"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10</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257BA765"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12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13D19EEB"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12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6BCA4CF3"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12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4AF6ED3A"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12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7DF7BA16"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12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23AACD0A"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6A88B399"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2</w:t>
            </w:r>
          </w:p>
        </w:tc>
        <w:tc>
          <w:tcPr>
            <w:tcW w:w="624" w:type="dxa"/>
            <w:tcBorders>
              <w:top w:val="nil"/>
              <w:left w:val="nil"/>
              <w:bottom w:val="single" w:sz="5" w:space="0" w:color="000000"/>
              <w:right w:val="single" w:sz="5" w:space="0" w:color="000000"/>
            </w:tcBorders>
            <w:tcMar>
              <w:top w:w="0" w:type="dxa"/>
              <w:left w:w="100" w:type="dxa"/>
              <w:bottom w:w="0" w:type="dxa"/>
              <w:right w:w="100" w:type="dxa"/>
            </w:tcMar>
          </w:tcPr>
          <w:p w14:paraId="195EF2EA"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216</w:t>
            </w:r>
          </w:p>
        </w:tc>
      </w:tr>
      <w:tr w:rsidR="008355BF" w:rsidRPr="008355BF" w14:paraId="7957471A" w14:textId="77777777" w:rsidTr="001833F7">
        <w:trPr>
          <w:trHeight w:val="1185"/>
        </w:trPr>
        <w:tc>
          <w:tcPr>
            <w:tcW w:w="62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631CC6D"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4.1.</w:t>
            </w:r>
          </w:p>
        </w:tc>
        <w:tc>
          <w:tcPr>
            <w:tcW w:w="1871" w:type="dxa"/>
            <w:tcBorders>
              <w:top w:val="nil"/>
              <w:left w:val="nil"/>
              <w:bottom w:val="single" w:sz="5" w:space="0" w:color="000000"/>
              <w:right w:val="single" w:sz="5" w:space="0" w:color="000000"/>
            </w:tcBorders>
            <w:tcMar>
              <w:top w:w="0" w:type="dxa"/>
              <w:left w:w="100" w:type="dxa"/>
              <w:bottom w:w="0" w:type="dxa"/>
              <w:right w:w="100" w:type="dxa"/>
            </w:tcMar>
          </w:tcPr>
          <w:p w14:paraId="5F7C3675"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Organizacija, priprema i provedba kulturnih sadržaja, filmske projekcije</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3B41FD92"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6DA9A66C"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20627C04"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7D3C65D0"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111ADDE4"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10</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4EBF3B16"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194A8ADE"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5BBE3240"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2A9AA5A8"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09D1E0CC"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53A99F84"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2D5967A4"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2</w:t>
            </w:r>
          </w:p>
        </w:tc>
        <w:tc>
          <w:tcPr>
            <w:tcW w:w="624" w:type="dxa"/>
            <w:tcBorders>
              <w:top w:val="nil"/>
              <w:left w:val="nil"/>
              <w:bottom w:val="single" w:sz="5" w:space="0" w:color="000000"/>
              <w:right w:val="single" w:sz="5" w:space="0" w:color="000000"/>
            </w:tcBorders>
            <w:tcMar>
              <w:top w:w="0" w:type="dxa"/>
              <w:left w:w="100" w:type="dxa"/>
              <w:bottom w:w="0" w:type="dxa"/>
              <w:right w:w="100" w:type="dxa"/>
            </w:tcMar>
          </w:tcPr>
          <w:p w14:paraId="59E9CC81"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112</w:t>
            </w:r>
          </w:p>
        </w:tc>
      </w:tr>
      <w:tr w:rsidR="008355BF" w:rsidRPr="008355BF" w14:paraId="75C8AA02" w14:textId="77777777" w:rsidTr="001833F7">
        <w:trPr>
          <w:trHeight w:val="660"/>
        </w:trPr>
        <w:tc>
          <w:tcPr>
            <w:tcW w:w="62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44FB346"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4.2</w:t>
            </w:r>
          </w:p>
        </w:tc>
        <w:tc>
          <w:tcPr>
            <w:tcW w:w="1871" w:type="dxa"/>
            <w:tcBorders>
              <w:top w:val="nil"/>
              <w:left w:val="nil"/>
              <w:bottom w:val="single" w:sz="5" w:space="0" w:color="000000"/>
              <w:right w:val="single" w:sz="5" w:space="0" w:color="000000"/>
            </w:tcBorders>
            <w:tcMar>
              <w:top w:w="0" w:type="dxa"/>
              <w:left w:w="100" w:type="dxa"/>
              <w:bottom w:w="0" w:type="dxa"/>
              <w:right w:w="100" w:type="dxa"/>
            </w:tcMar>
          </w:tcPr>
          <w:p w14:paraId="209D3D9A"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Školski list</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4B510720"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10</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7E8B29B8"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10</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3BCC628B"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10</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2AED3B26"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10</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6A02F3AC"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10</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0E4B09A5"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10</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6FBDB197"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10</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5B52E5F7"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10</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164D152B"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10</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2631BD55"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10</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5D392DE2"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75A2264B"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2</w:t>
            </w:r>
          </w:p>
        </w:tc>
        <w:tc>
          <w:tcPr>
            <w:tcW w:w="624" w:type="dxa"/>
            <w:tcBorders>
              <w:top w:val="nil"/>
              <w:left w:val="nil"/>
              <w:bottom w:val="single" w:sz="5" w:space="0" w:color="000000"/>
              <w:right w:val="single" w:sz="5" w:space="0" w:color="000000"/>
            </w:tcBorders>
            <w:tcMar>
              <w:top w:w="0" w:type="dxa"/>
              <w:left w:w="100" w:type="dxa"/>
              <w:bottom w:w="0" w:type="dxa"/>
              <w:right w:w="100" w:type="dxa"/>
            </w:tcMar>
          </w:tcPr>
          <w:p w14:paraId="68A3FA5D"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104</w:t>
            </w:r>
          </w:p>
        </w:tc>
      </w:tr>
      <w:tr w:rsidR="008355BF" w:rsidRPr="008355BF" w14:paraId="1F673FEF" w14:textId="77777777" w:rsidTr="001833F7">
        <w:trPr>
          <w:trHeight w:val="555"/>
        </w:trPr>
        <w:tc>
          <w:tcPr>
            <w:tcW w:w="62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E2F01F8"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5.</w:t>
            </w:r>
          </w:p>
        </w:tc>
        <w:tc>
          <w:tcPr>
            <w:tcW w:w="1871" w:type="dxa"/>
            <w:tcBorders>
              <w:top w:val="nil"/>
              <w:left w:val="nil"/>
              <w:bottom w:val="single" w:sz="5" w:space="0" w:color="000000"/>
              <w:right w:val="single" w:sz="5" w:space="0" w:color="000000"/>
            </w:tcBorders>
            <w:tcMar>
              <w:top w:w="0" w:type="dxa"/>
              <w:left w:w="100" w:type="dxa"/>
              <w:bottom w:w="0" w:type="dxa"/>
              <w:right w:w="100" w:type="dxa"/>
            </w:tcMar>
          </w:tcPr>
          <w:p w14:paraId="5C6B48A8"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OSTALI POSLOVI</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1ACF2C66"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18E716F4"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74685692"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61CE0743"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37F988A8"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7AFC5D69"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3E9870D1"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792CDC83"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49147E95"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3248F0AC"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3345C875"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2</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1727FF68"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2</w:t>
            </w:r>
          </w:p>
        </w:tc>
        <w:tc>
          <w:tcPr>
            <w:tcW w:w="624" w:type="dxa"/>
            <w:tcBorders>
              <w:top w:val="nil"/>
              <w:left w:val="nil"/>
              <w:bottom w:val="single" w:sz="5" w:space="0" w:color="000000"/>
              <w:right w:val="single" w:sz="5" w:space="0" w:color="000000"/>
            </w:tcBorders>
            <w:tcMar>
              <w:top w:w="0" w:type="dxa"/>
              <w:left w:w="100" w:type="dxa"/>
              <w:bottom w:w="0" w:type="dxa"/>
              <w:right w:w="100" w:type="dxa"/>
            </w:tcMar>
          </w:tcPr>
          <w:p w14:paraId="747DF685"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40</w:t>
            </w:r>
          </w:p>
        </w:tc>
      </w:tr>
      <w:tr w:rsidR="008355BF" w:rsidRPr="008355BF" w14:paraId="46331E4E" w14:textId="77777777" w:rsidTr="001833F7">
        <w:trPr>
          <w:trHeight w:val="1665"/>
        </w:trPr>
        <w:tc>
          <w:tcPr>
            <w:tcW w:w="62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70C71CA"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5.1.</w:t>
            </w:r>
          </w:p>
        </w:tc>
        <w:tc>
          <w:tcPr>
            <w:tcW w:w="1871" w:type="dxa"/>
            <w:tcBorders>
              <w:top w:val="nil"/>
              <w:left w:val="nil"/>
              <w:bottom w:val="single" w:sz="5" w:space="0" w:color="000000"/>
              <w:right w:val="single" w:sz="5" w:space="0" w:color="000000"/>
            </w:tcBorders>
            <w:tcMar>
              <w:top w:w="0" w:type="dxa"/>
              <w:left w:w="100" w:type="dxa"/>
              <w:bottom w:w="0" w:type="dxa"/>
              <w:right w:w="100" w:type="dxa"/>
            </w:tcMar>
          </w:tcPr>
          <w:p w14:paraId="1376348B"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Vođenje spomenice škole i arhiviranje fotografija i novinskih članaka o školi; rad na internetskoj stranici škole</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38CA6A06"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4852447E"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171A6739"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6AF6BA30"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1651C464"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59E7FB08"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33963F6B"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260BB9B9"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2AE0BD7C"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0AD1F845"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342E27B7"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6</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69B6573E"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2</w:t>
            </w:r>
          </w:p>
        </w:tc>
        <w:tc>
          <w:tcPr>
            <w:tcW w:w="624" w:type="dxa"/>
            <w:tcBorders>
              <w:top w:val="nil"/>
              <w:left w:val="nil"/>
              <w:bottom w:val="single" w:sz="5" w:space="0" w:color="000000"/>
              <w:right w:val="single" w:sz="5" w:space="0" w:color="000000"/>
            </w:tcBorders>
            <w:tcMar>
              <w:top w:w="0" w:type="dxa"/>
              <w:left w:w="100" w:type="dxa"/>
              <w:bottom w:w="0" w:type="dxa"/>
              <w:right w:w="100" w:type="dxa"/>
            </w:tcMar>
          </w:tcPr>
          <w:p w14:paraId="133DD578" w14:textId="77777777" w:rsidR="008355BF" w:rsidRPr="008355BF" w:rsidRDefault="008355BF" w:rsidP="008355BF">
            <w:pPr>
              <w:spacing w:before="240" w:after="0" w:line="276" w:lineRule="auto"/>
              <w:ind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40</w:t>
            </w:r>
          </w:p>
        </w:tc>
      </w:tr>
      <w:tr w:rsidR="008355BF" w:rsidRPr="008355BF" w14:paraId="703FF5D3" w14:textId="77777777" w:rsidTr="001833F7">
        <w:trPr>
          <w:trHeight w:val="675"/>
        </w:trPr>
        <w:tc>
          <w:tcPr>
            <w:tcW w:w="624"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21E7BA4" w14:textId="77777777" w:rsidR="008355BF" w:rsidRPr="008355BF" w:rsidRDefault="008355BF" w:rsidP="008355BF">
            <w:pPr>
              <w:spacing w:before="240" w:after="0" w:line="276" w:lineRule="auto"/>
              <w:ind w:left="140" w:right="140"/>
              <w:rPr>
                <w:rFonts w:ascii="Times New Roman" w:eastAsia="Times New Roman" w:hAnsi="Times New Roman" w:cs="Times New Roman"/>
                <w:sz w:val="18"/>
                <w:szCs w:val="24"/>
              </w:rPr>
            </w:pPr>
            <w:r w:rsidRPr="008355BF">
              <w:rPr>
                <w:rFonts w:ascii="Times New Roman" w:eastAsia="Times New Roman" w:hAnsi="Times New Roman" w:cs="Times New Roman"/>
                <w:sz w:val="18"/>
                <w:szCs w:val="24"/>
              </w:rPr>
              <w:t xml:space="preserve"> </w:t>
            </w:r>
          </w:p>
        </w:tc>
        <w:tc>
          <w:tcPr>
            <w:tcW w:w="1871" w:type="dxa"/>
            <w:tcBorders>
              <w:top w:val="nil"/>
              <w:left w:val="nil"/>
              <w:bottom w:val="single" w:sz="5" w:space="0" w:color="000000"/>
              <w:right w:val="single" w:sz="5" w:space="0" w:color="000000"/>
            </w:tcBorders>
            <w:tcMar>
              <w:top w:w="0" w:type="dxa"/>
              <w:left w:w="100" w:type="dxa"/>
              <w:bottom w:w="0" w:type="dxa"/>
              <w:right w:w="100" w:type="dxa"/>
            </w:tcMar>
          </w:tcPr>
          <w:p w14:paraId="567A0C3B"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UKUPNO SATI</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2334227B"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88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221B8381"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84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1490B5E5"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84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0E9ED75B"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88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7EB86445"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76</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02EB9D56"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84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23FF9FDF"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88</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20A4E743"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84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7148B720"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84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0DA632E6"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84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3BFB672A"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0"/>
              </w:rPr>
            </w:pPr>
            <w:r w:rsidRPr="008355BF">
              <w:rPr>
                <w:rFonts w:ascii="Times New Roman" w:eastAsia="Times New Roman" w:hAnsi="Times New Roman" w:cs="Times New Roman"/>
                <w:b/>
                <w:sz w:val="18"/>
                <w:szCs w:val="20"/>
              </w:rPr>
              <w:t>24</w:t>
            </w:r>
          </w:p>
        </w:tc>
        <w:tc>
          <w:tcPr>
            <w:tcW w:w="567" w:type="dxa"/>
            <w:tcBorders>
              <w:top w:val="nil"/>
              <w:left w:val="nil"/>
              <w:bottom w:val="single" w:sz="5" w:space="0" w:color="000000"/>
              <w:right w:val="single" w:sz="5" w:space="0" w:color="000000"/>
            </w:tcBorders>
            <w:tcMar>
              <w:top w:w="0" w:type="dxa"/>
              <w:left w:w="100" w:type="dxa"/>
              <w:bottom w:w="0" w:type="dxa"/>
              <w:right w:w="100" w:type="dxa"/>
            </w:tcMar>
          </w:tcPr>
          <w:p w14:paraId="36B18648"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36</w:t>
            </w:r>
          </w:p>
        </w:tc>
        <w:tc>
          <w:tcPr>
            <w:tcW w:w="624" w:type="dxa"/>
            <w:tcBorders>
              <w:top w:val="nil"/>
              <w:left w:val="nil"/>
              <w:bottom w:val="single" w:sz="5" w:space="0" w:color="000000"/>
              <w:right w:val="single" w:sz="5" w:space="0" w:color="000000"/>
            </w:tcBorders>
            <w:tcMar>
              <w:top w:w="0" w:type="dxa"/>
              <w:left w:w="100" w:type="dxa"/>
              <w:bottom w:w="0" w:type="dxa"/>
              <w:right w:w="100" w:type="dxa"/>
            </w:tcMar>
          </w:tcPr>
          <w:p w14:paraId="537951B2" w14:textId="77777777" w:rsidR="008355BF" w:rsidRPr="008355BF" w:rsidRDefault="008355BF" w:rsidP="008355BF">
            <w:pPr>
              <w:spacing w:before="240" w:after="0" w:line="276" w:lineRule="auto"/>
              <w:ind w:right="140"/>
              <w:rPr>
                <w:rFonts w:ascii="Times New Roman" w:eastAsia="Times New Roman" w:hAnsi="Times New Roman" w:cs="Times New Roman"/>
                <w:b/>
                <w:sz w:val="18"/>
                <w:szCs w:val="24"/>
              </w:rPr>
            </w:pPr>
            <w:r w:rsidRPr="008355BF">
              <w:rPr>
                <w:rFonts w:ascii="Times New Roman" w:eastAsia="Times New Roman" w:hAnsi="Times New Roman" w:cs="Times New Roman"/>
                <w:b/>
                <w:sz w:val="18"/>
                <w:szCs w:val="24"/>
              </w:rPr>
              <w:t>872</w:t>
            </w:r>
          </w:p>
        </w:tc>
      </w:tr>
    </w:tbl>
    <w:p w14:paraId="27940505" w14:textId="77777777" w:rsidR="00A14FD3" w:rsidRDefault="00A14FD3">
      <w:pPr>
        <w:spacing w:after="0" w:line="240" w:lineRule="auto"/>
        <w:rPr>
          <w:rFonts w:ascii="Times New Roman" w:eastAsia="Times New Roman" w:hAnsi="Times New Roman" w:cs="Times New Roman"/>
          <w:sz w:val="24"/>
          <w:szCs w:val="24"/>
        </w:rPr>
      </w:pPr>
    </w:p>
    <w:p w14:paraId="74914E24" w14:textId="77777777" w:rsidR="00A14FD3" w:rsidRDefault="00A14FD3">
      <w:pPr>
        <w:spacing w:after="0" w:line="360" w:lineRule="auto"/>
        <w:jc w:val="both"/>
        <w:rPr>
          <w:rFonts w:ascii="Times New Roman" w:eastAsia="Times New Roman" w:hAnsi="Times New Roman" w:cs="Times New Roman"/>
          <w:b/>
          <w:sz w:val="24"/>
          <w:szCs w:val="24"/>
        </w:rPr>
      </w:pPr>
    </w:p>
    <w:p w14:paraId="130912E6" w14:textId="60A5B728" w:rsidR="00A14FD3" w:rsidRDefault="00E742E1" w:rsidP="00B7460F">
      <w:pPr>
        <w:pStyle w:val="Naslov2"/>
      </w:pPr>
      <w:bookmarkStart w:id="85" w:name="_Toc179911919"/>
      <w:r>
        <w:t xml:space="preserve">6.5. Plan </w:t>
      </w:r>
      <w:r w:rsidR="00B7460F">
        <w:t>r</w:t>
      </w:r>
      <w:r>
        <w:t>ada logopeda</w:t>
      </w:r>
      <w:bookmarkEnd w:id="85"/>
    </w:p>
    <w:p w14:paraId="5E26C8BC" w14:textId="77777777" w:rsidR="00A14FD3" w:rsidRDefault="00E742E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GODIŠNJI PLAN I PROGRAM RADA LOGOPEDA ZA ŠK. GODINU 2024./2025.</w:t>
      </w:r>
    </w:p>
    <w:p w14:paraId="10EFC392" w14:textId="77777777" w:rsidR="00A14FD3" w:rsidRDefault="00A14FD3">
      <w:pPr>
        <w:spacing w:after="0" w:line="360" w:lineRule="auto"/>
        <w:jc w:val="both"/>
        <w:rPr>
          <w:rFonts w:ascii="Times New Roman" w:eastAsia="Times New Roman" w:hAnsi="Times New Roman" w:cs="Times New Roman"/>
          <w:b/>
          <w:sz w:val="24"/>
          <w:szCs w:val="24"/>
        </w:rPr>
      </w:pPr>
    </w:p>
    <w:p w14:paraId="592E6166" w14:textId="77777777" w:rsidR="00A14FD3" w:rsidRDefault="00A14FD3">
      <w:pPr>
        <w:spacing w:after="0" w:line="240" w:lineRule="auto"/>
        <w:rPr>
          <w:rFonts w:ascii="Times New Roman" w:eastAsia="Times New Roman" w:hAnsi="Times New Roman" w:cs="Times New Roman"/>
          <w:b/>
          <w:sz w:val="24"/>
          <w:szCs w:val="24"/>
        </w:rPr>
      </w:pPr>
    </w:p>
    <w:tbl>
      <w:tblPr>
        <w:tblStyle w:val="affffa"/>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
        <w:gridCol w:w="1400"/>
        <w:gridCol w:w="1968"/>
        <w:gridCol w:w="2307"/>
        <w:gridCol w:w="1686"/>
        <w:gridCol w:w="1694"/>
      </w:tblGrid>
      <w:tr w:rsidR="00A14FD3" w14:paraId="4EA88AC4" w14:textId="77777777">
        <w:tc>
          <w:tcPr>
            <w:tcW w:w="551" w:type="dxa"/>
          </w:tcPr>
          <w:p w14:paraId="635B6A15" w14:textId="77777777" w:rsidR="00A14FD3" w:rsidRDefault="00A14FD3">
            <w:pPr>
              <w:spacing w:before="240" w:after="200" w:line="240" w:lineRule="auto"/>
            </w:pPr>
          </w:p>
        </w:tc>
        <w:tc>
          <w:tcPr>
            <w:tcW w:w="1400" w:type="dxa"/>
          </w:tcPr>
          <w:p w14:paraId="45019446" w14:textId="77777777" w:rsidR="00A14FD3" w:rsidRDefault="00E742E1">
            <w:pPr>
              <w:spacing w:before="240" w:after="200" w:line="240" w:lineRule="auto"/>
              <w:jc w:val="center"/>
            </w:pPr>
            <w:r>
              <w:t>PODRUČJE RADA</w:t>
            </w:r>
          </w:p>
        </w:tc>
        <w:tc>
          <w:tcPr>
            <w:tcW w:w="1968" w:type="dxa"/>
          </w:tcPr>
          <w:p w14:paraId="68A229CD" w14:textId="77777777" w:rsidR="00A14FD3" w:rsidRDefault="00E742E1">
            <w:pPr>
              <w:spacing w:before="240" w:after="200" w:line="240" w:lineRule="auto"/>
              <w:jc w:val="center"/>
            </w:pPr>
            <w:r>
              <w:t>ZADAĆE</w:t>
            </w:r>
          </w:p>
        </w:tc>
        <w:tc>
          <w:tcPr>
            <w:tcW w:w="2307" w:type="dxa"/>
          </w:tcPr>
          <w:p w14:paraId="302A9EA6" w14:textId="77777777" w:rsidR="00A14FD3" w:rsidRDefault="00E742E1">
            <w:pPr>
              <w:spacing w:before="240" w:after="200" w:line="240" w:lineRule="auto"/>
              <w:jc w:val="center"/>
            </w:pPr>
            <w:r>
              <w:t>SADRŽAJ RADA</w:t>
            </w:r>
          </w:p>
        </w:tc>
        <w:tc>
          <w:tcPr>
            <w:tcW w:w="1686" w:type="dxa"/>
          </w:tcPr>
          <w:p w14:paraId="6E1525D6" w14:textId="77777777" w:rsidR="00A14FD3" w:rsidRDefault="00E742E1">
            <w:pPr>
              <w:spacing w:before="240" w:after="200" w:line="240" w:lineRule="auto"/>
              <w:jc w:val="center"/>
            </w:pPr>
            <w:r>
              <w:t>METODE RADA</w:t>
            </w:r>
          </w:p>
        </w:tc>
        <w:tc>
          <w:tcPr>
            <w:tcW w:w="1694" w:type="dxa"/>
          </w:tcPr>
          <w:p w14:paraId="3C597349" w14:textId="77777777" w:rsidR="00A14FD3" w:rsidRDefault="00E742E1">
            <w:pPr>
              <w:spacing w:before="240" w:after="200" w:line="240" w:lineRule="auto"/>
              <w:jc w:val="center"/>
            </w:pPr>
            <w:r>
              <w:t>VRIJEME REALIZACIJE</w:t>
            </w:r>
          </w:p>
        </w:tc>
      </w:tr>
      <w:tr w:rsidR="00A14FD3" w14:paraId="5CA4F656" w14:textId="77777777">
        <w:tc>
          <w:tcPr>
            <w:tcW w:w="551" w:type="dxa"/>
            <w:shd w:val="clear" w:color="auto" w:fill="D9D9D9"/>
          </w:tcPr>
          <w:p w14:paraId="32E0537A" w14:textId="77777777" w:rsidR="00A14FD3" w:rsidRDefault="00E742E1">
            <w:pPr>
              <w:spacing w:before="240" w:after="200" w:line="240" w:lineRule="auto"/>
            </w:pPr>
            <w:r>
              <w:t>I</w:t>
            </w:r>
          </w:p>
        </w:tc>
        <w:tc>
          <w:tcPr>
            <w:tcW w:w="7361" w:type="dxa"/>
            <w:gridSpan w:val="4"/>
            <w:shd w:val="clear" w:color="auto" w:fill="D9D9D9"/>
          </w:tcPr>
          <w:p w14:paraId="62EF33BA" w14:textId="77777777" w:rsidR="00A14FD3" w:rsidRDefault="00E742E1">
            <w:pPr>
              <w:spacing w:before="240" w:after="200" w:line="240" w:lineRule="auto"/>
            </w:pPr>
            <w:r>
              <w:t>NEPOSREDAN PEDAGOŠKI RAD</w:t>
            </w:r>
          </w:p>
        </w:tc>
        <w:tc>
          <w:tcPr>
            <w:tcW w:w="1694" w:type="dxa"/>
            <w:shd w:val="clear" w:color="auto" w:fill="D9D9D9"/>
          </w:tcPr>
          <w:p w14:paraId="0DA0608F" w14:textId="77777777" w:rsidR="00A14FD3" w:rsidRDefault="00E742E1">
            <w:pPr>
              <w:spacing w:before="240" w:after="200" w:line="240" w:lineRule="auto"/>
              <w:jc w:val="center"/>
            </w:pPr>
            <w:r>
              <w:t>1232</w:t>
            </w:r>
          </w:p>
        </w:tc>
      </w:tr>
      <w:tr w:rsidR="00A14FD3" w14:paraId="6DC0D113" w14:textId="77777777">
        <w:tc>
          <w:tcPr>
            <w:tcW w:w="551" w:type="dxa"/>
            <w:shd w:val="clear" w:color="auto" w:fill="F2F2F2"/>
          </w:tcPr>
          <w:p w14:paraId="3F8B1769" w14:textId="77777777" w:rsidR="00A14FD3" w:rsidRDefault="00E742E1">
            <w:pPr>
              <w:spacing w:before="240" w:after="200" w:line="240" w:lineRule="auto"/>
            </w:pPr>
            <w:r>
              <w:t>1.1</w:t>
            </w:r>
          </w:p>
        </w:tc>
        <w:tc>
          <w:tcPr>
            <w:tcW w:w="7361" w:type="dxa"/>
            <w:gridSpan w:val="4"/>
            <w:shd w:val="clear" w:color="auto" w:fill="F2F2F2"/>
          </w:tcPr>
          <w:p w14:paraId="560DECA3" w14:textId="77777777" w:rsidR="00A14FD3" w:rsidRDefault="00E742E1">
            <w:pPr>
              <w:spacing w:before="240" w:after="200" w:line="240" w:lineRule="auto"/>
            </w:pPr>
            <w:r>
              <w:rPr>
                <w:sz w:val="18"/>
                <w:szCs w:val="18"/>
              </w:rPr>
              <w:t>NEPOSREDAN LOGOPEDSKI RAD S UČENICIMA</w:t>
            </w:r>
          </w:p>
        </w:tc>
        <w:tc>
          <w:tcPr>
            <w:tcW w:w="1694" w:type="dxa"/>
            <w:shd w:val="clear" w:color="auto" w:fill="F2F2F2"/>
          </w:tcPr>
          <w:p w14:paraId="6F3C0CB8" w14:textId="77777777" w:rsidR="00A14FD3" w:rsidRDefault="00A14FD3">
            <w:pPr>
              <w:spacing w:before="240" w:after="200" w:line="240" w:lineRule="auto"/>
            </w:pPr>
          </w:p>
        </w:tc>
      </w:tr>
      <w:tr w:rsidR="00A14FD3" w14:paraId="69C34217" w14:textId="77777777">
        <w:tc>
          <w:tcPr>
            <w:tcW w:w="551" w:type="dxa"/>
          </w:tcPr>
          <w:p w14:paraId="1921A4D7" w14:textId="77777777" w:rsidR="00A14FD3" w:rsidRDefault="00E742E1">
            <w:pPr>
              <w:spacing w:before="240" w:after="200" w:line="240" w:lineRule="auto"/>
            </w:pPr>
            <w:r>
              <w:t>a)</w:t>
            </w:r>
          </w:p>
        </w:tc>
        <w:tc>
          <w:tcPr>
            <w:tcW w:w="1400" w:type="dxa"/>
          </w:tcPr>
          <w:p w14:paraId="3ABD84FA" w14:textId="77777777" w:rsidR="00A14FD3" w:rsidRDefault="00E742E1">
            <w:pPr>
              <w:spacing w:before="240" w:after="200" w:line="240" w:lineRule="auto"/>
              <w:rPr>
                <w:sz w:val="18"/>
                <w:szCs w:val="18"/>
              </w:rPr>
            </w:pPr>
            <w:r>
              <w:rPr>
                <w:sz w:val="18"/>
                <w:szCs w:val="18"/>
              </w:rPr>
              <w:t>Provođenje dijagnostičkog procesa trijaže i pedagoške opservacije</w:t>
            </w:r>
          </w:p>
        </w:tc>
        <w:tc>
          <w:tcPr>
            <w:tcW w:w="1968" w:type="dxa"/>
          </w:tcPr>
          <w:p w14:paraId="13A33F7E" w14:textId="07CE53C7" w:rsidR="00A14FD3" w:rsidRDefault="000B4717">
            <w:pPr>
              <w:spacing w:before="240" w:after="200" w:line="240" w:lineRule="auto"/>
            </w:pPr>
            <w:r>
              <w:rPr>
                <w:sz w:val="18"/>
                <w:szCs w:val="18"/>
              </w:rPr>
              <w:t>Proc</w:t>
            </w:r>
            <w:r w:rsidR="00E742E1">
              <w:rPr>
                <w:sz w:val="18"/>
                <w:szCs w:val="18"/>
              </w:rPr>
              <w:t>jena glasovno- govornog i jezičnog statusa učenika te nivoa usvojenosti i oblika teškoća u čitanju i pisanju/računanju</w:t>
            </w:r>
          </w:p>
        </w:tc>
        <w:tc>
          <w:tcPr>
            <w:tcW w:w="2307" w:type="dxa"/>
          </w:tcPr>
          <w:p w14:paraId="78C781FD" w14:textId="77777777" w:rsidR="00A14FD3" w:rsidRDefault="00A14FD3">
            <w:pPr>
              <w:spacing w:after="0" w:line="240" w:lineRule="auto"/>
              <w:rPr>
                <w:sz w:val="18"/>
                <w:szCs w:val="18"/>
              </w:rPr>
            </w:pPr>
          </w:p>
          <w:p w14:paraId="18D2B01D" w14:textId="77777777" w:rsidR="00A14FD3" w:rsidRDefault="00A14FD3">
            <w:pPr>
              <w:spacing w:after="0" w:line="240" w:lineRule="auto"/>
              <w:rPr>
                <w:sz w:val="18"/>
                <w:szCs w:val="18"/>
              </w:rPr>
            </w:pPr>
          </w:p>
        </w:tc>
        <w:tc>
          <w:tcPr>
            <w:tcW w:w="1686" w:type="dxa"/>
          </w:tcPr>
          <w:p w14:paraId="65BAFCE8" w14:textId="77777777" w:rsidR="00A14FD3" w:rsidRDefault="00E742E1">
            <w:pPr>
              <w:spacing w:before="240" w:after="200" w:line="240" w:lineRule="auto"/>
            </w:pPr>
            <w:r>
              <w:rPr>
                <w:sz w:val="18"/>
                <w:szCs w:val="18"/>
              </w:rPr>
              <w:t>Dijagnosticiranje i praćenje</w:t>
            </w:r>
          </w:p>
        </w:tc>
        <w:tc>
          <w:tcPr>
            <w:tcW w:w="1694" w:type="dxa"/>
          </w:tcPr>
          <w:p w14:paraId="51854F36" w14:textId="77777777" w:rsidR="00A14FD3" w:rsidRDefault="00E742E1">
            <w:pPr>
              <w:spacing w:before="240" w:after="200" w:line="240" w:lineRule="auto"/>
              <w:rPr>
                <w:sz w:val="18"/>
                <w:szCs w:val="18"/>
              </w:rPr>
            </w:pPr>
            <w:r>
              <w:rPr>
                <w:sz w:val="18"/>
                <w:szCs w:val="18"/>
              </w:rPr>
              <w:t>Rujan, listopad te tijekom nastavne godine po potrebi</w:t>
            </w:r>
          </w:p>
          <w:p w14:paraId="023C98EC" w14:textId="77777777" w:rsidR="00A14FD3" w:rsidRDefault="00E742E1">
            <w:pPr>
              <w:spacing w:before="240" w:after="200" w:line="240" w:lineRule="auto"/>
            </w:pPr>
            <w:r>
              <w:rPr>
                <w:sz w:val="18"/>
                <w:szCs w:val="18"/>
              </w:rPr>
              <w:t xml:space="preserve">           </w:t>
            </w:r>
          </w:p>
        </w:tc>
      </w:tr>
      <w:tr w:rsidR="00A14FD3" w14:paraId="6DC1383B" w14:textId="77777777">
        <w:tc>
          <w:tcPr>
            <w:tcW w:w="551" w:type="dxa"/>
          </w:tcPr>
          <w:p w14:paraId="02CB5A95" w14:textId="77777777" w:rsidR="00A14FD3" w:rsidRDefault="00E742E1">
            <w:pPr>
              <w:spacing w:before="240" w:after="0" w:line="240" w:lineRule="auto"/>
            </w:pPr>
            <w:r>
              <w:t>b)</w:t>
            </w:r>
          </w:p>
          <w:p w14:paraId="4E5EB1A9" w14:textId="77777777" w:rsidR="00A14FD3" w:rsidRDefault="00A14FD3">
            <w:pPr>
              <w:spacing w:before="240" w:after="0" w:line="240" w:lineRule="auto"/>
            </w:pPr>
          </w:p>
          <w:p w14:paraId="21D28EB2" w14:textId="77777777" w:rsidR="00A14FD3" w:rsidRDefault="00A14FD3">
            <w:pPr>
              <w:spacing w:before="240" w:after="0" w:line="240" w:lineRule="auto"/>
            </w:pPr>
          </w:p>
          <w:p w14:paraId="25B8F52B" w14:textId="77777777" w:rsidR="00A14FD3" w:rsidRDefault="00A14FD3">
            <w:pPr>
              <w:spacing w:before="240" w:after="0" w:line="240" w:lineRule="auto"/>
            </w:pPr>
          </w:p>
          <w:p w14:paraId="43A2366E" w14:textId="77777777" w:rsidR="00A14FD3" w:rsidRDefault="00A14FD3">
            <w:pPr>
              <w:spacing w:before="240" w:after="0" w:line="240" w:lineRule="auto"/>
            </w:pPr>
          </w:p>
          <w:p w14:paraId="410F0290" w14:textId="77777777" w:rsidR="00A14FD3" w:rsidRDefault="00A14FD3">
            <w:pPr>
              <w:spacing w:before="240" w:after="0" w:line="240" w:lineRule="auto"/>
            </w:pPr>
          </w:p>
          <w:p w14:paraId="77E217AA" w14:textId="77777777" w:rsidR="00A14FD3" w:rsidRDefault="00A14FD3">
            <w:pPr>
              <w:spacing w:before="240" w:after="0" w:line="240" w:lineRule="auto"/>
            </w:pPr>
          </w:p>
          <w:p w14:paraId="37B2CE4B" w14:textId="77777777" w:rsidR="00A14FD3" w:rsidRDefault="00A14FD3">
            <w:pPr>
              <w:spacing w:before="240" w:after="0" w:line="240" w:lineRule="auto"/>
            </w:pPr>
          </w:p>
          <w:p w14:paraId="61A0DEB2" w14:textId="77777777" w:rsidR="00A14FD3" w:rsidRDefault="00A14FD3">
            <w:pPr>
              <w:spacing w:before="240" w:after="0" w:line="240" w:lineRule="auto"/>
            </w:pPr>
          </w:p>
          <w:p w14:paraId="738C4F7E" w14:textId="77777777" w:rsidR="00A14FD3" w:rsidRDefault="00A14FD3">
            <w:pPr>
              <w:spacing w:before="240" w:after="0" w:line="240" w:lineRule="auto"/>
            </w:pPr>
          </w:p>
          <w:p w14:paraId="68D28623" w14:textId="77777777" w:rsidR="00A14FD3" w:rsidRDefault="00A14FD3">
            <w:pPr>
              <w:spacing w:before="240" w:after="0" w:line="240" w:lineRule="auto"/>
            </w:pPr>
          </w:p>
          <w:p w14:paraId="6F70E62C" w14:textId="77777777" w:rsidR="00A14FD3" w:rsidRDefault="00A14FD3">
            <w:pPr>
              <w:spacing w:before="240" w:after="0" w:line="240" w:lineRule="auto"/>
            </w:pPr>
          </w:p>
          <w:p w14:paraId="593B10AE" w14:textId="77777777" w:rsidR="00A14FD3" w:rsidRDefault="00A14FD3">
            <w:pPr>
              <w:spacing w:before="240" w:after="0" w:line="240" w:lineRule="auto"/>
            </w:pPr>
          </w:p>
        </w:tc>
        <w:tc>
          <w:tcPr>
            <w:tcW w:w="1400" w:type="dxa"/>
          </w:tcPr>
          <w:p w14:paraId="49FBD63A" w14:textId="77777777" w:rsidR="00A14FD3" w:rsidRDefault="00E742E1">
            <w:pPr>
              <w:spacing w:after="0" w:line="240" w:lineRule="auto"/>
              <w:rPr>
                <w:sz w:val="18"/>
                <w:szCs w:val="18"/>
              </w:rPr>
            </w:pPr>
            <w:r>
              <w:rPr>
                <w:sz w:val="18"/>
                <w:szCs w:val="18"/>
              </w:rPr>
              <w:t>Individualni logopedski postupci</w:t>
            </w:r>
          </w:p>
          <w:p w14:paraId="5D5641F1" w14:textId="77777777" w:rsidR="00A14FD3" w:rsidRDefault="00E742E1">
            <w:pPr>
              <w:spacing w:after="0" w:line="240" w:lineRule="auto"/>
              <w:rPr>
                <w:b/>
                <w:sz w:val="18"/>
                <w:szCs w:val="18"/>
              </w:rPr>
            </w:pPr>
            <w:r>
              <w:rPr>
                <w:sz w:val="18"/>
                <w:szCs w:val="18"/>
              </w:rPr>
              <w:t>Teškoće u komunikaciji, jeziku i</w:t>
            </w:r>
            <w:r>
              <w:rPr>
                <w:b/>
                <w:sz w:val="18"/>
                <w:szCs w:val="18"/>
              </w:rPr>
              <w:t xml:space="preserve"> </w:t>
            </w:r>
            <w:r>
              <w:rPr>
                <w:sz w:val="18"/>
                <w:szCs w:val="18"/>
              </w:rPr>
              <w:t xml:space="preserve">govoru </w:t>
            </w:r>
          </w:p>
          <w:p w14:paraId="512C9058" w14:textId="77777777" w:rsidR="00A14FD3" w:rsidRDefault="00A14FD3">
            <w:pPr>
              <w:spacing w:before="240" w:after="0" w:line="240" w:lineRule="auto"/>
            </w:pPr>
          </w:p>
          <w:p w14:paraId="35AA58FC" w14:textId="77777777" w:rsidR="00A14FD3" w:rsidRDefault="00A14FD3">
            <w:pPr>
              <w:spacing w:before="240" w:after="0" w:line="240" w:lineRule="auto"/>
            </w:pPr>
          </w:p>
          <w:p w14:paraId="63248D4B" w14:textId="77777777" w:rsidR="00A14FD3" w:rsidRDefault="00A14FD3">
            <w:pPr>
              <w:spacing w:before="240" w:after="0" w:line="240" w:lineRule="auto"/>
            </w:pPr>
          </w:p>
          <w:p w14:paraId="0C4D569B" w14:textId="77777777" w:rsidR="00A14FD3" w:rsidRDefault="00A14FD3">
            <w:pPr>
              <w:spacing w:before="240" w:after="0" w:line="240" w:lineRule="auto"/>
            </w:pPr>
          </w:p>
          <w:p w14:paraId="0E00426B" w14:textId="77777777" w:rsidR="00A14FD3" w:rsidRDefault="00A14FD3">
            <w:pPr>
              <w:spacing w:before="240" w:after="0" w:line="240" w:lineRule="auto"/>
            </w:pPr>
          </w:p>
          <w:p w14:paraId="3B00A8A3" w14:textId="77777777" w:rsidR="00A14FD3" w:rsidRDefault="00A14FD3">
            <w:pPr>
              <w:spacing w:before="240" w:after="0" w:line="240" w:lineRule="auto"/>
            </w:pPr>
          </w:p>
          <w:p w14:paraId="23523DAC" w14:textId="77777777" w:rsidR="00A14FD3" w:rsidRDefault="00A14FD3">
            <w:pPr>
              <w:spacing w:before="240" w:after="0" w:line="240" w:lineRule="auto"/>
            </w:pPr>
          </w:p>
          <w:p w14:paraId="2514BBC3" w14:textId="77777777" w:rsidR="00A14FD3" w:rsidRDefault="00A14FD3">
            <w:pPr>
              <w:spacing w:before="240" w:after="0" w:line="240" w:lineRule="auto"/>
            </w:pPr>
          </w:p>
          <w:p w14:paraId="2773FE3C" w14:textId="77777777" w:rsidR="00A14FD3" w:rsidRDefault="00A14FD3">
            <w:pPr>
              <w:spacing w:before="240" w:after="0" w:line="240" w:lineRule="auto"/>
            </w:pPr>
          </w:p>
          <w:p w14:paraId="27ED07D5" w14:textId="77777777" w:rsidR="00A14FD3" w:rsidRDefault="00A14FD3">
            <w:pPr>
              <w:spacing w:before="240" w:after="0" w:line="240" w:lineRule="auto"/>
            </w:pPr>
          </w:p>
          <w:p w14:paraId="4B524D85" w14:textId="77777777" w:rsidR="00A14FD3" w:rsidRDefault="00A14FD3">
            <w:pPr>
              <w:spacing w:before="240" w:after="0" w:line="240" w:lineRule="auto"/>
            </w:pPr>
          </w:p>
          <w:p w14:paraId="2F74CAAC" w14:textId="77777777" w:rsidR="00A14FD3" w:rsidRDefault="00A14FD3">
            <w:pPr>
              <w:spacing w:before="240" w:after="0" w:line="240" w:lineRule="auto"/>
            </w:pPr>
          </w:p>
          <w:p w14:paraId="2E8FFCC8" w14:textId="77777777" w:rsidR="00A14FD3" w:rsidRDefault="00A14FD3">
            <w:pPr>
              <w:spacing w:before="240" w:after="0" w:line="240" w:lineRule="auto"/>
            </w:pPr>
          </w:p>
          <w:p w14:paraId="64E14564" w14:textId="77777777" w:rsidR="00A14FD3" w:rsidRDefault="00A14FD3">
            <w:pPr>
              <w:spacing w:before="240" w:after="0" w:line="240" w:lineRule="auto"/>
            </w:pPr>
          </w:p>
          <w:p w14:paraId="31300B22" w14:textId="77777777" w:rsidR="00A14FD3" w:rsidRDefault="00A14FD3">
            <w:pPr>
              <w:spacing w:before="240" w:after="0" w:line="240" w:lineRule="auto"/>
            </w:pPr>
          </w:p>
          <w:p w14:paraId="1B27F038" w14:textId="77777777" w:rsidR="00A14FD3" w:rsidRDefault="00A14FD3">
            <w:pPr>
              <w:spacing w:before="240" w:after="0" w:line="240" w:lineRule="auto"/>
            </w:pPr>
          </w:p>
          <w:p w14:paraId="66375827" w14:textId="77777777" w:rsidR="00A14FD3" w:rsidRDefault="00A14FD3">
            <w:pPr>
              <w:spacing w:before="240" w:after="0" w:line="240" w:lineRule="auto"/>
            </w:pPr>
          </w:p>
          <w:p w14:paraId="743DB8C4" w14:textId="77777777" w:rsidR="00A14FD3" w:rsidRDefault="00E742E1">
            <w:pPr>
              <w:spacing w:before="240" w:after="0" w:line="240" w:lineRule="auto"/>
            </w:pPr>
            <w:r>
              <w:rPr>
                <w:sz w:val="18"/>
                <w:szCs w:val="18"/>
              </w:rPr>
              <w:t>Teškoće čitanja i pisanja/računanja</w:t>
            </w:r>
          </w:p>
        </w:tc>
        <w:tc>
          <w:tcPr>
            <w:tcW w:w="1968" w:type="dxa"/>
          </w:tcPr>
          <w:p w14:paraId="7EE626EB" w14:textId="77777777" w:rsidR="00A14FD3" w:rsidRDefault="00A14FD3">
            <w:pPr>
              <w:spacing w:after="0" w:line="240" w:lineRule="auto"/>
              <w:rPr>
                <w:sz w:val="18"/>
                <w:szCs w:val="18"/>
              </w:rPr>
            </w:pPr>
          </w:p>
          <w:p w14:paraId="5E6FFEFA" w14:textId="77777777" w:rsidR="00A14FD3" w:rsidRDefault="00A14FD3">
            <w:pPr>
              <w:spacing w:after="0" w:line="240" w:lineRule="auto"/>
              <w:rPr>
                <w:sz w:val="18"/>
                <w:szCs w:val="18"/>
              </w:rPr>
            </w:pPr>
          </w:p>
          <w:p w14:paraId="0995B589" w14:textId="77777777" w:rsidR="00A14FD3" w:rsidRDefault="00A14FD3">
            <w:pPr>
              <w:spacing w:after="0" w:line="240" w:lineRule="auto"/>
              <w:rPr>
                <w:sz w:val="18"/>
                <w:szCs w:val="18"/>
              </w:rPr>
            </w:pPr>
          </w:p>
          <w:p w14:paraId="4F61EDC9" w14:textId="77777777" w:rsidR="00A14FD3" w:rsidRDefault="00A14FD3">
            <w:pPr>
              <w:spacing w:after="0" w:line="240" w:lineRule="auto"/>
              <w:rPr>
                <w:sz w:val="18"/>
                <w:szCs w:val="18"/>
              </w:rPr>
            </w:pPr>
          </w:p>
          <w:p w14:paraId="7AEC0784" w14:textId="77777777" w:rsidR="00A14FD3" w:rsidRDefault="00A14FD3">
            <w:pPr>
              <w:spacing w:after="0" w:line="240" w:lineRule="auto"/>
              <w:rPr>
                <w:sz w:val="18"/>
                <w:szCs w:val="18"/>
              </w:rPr>
            </w:pPr>
          </w:p>
          <w:p w14:paraId="4BE94871" w14:textId="77777777" w:rsidR="00A14FD3" w:rsidRDefault="00A14FD3">
            <w:pPr>
              <w:spacing w:after="0" w:line="240" w:lineRule="auto"/>
              <w:rPr>
                <w:sz w:val="18"/>
                <w:szCs w:val="18"/>
              </w:rPr>
            </w:pPr>
          </w:p>
          <w:p w14:paraId="4F8CE9B2" w14:textId="77777777" w:rsidR="00A14FD3" w:rsidRDefault="00A14FD3">
            <w:pPr>
              <w:spacing w:after="0" w:line="240" w:lineRule="auto"/>
              <w:rPr>
                <w:sz w:val="18"/>
                <w:szCs w:val="18"/>
              </w:rPr>
            </w:pPr>
          </w:p>
          <w:p w14:paraId="6BEE38EA" w14:textId="77777777" w:rsidR="00A14FD3" w:rsidRDefault="00A14FD3">
            <w:pPr>
              <w:spacing w:after="0" w:line="240" w:lineRule="auto"/>
              <w:rPr>
                <w:sz w:val="18"/>
                <w:szCs w:val="18"/>
              </w:rPr>
            </w:pPr>
          </w:p>
          <w:p w14:paraId="2D0A4E63" w14:textId="77777777" w:rsidR="00A14FD3" w:rsidRDefault="00A14FD3">
            <w:pPr>
              <w:spacing w:after="0" w:line="240" w:lineRule="auto"/>
              <w:rPr>
                <w:sz w:val="18"/>
                <w:szCs w:val="18"/>
              </w:rPr>
            </w:pPr>
          </w:p>
          <w:p w14:paraId="7F6DFCA9" w14:textId="77777777" w:rsidR="00A14FD3" w:rsidRDefault="00A14FD3">
            <w:pPr>
              <w:spacing w:after="0" w:line="240" w:lineRule="auto"/>
              <w:rPr>
                <w:sz w:val="18"/>
                <w:szCs w:val="18"/>
              </w:rPr>
            </w:pPr>
          </w:p>
          <w:p w14:paraId="3982D149" w14:textId="77777777" w:rsidR="00A14FD3" w:rsidRDefault="00A14FD3">
            <w:pPr>
              <w:spacing w:after="0" w:line="240" w:lineRule="auto"/>
              <w:rPr>
                <w:sz w:val="18"/>
                <w:szCs w:val="18"/>
              </w:rPr>
            </w:pPr>
          </w:p>
          <w:p w14:paraId="6AA3BAF4" w14:textId="77777777" w:rsidR="00A14FD3" w:rsidRDefault="00A14FD3">
            <w:pPr>
              <w:spacing w:after="0" w:line="240" w:lineRule="auto"/>
              <w:rPr>
                <w:sz w:val="18"/>
                <w:szCs w:val="18"/>
              </w:rPr>
            </w:pPr>
          </w:p>
          <w:p w14:paraId="26480FE3" w14:textId="77777777" w:rsidR="00A14FD3" w:rsidRDefault="00A14FD3">
            <w:pPr>
              <w:spacing w:after="0" w:line="240" w:lineRule="auto"/>
              <w:rPr>
                <w:sz w:val="18"/>
                <w:szCs w:val="18"/>
              </w:rPr>
            </w:pPr>
          </w:p>
          <w:p w14:paraId="35964ADC" w14:textId="77777777" w:rsidR="00A14FD3" w:rsidRDefault="00A14FD3">
            <w:pPr>
              <w:spacing w:after="0" w:line="240" w:lineRule="auto"/>
              <w:rPr>
                <w:sz w:val="18"/>
                <w:szCs w:val="18"/>
              </w:rPr>
            </w:pPr>
          </w:p>
          <w:p w14:paraId="61C2BA21" w14:textId="77777777" w:rsidR="00A14FD3" w:rsidRDefault="00A14FD3">
            <w:pPr>
              <w:spacing w:after="0" w:line="240" w:lineRule="auto"/>
              <w:rPr>
                <w:sz w:val="18"/>
                <w:szCs w:val="18"/>
              </w:rPr>
            </w:pPr>
          </w:p>
          <w:p w14:paraId="066B6686" w14:textId="77777777" w:rsidR="00A14FD3" w:rsidRDefault="00A14FD3">
            <w:pPr>
              <w:spacing w:after="0" w:line="240" w:lineRule="auto"/>
              <w:rPr>
                <w:sz w:val="18"/>
                <w:szCs w:val="18"/>
              </w:rPr>
            </w:pPr>
          </w:p>
          <w:p w14:paraId="6148D0AF" w14:textId="77777777" w:rsidR="00A14FD3" w:rsidRDefault="00A14FD3">
            <w:pPr>
              <w:spacing w:after="0" w:line="240" w:lineRule="auto"/>
              <w:rPr>
                <w:sz w:val="18"/>
                <w:szCs w:val="18"/>
              </w:rPr>
            </w:pPr>
          </w:p>
          <w:p w14:paraId="417AB7A5" w14:textId="77777777" w:rsidR="00A14FD3" w:rsidRDefault="00A14FD3">
            <w:pPr>
              <w:spacing w:after="0" w:line="240" w:lineRule="auto"/>
              <w:rPr>
                <w:sz w:val="18"/>
                <w:szCs w:val="18"/>
              </w:rPr>
            </w:pPr>
          </w:p>
          <w:p w14:paraId="1BE40844" w14:textId="77777777" w:rsidR="00A14FD3" w:rsidRDefault="00A14FD3">
            <w:pPr>
              <w:spacing w:after="0" w:line="240" w:lineRule="auto"/>
              <w:rPr>
                <w:sz w:val="18"/>
                <w:szCs w:val="18"/>
              </w:rPr>
            </w:pPr>
          </w:p>
          <w:p w14:paraId="161DCB95" w14:textId="77777777" w:rsidR="00A14FD3" w:rsidRDefault="00E742E1">
            <w:pPr>
              <w:spacing w:after="0" w:line="240" w:lineRule="auto"/>
              <w:rPr>
                <w:sz w:val="18"/>
                <w:szCs w:val="18"/>
              </w:rPr>
            </w:pPr>
            <w:r>
              <w:rPr>
                <w:sz w:val="18"/>
                <w:szCs w:val="18"/>
              </w:rPr>
              <w:t>Izazivanje glasova u omisiji te korekcija supstituiranih ili distorziranih glasova, razvoj receptivnog i ekspresivnog govora</w:t>
            </w:r>
          </w:p>
          <w:p w14:paraId="1017D36C" w14:textId="77777777" w:rsidR="00A14FD3" w:rsidRDefault="00A14FD3">
            <w:pPr>
              <w:spacing w:before="240" w:after="0" w:line="240" w:lineRule="auto"/>
            </w:pPr>
          </w:p>
          <w:p w14:paraId="7D1683DD" w14:textId="77777777" w:rsidR="00A14FD3" w:rsidRDefault="00A14FD3">
            <w:pPr>
              <w:spacing w:before="240" w:after="0" w:line="240" w:lineRule="auto"/>
            </w:pPr>
          </w:p>
          <w:p w14:paraId="63CDA6E0" w14:textId="77777777" w:rsidR="00A14FD3" w:rsidRDefault="00A14FD3">
            <w:pPr>
              <w:spacing w:before="240" w:after="0" w:line="240" w:lineRule="auto"/>
            </w:pPr>
          </w:p>
          <w:p w14:paraId="6387C74C" w14:textId="77777777" w:rsidR="00A14FD3" w:rsidRDefault="00A14FD3">
            <w:pPr>
              <w:spacing w:before="240" w:after="0" w:line="240" w:lineRule="auto"/>
            </w:pPr>
          </w:p>
          <w:p w14:paraId="6AF5AC56" w14:textId="77777777" w:rsidR="00A14FD3" w:rsidRDefault="00A14FD3">
            <w:pPr>
              <w:spacing w:before="240" w:after="0" w:line="240" w:lineRule="auto"/>
            </w:pPr>
          </w:p>
          <w:p w14:paraId="6DE15780" w14:textId="77777777" w:rsidR="00A14FD3" w:rsidRDefault="00A14FD3">
            <w:pPr>
              <w:spacing w:before="240" w:after="0" w:line="240" w:lineRule="auto"/>
            </w:pPr>
          </w:p>
          <w:p w14:paraId="78E6B7DE" w14:textId="77777777" w:rsidR="00A14FD3" w:rsidRDefault="00A14FD3">
            <w:pPr>
              <w:spacing w:before="240" w:after="0" w:line="240" w:lineRule="auto"/>
            </w:pPr>
          </w:p>
          <w:p w14:paraId="4628AEEB" w14:textId="77777777" w:rsidR="00A14FD3" w:rsidRDefault="00E742E1">
            <w:pPr>
              <w:spacing w:before="240" w:after="0" w:line="240" w:lineRule="auto"/>
              <w:rPr>
                <w:sz w:val="18"/>
                <w:szCs w:val="18"/>
              </w:rPr>
            </w:pPr>
            <w:r>
              <w:rPr>
                <w:sz w:val="18"/>
                <w:szCs w:val="18"/>
              </w:rPr>
              <w:lastRenderedPageBreak/>
              <w:t>Razvoj nivoa čitanja i pisanja te razumijevanja pročitanog, razvoj vizualno-perceptivne organizacije</w:t>
            </w:r>
          </w:p>
          <w:p w14:paraId="21CB3D2C" w14:textId="77777777" w:rsidR="00A14FD3" w:rsidRDefault="00A14FD3">
            <w:pPr>
              <w:spacing w:before="240" w:after="0" w:line="240" w:lineRule="auto"/>
              <w:rPr>
                <w:sz w:val="18"/>
                <w:szCs w:val="18"/>
              </w:rPr>
            </w:pPr>
          </w:p>
          <w:p w14:paraId="0CF6859F" w14:textId="77777777" w:rsidR="00A14FD3" w:rsidRDefault="00E742E1">
            <w:pPr>
              <w:spacing w:before="240" w:after="0" w:line="240" w:lineRule="auto"/>
              <w:rPr>
                <w:sz w:val="18"/>
                <w:szCs w:val="18"/>
              </w:rPr>
            </w:pPr>
            <w:r>
              <w:rPr>
                <w:sz w:val="18"/>
                <w:szCs w:val="18"/>
              </w:rPr>
              <w:t>Rad na poboljšanju komunikacijskih vještina</w:t>
            </w:r>
          </w:p>
        </w:tc>
        <w:tc>
          <w:tcPr>
            <w:tcW w:w="2307" w:type="dxa"/>
          </w:tcPr>
          <w:p w14:paraId="6870E6EC" w14:textId="77777777" w:rsidR="00A14FD3" w:rsidRDefault="00E742E1">
            <w:pPr>
              <w:spacing w:after="0" w:line="276" w:lineRule="auto"/>
              <w:rPr>
                <w:sz w:val="18"/>
                <w:szCs w:val="18"/>
              </w:rPr>
            </w:pPr>
            <w:r>
              <w:rPr>
                <w:sz w:val="18"/>
                <w:szCs w:val="18"/>
              </w:rPr>
              <w:lastRenderedPageBreak/>
              <w:t>-združena pažnja</w:t>
            </w:r>
          </w:p>
          <w:p w14:paraId="4E57D47C" w14:textId="77777777" w:rsidR="00A14FD3" w:rsidRDefault="00E742E1">
            <w:pPr>
              <w:spacing w:after="0" w:line="276" w:lineRule="auto"/>
              <w:rPr>
                <w:sz w:val="18"/>
                <w:szCs w:val="18"/>
              </w:rPr>
            </w:pPr>
            <w:r>
              <w:rPr>
                <w:sz w:val="18"/>
                <w:szCs w:val="18"/>
              </w:rPr>
              <w:t>-vježbe za razvoj slušne pažnje</w:t>
            </w:r>
          </w:p>
          <w:p w14:paraId="1A7F7057" w14:textId="77777777" w:rsidR="00A14FD3" w:rsidRDefault="00E742E1">
            <w:pPr>
              <w:spacing w:after="0" w:line="276" w:lineRule="auto"/>
              <w:rPr>
                <w:sz w:val="18"/>
                <w:szCs w:val="18"/>
              </w:rPr>
            </w:pPr>
            <w:r>
              <w:rPr>
                <w:sz w:val="18"/>
                <w:szCs w:val="18"/>
              </w:rPr>
              <w:t>-upotreba gesti</w:t>
            </w:r>
          </w:p>
          <w:p w14:paraId="26058489" w14:textId="77777777" w:rsidR="00A14FD3" w:rsidRDefault="00E742E1">
            <w:pPr>
              <w:spacing w:after="0" w:line="276" w:lineRule="auto"/>
              <w:rPr>
                <w:sz w:val="18"/>
                <w:szCs w:val="18"/>
              </w:rPr>
            </w:pPr>
            <w:r>
              <w:rPr>
                <w:sz w:val="18"/>
                <w:szCs w:val="18"/>
              </w:rPr>
              <w:t>-prepoznavanje značenja riječi</w:t>
            </w:r>
          </w:p>
          <w:p w14:paraId="3CBA47D3" w14:textId="77777777" w:rsidR="00A14FD3" w:rsidRDefault="00E742E1">
            <w:pPr>
              <w:spacing w:after="0" w:line="276" w:lineRule="auto"/>
              <w:rPr>
                <w:sz w:val="18"/>
                <w:szCs w:val="18"/>
              </w:rPr>
            </w:pPr>
            <w:r>
              <w:rPr>
                <w:sz w:val="18"/>
                <w:szCs w:val="18"/>
              </w:rPr>
              <w:t>-uporaba riječi (imenica)</w:t>
            </w:r>
          </w:p>
          <w:p w14:paraId="51622B24" w14:textId="77777777" w:rsidR="00A14FD3" w:rsidRDefault="00E742E1">
            <w:pPr>
              <w:spacing w:after="0" w:line="276" w:lineRule="auto"/>
              <w:rPr>
                <w:sz w:val="18"/>
                <w:szCs w:val="18"/>
              </w:rPr>
            </w:pPr>
            <w:r>
              <w:rPr>
                <w:sz w:val="18"/>
                <w:szCs w:val="18"/>
              </w:rPr>
              <w:t>-usvajanje glagola</w:t>
            </w:r>
          </w:p>
          <w:p w14:paraId="3E1DD47A" w14:textId="77777777" w:rsidR="00A14FD3" w:rsidRDefault="00E742E1">
            <w:pPr>
              <w:spacing w:after="0" w:line="276" w:lineRule="auto"/>
              <w:rPr>
                <w:sz w:val="18"/>
                <w:szCs w:val="18"/>
              </w:rPr>
            </w:pPr>
            <w:r>
              <w:rPr>
                <w:sz w:val="18"/>
                <w:szCs w:val="18"/>
              </w:rPr>
              <w:t>-razumijevanje jednostavnih verbalnih naloga i pitanja</w:t>
            </w:r>
          </w:p>
          <w:p w14:paraId="196D2257" w14:textId="77777777" w:rsidR="00A14FD3" w:rsidRDefault="00E742E1">
            <w:pPr>
              <w:spacing w:after="0" w:line="276" w:lineRule="auto"/>
              <w:rPr>
                <w:sz w:val="18"/>
                <w:szCs w:val="18"/>
              </w:rPr>
            </w:pPr>
            <w:r>
              <w:rPr>
                <w:sz w:val="18"/>
                <w:szCs w:val="18"/>
              </w:rPr>
              <w:t>-poticanje dvočlanih iskaza</w:t>
            </w:r>
          </w:p>
          <w:p w14:paraId="0ACB2B2A" w14:textId="77777777" w:rsidR="00A14FD3" w:rsidRDefault="00E742E1">
            <w:pPr>
              <w:spacing w:after="0" w:line="276" w:lineRule="auto"/>
              <w:rPr>
                <w:sz w:val="18"/>
                <w:szCs w:val="18"/>
              </w:rPr>
            </w:pPr>
            <w:r>
              <w:rPr>
                <w:sz w:val="18"/>
                <w:szCs w:val="18"/>
              </w:rPr>
              <w:t>-proširivanje rječnika (pridjevi i druge opisne riječi)</w:t>
            </w:r>
          </w:p>
          <w:p w14:paraId="2F43AFA5" w14:textId="77777777" w:rsidR="00A14FD3" w:rsidRDefault="00A14FD3">
            <w:pPr>
              <w:spacing w:after="0" w:line="276" w:lineRule="auto"/>
              <w:rPr>
                <w:sz w:val="18"/>
                <w:szCs w:val="18"/>
              </w:rPr>
            </w:pPr>
          </w:p>
          <w:p w14:paraId="52B6080F" w14:textId="77777777" w:rsidR="00A14FD3" w:rsidRDefault="00A14FD3">
            <w:pPr>
              <w:spacing w:after="0" w:line="276" w:lineRule="auto"/>
              <w:rPr>
                <w:sz w:val="18"/>
                <w:szCs w:val="18"/>
              </w:rPr>
            </w:pPr>
          </w:p>
          <w:p w14:paraId="2C600D5A" w14:textId="77777777" w:rsidR="00A14FD3" w:rsidRDefault="00E742E1">
            <w:pPr>
              <w:spacing w:after="0" w:line="240" w:lineRule="auto"/>
              <w:rPr>
                <w:sz w:val="18"/>
                <w:szCs w:val="18"/>
              </w:rPr>
            </w:pPr>
            <w:r>
              <w:rPr>
                <w:sz w:val="18"/>
                <w:szCs w:val="18"/>
              </w:rPr>
              <w:t>- vježbe logomotorike artikulacijskih organa</w:t>
            </w:r>
          </w:p>
          <w:p w14:paraId="7BED10BB" w14:textId="77777777" w:rsidR="00A14FD3" w:rsidRDefault="00E742E1">
            <w:pPr>
              <w:spacing w:after="0" w:line="240" w:lineRule="auto"/>
              <w:rPr>
                <w:sz w:val="18"/>
                <w:szCs w:val="18"/>
              </w:rPr>
            </w:pPr>
            <w:r>
              <w:rPr>
                <w:sz w:val="18"/>
                <w:szCs w:val="18"/>
              </w:rPr>
              <w:t>-poticanje i korekcija izgovora glasova</w:t>
            </w:r>
          </w:p>
          <w:p w14:paraId="50A7CA5F" w14:textId="77777777" w:rsidR="00A14FD3" w:rsidRDefault="00E742E1">
            <w:pPr>
              <w:spacing w:after="0" w:line="240" w:lineRule="auto"/>
              <w:rPr>
                <w:sz w:val="18"/>
                <w:szCs w:val="18"/>
              </w:rPr>
            </w:pPr>
            <w:r>
              <w:rPr>
                <w:sz w:val="18"/>
                <w:szCs w:val="18"/>
              </w:rPr>
              <w:t>- vježbe za izazivanje glasova kod omisija i supstitucija</w:t>
            </w:r>
          </w:p>
          <w:p w14:paraId="500B82D7" w14:textId="77777777" w:rsidR="00A14FD3" w:rsidRDefault="00E742E1">
            <w:pPr>
              <w:spacing w:after="0" w:line="240" w:lineRule="auto"/>
              <w:rPr>
                <w:sz w:val="18"/>
                <w:szCs w:val="18"/>
              </w:rPr>
            </w:pPr>
            <w:r>
              <w:rPr>
                <w:sz w:val="18"/>
                <w:szCs w:val="18"/>
              </w:rPr>
              <w:t>- vježbe diferenciranja korigiranog glasa s glasom supstitutom</w:t>
            </w:r>
          </w:p>
          <w:p w14:paraId="64A75442" w14:textId="77777777" w:rsidR="00A14FD3" w:rsidRDefault="00E742E1">
            <w:pPr>
              <w:spacing w:after="0" w:line="240" w:lineRule="auto"/>
              <w:rPr>
                <w:sz w:val="18"/>
                <w:szCs w:val="18"/>
              </w:rPr>
            </w:pPr>
            <w:r>
              <w:rPr>
                <w:sz w:val="18"/>
                <w:szCs w:val="18"/>
              </w:rPr>
              <w:t>- korekcija glasova u pseudoriječima</w:t>
            </w:r>
          </w:p>
          <w:p w14:paraId="0258663C" w14:textId="77777777" w:rsidR="00A14FD3" w:rsidRDefault="00E742E1">
            <w:pPr>
              <w:spacing w:after="0" w:line="240" w:lineRule="auto"/>
              <w:rPr>
                <w:sz w:val="18"/>
                <w:szCs w:val="18"/>
              </w:rPr>
            </w:pPr>
            <w:r>
              <w:rPr>
                <w:sz w:val="18"/>
                <w:szCs w:val="18"/>
              </w:rPr>
              <w:t>- korekcija glasova u riječima i rečenicama</w:t>
            </w:r>
          </w:p>
          <w:p w14:paraId="1456C1C0" w14:textId="77777777" w:rsidR="00A14FD3" w:rsidRDefault="00E742E1">
            <w:pPr>
              <w:spacing w:after="0" w:line="240" w:lineRule="auto"/>
              <w:rPr>
                <w:sz w:val="18"/>
                <w:szCs w:val="18"/>
              </w:rPr>
            </w:pPr>
            <w:r>
              <w:rPr>
                <w:sz w:val="18"/>
                <w:szCs w:val="18"/>
              </w:rPr>
              <w:t>- učvršćivanje korigiranih glasova u rečenicama, tekstovima i pjesmama</w:t>
            </w:r>
          </w:p>
          <w:p w14:paraId="5F538DD6" w14:textId="77777777" w:rsidR="00A14FD3" w:rsidRDefault="00E742E1">
            <w:pPr>
              <w:spacing w:after="0" w:line="240" w:lineRule="auto"/>
              <w:rPr>
                <w:sz w:val="18"/>
                <w:szCs w:val="18"/>
              </w:rPr>
            </w:pPr>
            <w:r>
              <w:rPr>
                <w:sz w:val="18"/>
                <w:szCs w:val="18"/>
              </w:rPr>
              <w:t>- automatizacija korigiranih glasova</w:t>
            </w:r>
          </w:p>
          <w:p w14:paraId="2375263B" w14:textId="77777777" w:rsidR="00A14FD3" w:rsidRDefault="00E742E1">
            <w:pPr>
              <w:spacing w:after="0" w:line="240" w:lineRule="auto"/>
              <w:rPr>
                <w:sz w:val="18"/>
                <w:szCs w:val="18"/>
              </w:rPr>
            </w:pPr>
            <w:r>
              <w:rPr>
                <w:sz w:val="18"/>
                <w:szCs w:val="18"/>
              </w:rPr>
              <w:t>- vježbe za bogaćenje rječnika i fonda stečenih pojmova</w:t>
            </w:r>
          </w:p>
          <w:p w14:paraId="604876F4" w14:textId="77777777" w:rsidR="00A14FD3" w:rsidRDefault="00E742E1">
            <w:pPr>
              <w:spacing w:after="0" w:line="240" w:lineRule="auto"/>
              <w:rPr>
                <w:sz w:val="18"/>
                <w:szCs w:val="18"/>
              </w:rPr>
            </w:pPr>
            <w:r>
              <w:rPr>
                <w:sz w:val="18"/>
                <w:szCs w:val="18"/>
              </w:rPr>
              <w:t xml:space="preserve">- imenovanje predmeta, </w:t>
            </w:r>
            <w:r>
              <w:rPr>
                <w:sz w:val="18"/>
                <w:szCs w:val="18"/>
              </w:rPr>
              <w:lastRenderedPageBreak/>
              <w:t>slika i doživljaja</w:t>
            </w:r>
          </w:p>
          <w:p w14:paraId="57086075" w14:textId="77777777" w:rsidR="00A14FD3" w:rsidRDefault="00E742E1">
            <w:pPr>
              <w:spacing w:after="0" w:line="240" w:lineRule="auto"/>
              <w:rPr>
                <w:sz w:val="18"/>
                <w:szCs w:val="18"/>
              </w:rPr>
            </w:pPr>
            <w:r>
              <w:rPr>
                <w:sz w:val="18"/>
                <w:szCs w:val="18"/>
              </w:rPr>
              <w:t>- odgovaranje na pitanja, opisivanje predmeta, slika  i  doživljaja</w:t>
            </w:r>
          </w:p>
          <w:p w14:paraId="77693EF8" w14:textId="77777777" w:rsidR="00A14FD3" w:rsidRDefault="00A14FD3">
            <w:pPr>
              <w:spacing w:before="240" w:after="0" w:line="240" w:lineRule="auto"/>
            </w:pPr>
          </w:p>
          <w:p w14:paraId="1BA1A176" w14:textId="77777777" w:rsidR="00A14FD3" w:rsidRDefault="00E742E1">
            <w:pPr>
              <w:spacing w:after="0" w:line="240" w:lineRule="auto"/>
              <w:rPr>
                <w:sz w:val="18"/>
                <w:szCs w:val="18"/>
              </w:rPr>
            </w:pPr>
            <w:r>
              <w:rPr>
                <w:sz w:val="18"/>
                <w:szCs w:val="18"/>
              </w:rPr>
              <w:t>- predvježbe za razvoj fonematske sinteze i analize</w:t>
            </w:r>
          </w:p>
          <w:p w14:paraId="22BBFEF7" w14:textId="77777777" w:rsidR="00A14FD3" w:rsidRDefault="00E742E1">
            <w:pPr>
              <w:spacing w:after="0" w:line="240" w:lineRule="auto"/>
              <w:rPr>
                <w:sz w:val="18"/>
                <w:szCs w:val="18"/>
              </w:rPr>
            </w:pPr>
            <w:r>
              <w:rPr>
                <w:sz w:val="18"/>
                <w:szCs w:val="18"/>
              </w:rPr>
              <w:t>- vježbe fonematske sinteze i analize</w:t>
            </w:r>
          </w:p>
          <w:p w14:paraId="21310E11" w14:textId="77777777" w:rsidR="00A14FD3" w:rsidRDefault="00E742E1">
            <w:pPr>
              <w:spacing w:after="0" w:line="240" w:lineRule="auto"/>
              <w:rPr>
                <w:sz w:val="18"/>
                <w:szCs w:val="18"/>
              </w:rPr>
            </w:pPr>
            <w:r>
              <w:rPr>
                <w:sz w:val="18"/>
                <w:szCs w:val="18"/>
              </w:rPr>
              <w:t>- vježbe za poboljšanje tehnike čitanja (slijevanje čitanje po slogovima)</w:t>
            </w:r>
          </w:p>
          <w:p w14:paraId="71F56ED3" w14:textId="77777777" w:rsidR="00A14FD3" w:rsidRDefault="00E742E1">
            <w:pPr>
              <w:spacing w:after="0" w:line="240" w:lineRule="auto"/>
              <w:rPr>
                <w:sz w:val="18"/>
                <w:szCs w:val="18"/>
              </w:rPr>
            </w:pPr>
            <w:r>
              <w:rPr>
                <w:sz w:val="18"/>
                <w:szCs w:val="18"/>
              </w:rPr>
              <w:t>- vježbe za poboljšanje koncentracije i pažnje</w:t>
            </w:r>
          </w:p>
          <w:p w14:paraId="6FA98DE2" w14:textId="77777777" w:rsidR="00A14FD3" w:rsidRDefault="00E742E1">
            <w:pPr>
              <w:spacing w:after="0" w:line="240" w:lineRule="auto"/>
              <w:rPr>
                <w:sz w:val="18"/>
                <w:szCs w:val="18"/>
              </w:rPr>
            </w:pPr>
            <w:r>
              <w:rPr>
                <w:sz w:val="18"/>
                <w:szCs w:val="18"/>
              </w:rPr>
              <w:t>- vježbe auditivno-govorne memorije</w:t>
            </w:r>
          </w:p>
          <w:p w14:paraId="56B51368" w14:textId="77777777" w:rsidR="00A14FD3" w:rsidRDefault="00E742E1">
            <w:pPr>
              <w:spacing w:after="0" w:line="240" w:lineRule="auto"/>
              <w:rPr>
                <w:sz w:val="18"/>
                <w:szCs w:val="18"/>
              </w:rPr>
            </w:pPr>
            <w:r>
              <w:rPr>
                <w:sz w:val="18"/>
                <w:szCs w:val="18"/>
              </w:rPr>
              <w:t>- čitanje liste riječi</w:t>
            </w:r>
          </w:p>
          <w:p w14:paraId="7BB663CE" w14:textId="77777777" w:rsidR="00A14FD3" w:rsidRDefault="00E742E1">
            <w:pPr>
              <w:spacing w:after="0" w:line="240" w:lineRule="auto"/>
              <w:rPr>
                <w:sz w:val="18"/>
                <w:szCs w:val="18"/>
              </w:rPr>
            </w:pPr>
            <w:r>
              <w:rPr>
                <w:sz w:val="18"/>
                <w:szCs w:val="18"/>
              </w:rPr>
              <w:t>- vježbe za formiranje rečenice</w:t>
            </w:r>
          </w:p>
          <w:p w14:paraId="1F1FCCAD" w14:textId="77777777" w:rsidR="00A14FD3" w:rsidRDefault="00E742E1">
            <w:pPr>
              <w:spacing w:after="0" w:line="240" w:lineRule="auto"/>
              <w:rPr>
                <w:sz w:val="18"/>
                <w:szCs w:val="18"/>
              </w:rPr>
            </w:pPr>
            <w:r>
              <w:rPr>
                <w:sz w:val="18"/>
                <w:szCs w:val="18"/>
              </w:rPr>
              <w:t>- vježbe za razumijevanje morfoloških veza unutar i između riječi</w:t>
            </w:r>
          </w:p>
          <w:p w14:paraId="21FBBF9F" w14:textId="77777777" w:rsidR="00A14FD3" w:rsidRDefault="00E742E1">
            <w:pPr>
              <w:spacing w:after="0" w:line="240" w:lineRule="auto"/>
              <w:rPr>
                <w:sz w:val="18"/>
                <w:szCs w:val="18"/>
              </w:rPr>
            </w:pPr>
            <w:r>
              <w:rPr>
                <w:sz w:val="18"/>
                <w:szCs w:val="18"/>
              </w:rPr>
              <w:t>- vježbe za razumijevanje sintaktičkih  veza u rečenici</w:t>
            </w:r>
          </w:p>
          <w:p w14:paraId="51F30822" w14:textId="77777777" w:rsidR="00A14FD3" w:rsidRDefault="00E742E1">
            <w:pPr>
              <w:spacing w:after="0" w:line="240" w:lineRule="auto"/>
              <w:rPr>
                <w:sz w:val="18"/>
                <w:szCs w:val="18"/>
              </w:rPr>
            </w:pPr>
            <w:r>
              <w:rPr>
                <w:sz w:val="18"/>
                <w:szCs w:val="18"/>
              </w:rPr>
              <w:t>- vježbe za razumijevanje subjektno-objektnih odnosa u rečenici</w:t>
            </w:r>
          </w:p>
          <w:p w14:paraId="738BE43A" w14:textId="77777777" w:rsidR="00A14FD3" w:rsidRDefault="00E742E1">
            <w:pPr>
              <w:spacing w:after="0" w:line="240" w:lineRule="auto"/>
              <w:rPr>
                <w:sz w:val="18"/>
                <w:szCs w:val="18"/>
              </w:rPr>
            </w:pPr>
            <w:r>
              <w:rPr>
                <w:sz w:val="18"/>
                <w:szCs w:val="18"/>
              </w:rPr>
              <w:t>- vježbe za razumijevanje vremenskih konstrukcija u rečenici</w:t>
            </w:r>
          </w:p>
          <w:p w14:paraId="58BF8A24" w14:textId="77777777" w:rsidR="00A14FD3" w:rsidRDefault="00E742E1">
            <w:pPr>
              <w:spacing w:after="0" w:line="240" w:lineRule="auto"/>
              <w:rPr>
                <w:sz w:val="18"/>
                <w:szCs w:val="18"/>
              </w:rPr>
            </w:pPr>
            <w:r>
              <w:rPr>
                <w:sz w:val="18"/>
                <w:szCs w:val="18"/>
              </w:rPr>
              <w:t>- vježbe za razvijanje  čitanja s razumijevanjem (pitanja i odgovori, nadopunjavanje)</w:t>
            </w:r>
          </w:p>
          <w:p w14:paraId="472377B2" w14:textId="77777777" w:rsidR="00A14FD3" w:rsidRDefault="00E742E1">
            <w:pPr>
              <w:spacing w:after="0" w:line="240" w:lineRule="auto"/>
              <w:rPr>
                <w:sz w:val="18"/>
                <w:szCs w:val="18"/>
              </w:rPr>
            </w:pPr>
            <w:r>
              <w:rPr>
                <w:sz w:val="18"/>
                <w:szCs w:val="18"/>
              </w:rPr>
              <w:t>- vježbe pravilnog izražavanja, opisivanja slika, prepričavanja doživljaja</w:t>
            </w:r>
          </w:p>
          <w:p w14:paraId="36B3C1BB" w14:textId="77777777" w:rsidR="00A14FD3" w:rsidRDefault="00E742E1">
            <w:pPr>
              <w:spacing w:after="0" w:line="240" w:lineRule="auto"/>
              <w:rPr>
                <w:sz w:val="18"/>
                <w:szCs w:val="18"/>
              </w:rPr>
            </w:pPr>
            <w:r>
              <w:rPr>
                <w:sz w:val="18"/>
                <w:szCs w:val="18"/>
              </w:rPr>
              <w:t>- vježbe makro i mikro motorike</w:t>
            </w:r>
          </w:p>
          <w:p w14:paraId="291BE326" w14:textId="77777777" w:rsidR="00A14FD3" w:rsidRDefault="00E742E1">
            <w:pPr>
              <w:spacing w:after="0" w:line="240" w:lineRule="auto"/>
              <w:rPr>
                <w:sz w:val="18"/>
                <w:szCs w:val="18"/>
              </w:rPr>
            </w:pPr>
            <w:r>
              <w:rPr>
                <w:sz w:val="18"/>
                <w:szCs w:val="18"/>
              </w:rPr>
              <w:t>- vježbe okulomotorne koordinacije</w:t>
            </w:r>
          </w:p>
          <w:p w14:paraId="2DE5F5D5" w14:textId="77777777" w:rsidR="00A14FD3" w:rsidRDefault="00E742E1">
            <w:pPr>
              <w:spacing w:after="0" w:line="240" w:lineRule="auto"/>
              <w:rPr>
                <w:sz w:val="18"/>
                <w:szCs w:val="18"/>
              </w:rPr>
            </w:pPr>
            <w:r>
              <w:rPr>
                <w:sz w:val="18"/>
                <w:szCs w:val="18"/>
              </w:rPr>
              <w:t>- vježbe vizualne percepcije</w:t>
            </w:r>
          </w:p>
          <w:p w14:paraId="6A14BBBA" w14:textId="77777777" w:rsidR="00A14FD3" w:rsidRDefault="00E742E1">
            <w:pPr>
              <w:spacing w:after="0" w:line="240" w:lineRule="auto"/>
              <w:rPr>
                <w:sz w:val="18"/>
                <w:szCs w:val="18"/>
              </w:rPr>
            </w:pPr>
            <w:r>
              <w:rPr>
                <w:sz w:val="18"/>
                <w:szCs w:val="18"/>
              </w:rPr>
              <w:t>- preslikavanje grafema i riječi</w:t>
            </w:r>
          </w:p>
          <w:p w14:paraId="3872B61F" w14:textId="77777777" w:rsidR="00A14FD3" w:rsidRDefault="00E742E1">
            <w:pPr>
              <w:spacing w:after="0" w:line="240" w:lineRule="auto"/>
              <w:rPr>
                <w:sz w:val="18"/>
                <w:szCs w:val="18"/>
              </w:rPr>
            </w:pPr>
            <w:r>
              <w:rPr>
                <w:sz w:val="18"/>
                <w:szCs w:val="18"/>
              </w:rPr>
              <w:t>- pisanje prema diktatu, opis slike i doživljaja</w:t>
            </w:r>
          </w:p>
        </w:tc>
        <w:tc>
          <w:tcPr>
            <w:tcW w:w="1686" w:type="dxa"/>
          </w:tcPr>
          <w:p w14:paraId="23C19E27" w14:textId="77777777" w:rsidR="00A14FD3" w:rsidRDefault="00E742E1">
            <w:pPr>
              <w:spacing w:after="0" w:line="240" w:lineRule="auto"/>
              <w:rPr>
                <w:sz w:val="18"/>
                <w:szCs w:val="18"/>
              </w:rPr>
            </w:pPr>
            <w:r>
              <w:rPr>
                <w:sz w:val="18"/>
                <w:szCs w:val="18"/>
              </w:rPr>
              <w:lastRenderedPageBreak/>
              <w:t>Klasična artikulacijska metoda,  kombinirana metoda, PECS, asistivna tehnologija</w:t>
            </w:r>
          </w:p>
          <w:p w14:paraId="55DCFE4E" w14:textId="77777777" w:rsidR="00A14FD3" w:rsidRDefault="00A14FD3">
            <w:pPr>
              <w:spacing w:before="240" w:after="0" w:line="240" w:lineRule="auto"/>
            </w:pPr>
          </w:p>
          <w:p w14:paraId="1A14E2C3" w14:textId="77777777" w:rsidR="00A14FD3" w:rsidRDefault="00A14FD3">
            <w:pPr>
              <w:spacing w:before="240" w:after="0" w:line="240" w:lineRule="auto"/>
            </w:pPr>
          </w:p>
          <w:p w14:paraId="2E4BFFF3" w14:textId="77777777" w:rsidR="00A14FD3" w:rsidRDefault="00A14FD3">
            <w:pPr>
              <w:spacing w:before="240" w:after="0" w:line="240" w:lineRule="auto"/>
            </w:pPr>
          </w:p>
          <w:p w14:paraId="34A6CE17" w14:textId="77777777" w:rsidR="00A14FD3" w:rsidRDefault="00A14FD3">
            <w:pPr>
              <w:spacing w:before="240" w:after="0" w:line="240" w:lineRule="auto"/>
            </w:pPr>
          </w:p>
          <w:p w14:paraId="7E3D26C3" w14:textId="77777777" w:rsidR="00A14FD3" w:rsidRDefault="00A14FD3">
            <w:pPr>
              <w:spacing w:before="240" w:after="0" w:line="240" w:lineRule="auto"/>
            </w:pPr>
          </w:p>
          <w:p w14:paraId="0B0501F3" w14:textId="77777777" w:rsidR="00A14FD3" w:rsidRDefault="00A14FD3">
            <w:pPr>
              <w:spacing w:before="240" w:after="0" w:line="240" w:lineRule="auto"/>
            </w:pPr>
          </w:p>
          <w:p w14:paraId="5A288B89" w14:textId="77777777" w:rsidR="00A14FD3" w:rsidRDefault="00A14FD3">
            <w:pPr>
              <w:spacing w:before="240" w:after="0" w:line="240" w:lineRule="auto"/>
            </w:pPr>
          </w:p>
          <w:p w14:paraId="607DF2D1" w14:textId="77777777" w:rsidR="00A14FD3" w:rsidRDefault="00A14FD3">
            <w:pPr>
              <w:spacing w:before="240" w:after="0" w:line="240" w:lineRule="auto"/>
            </w:pPr>
          </w:p>
          <w:p w14:paraId="5AD912EB" w14:textId="77777777" w:rsidR="00A14FD3" w:rsidRDefault="00E742E1">
            <w:pPr>
              <w:spacing w:before="240" w:after="0" w:line="240" w:lineRule="auto"/>
            </w:pPr>
            <w:r>
              <w:rPr>
                <w:sz w:val="18"/>
                <w:szCs w:val="18"/>
              </w:rPr>
              <w:t>Produžena glasovna i slogovna artikulacija, metoda slogovnog čitanja, metoda obojenih slogova, taktiranje uz produženu slogovnu artikulaciju, ritmičke vježbe pljeskanja i stupanja, izražajno čitanje, pismene vježbe</w:t>
            </w:r>
          </w:p>
        </w:tc>
        <w:tc>
          <w:tcPr>
            <w:tcW w:w="1694" w:type="dxa"/>
          </w:tcPr>
          <w:p w14:paraId="54B796CA" w14:textId="77777777" w:rsidR="00A14FD3" w:rsidRDefault="00E742E1">
            <w:pPr>
              <w:spacing w:after="0" w:line="240" w:lineRule="auto"/>
              <w:jc w:val="center"/>
              <w:rPr>
                <w:sz w:val="18"/>
                <w:szCs w:val="18"/>
              </w:rPr>
            </w:pPr>
            <w:r>
              <w:rPr>
                <w:sz w:val="18"/>
                <w:szCs w:val="18"/>
              </w:rPr>
              <w:t>IX -VI</w:t>
            </w:r>
          </w:p>
          <w:p w14:paraId="22209FEC" w14:textId="77777777" w:rsidR="00A14FD3" w:rsidRDefault="00A14FD3">
            <w:pPr>
              <w:spacing w:before="240" w:after="0" w:line="240" w:lineRule="auto"/>
            </w:pPr>
          </w:p>
          <w:p w14:paraId="58A3E0B9" w14:textId="77777777" w:rsidR="00A14FD3" w:rsidRDefault="00A14FD3">
            <w:pPr>
              <w:spacing w:before="240" w:after="0" w:line="240" w:lineRule="auto"/>
            </w:pPr>
          </w:p>
          <w:p w14:paraId="21F0F7B2" w14:textId="77777777" w:rsidR="00A14FD3" w:rsidRDefault="00E742E1">
            <w:pPr>
              <w:spacing w:before="240" w:after="0" w:line="240" w:lineRule="auto"/>
            </w:pPr>
            <w:r>
              <w:t xml:space="preserve">         </w:t>
            </w:r>
          </w:p>
          <w:p w14:paraId="345B1D04" w14:textId="77777777" w:rsidR="00A14FD3" w:rsidRDefault="00A14FD3">
            <w:pPr>
              <w:spacing w:before="240" w:after="0" w:line="240" w:lineRule="auto"/>
            </w:pPr>
          </w:p>
          <w:p w14:paraId="2674E285" w14:textId="77777777" w:rsidR="00A14FD3" w:rsidRDefault="00A14FD3">
            <w:pPr>
              <w:spacing w:before="240" w:after="0" w:line="240" w:lineRule="auto"/>
            </w:pPr>
          </w:p>
          <w:p w14:paraId="6D22C767" w14:textId="77777777" w:rsidR="00A14FD3" w:rsidRDefault="00A14FD3">
            <w:pPr>
              <w:spacing w:before="240" w:after="0" w:line="240" w:lineRule="auto"/>
            </w:pPr>
          </w:p>
          <w:p w14:paraId="6A48B85F" w14:textId="77777777" w:rsidR="00A14FD3" w:rsidRDefault="00A14FD3">
            <w:pPr>
              <w:spacing w:before="240" w:after="0" w:line="240" w:lineRule="auto"/>
            </w:pPr>
          </w:p>
          <w:p w14:paraId="02D5FB64" w14:textId="77777777" w:rsidR="00A14FD3" w:rsidRDefault="00A14FD3">
            <w:pPr>
              <w:spacing w:before="240" w:after="0" w:line="240" w:lineRule="auto"/>
            </w:pPr>
          </w:p>
          <w:p w14:paraId="6619EDDD" w14:textId="77777777" w:rsidR="00A14FD3" w:rsidRDefault="00A14FD3">
            <w:pPr>
              <w:spacing w:before="240" w:after="0" w:line="240" w:lineRule="auto"/>
            </w:pPr>
          </w:p>
          <w:p w14:paraId="0BC71C85" w14:textId="77777777" w:rsidR="00A14FD3" w:rsidRDefault="00A14FD3">
            <w:pPr>
              <w:spacing w:before="240" w:after="0" w:line="240" w:lineRule="auto"/>
            </w:pPr>
          </w:p>
          <w:p w14:paraId="709DCDA4" w14:textId="77777777" w:rsidR="00A14FD3" w:rsidRDefault="00A14FD3">
            <w:pPr>
              <w:spacing w:before="240" w:after="0" w:line="240" w:lineRule="auto"/>
            </w:pPr>
          </w:p>
          <w:p w14:paraId="70E6F6AD" w14:textId="77777777" w:rsidR="00A14FD3" w:rsidRDefault="00A14FD3">
            <w:pPr>
              <w:spacing w:before="240" w:after="0" w:line="240" w:lineRule="auto"/>
            </w:pPr>
          </w:p>
          <w:p w14:paraId="67922C7A" w14:textId="77777777" w:rsidR="00A14FD3" w:rsidRDefault="00E742E1">
            <w:pPr>
              <w:spacing w:before="240" w:after="0" w:line="240" w:lineRule="auto"/>
            </w:pPr>
            <w:r>
              <w:rPr>
                <w:sz w:val="18"/>
                <w:szCs w:val="18"/>
              </w:rPr>
              <w:t>IX - VI</w:t>
            </w:r>
          </w:p>
        </w:tc>
      </w:tr>
      <w:tr w:rsidR="00A14FD3" w14:paraId="25C490CF" w14:textId="77777777">
        <w:tc>
          <w:tcPr>
            <w:tcW w:w="551" w:type="dxa"/>
            <w:shd w:val="clear" w:color="auto" w:fill="F2F2F2"/>
          </w:tcPr>
          <w:p w14:paraId="28972F90" w14:textId="77777777" w:rsidR="00A14FD3" w:rsidRDefault="00E742E1">
            <w:pPr>
              <w:spacing w:before="240" w:after="0" w:line="240" w:lineRule="auto"/>
              <w:rPr>
                <w:sz w:val="18"/>
                <w:szCs w:val="18"/>
              </w:rPr>
            </w:pPr>
            <w:r>
              <w:rPr>
                <w:sz w:val="18"/>
                <w:szCs w:val="18"/>
              </w:rPr>
              <w:lastRenderedPageBreak/>
              <w:t>2.</w:t>
            </w:r>
          </w:p>
        </w:tc>
        <w:tc>
          <w:tcPr>
            <w:tcW w:w="7361" w:type="dxa"/>
            <w:gridSpan w:val="4"/>
            <w:shd w:val="clear" w:color="auto" w:fill="F2F2F2"/>
          </w:tcPr>
          <w:p w14:paraId="4B08722A" w14:textId="77777777" w:rsidR="00A14FD3" w:rsidRDefault="00E742E1">
            <w:pPr>
              <w:spacing w:after="200" w:line="276" w:lineRule="auto"/>
              <w:rPr>
                <w:sz w:val="18"/>
                <w:szCs w:val="18"/>
              </w:rPr>
            </w:pPr>
            <w:r>
              <w:rPr>
                <w:sz w:val="18"/>
                <w:szCs w:val="18"/>
              </w:rPr>
              <w:t>POSLOVI KOORDINATORA ZA POMOĆNIKE U NASTAVI</w:t>
            </w:r>
          </w:p>
        </w:tc>
        <w:tc>
          <w:tcPr>
            <w:tcW w:w="1694" w:type="dxa"/>
            <w:shd w:val="clear" w:color="auto" w:fill="F2F2F2"/>
          </w:tcPr>
          <w:p w14:paraId="1E10A0B5" w14:textId="77777777" w:rsidR="00A14FD3" w:rsidRDefault="00A14FD3">
            <w:pPr>
              <w:spacing w:after="200" w:line="276" w:lineRule="auto"/>
            </w:pPr>
          </w:p>
          <w:p w14:paraId="7EF2055C" w14:textId="77777777" w:rsidR="00A14FD3" w:rsidRDefault="00A14FD3">
            <w:pPr>
              <w:spacing w:after="200" w:line="276" w:lineRule="auto"/>
            </w:pPr>
          </w:p>
        </w:tc>
      </w:tr>
      <w:tr w:rsidR="00A14FD3" w14:paraId="4FBEC17C" w14:textId="77777777">
        <w:tc>
          <w:tcPr>
            <w:tcW w:w="551" w:type="dxa"/>
          </w:tcPr>
          <w:p w14:paraId="00F42EBE" w14:textId="77777777" w:rsidR="00A14FD3" w:rsidRDefault="00E742E1">
            <w:pPr>
              <w:spacing w:after="200" w:line="276" w:lineRule="auto"/>
              <w:rPr>
                <w:sz w:val="18"/>
                <w:szCs w:val="18"/>
              </w:rPr>
            </w:pPr>
            <w:r>
              <w:rPr>
                <w:sz w:val="18"/>
                <w:szCs w:val="18"/>
              </w:rPr>
              <w:t>2.1.</w:t>
            </w:r>
          </w:p>
        </w:tc>
        <w:tc>
          <w:tcPr>
            <w:tcW w:w="7361" w:type="dxa"/>
            <w:gridSpan w:val="4"/>
          </w:tcPr>
          <w:p w14:paraId="32B1E4D3" w14:textId="77777777" w:rsidR="00A14FD3" w:rsidRDefault="00E742E1">
            <w:pPr>
              <w:spacing w:after="200" w:line="276" w:lineRule="auto"/>
              <w:rPr>
                <w:sz w:val="18"/>
                <w:szCs w:val="18"/>
              </w:rPr>
            </w:pPr>
            <w:r>
              <w:rPr>
                <w:sz w:val="18"/>
                <w:szCs w:val="18"/>
              </w:rPr>
              <w:t>Upoznavanje pomoćnika u nastavi s vrstom, stupnjem i značajkama pojedinih teškoća, davanje stručnih savjeta i naputaka za pomoć i podršku učeniku</w:t>
            </w:r>
          </w:p>
        </w:tc>
        <w:tc>
          <w:tcPr>
            <w:tcW w:w="1694" w:type="dxa"/>
          </w:tcPr>
          <w:p w14:paraId="6DA43629" w14:textId="77777777" w:rsidR="00A14FD3" w:rsidRDefault="00E742E1">
            <w:pPr>
              <w:spacing w:after="200" w:line="276" w:lineRule="auto"/>
            </w:pPr>
            <w:r>
              <w:rPr>
                <w:sz w:val="18"/>
                <w:szCs w:val="18"/>
              </w:rPr>
              <w:t>Rujan,  te tijekom nastavne godine po potrebi</w:t>
            </w:r>
          </w:p>
        </w:tc>
      </w:tr>
      <w:tr w:rsidR="00A14FD3" w14:paraId="7654B6C6" w14:textId="77777777">
        <w:tc>
          <w:tcPr>
            <w:tcW w:w="551" w:type="dxa"/>
          </w:tcPr>
          <w:p w14:paraId="64119A92" w14:textId="77777777" w:rsidR="00A14FD3" w:rsidRDefault="00E742E1">
            <w:pPr>
              <w:spacing w:after="200" w:line="276" w:lineRule="auto"/>
              <w:rPr>
                <w:sz w:val="18"/>
                <w:szCs w:val="18"/>
              </w:rPr>
            </w:pPr>
            <w:r>
              <w:rPr>
                <w:sz w:val="18"/>
                <w:szCs w:val="18"/>
              </w:rPr>
              <w:t>2.2.</w:t>
            </w:r>
          </w:p>
        </w:tc>
        <w:tc>
          <w:tcPr>
            <w:tcW w:w="7361" w:type="dxa"/>
            <w:gridSpan w:val="4"/>
          </w:tcPr>
          <w:p w14:paraId="1263BBCB" w14:textId="77777777" w:rsidR="00A14FD3" w:rsidRDefault="00E742E1">
            <w:pPr>
              <w:spacing w:after="200" w:line="276" w:lineRule="auto"/>
              <w:rPr>
                <w:sz w:val="18"/>
                <w:szCs w:val="18"/>
              </w:rPr>
            </w:pPr>
            <w:r>
              <w:rPr>
                <w:sz w:val="18"/>
                <w:szCs w:val="18"/>
              </w:rPr>
              <w:t>Upoznavanje pomoćnika u nastavi s programom rada i postupanja u odnosu na pojedinog učenika s teškoćama</w:t>
            </w:r>
          </w:p>
        </w:tc>
        <w:tc>
          <w:tcPr>
            <w:tcW w:w="1694" w:type="dxa"/>
          </w:tcPr>
          <w:p w14:paraId="17280BAD" w14:textId="77777777" w:rsidR="00A14FD3" w:rsidRDefault="00E742E1">
            <w:pPr>
              <w:spacing w:after="200" w:line="276" w:lineRule="auto"/>
            </w:pPr>
            <w:r>
              <w:rPr>
                <w:sz w:val="18"/>
                <w:szCs w:val="18"/>
              </w:rPr>
              <w:t>Rujan,  te tijekom nastavne godine po potrebi</w:t>
            </w:r>
          </w:p>
        </w:tc>
      </w:tr>
      <w:tr w:rsidR="00A14FD3" w14:paraId="2C5282D9" w14:textId="77777777">
        <w:tc>
          <w:tcPr>
            <w:tcW w:w="551" w:type="dxa"/>
          </w:tcPr>
          <w:p w14:paraId="2AF4BC59" w14:textId="77777777" w:rsidR="00A14FD3" w:rsidRDefault="00E742E1">
            <w:pPr>
              <w:spacing w:after="200" w:line="276" w:lineRule="auto"/>
              <w:rPr>
                <w:sz w:val="18"/>
                <w:szCs w:val="18"/>
              </w:rPr>
            </w:pPr>
            <w:r>
              <w:rPr>
                <w:sz w:val="18"/>
                <w:szCs w:val="18"/>
              </w:rPr>
              <w:t>2.3.</w:t>
            </w:r>
          </w:p>
        </w:tc>
        <w:tc>
          <w:tcPr>
            <w:tcW w:w="7361" w:type="dxa"/>
            <w:gridSpan w:val="4"/>
          </w:tcPr>
          <w:p w14:paraId="09EA63E6" w14:textId="77777777" w:rsidR="00A14FD3" w:rsidRDefault="00E742E1">
            <w:pPr>
              <w:spacing w:after="200" w:line="276" w:lineRule="auto"/>
              <w:rPr>
                <w:sz w:val="18"/>
                <w:szCs w:val="18"/>
              </w:rPr>
            </w:pPr>
            <w:r>
              <w:rPr>
                <w:sz w:val="18"/>
                <w:szCs w:val="18"/>
              </w:rPr>
              <w:t>Suradnja sa županijskim uredom vezano za koordinaciju PUN, konferencije</w:t>
            </w:r>
          </w:p>
        </w:tc>
        <w:tc>
          <w:tcPr>
            <w:tcW w:w="1694" w:type="dxa"/>
          </w:tcPr>
          <w:p w14:paraId="00071F90" w14:textId="77777777" w:rsidR="00A14FD3" w:rsidRDefault="00E742E1">
            <w:pPr>
              <w:spacing w:after="200" w:line="276" w:lineRule="auto"/>
              <w:jc w:val="center"/>
              <w:rPr>
                <w:sz w:val="18"/>
                <w:szCs w:val="18"/>
              </w:rPr>
            </w:pPr>
            <w:r>
              <w:rPr>
                <w:sz w:val="18"/>
                <w:szCs w:val="18"/>
              </w:rPr>
              <w:t xml:space="preserve">Tijekom nastavne </w:t>
            </w:r>
            <w:r>
              <w:rPr>
                <w:sz w:val="18"/>
                <w:szCs w:val="18"/>
              </w:rPr>
              <w:lastRenderedPageBreak/>
              <w:t>godine</w:t>
            </w:r>
          </w:p>
        </w:tc>
      </w:tr>
      <w:tr w:rsidR="00A14FD3" w14:paraId="5B47DE78" w14:textId="77777777">
        <w:tc>
          <w:tcPr>
            <w:tcW w:w="551" w:type="dxa"/>
          </w:tcPr>
          <w:p w14:paraId="747286C3" w14:textId="77777777" w:rsidR="00A14FD3" w:rsidRDefault="00E742E1">
            <w:pPr>
              <w:spacing w:after="200" w:line="276" w:lineRule="auto"/>
              <w:rPr>
                <w:sz w:val="18"/>
                <w:szCs w:val="18"/>
              </w:rPr>
            </w:pPr>
            <w:r>
              <w:rPr>
                <w:sz w:val="18"/>
                <w:szCs w:val="18"/>
              </w:rPr>
              <w:lastRenderedPageBreak/>
              <w:t>2.4.</w:t>
            </w:r>
          </w:p>
        </w:tc>
        <w:tc>
          <w:tcPr>
            <w:tcW w:w="7361" w:type="dxa"/>
            <w:gridSpan w:val="4"/>
          </w:tcPr>
          <w:p w14:paraId="68A8DCB3" w14:textId="77777777" w:rsidR="00A14FD3" w:rsidRDefault="00E742E1">
            <w:pPr>
              <w:spacing w:after="200" w:line="276" w:lineRule="auto"/>
              <w:rPr>
                <w:sz w:val="18"/>
                <w:szCs w:val="18"/>
              </w:rPr>
            </w:pPr>
            <w:r>
              <w:rPr>
                <w:sz w:val="18"/>
                <w:szCs w:val="18"/>
              </w:rPr>
              <w:t>Pripremanje i održavanje radionica i predavanja na radnim sastancima sa  PUN</w:t>
            </w:r>
          </w:p>
        </w:tc>
        <w:tc>
          <w:tcPr>
            <w:tcW w:w="1694" w:type="dxa"/>
          </w:tcPr>
          <w:p w14:paraId="3127B497" w14:textId="77777777" w:rsidR="00A14FD3" w:rsidRDefault="00E742E1">
            <w:pPr>
              <w:spacing w:after="200" w:line="276" w:lineRule="auto"/>
              <w:jc w:val="center"/>
              <w:rPr>
                <w:sz w:val="18"/>
                <w:szCs w:val="18"/>
              </w:rPr>
            </w:pPr>
            <w:r>
              <w:rPr>
                <w:sz w:val="18"/>
                <w:szCs w:val="18"/>
              </w:rPr>
              <w:t>Tijekom nastavne godine</w:t>
            </w:r>
          </w:p>
        </w:tc>
      </w:tr>
      <w:tr w:rsidR="00A14FD3" w14:paraId="5BFDF5A7" w14:textId="77777777">
        <w:tc>
          <w:tcPr>
            <w:tcW w:w="551" w:type="dxa"/>
          </w:tcPr>
          <w:p w14:paraId="6F2E84B9" w14:textId="77777777" w:rsidR="00A14FD3" w:rsidRDefault="00E742E1">
            <w:pPr>
              <w:spacing w:after="200" w:line="276" w:lineRule="auto"/>
              <w:rPr>
                <w:sz w:val="18"/>
                <w:szCs w:val="18"/>
              </w:rPr>
            </w:pPr>
            <w:r>
              <w:rPr>
                <w:sz w:val="18"/>
                <w:szCs w:val="18"/>
              </w:rPr>
              <w:t>2.5.</w:t>
            </w:r>
          </w:p>
        </w:tc>
        <w:tc>
          <w:tcPr>
            <w:tcW w:w="7361" w:type="dxa"/>
            <w:gridSpan w:val="4"/>
          </w:tcPr>
          <w:p w14:paraId="66A692F5" w14:textId="77777777" w:rsidR="00A14FD3" w:rsidRDefault="00E742E1">
            <w:pPr>
              <w:spacing w:after="200" w:line="276" w:lineRule="auto"/>
              <w:rPr>
                <w:sz w:val="18"/>
                <w:szCs w:val="18"/>
              </w:rPr>
            </w:pPr>
            <w:r>
              <w:rPr>
                <w:sz w:val="18"/>
                <w:szCs w:val="18"/>
              </w:rPr>
              <w:t>Prikupljanje dokumentacije PUN ( mjesečna izvješća, Obrasci)</w:t>
            </w:r>
          </w:p>
        </w:tc>
        <w:tc>
          <w:tcPr>
            <w:tcW w:w="1694" w:type="dxa"/>
          </w:tcPr>
          <w:p w14:paraId="1F60B49F" w14:textId="77777777" w:rsidR="00A14FD3" w:rsidRDefault="00E742E1">
            <w:pPr>
              <w:spacing w:after="200" w:line="276" w:lineRule="auto"/>
              <w:jc w:val="center"/>
              <w:rPr>
                <w:sz w:val="18"/>
                <w:szCs w:val="18"/>
              </w:rPr>
            </w:pPr>
            <w:r>
              <w:rPr>
                <w:sz w:val="18"/>
                <w:szCs w:val="18"/>
              </w:rPr>
              <w:t>Tijekom nastavne godine</w:t>
            </w:r>
          </w:p>
        </w:tc>
      </w:tr>
      <w:tr w:rsidR="00A14FD3" w14:paraId="3BBBD6CA" w14:textId="77777777">
        <w:tc>
          <w:tcPr>
            <w:tcW w:w="551" w:type="dxa"/>
          </w:tcPr>
          <w:p w14:paraId="38C5E2DB" w14:textId="77777777" w:rsidR="00A14FD3" w:rsidRDefault="00E742E1">
            <w:pPr>
              <w:spacing w:after="200" w:line="276" w:lineRule="auto"/>
              <w:rPr>
                <w:sz w:val="18"/>
                <w:szCs w:val="18"/>
              </w:rPr>
            </w:pPr>
            <w:r>
              <w:rPr>
                <w:sz w:val="18"/>
                <w:szCs w:val="18"/>
              </w:rPr>
              <w:t>2.6.</w:t>
            </w:r>
          </w:p>
        </w:tc>
        <w:tc>
          <w:tcPr>
            <w:tcW w:w="7361" w:type="dxa"/>
            <w:gridSpan w:val="4"/>
          </w:tcPr>
          <w:p w14:paraId="1A9CC793" w14:textId="77777777" w:rsidR="00A14FD3" w:rsidRDefault="00E742E1">
            <w:pPr>
              <w:spacing w:after="200" w:line="276" w:lineRule="auto"/>
              <w:rPr>
                <w:sz w:val="18"/>
                <w:szCs w:val="18"/>
              </w:rPr>
            </w:pPr>
            <w:r>
              <w:rPr>
                <w:sz w:val="18"/>
                <w:szCs w:val="18"/>
              </w:rPr>
              <w:t>Vođenje dokumentacije za PUN (dosjei, sanitarne knjižice,  mjesečna izvješća, Obrasci, prijave)</w:t>
            </w:r>
          </w:p>
        </w:tc>
        <w:tc>
          <w:tcPr>
            <w:tcW w:w="1694" w:type="dxa"/>
          </w:tcPr>
          <w:p w14:paraId="0BA107FB" w14:textId="77777777" w:rsidR="00A14FD3" w:rsidRDefault="00E742E1">
            <w:pPr>
              <w:spacing w:after="200" w:line="276" w:lineRule="auto"/>
              <w:jc w:val="center"/>
              <w:rPr>
                <w:sz w:val="18"/>
                <w:szCs w:val="18"/>
              </w:rPr>
            </w:pPr>
            <w:r>
              <w:rPr>
                <w:sz w:val="18"/>
                <w:szCs w:val="18"/>
              </w:rPr>
              <w:t>Tijekom nastavne godine</w:t>
            </w:r>
          </w:p>
        </w:tc>
      </w:tr>
      <w:tr w:rsidR="00A14FD3" w14:paraId="6CDCF3AF" w14:textId="77777777">
        <w:tc>
          <w:tcPr>
            <w:tcW w:w="551" w:type="dxa"/>
          </w:tcPr>
          <w:p w14:paraId="302BDC79" w14:textId="77777777" w:rsidR="00A14FD3" w:rsidRDefault="00E742E1">
            <w:pPr>
              <w:spacing w:after="200" w:line="276" w:lineRule="auto"/>
              <w:rPr>
                <w:sz w:val="18"/>
                <w:szCs w:val="18"/>
              </w:rPr>
            </w:pPr>
            <w:r>
              <w:rPr>
                <w:sz w:val="18"/>
                <w:szCs w:val="18"/>
              </w:rPr>
              <w:t>2.7.</w:t>
            </w:r>
          </w:p>
        </w:tc>
        <w:tc>
          <w:tcPr>
            <w:tcW w:w="7361" w:type="dxa"/>
            <w:gridSpan w:val="4"/>
          </w:tcPr>
          <w:p w14:paraId="1DB5E6AD" w14:textId="77777777" w:rsidR="00A14FD3" w:rsidRDefault="00E742E1">
            <w:pPr>
              <w:spacing w:after="200" w:line="276" w:lineRule="auto"/>
              <w:rPr>
                <w:sz w:val="18"/>
                <w:szCs w:val="18"/>
              </w:rPr>
            </w:pPr>
            <w:r>
              <w:rPr>
                <w:sz w:val="18"/>
                <w:szCs w:val="18"/>
              </w:rPr>
              <w:t>Izrada Završnog izvješća o Projektu, prijava Projekta za EU fondove</w:t>
            </w:r>
          </w:p>
        </w:tc>
        <w:tc>
          <w:tcPr>
            <w:tcW w:w="1694" w:type="dxa"/>
          </w:tcPr>
          <w:p w14:paraId="665F30B8" w14:textId="77777777" w:rsidR="00A14FD3" w:rsidRDefault="00E742E1">
            <w:pPr>
              <w:spacing w:after="200" w:line="276" w:lineRule="auto"/>
              <w:jc w:val="center"/>
              <w:rPr>
                <w:sz w:val="18"/>
                <w:szCs w:val="18"/>
              </w:rPr>
            </w:pPr>
            <w:r>
              <w:rPr>
                <w:sz w:val="18"/>
                <w:szCs w:val="18"/>
              </w:rPr>
              <w:t>Svibanj/lipanj</w:t>
            </w:r>
          </w:p>
        </w:tc>
      </w:tr>
      <w:tr w:rsidR="00A14FD3" w14:paraId="0A0BBD64" w14:textId="77777777">
        <w:tc>
          <w:tcPr>
            <w:tcW w:w="551" w:type="dxa"/>
            <w:shd w:val="clear" w:color="auto" w:fill="F2F2F2"/>
          </w:tcPr>
          <w:p w14:paraId="737D6F8A" w14:textId="77777777" w:rsidR="00A14FD3" w:rsidRDefault="00E742E1">
            <w:pPr>
              <w:spacing w:before="240" w:after="0" w:line="240" w:lineRule="auto"/>
            </w:pPr>
            <w:r>
              <w:t>3.</w:t>
            </w:r>
          </w:p>
        </w:tc>
        <w:tc>
          <w:tcPr>
            <w:tcW w:w="7361" w:type="dxa"/>
            <w:gridSpan w:val="4"/>
            <w:shd w:val="clear" w:color="auto" w:fill="F2F2F2"/>
          </w:tcPr>
          <w:p w14:paraId="2E2D01C9" w14:textId="77777777" w:rsidR="00A14FD3" w:rsidRDefault="00E742E1">
            <w:pPr>
              <w:spacing w:before="240" w:after="200" w:line="240" w:lineRule="auto"/>
            </w:pPr>
            <w:r>
              <w:t>SURADNJA SA STRUČNO-RAZVOJNOM SLUŽBOM</w:t>
            </w:r>
          </w:p>
        </w:tc>
        <w:tc>
          <w:tcPr>
            <w:tcW w:w="1694" w:type="dxa"/>
            <w:shd w:val="clear" w:color="auto" w:fill="F2F2F2"/>
          </w:tcPr>
          <w:p w14:paraId="0FAA5137" w14:textId="77777777" w:rsidR="00A14FD3" w:rsidRDefault="00A14FD3">
            <w:pPr>
              <w:spacing w:before="240" w:after="200" w:line="240" w:lineRule="auto"/>
              <w:jc w:val="center"/>
              <w:rPr>
                <w:sz w:val="18"/>
                <w:szCs w:val="18"/>
              </w:rPr>
            </w:pPr>
          </w:p>
          <w:p w14:paraId="13FA729D" w14:textId="77777777" w:rsidR="00A14FD3" w:rsidRDefault="00E742E1">
            <w:pPr>
              <w:spacing w:before="240" w:after="200" w:line="240" w:lineRule="auto"/>
              <w:jc w:val="center"/>
            </w:pPr>
            <w:r>
              <w:rPr>
                <w:sz w:val="18"/>
                <w:szCs w:val="18"/>
              </w:rPr>
              <w:t>IX - VIII</w:t>
            </w:r>
          </w:p>
        </w:tc>
      </w:tr>
      <w:tr w:rsidR="00A14FD3" w14:paraId="35808106" w14:textId="77777777">
        <w:tc>
          <w:tcPr>
            <w:tcW w:w="551" w:type="dxa"/>
          </w:tcPr>
          <w:p w14:paraId="7F6D5C52" w14:textId="77777777" w:rsidR="00A14FD3" w:rsidRDefault="00E742E1">
            <w:pPr>
              <w:spacing w:before="240" w:after="0" w:line="240" w:lineRule="auto"/>
            </w:pPr>
            <w:r>
              <w:t>3.1</w:t>
            </w:r>
          </w:p>
        </w:tc>
        <w:tc>
          <w:tcPr>
            <w:tcW w:w="7361" w:type="dxa"/>
            <w:gridSpan w:val="4"/>
          </w:tcPr>
          <w:p w14:paraId="217BC26F" w14:textId="77777777" w:rsidR="00A14FD3" w:rsidRDefault="00E742E1">
            <w:pPr>
              <w:spacing w:before="240" w:after="200" w:line="240" w:lineRule="auto"/>
            </w:pPr>
            <w:r>
              <w:t>-</w:t>
            </w:r>
            <w:r>
              <w:rPr>
                <w:sz w:val="18"/>
                <w:szCs w:val="18"/>
              </w:rPr>
              <w:t>sudjelovanje pri izradi individualnog programa u radu (timski rad-psiholog, logoped, učitelj edukacijsko –rehabilatacijskog profila, senzorni pedagog ili terapeut)</w:t>
            </w:r>
          </w:p>
        </w:tc>
        <w:tc>
          <w:tcPr>
            <w:tcW w:w="1694" w:type="dxa"/>
          </w:tcPr>
          <w:p w14:paraId="23DECD8E" w14:textId="77777777" w:rsidR="00A14FD3" w:rsidRDefault="00E742E1">
            <w:pPr>
              <w:spacing w:before="240" w:after="200" w:line="240" w:lineRule="auto"/>
              <w:jc w:val="center"/>
              <w:rPr>
                <w:sz w:val="18"/>
                <w:szCs w:val="18"/>
              </w:rPr>
            </w:pPr>
            <w:r>
              <w:rPr>
                <w:sz w:val="18"/>
                <w:szCs w:val="18"/>
              </w:rPr>
              <w:t>Rujan,  te tijekom nastavne godine po potrebi</w:t>
            </w:r>
          </w:p>
        </w:tc>
      </w:tr>
      <w:tr w:rsidR="00A14FD3" w14:paraId="01970A9A" w14:textId="77777777">
        <w:trPr>
          <w:trHeight w:val="1586"/>
        </w:trPr>
        <w:tc>
          <w:tcPr>
            <w:tcW w:w="551" w:type="dxa"/>
            <w:shd w:val="clear" w:color="auto" w:fill="F2F2F2"/>
          </w:tcPr>
          <w:p w14:paraId="1DE2A51D" w14:textId="77777777" w:rsidR="00A14FD3" w:rsidRDefault="00E742E1">
            <w:pPr>
              <w:spacing w:before="240" w:after="200" w:line="240" w:lineRule="auto"/>
            </w:pPr>
            <w:r>
              <w:t>4.</w:t>
            </w:r>
          </w:p>
        </w:tc>
        <w:tc>
          <w:tcPr>
            <w:tcW w:w="7361" w:type="dxa"/>
            <w:gridSpan w:val="4"/>
            <w:shd w:val="clear" w:color="auto" w:fill="F2F2F2"/>
          </w:tcPr>
          <w:p w14:paraId="1AE50C86" w14:textId="77777777" w:rsidR="00A14FD3" w:rsidRDefault="00E742E1">
            <w:pPr>
              <w:spacing w:before="240" w:after="200" w:line="240" w:lineRule="auto"/>
              <w:rPr>
                <w:sz w:val="18"/>
                <w:szCs w:val="18"/>
              </w:rPr>
            </w:pPr>
            <w:r>
              <w:rPr>
                <w:sz w:val="18"/>
                <w:szCs w:val="18"/>
              </w:rPr>
              <w:t>SURADNJA SA UČITELJIMA</w:t>
            </w:r>
          </w:p>
        </w:tc>
        <w:tc>
          <w:tcPr>
            <w:tcW w:w="1694" w:type="dxa"/>
            <w:shd w:val="clear" w:color="auto" w:fill="F2F2F2"/>
          </w:tcPr>
          <w:p w14:paraId="601E32FD" w14:textId="77777777" w:rsidR="00A14FD3" w:rsidRDefault="00A14FD3">
            <w:pPr>
              <w:spacing w:before="240" w:after="200" w:line="240" w:lineRule="auto"/>
              <w:jc w:val="center"/>
              <w:rPr>
                <w:sz w:val="18"/>
                <w:szCs w:val="18"/>
              </w:rPr>
            </w:pPr>
          </w:p>
        </w:tc>
      </w:tr>
      <w:tr w:rsidR="00A14FD3" w14:paraId="3BC09884" w14:textId="77777777">
        <w:tc>
          <w:tcPr>
            <w:tcW w:w="551" w:type="dxa"/>
          </w:tcPr>
          <w:p w14:paraId="1A7E5EA2" w14:textId="77777777" w:rsidR="00A14FD3" w:rsidRDefault="00E742E1">
            <w:pPr>
              <w:spacing w:before="240" w:after="200" w:line="240" w:lineRule="auto"/>
              <w:rPr>
                <w:sz w:val="18"/>
                <w:szCs w:val="18"/>
              </w:rPr>
            </w:pPr>
            <w:r>
              <w:rPr>
                <w:sz w:val="18"/>
                <w:szCs w:val="18"/>
              </w:rPr>
              <w:t>4.1</w:t>
            </w:r>
          </w:p>
          <w:p w14:paraId="7D013887" w14:textId="77777777" w:rsidR="00A14FD3" w:rsidRDefault="00A14FD3">
            <w:pPr>
              <w:spacing w:before="240" w:after="200" w:line="240" w:lineRule="auto"/>
              <w:rPr>
                <w:sz w:val="18"/>
                <w:szCs w:val="18"/>
              </w:rPr>
            </w:pPr>
          </w:p>
          <w:p w14:paraId="32E289EB" w14:textId="77777777" w:rsidR="00A14FD3" w:rsidRDefault="00A14FD3">
            <w:pPr>
              <w:spacing w:before="240" w:after="200" w:line="240" w:lineRule="auto"/>
              <w:rPr>
                <w:sz w:val="18"/>
                <w:szCs w:val="18"/>
              </w:rPr>
            </w:pPr>
          </w:p>
          <w:p w14:paraId="37D1C9C6" w14:textId="77777777" w:rsidR="00A14FD3" w:rsidRDefault="00E742E1">
            <w:pPr>
              <w:spacing w:before="240" w:after="200" w:line="240" w:lineRule="auto"/>
              <w:rPr>
                <w:sz w:val="18"/>
                <w:szCs w:val="18"/>
              </w:rPr>
            </w:pPr>
            <w:r>
              <w:rPr>
                <w:sz w:val="18"/>
                <w:szCs w:val="18"/>
              </w:rPr>
              <w:t>4.2</w:t>
            </w:r>
          </w:p>
          <w:p w14:paraId="06367CC3" w14:textId="77777777" w:rsidR="00A14FD3" w:rsidRDefault="00E742E1">
            <w:pPr>
              <w:spacing w:before="240" w:after="200" w:line="240" w:lineRule="auto"/>
              <w:rPr>
                <w:sz w:val="18"/>
                <w:szCs w:val="18"/>
              </w:rPr>
            </w:pPr>
            <w:r>
              <w:rPr>
                <w:sz w:val="18"/>
                <w:szCs w:val="18"/>
              </w:rPr>
              <w:t>4.3</w:t>
            </w:r>
          </w:p>
          <w:p w14:paraId="735CF16B" w14:textId="77777777" w:rsidR="00A14FD3" w:rsidRDefault="00A14FD3">
            <w:pPr>
              <w:spacing w:before="240" w:after="200" w:line="240" w:lineRule="auto"/>
              <w:rPr>
                <w:sz w:val="18"/>
                <w:szCs w:val="18"/>
              </w:rPr>
            </w:pPr>
          </w:p>
          <w:p w14:paraId="4FA698FF" w14:textId="77777777" w:rsidR="00A14FD3" w:rsidRDefault="00E742E1">
            <w:pPr>
              <w:spacing w:before="240" w:after="200" w:line="240" w:lineRule="auto"/>
              <w:rPr>
                <w:sz w:val="18"/>
                <w:szCs w:val="18"/>
              </w:rPr>
            </w:pPr>
            <w:r>
              <w:rPr>
                <w:sz w:val="18"/>
                <w:szCs w:val="18"/>
              </w:rPr>
              <w:t>4.4</w:t>
            </w:r>
          </w:p>
          <w:p w14:paraId="454843AE" w14:textId="77777777" w:rsidR="00A14FD3" w:rsidRDefault="00A14FD3">
            <w:pPr>
              <w:spacing w:before="240" w:after="200" w:line="240" w:lineRule="auto"/>
              <w:rPr>
                <w:sz w:val="18"/>
                <w:szCs w:val="18"/>
              </w:rPr>
            </w:pPr>
          </w:p>
          <w:p w14:paraId="00594A46" w14:textId="77777777" w:rsidR="00A14FD3" w:rsidRDefault="00E742E1">
            <w:pPr>
              <w:spacing w:before="240" w:after="200" w:line="240" w:lineRule="auto"/>
              <w:rPr>
                <w:sz w:val="18"/>
                <w:szCs w:val="18"/>
              </w:rPr>
            </w:pPr>
            <w:r>
              <w:rPr>
                <w:sz w:val="18"/>
                <w:szCs w:val="18"/>
              </w:rPr>
              <w:t>4.5</w:t>
            </w:r>
          </w:p>
          <w:p w14:paraId="7C830DA8" w14:textId="77777777" w:rsidR="00A14FD3" w:rsidRDefault="00A14FD3">
            <w:pPr>
              <w:spacing w:before="240" w:after="200" w:line="240" w:lineRule="auto"/>
              <w:rPr>
                <w:sz w:val="18"/>
                <w:szCs w:val="18"/>
              </w:rPr>
            </w:pPr>
          </w:p>
          <w:p w14:paraId="4AAFE902" w14:textId="77777777" w:rsidR="00A14FD3" w:rsidRDefault="00E742E1">
            <w:pPr>
              <w:spacing w:before="240" w:after="200" w:line="240" w:lineRule="auto"/>
              <w:rPr>
                <w:sz w:val="18"/>
                <w:szCs w:val="18"/>
              </w:rPr>
            </w:pPr>
            <w:r>
              <w:rPr>
                <w:sz w:val="18"/>
                <w:szCs w:val="18"/>
              </w:rPr>
              <w:t>4.6</w:t>
            </w:r>
          </w:p>
          <w:p w14:paraId="598AC712" w14:textId="77777777" w:rsidR="00A14FD3" w:rsidRDefault="00A14FD3">
            <w:pPr>
              <w:spacing w:before="240" w:after="200" w:line="240" w:lineRule="auto"/>
              <w:rPr>
                <w:sz w:val="18"/>
                <w:szCs w:val="18"/>
              </w:rPr>
            </w:pPr>
          </w:p>
          <w:p w14:paraId="3C03D31C" w14:textId="77777777" w:rsidR="00A14FD3" w:rsidRDefault="00E742E1">
            <w:pPr>
              <w:spacing w:before="240" w:after="200" w:line="240" w:lineRule="auto"/>
              <w:rPr>
                <w:sz w:val="18"/>
                <w:szCs w:val="18"/>
              </w:rPr>
            </w:pPr>
            <w:r>
              <w:rPr>
                <w:sz w:val="18"/>
                <w:szCs w:val="18"/>
              </w:rPr>
              <w:t>4.7</w:t>
            </w:r>
          </w:p>
          <w:p w14:paraId="79C69D47" w14:textId="77777777" w:rsidR="00A14FD3" w:rsidRDefault="00A14FD3">
            <w:pPr>
              <w:spacing w:before="240" w:after="200" w:line="240" w:lineRule="auto"/>
              <w:rPr>
                <w:sz w:val="18"/>
                <w:szCs w:val="18"/>
              </w:rPr>
            </w:pPr>
          </w:p>
          <w:p w14:paraId="538CB144" w14:textId="77777777" w:rsidR="00A14FD3" w:rsidRDefault="00E742E1">
            <w:pPr>
              <w:spacing w:before="240" w:after="200" w:line="240" w:lineRule="auto"/>
              <w:rPr>
                <w:sz w:val="18"/>
                <w:szCs w:val="18"/>
              </w:rPr>
            </w:pPr>
            <w:r>
              <w:rPr>
                <w:sz w:val="18"/>
                <w:szCs w:val="18"/>
              </w:rPr>
              <w:lastRenderedPageBreak/>
              <w:t>4.8</w:t>
            </w:r>
          </w:p>
          <w:p w14:paraId="57795CF0" w14:textId="77777777" w:rsidR="00A14FD3" w:rsidRDefault="00A14FD3">
            <w:pPr>
              <w:spacing w:before="240" w:after="200" w:line="240" w:lineRule="auto"/>
              <w:rPr>
                <w:sz w:val="18"/>
                <w:szCs w:val="18"/>
              </w:rPr>
            </w:pPr>
          </w:p>
          <w:p w14:paraId="65EF37DB" w14:textId="77777777" w:rsidR="00A14FD3" w:rsidRDefault="00E742E1">
            <w:pPr>
              <w:spacing w:before="240" w:after="200" w:line="240" w:lineRule="auto"/>
              <w:rPr>
                <w:sz w:val="18"/>
                <w:szCs w:val="18"/>
              </w:rPr>
            </w:pPr>
            <w:r>
              <w:rPr>
                <w:sz w:val="18"/>
                <w:szCs w:val="18"/>
              </w:rPr>
              <w:t>4.9</w:t>
            </w:r>
          </w:p>
        </w:tc>
        <w:tc>
          <w:tcPr>
            <w:tcW w:w="1400" w:type="dxa"/>
          </w:tcPr>
          <w:p w14:paraId="253EB024" w14:textId="77777777" w:rsidR="00A14FD3" w:rsidRDefault="00A14FD3">
            <w:pPr>
              <w:spacing w:before="240" w:after="200" w:line="240" w:lineRule="auto"/>
              <w:rPr>
                <w:sz w:val="18"/>
                <w:szCs w:val="18"/>
              </w:rPr>
            </w:pPr>
          </w:p>
        </w:tc>
        <w:tc>
          <w:tcPr>
            <w:tcW w:w="1968" w:type="dxa"/>
          </w:tcPr>
          <w:p w14:paraId="70F817E9" w14:textId="77777777" w:rsidR="00A14FD3" w:rsidRDefault="00E742E1">
            <w:pPr>
              <w:spacing w:after="200" w:line="240" w:lineRule="auto"/>
              <w:rPr>
                <w:sz w:val="18"/>
                <w:szCs w:val="18"/>
              </w:rPr>
            </w:pPr>
            <w:r>
              <w:rPr>
                <w:sz w:val="18"/>
                <w:szCs w:val="18"/>
              </w:rPr>
              <w:t>Unapređenje rada s učenicima</w:t>
            </w:r>
          </w:p>
        </w:tc>
        <w:tc>
          <w:tcPr>
            <w:tcW w:w="2307" w:type="dxa"/>
          </w:tcPr>
          <w:p w14:paraId="78BA46BE" w14:textId="77777777" w:rsidR="00A14FD3" w:rsidRDefault="00E742E1">
            <w:pPr>
              <w:spacing w:after="0" w:line="240" w:lineRule="auto"/>
              <w:rPr>
                <w:sz w:val="18"/>
                <w:szCs w:val="18"/>
              </w:rPr>
            </w:pPr>
            <w:r>
              <w:rPr>
                <w:sz w:val="18"/>
                <w:szCs w:val="18"/>
              </w:rPr>
              <w:t>- Pomoć učiteljima u programiranju i radu za učenike koji trebaju individualni pristup vezan uz govorno-jezične i komunikacijske teškoće</w:t>
            </w:r>
          </w:p>
          <w:p w14:paraId="1D38E608" w14:textId="77777777" w:rsidR="00A14FD3" w:rsidRDefault="00E742E1">
            <w:pPr>
              <w:spacing w:after="0" w:line="240" w:lineRule="auto"/>
              <w:rPr>
                <w:sz w:val="18"/>
                <w:szCs w:val="18"/>
              </w:rPr>
            </w:pPr>
            <w:r>
              <w:rPr>
                <w:sz w:val="18"/>
                <w:szCs w:val="18"/>
              </w:rPr>
              <w:t xml:space="preserve"> -Dogovor o suradnji sa stručnim i društvenim ustanovama i komisijama</w:t>
            </w:r>
          </w:p>
          <w:p w14:paraId="2ADD6FE3" w14:textId="77777777" w:rsidR="00A14FD3" w:rsidRDefault="00E742E1">
            <w:pPr>
              <w:spacing w:after="0" w:line="240" w:lineRule="auto"/>
              <w:rPr>
                <w:sz w:val="18"/>
                <w:szCs w:val="18"/>
              </w:rPr>
            </w:pPr>
            <w:r>
              <w:rPr>
                <w:sz w:val="18"/>
                <w:szCs w:val="18"/>
              </w:rPr>
              <w:t>- Održavanje stručnih predavanja za učitelje</w:t>
            </w:r>
          </w:p>
          <w:p w14:paraId="0C1A2D09" w14:textId="77777777" w:rsidR="00A14FD3" w:rsidRDefault="00E742E1">
            <w:pPr>
              <w:spacing w:after="0" w:line="240" w:lineRule="auto"/>
              <w:rPr>
                <w:sz w:val="18"/>
                <w:szCs w:val="18"/>
              </w:rPr>
            </w:pPr>
            <w:r>
              <w:rPr>
                <w:sz w:val="18"/>
                <w:szCs w:val="18"/>
              </w:rPr>
              <w:t>- suradnja s učiteljima u cilju  što boljeg upoznavanja djetetovih poteškoća, ali i sposobnosti</w:t>
            </w:r>
          </w:p>
          <w:p w14:paraId="633E7661" w14:textId="77777777" w:rsidR="00A14FD3" w:rsidRDefault="00E742E1">
            <w:pPr>
              <w:spacing w:after="0" w:line="240" w:lineRule="auto"/>
              <w:rPr>
                <w:sz w:val="18"/>
                <w:szCs w:val="18"/>
              </w:rPr>
            </w:pPr>
            <w:r>
              <w:rPr>
                <w:sz w:val="18"/>
                <w:szCs w:val="18"/>
              </w:rPr>
              <w:t>- u suradnji s učiteljima prate se postignuća učenika na području komunikacije, jezika, govora te čitanja i pisanja</w:t>
            </w:r>
          </w:p>
          <w:p w14:paraId="6E504559" w14:textId="77777777" w:rsidR="00A14FD3" w:rsidRDefault="00E742E1">
            <w:pPr>
              <w:spacing w:after="0" w:line="240" w:lineRule="auto"/>
              <w:rPr>
                <w:sz w:val="18"/>
                <w:szCs w:val="18"/>
              </w:rPr>
            </w:pPr>
            <w:r>
              <w:rPr>
                <w:sz w:val="18"/>
                <w:szCs w:val="18"/>
              </w:rPr>
              <w:t>- upoznavanje učitelja s novom literaturom koja se odnosi na učenike s teškoćama govorno-glasovne komunikacije, jezičnim teškoćama, specifičnim teškoćama u učenju i drugim teškoćama</w:t>
            </w:r>
          </w:p>
          <w:p w14:paraId="18814692" w14:textId="77777777" w:rsidR="00A14FD3" w:rsidRDefault="00E742E1">
            <w:pPr>
              <w:spacing w:after="200" w:line="240" w:lineRule="auto"/>
              <w:rPr>
                <w:color w:val="000000"/>
                <w:sz w:val="24"/>
                <w:szCs w:val="24"/>
              </w:rPr>
            </w:pPr>
            <w:r>
              <w:rPr>
                <w:sz w:val="18"/>
                <w:szCs w:val="18"/>
              </w:rPr>
              <w:t xml:space="preserve">-sudjelovanje pri izradi IOOP-a (timski rad psiholog,logoped, </w:t>
            </w:r>
            <w:r>
              <w:rPr>
                <w:sz w:val="18"/>
                <w:szCs w:val="18"/>
              </w:rPr>
              <w:lastRenderedPageBreak/>
              <w:t xml:space="preserve">edukacijski rehabilitator, senzorni pedagog ili senzorni terapeut) </w:t>
            </w:r>
          </w:p>
          <w:p w14:paraId="327CFD6C" w14:textId="77777777" w:rsidR="00A14FD3" w:rsidRDefault="00E742E1">
            <w:pPr>
              <w:spacing w:after="200" w:line="240" w:lineRule="auto"/>
              <w:rPr>
                <w:color w:val="000000"/>
                <w:sz w:val="24"/>
                <w:szCs w:val="24"/>
              </w:rPr>
            </w:pPr>
            <w:r>
              <w:rPr>
                <w:sz w:val="18"/>
                <w:szCs w:val="18"/>
              </w:rPr>
              <w:t>- suradnja u izradi dnevnog i tjednog rasporeda rada, godišnjeg plana i programa rada logopeda</w:t>
            </w:r>
          </w:p>
        </w:tc>
        <w:tc>
          <w:tcPr>
            <w:tcW w:w="1686" w:type="dxa"/>
          </w:tcPr>
          <w:p w14:paraId="0012DC6C" w14:textId="77777777" w:rsidR="00A14FD3" w:rsidRDefault="00E742E1">
            <w:pPr>
              <w:spacing w:before="240" w:after="200" w:line="240" w:lineRule="auto"/>
              <w:rPr>
                <w:sz w:val="18"/>
                <w:szCs w:val="18"/>
              </w:rPr>
            </w:pPr>
            <w:r>
              <w:rPr>
                <w:sz w:val="18"/>
                <w:szCs w:val="18"/>
              </w:rPr>
              <w:lastRenderedPageBreak/>
              <w:t>Razgovor, savjetovanje i zajednički rad</w:t>
            </w:r>
          </w:p>
        </w:tc>
        <w:tc>
          <w:tcPr>
            <w:tcW w:w="1694" w:type="dxa"/>
          </w:tcPr>
          <w:p w14:paraId="6E9ED9F2" w14:textId="77777777" w:rsidR="00A14FD3" w:rsidRDefault="00E742E1">
            <w:pPr>
              <w:spacing w:before="240" w:after="200" w:line="240" w:lineRule="auto"/>
              <w:jc w:val="center"/>
              <w:rPr>
                <w:sz w:val="18"/>
                <w:szCs w:val="18"/>
              </w:rPr>
            </w:pPr>
            <w:r>
              <w:rPr>
                <w:sz w:val="18"/>
                <w:szCs w:val="18"/>
              </w:rPr>
              <w:t>IX – VIII</w:t>
            </w:r>
          </w:p>
          <w:p w14:paraId="5F1C1A64" w14:textId="77777777" w:rsidR="00A14FD3" w:rsidRDefault="00E742E1">
            <w:pPr>
              <w:spacing w:before="240" w:after="200" w:line="240" w:lineRule="auto"/>
              <w:rPr>
                <w:sz w:val="18"/>
                <w:szCs w:val="18"/>
              </w:rPr>
            </w:pPr>
            <w:r>
              <w:rPr>
                <w:sz w:val="18"/>
                <w:szCs w:val="18"/>
              </w:rPr>
              <w:t xml:space="preserve">           </w:t>
            </w:r>
          </w:p>
          <w:p w14:paraId="542D5128" w14:textId="77777777" w:rsidR="00A14FD3" w:rsidRDefault="00A14FD3">
            <w:pPr>
              <w:spacing w:after="200" w:line="276" w:lineRule="auto"/>
              <w:rPr>
                <w:sz w:val="18"/>
                <w:szCs w:val="18"/>
              </w:rPr>
            </w:pPr>
          </w:p>
          <w:p w14:paraId="698F5BC6" w14:textId="77777777" w:rsidR="00A14FD3" w:rsidRDefault="00A14FD3">
            <w:pPr>
              <w:spacing w:after="200" w:line="276" w:lineRule="auto"/>
              <w:rPr>
                <w:sz w:val="18"/>
                <w:szCs w:val="18"/>
              </w:rPr>
            </w:pPr>
          </w:p>
        </w:tc>
      </w:tr>
      <w:tr w:rsidR="00A14FD3" w14:paraId="62C56CC7" w14:textId="77777777">
        <w:tc>
          <w:tcPr>
            <w:tcW w:w="551" w:type="dxa"/>
            <w:shd w:val="clear" w:color="auto" w:fill="F2F2F2"/>
          </w:tcPr>
          <w:p w14:paraId="66A7D4C5" w14:textId="77777777" w:rsidR="00A14FD3" w:rsidRDefault="00E742E1">
            <w:pPr>
              <w:spacing w:before="240" w:after="200" w:line="240" w:lineRule="auto"/>
            </w:pPr>
            <w:r>
              <w:lastRenderedPageBreak/>
              <w:t>5.</w:t>
            </w:r>
          </w:p>
        </w:tc>
        <w:tc>
          <w:tcPr>
            <w:tcW w:w="7361" w:type="dxa"/>
            <w:gridSpan w:val="4"/>
            <w:shd w:val="clear" w:color="auto" w:fill="F2F2F2"/>
          </w:tcPr>
          <w:p w14:paraId="4F9A7B15" w14:textId="77777777" w:rsidR="00A14FD3" w:rsidRDefault="00E742E1">
            <w:pPr>
              <w:spacing w:before="240" w:after="200" w:line="240" w:lineRule="auto"/>
            </w:pPr>
            <w:r>
              <w:rPr>
                <w:sz w:val="18"/>
                <w:szCs w:val="18"/>
              </w:rPr>
              <w:t>SURADNJA S RODITELJIMA</w:t>
            </w:r>
          </w:p>
        </w:tc>
        <w:tc>
          <w:tcPr>
            <w:tcW w:w="1694" w:type="dxa"/>
            <w:shd w:val="clear" w:color="auto" w:fill="F2F2F2"/>
          </w:tcPr>
          <w:p w14:paraId="7470B595" w14:textId="77777777" w:rsidR="00A14FD3" w:rsidRDefault="00A14FD3">
            <w:pPr>
              <w:spacing w:before="240" w:after="200" w:line="240" w:lineRule="auto"/>
              <w:jc w:val="center"/>
              <w:rPr>
                <w:sz w:val="18"/>
                <w:szCs w:val="18"/>
              </w:rPr>
            </w:pPr>
          </w:p>
          <w:p w14:paraId="22F316FB" w14:textId="77777777" w:rsidR="00A14FD3" w:rsidRDefault="00E742E1">
            <w:pPr>
              <w:spacing w:before="240" w:after="200" w:line="240" w:lineRule="auto"/>
              <w:jc w:val="center"/>
            </w:pPr>
            <w:r>
              <w:rPr>
                <w:sz w:val="18"/>
                <w:szCs w:val="18"/>
              </w:rPr>
              <w:t>IX - VI</w:t>
            </w:r>
          </w:p>
        </w:tc>
      </w:tr>
      <w:tr w:rsidR="00A14FD3" w14:paraId="2F558EF1" w14:textId="77777777">
        <w:tc>
          <w:tcPr>
            <w:tcW w:w="551" w:type="dxa"/>
          </w:tcPr>
          <w:p w14:paraId="4AEB0714" w14:textId="77777777" w:rsidR="00A14FD3" w:rsidRDefault="00E742E1">
            <w:pPr>
              <w:spacing w:before="240" w:after="200" w:line="240" w:lineRule="auto"/>
            </w:pPr>
            <w:r>
              <w:t>5.1</w:t>
            </w:r>
          </w:p>
          <w:p w14:paraId="357B5C9D" w14:textId="77777777" w:rsidR="00A14FD3" w:rsidRDefault="00A14FD3">
            <w:pPr>
              <w:spacing w:before="240" w:after="200" w:line="240" w:lineRule="auto"/>
            </w:pPr>
          </w:p>
          <w:p w14:paraId="589CBE69" w14:textId="77777777" w:rsidR="00A14FD3" w:rsidRDefault="00E742E1">
            <w:pPr>
              <w:spacing w:before="240" w:after="200" w:line="240" w:lineRule="auto"/>
            </w:pPr>
            <w:r>
              <w:t>5.2</w:t>
            </w:r>
          </w:p>
          <w:p w14:paraId="1041B803" w14:textId="77777777" w:rsidR="00A14FD3" w:rsidRDefault="00A14FD3">
            <w:pPr>
              <w:spacing w:before="240" w:after="200" w:line="240" w:lineRule="auto"/>
            </w:pPr>
          </w:p>
          <w:p w14:paraId="443CF3DA" w14:textId="77777777" w:rsidR="00A14FD3" w:rsidRDefault="00E742E1">
            <w:pPr>
              <w:spacing w:before="240" w:after="200" w:line="240" w:lineRule="auto"/>
            </w:pPr>
            <w:r>
              <w:t>5.3</w:t>
            </w:r>
          </w:p>
          <w:p w14:paraId="7163C4D7" w14:textId="77777777" w:rsidR="00A14FD3" w:rsidRDefault="00E742E1">
            <w:pPr>
              <w:spacing w:before="240" w:after="200" w:line="240" w:lineRule="auto"/>
            </w:pPr>
            <w:r>
              <w:t>5.4</w:t>
            </w:r>
          </w:p>
          <w:p w14:paraId="1B83535C" w14:textId="77777777" w:rsidR="00A14FD3" w:rsidRDefault="00E742E1">
            <w:pPr>
              <w:spacing w:before="240" w:after="200" w:line="240" w:lineRule="auto"/>
            </w:pPr>
            <w:r>
              <w:t>5.5</w:t>
            </w:r>
          </w:p>
          <w:p w14:paraId="1821AF97" w14:textId="77777777" w:rsidR="00A14FD3" w:rsidRDefault="00A14FD3">
            <w:pPr>
              <w:spacing w:before="240" w:after="200" w:line="240" w:lineRule="auto"/>
            </w:pPr>
          </w:p>
          <w:p w14:paraId="5F59EC0D" w14:textId="77777777" w:rsidR="00A14FD3" w:rsidRDefault="00A14FD3">
            <w:pPr>
              <w:spacing w:before="240" w:after="200" w:line="240" w:lineRule="auto"/>
            </w:pPr>
          </w:p>
          <w:p w14:paraId="17C19168" w14:textId="77777777" w:rsidR="00A14FD3" w:rsidRDefault="00E742E1">
            <w:pPr>
              <w:spacing w:before="240" w:after="200" w:line="240" w:lineRule="auto"/>
            </w:pPr>
            <w:r>
              <w:t>5.6</w:t>
            </w:r>
          </w:p>
          <w:p w14:paraId="77F3FEB9" w14:textId="77777777" w:rsidR="00A14FD3" w:rsidRDefault="00E742E1">
            <w:pPr>
              <w:spacing w:before="240" w:after="200" w:line="240" w:lineRule="auto"/>
            </w:pPr>
            <w:r>
              <w:t>5.7</w:t>
            </w:r>
          </w:p>
        </w:tc>
        <w:tc>
          <w:tcPr>
            <w:tcW w:w="1400" w:type="dxa"/>
          </w:tcPr>
          <w:p w14:paraId="667FE508" w14:textId="77777777" w:rsidR="00A14FD3" w:rsidRDefault="00A14FD3">
            <w:pPr>
              <w:spacing w:before="240" w:after="200" w:line="240" w:lineRule="auto"/>
            </w:pPr>
          </w:p>
        </w:tc>
        <w:tc>
          <w:tcPr>
            <w:tcW w:w="1968" w:type="dxa"/>
          </w:tcPr>
          <w:p w14:paraId="53825E6A" w14:textId="77777777" w:rsidR="00A14FD3" w:rsidRDefault="00E742E1">
            <w:pPr>
              <w:spacing w:before="240" w:after="200" w:line="240" w:lineRule="auto"/>
              <w:rPr>
                <w:sz w:val="18"/>
                <w:szCs w:val="18"/>
              </w:rPr>
            </w:pPr>
            <w:r>
              <w:rPr>
                <w:sz w:val="18"/>
                <w:szCs w:val="18"/>
              </w:rPr>
              <w:t>Unapređenje rada s učenicima i roditeljima(pružanje podrške roditeljima u prepoznavanju i razumijevanju govorno-jezičnih problema</w:t>
            </w:r>
          </w:p>
        </w:tc>
        <w:tc>
          <w:tcPr>
            <w:tcW w:w="2307" w:type="dxa"/>
          </w:tcPr>
          <w:p w14:paraId="4B6CE1AC" w14:textId="77777777" w:rsidR="00A14FD3" w:rsidRDefault="00E742E1">
            <w:pPr>
              <w:spacing w:after="0" w:line="240" w:lineRule="auto"/>
              <w:rPr>
                <w:sz w:val="18"/>
                <w:szCs w:val="18"/>
              </w:rPr>
            </w:pPr>
            <w:r>
              <w:rPr>
                <w:sz w:val="18"/>
                <w:szCs w:val="18"/>
              </w:rPr>
              <w:t>-individualni razgovori s roditeljima u cilju što boljeg upoznavanja učenika na temelju analize prikupljene dokumentacije o učeniku</w:t>
            </w:r>
          </w:p>
          <w:p w14:paraId="2B1A632B" w14:textId="77777777" w:rsidR="00A14FD3" w:rsidRDefault="00E742E1">
            <w:pPr>
              <w:spacing w:after="0" w:line="240" w:lineRule="auto"/>
              <w:rPr>
                <w:sz w:val="18"/>
                <w:szCs w:val="18"/>
              </w:rPr>
            </w:pPr>
            <w:r>
              <w:rPr>
                <w:sz w:val="18"/>
                <w:szCs w:val="18"/>
              </w:rPr>
              <w:t>- upoznavanje učenikovih roditelja s predviđenim logopedskim postupcima i radom</w:t>
            </w:r>
          </w:p>
          <w:p w14:paraId="2E5B40BD" w14:textId="77777777" w:rsidR="00A14FD3" w:rsidRDefault="00E742E1">
            <w:pPr>
              <w:spacing w:after="0" w:line="240" w:lineRule="auto"/>
              <w:rPr>
                <w:sz w:val="18"/>
                <w:szCs w:val="18"/>
              </w:rPr>
            </w:pPr>
            <w:r>
              <w:rPr>
                <w:sz w:val="18"/>
                <w:szCs w:val="18"/>
              </w:rPr>
              <w:t>- savjetodavni rad s roditeljima:</w:t>
            </w:r>
            <w:r>
              <w:rPr>
                <w:sz w:val="18"/>
                <w:szCs w:val="18"/>
              </w:rPr>
              <w:tab/>
            </w:r>
          </w:p>
          <w:p w14:paraId="7DCF5D83" w14:textId="77777777" w:rsidR="00A14FD3" w:rsidRDefault="00E742E1">
            <w:pPr>
              <w:spacing w:after="0" w:line="240" w:lineRule="auto"/>
              <w:rPr>
                <w:sz w:val="18"/>
                <w:szCs w:val="18"/>
              </w:rPr>
            </w:pPr>
            <w:r>
              <w:rPr>
                <w:sz w:val="18"/>
                <w:szCs w:val="18"/>
              </w:rPr>
              <w:t>davanje stručnih savjeta i naputaka za pomoć učenicima</w:t>
            </w:r>
          </w:p>
          <w:p w14:paraId="1743560A" w14:textId="77777777" w:rsidR="00A14FD3" w:rsidRDefault="00E742E1">
            <w:pPr>
              <w:spacing w:after="0" w:line="240" w:lineRule="auto"/>
              <w:rPr>
                <w:sz w:val="18"/>
                <w:szCs w:val="18"/>
              </w:rPr>
            </w:pPr>
            <w:r>
              <w:rPr>
                <w:sz w:val="18"/>
                <w:szCs w:val="18"/>
              </w:rPr>
              <w:t>-prisustvovanje neposrednom radu s učenicima</w:t>
            </w:r>
          </w:p>
          <w:p w14:paraId="0D488365" w14:textId="77777777" w:rsidR="00A14FD3" w:rsidRDefault="00E742E1">
            <w:pPr>
              <w:spacing w:after="0" w:line="240" w:lineRule="auto"/>
              <w:rPr>
                <w:sz w:val="18"/>
                <w:szCs w:val="18"/>
              </w:rPr>
            </w:pPr>
            <w:r>
              <w:rPr>
                <w:sz w:val="18"/>
                <w:szCs w:val="18"/>
              </w:rPr>
              <w:t xml:space="preserve"> -educiranje roditelja putem individualnih razgovora,</w:t>
            </w:r>
          </w:p>
          <w:p w14:paraId="31E5714A" w14:textId="77777777" w:rsidR="00A14FD3" w:rsidRDefault="00E742E1">
            <w:pPr>
              <w:spacing w:after="0" w:line="240" w:lineRule="auto"/>
              <w:rPr>
                <w:sz w:val="18"/>
                <w:szCs w:val="18"/>
              </w:rPr>
            </w:pPr>
            <w:r>
              <w:rPr>
                <w:sz w:val="18"/>
                <w:szCs w:val="18"/>
              </w:rPr>
              <w:t xml:space="preserve"> pismenih brošura, CD-a i slično.</w:t>
            </w:r>
          </w:p>
          <w:p w14:paraId="4A37F52E" w14:textId="77777777" w:rsidR="00A14FD3" w:rsidRDefault="00E742E1">
            <w:pPr>
              <w:spacing w:after="0" w:line="240" w:lineRule="auto"/>
              <w:rPr>
                <w:sz w:val="18"/>
                <w:szCs w:val="18"/>
              </w:rPr>
            </w:pPr>
            <w:r>
              <w:rPr>
                <w:sz w:val="18"/>
                <w:szCs w:val="18"/>
              </w:rPr>
              <w:t>- upoznavanje roditelja sa stručnom literaturom</w:t>
            </w:r>
          </w:p>
          <w:p w14:paraId="5FC5C29F" w14:textId="77777777" w:rsidR="00A14FD3" w:rsidRDefault="00E742E1">
            <w:pPr>
              <w:spacing w:after="0" w:line="240" w:lineRule="auto"/>
              <w:rPr>
                <w:sz w:val="18"/>
                <w:szCs w:val="18"/>
              </w:rPr>
            </w:pPr>
            <w:r>
              <w:rPr>
                <w:sz w:val="18"/>
                <w:szCs w:val="18"/>
              </w:rPr>
              <w:t xml:space="preserve">- održavanje stručnih predavanja i radionica za roditelje </w:t>
            </w:r>
          </w:p>
        </w:tc>
        <w:tc>
          <w:tcPr>
            <w:tcW w:w="1686" w:type="dxa"/>
          </w:tcPr>
          <w:p w14:paraId="40C83098" w14:textId="77777777" w:rsidR="00A14FD3" w:rsidRDefault="00A14FD3">
            <w:pPr>
              <w:spacing w:after="200" w:line="240" w:lineRule="auto"/>
              <w:rPr>
                <w:sz w:val="18"/>
                <w:szCs w:val="18"/>
              </w:rPr>
            </w:pPr>
          </w:p>
          <w:p w14:paraId="5AFD0119" w14:textId="77777777" w:rsidR="00A14FD3" w:rsidRDefault="00A14FD3">
            <w:pPr>
              <w:spacing w:after="200" w:line="240" w:lineRule="auto"/>
              <w:rPr>
                <w:sz w:val="18"/>
                <w:szCs w:val="18"/>
              </w:rPr>
            </w:pPr>
          </w:p>
          <w:p w14:paraId="371FF9AB" w14:textId="77777777" w:rsidR="00A14FD3" w:rsidRDefault="00E742E1">
            <w:pPr>
              <w:spacing w:after="200" w:line="240" w:lineRule="auto"/>
              <w:rPr>
                <w:sz w:val="18"/>
                <w:szCs w:val="18"/>
              </w:rPr>
            </w:pPr>
            <w:r>
              <w:rPr>
                <w:sz w:val="18"/>
                <w:szCs w:val="18"/>
              </w:rPr>
              <w:t>Savjetovanje</w:t>
            </w:r>
          </w:p>
          <w:p w14:paraId="60B9E9F0" w14:textId="77777777" w:rsidR="00A14FD3" w:rsidRDefault="00E742E1">
            <w:pPr>
              <w:spacing w:before="240" w:after="200" w:line="240" w:lineRule="auto"/>
            </w:pPr>
            <w:r>
              <w:rPr>
                <w:sz w:val="18"/>
                <w:szCs w:val="18"/>
              </w:rPr>
              <w:t>Radionice i predavanja (prema potrebi)</w:t>
            </w:r>
          </w:p>
        </w:tc>
        <w:tc>
          <w:tcPr>
            <w:tcW w:w="1694" w:type="dxa"/>
          </w:tcPr>
          <w:p w14:paraId="57508DB4" w14:textId="77777777" w:rsidR="00A14FD3" w:rsidRDefault="00E742E1">
            <w:pPr>
              <w:spacing w:before="240" w:after="200" w:line="240" w:lineRule="auto"/>
              <w:jc w:val="center"/>
            </w:pPr>
            <w:r>
              <w:t>IX – VI</w:t>
            </w:r>
          </w:p>
          <w:p w14:paraId="48591359" w14:textId="77777777" w:rsidR="00A14FD3" w:rsidRDefault="00E742E1">
            <w:pPr>
              <w:spacing w:before="240" w:after="200" w:line="240" w:lineRule="auto"/>
            </w:pPr>
            <w:r>
              <w:t xml:space="preserve">      </w:t>
            </w:r>
          </w:p>
          <w:p w14:paraId="1C4818D2" w14:textId="77777777" w:rsidR="00A14FD3" w:rsidRDefault="00A14FD3">
            <w:pPr>
              <w:spacing w:before="240" w:after="200" w:line="240" w:lineRule="auto"/>
            </w:pPr>
          </w:p>
          <w:p w14:paraId="14ED01D0" w14:textId="77777777" w:rsidR="00A14FD3" w:rsidRDefault="00A14FD3">
            <w:pPr>
              <w:spacing w:before="240" w:after="200" w:line="240" w:lineRule="auto"/>
            </w:pPr>
          </w:p>
          <w:p w14:paraId="636B5403" w14:textId="77777777" w:rsidR="00A14FD3" w:rsidRDefault="00A14FD3">
            <w:pPr>
              <w:spacing w:before="240" w:after="200" w:line="240" w:lineRule="auto"/>
            </w:pPr>
          </w:p>
          <w:p w14:paraId="2782F3EC" w14:textId="77777777" w:rsidR="00A14FD3" w:rsidRDefault="00A14FD3">
            <w:pPr>
              <w:spacing w:before="240" w:after="200" w:line="240" w:lineRule="auto"/>
            </w:pPr>
          </w:p>
          <w:p w14:paraId="65D46FBC" w14:textId="77777777" w:rsidR="00A14FD3" w:rsidRDefault="00A14FD3">
            <w:pPr>
              <w:spacing w:before="240" w:after="200" w:line="240" w:lineRule="auto"/>
            </w:pPr>
          </w:p>
          <w:p w14:paraId="21CF78AF" w14:textId="77777777" w:rsidR="00A14FD3" w:rsidRDefault="00A14FD3">
            <w:pPr>
              <w:spacing w:before="240" w:after="200" w:line="240" w:lineRule="auto"/>
              <w:rPr>
                <w:sz w:val="18"/>
                <w:szCs w:val="18"/>
              </w:rPr>
            </w:pPr>
          </w:p>
        </w:tc>
      </w:tr>
      <w:tr w:rsidR="00A14FD3" w14:paraId="78BD4463" w14:textId="77777777">
        <w:tc>
          <w:tcPr>
            <w:tcW w:w="551" w:type="dxa"/>
            <w:shd w:val="clear" w:color="auto" w:fill="D9D9D9"/>
          </w:tcPr>
          <w:p w14:paraId="00598454" w14:textId="77777777" w:rsidR="00A14FD3" w:rsidRDefault="00E742E1">
            <w:pPr>
              <w:spacing w:before="240" w:after="200" w:line="240" w:lineRule="auto"/>
            </w:pPr>
            <w:r>
              <w:t>II</w:t>
            </w:r>
          </w:p>
        </w:tc>
        <w:tc>
          <w:tcPr>
            <w:tcW w:w="7361" w:type="dxa"/>
            <w:gridSpan w:val="4"/>
            <w:shd w:val="clear" w:color="auto" w:fill="D9D9D9"/>
          </w:tcPr>
          <w:p w14:paraId="053636A7" w14:textId="77777777" w:rsidR="00A14FD3" w:rsidRDefault="00E742E1">
            <w:pPr>
              <w:spacing w:before="240" w:after="200" w:line="240" w:lineRule="auto"/>
            </w:pPr>
            <w:r>
              <w:rPr>
                <w:sz w:val="18"/>
                <w:szCs w:val="18"/>
              </w:rPr>
              <w:t>POSLOVI KOJI PROIZLAZE IZ NEPOSREDNOG RADA</w:t>
            </w:r>
          </w:p>
        </w:tc>
        <w:tc>
          <w:tcPr>
            <w:tcW w:w="1694" w:type="dxa"/>
            <w:shd w:val="clear" w:color="auto" w:fill="D9D9D9"/>
          </w:tcPr>
          <w:p w14:paraId="0BDB57A0" w14:textId="77777777" w:rsidR="00A14FD3" w:rsidRDefault="00E742E1">
            <w:pPr>
              <w:spacing w:before="240" w:after="200" w:line="240" w:lineRule="auto"/>
              <w:jc w:val="center"/>
            </w:pPr>
            <w:r>
              <w:t>512</w:t>
            </w:r>
          </w:p>
        </w:tc>
      </w:tr>
      <w:tr w:rsidR="00A14FD3" w14:paraId="641A1F33" w14:textId="77777777">
        <w:tc>
          <w:tcPr>
            <w:tcW w:w="551" w:type="dxa"/>
            <w:shd w:val="clear" w:color="auto" w:fill="F2F2F2"/>
          </w:tcPr>
          <w:p w14:paraId="0FF58AE2" w14:textId="77777777" w:rsidR="00A14FD3" w:rsidRDefault="00E742E1">
            <w:pPr>
              <w:spacing w:before="240" w:after="200" w:line="240" w:lineRule="auto"/>
            </w:pPr>
            <w:r>
              <w:t>1.</w:t>
            </w:r>
          </w:p>
        </w:tc>
        <w:tc>
          <w:tcPr>
            <w:tcW w:w="7361" w:type="dxa"/>
            <w:gridSpan w:val="4"/>
            <w:shd w:val="clear" w:color="auto" w:fill="F2F2F2"/>
          </w:tcPr>
          <w:p w14:paraId="59DDB42D" w14:textId="77777777" w:rsidR="00A14FD3" w:rsidRDefault="00E742E1">
            <w:pPr>
              <w:spacing w:before="240" w:after="200" w:line="240" w:lineRule="auto"/>
              <w:rPr>
                <w:sz w:val="18"/>
                <w:szCs w:val="18"/>
              </w:rPr>
            </w:pPr>
            <w:r>
              <w:rPr>
                <w:sz w:val="18"/>
                <w:szCs w:val="18"/>
              </w:rPr>
              <w:t>PLANIRANJE I PROGRAMIRANJE</w:t>
            </w:r>
          </w:p>
        </w:tc>
        <w:tc>
          <w:tcPr>
            <w:tcW w:w="1694" w:type="dxa"/>
            <w:shd w:val="clear" w:color="auto" w:fill="F2F2F2"/>
          </w:tcPr>
          <w:p w14:paraId="29560568" w14:textId="77777777" w:rsidR="00A14FD3" w:rsidRDefault="00A14FD3">
            <w:pPr>
              <w:spacing w:before="240" w:after="200" w:line="240" w:lineRule="auto"/>
              <w:jc w:val="center"/>
            </w:pPr>
          </w:p>
        </w:tc>
      </w:tr>
      <w:tr w:rsidR="00A14FD3" w14:paraId="07AE8918" w14:textId="77777777">
        <w:tc>
          <w:tcPr>
            <w:tcW w:w="551" w:type="dxa"/>
          </w:tcPr>
          <w:p w14:paraId="592BDF1D" w14:textId="77777777" w:rsidR="00A14FD3" w:rsidRDefault="00E742E1">
            <w:pPr>
              <w:spacing w:before="240" w:after="200" w:line="240" w:lineRule="auto"/>
            </w:pPr>
            <w:r>
              <w:t>1.1</w:t>
            </w:r>
          </w:p>
          <w:p w14:paraId="031B317B" w14:textId="77777777" w:rsidR="00A14FD3" w:rsidRDefault="00A14FD3">
            <w:pPr>
              <w:spacing w:before="240" w:after="200" w:line="240" w:lineRule="auto"/>
            </w:pPr>
          </w:p>
          <w:p w14:paraId="4545FC46" w14:textId="77777777" w:rsidR="00A14FD3" w:rsidRDefault="00E742E1">
            <w:pPr>
              <w:spacing w:before="240" w:after="200" w:line="240" w:lineRule="auto"/>
            </w:pPr>
            <w:r>
              <w:t>1.2</w:t>
            </w:r>
          </w:p>
          <w:p w14:paraId="28EBD2F0" w14:textId="77777777" w:rsidR="00A14FD3" w:rsidRDefault="00A14FD3">
            <w:pPr>
              <w:spacing w:before="240" w:after="200" w:line="240" w:lineRule="auto"/>
            </w:pPr>
          </w:p>
          <w:p w14:paraId="7A0812EE" w14:textId="77777777" w:rsidR="00A14FD3" w:rsidRDefault="00E742E1">
            <w:pPr>
              <w:spacing w:before="240" w:after="200" w:line="240" w:lineRule="auto"/>
            </w:pPr>
            <w:r>
              <w:t>1.3</w:t>
            </w:r>
          </w:p>
          <w:p w14:paraId="22CB3B2F" w14:textId="77777777" w:rsidR="00A14FD3" w:rsidRDefault="00A14FD3">
            <w:pPr>
              <w:spacing w:before="240" w:after="200" w:line="240" w:lineRule="auto"/>
            </w:pPr>
          </w:p>
          <w:p w14:paraId="69AA4453" w14:textId="77777777" w:rsidR="00A14FD3" w:rsidRDefault="00E742E1">
            <w:pPr>
              <w:spacing w:before="240" w:after="200" w:line="240" w:lineRule="auto"/>
            </w:pPr>
            <w:r>
              <w:lastRenderedPageBreak/>
              <w:t>1.4</w:t>
            </w:r>
          </w:p>
          <w:p w14:paraId="440C2494" w14:textId="77777777" w:rsidR="00A14FD3" w:rsidRDefault="00A14FD3">
            <w:pPr>
              <w:spacing w:before="240" w:after="200" w:line="240" w:lineRule="auto"/>
            </w:pPr>
          </w:p>
          <w:p w14:paraId="20E42858" w14:textId="77777777" w:rsidR="00A14FD3" w:rsidRDefault="00E742E1">
            <w:pPr>
              <w:spacing w:before="240" w:after="200" w:line="240" w:lineRule="auto"/>
            </w:pPr>
            <w:r>
              <w:t>1.5</w:t>
            </w:r>
          </w:p>
        </w:tc>
        <w:tc>
          <w:tcPr>
            <w:tcW w:w="1400" w:type="dxa"/>
          </w:tcPr>
          <w:p w14:paraId="6BEC84FE" w14:textId="77777777" w:rsidR="00A14FD3" w:rsidRDefault="00A14FD3">
            <w:pPr>
              <w:spacing w:before="240" w:after="200" w:line="240" w:lineRule="auto"/>
            </w:pPr>
          </w:p>
        </w:tc>
        <w:tc>
          <w:tcPr>
            <w:tcW w:w="1968" w:type="dxa"/>
          </w:tcPr>
          <w:p w14:paraId="6BB6F9FC" w14:textId="77777777" w:rsidR="00A14FD3" w:rsidRDefault="00E742E1">
            <w:pPr>
              <w:spacing w:before="240" w:after="200" w:line="240" w:lineRule="auto"/>
            </w:pPr>
            <w:r>
              <w:rPr>
                <w:sz w:val="18"/>
                <w:szCs w:val="18"/>
              </w:rPr>
              <w:t>Efikasniji edukacijsko-rehabilitacijski rad</w:t>
            </w:r>
          </w:p>
        </w:tc>
        <w:tc>
          <w:tcPr>
            <w:tcW w:w="2307" w:type="dxa"/>
          </w:tcPr>
          <w:p w14:paraId="65A1202C" w14:textId="77777777" w:rsidR="00A14FD3" w:rsidRDefault="00E742E1">
            <w:pPr>
              <w:spacing w:after="0" w:line="240" w:lineRule="auto"/>
              <w:rPr>
                <w:sz w:val="18"/>
                <w:szCs w:val="18"/>
              </w:rPr>
            </w:pPr>
            <w:r>
              <w:rPr>
                <w:sz w:val="18"/>
                <w:szCs w:val="18"/>
              </w:rPr>
              <w:t xml:space="preserve">- izrada godišnjeg plana rada stručnog suradnika logopeda  </w:t>
            </w:r>
          </w:p>
          <w:p w14:paraId="715C19EA" w14:textId="77777777" w:rsidR="00A14FD3" w:rsidRDefault="00E742E1">
            <w:pPr>
              <w:spacing w:after="0" w:line="240" w:lineRule="auto"/>
              <w:rPr>
                <w:sz w:val="18"/>
                <w:szCs w:val="18"/>
              </w:rPr>
            </w:pPr>
            <w:r>
              <w:rPr>
                <w:sz w:val="18"/>
                <w:szCs w:val="18"/>
              </w:rPr>
              <w:t>- izrada plana dnevnog i tjednog dolaženja učenika na vježbe</w:t>
            </w:r>
          </w:p>
          <w:p w14:paraId="755B0F5B" w14:textId="77777777" w:rsidR="00A14FD3" w:rsidRDefault="00E742E1">
            <w:pPr>
              <w:spacing w:after="0" w:line="240" w:lineRule="auto"/>
              <w:rPr>
                <w:sz w:val="18"/>
                <w:szCs w:val="18"/>
              </w:rPr>
            </w:pPr>
            <w:r>
              <w:rPr>
                <w:sz w:val="18"/>
                <w:szCs w:val="18"/>
              </w:rPr>
              <w:t>- izrada individualnih programa rada za učenike obuhvaćene logopedskim tretmanom</w:t>
            </w:r>
          </w:p>
          <w:p w14:paraId="4168FEE2" w14:textId="77777777" w:rsidR="00A14FD3" w:rsidRDefault="00E742E1">
            <w:pPr>
              <w:spacing w:after="0" w:line="240" w:lineRule="auto"/>
              <w:rPr>
                <w:sz w:val="18"/>
                <w:szCs w:val="18"/>
              </w:rPr>
            </w:pPr>
            <w:r>
              <w:rPr>
                <w:sz w:val="18"/>
                <w:szCs w:val="18"/>
              </w:rPr>
              <w:t xml:space="preserve">-izrada mjesečnih izvedbenih programa </w:t>
            </w:r>
          </w:p>
          <w:p w14:paraId="7407026F" w14:textId="77777777" w:rsidR="00A14FD3" w:rsidRDefault="00E742E1">
            <w:pPr>
              <w:spacing w:after="0" w:line="240" w:lineRule="auto"/>
              <w:rPr>
                <w:sz w:val="18"/>
                <w:szCs w:val="18"/>
              </w:rPr>
            </w:pPr>
            <w:r>
              <w:rPr>
                <w:sz w:val="18"/>
                <w:szCs w:val="18"/>
              </w:rPr>
              <w:t>-sudjelovanje u planiranju i programiranju godišnjeg rada škole, kurikuluma</w:t>
            </w:r>
          </w:p>
          <w:p w14:paraId="4BF55076" w14:textId="77777777" w:rsidR="00A14FD3" w:rsidRDefault="00E742E1">
            <w:pPr>
              <w:spacing w:after="0" w:line="240" w:lineRule="auto"/>
              <w:rPr>
                <w:sz w:val="18"/>
                <w:szCs w:val="18"/>
              </w:rPr>
            </w:pPr>
            <w:r>
              <w:rPr>
                <w:sz w:val="18"/>
                <w:szCs w:val="18"/>
              </w:rPr>
              <w:lastRenderedPageBreak/>
              <w:t>- sudjelovanje u izradi godišnjeg plana Stručnog aktiva logopeda</w:t>
            </w:r>
          </w:p>
          <w:p w14:paraId="1D1CADB0" w14:textId="77777777" w:rsidR="00A14FD3" w:rsidRDefault="00E742E1">
            <w:pPr>
              <w:spacing w:after="0" w:line="240" w:lineRule="auto"/>
              <w:rPr>
                <w:sz w:val="18"/>
                <w:szCs w:val="18"/>
              </w:rPr>
            </w:pPr>
            <w:r>
              <w:rPr>
                <w:sz w:val="18"/>
                <w:szCs w:val="18"/>
              </w:rPr>
              <w:t>-izrada programa za rad s učiteljima i stručnim suradnicima</w:t>
            </w:r>
          </w:p>
          <w:p w14:paraId="70400536" w14:textId="77777777" w:rsidR="00A14FD3" w:rsidRDefault="00E742E1">
            <w:pPr>
              <w:spacing w:after="0" w:line="240" w:lineRule="auto"/>
              <w:rPr>
                <w:sz w:val="18"/>
                <w:szCs w:val="18"/>
              </w:rPr>
            </w:pPr>
            <w:r>
              <w:rPr>
                <w:sz w:val="18"/>
                <w:szCs w:val="18"/>
              </w:rPr>
              <w:t>- planiranje rada s roditeljima</w:t>
            </w:r>
          </w:p>
          <w:p w14:paraId="6314E55F" w14:textId="77777777" w:rsidR="00A14FD3" w:rsidRDefault="00E742E1">
            <w:pPr>
              <w:spacing w:after="0" w:line="240" w:lineRule="auto"/>
              <w:rPr>
                <w:sz w:val="18"/>
                <w:szCs w:val="18"/>
              </w:rPr>
            </w:pPr>
            <w:r>
              <w:rPr>
                <w:sz w:val="18"/>
                <w:szCs w:val="18"/>
              </w:rPr>
              <w:t>- planiranje stručnog usavršavanja</w:t>
            </w:r>
          </w:p>
        </w:tc>
        <w:tc>
          <w:tcPr>
            <w:tcW w:w="1686" w:type="dxa"/>
          </w:tcPr>
          <w:p w14:paraId="33B057FC" w14:textId="77777777" w:rsidR="00A14FD3" w:rsidRDefault="00A14FD3">
            <w:pPr>
              <w:spacing w:before="240" w:after="200" w:line="240" w:lineRule="auto"/>
            </w:pPr>
          </w:p>
        </w:tc>
        <w:tc>
          <w:tcPr>
            <w:tcW w:w="1694" w:type="dxa"/>
          </w:tcPr>
          <w:p w14:paraId="0F2C3CA9" w14:textId="77777777" w:rsidR="00A14FD3" w:rsidRDefault="00E742E1">
            <w:pPr>
              <w:spacing w:before="240" w:after="200" w:line="240" w:lineRule="auto"/>
              <w:jc w:val="center"/>
              <w:rPr>
                <w:sz w:val="18"/>
                <w:szCs w:val="18"/>
              </w:rPr>
            </w:pPr>
            <w:r>
              <w:rPr>
                <w:sz w:val="18"/>
                <w:szCs w:val="18"/>
              </w:rPr>
              <w:t>IX – VIII</w:t>
            </w:r>
          </w:p>
          <w:p w14:paraId="2F1FD844" w14:textId="77777777" w:rsidR="00A14FD3" w:rsidRDefault="00E742E1">
            <w:pPr>
              <w:spacing w:before="240" w:after="200" w:line="240" w:lineRule="auto"/>
            </w:pPr>
            <w:r>
              <w:rPr>
                <w:sz w:val="18"/>
                <w:szCs w:val="18"/>
              </w:rPr>
              <w:t xml:space="preserve">            </w:t>
            </w:r>
          </w:p>
          <w:p w14:paraId="73B87D5F" w14:textId="77777777" w:rsidR="00A14FD3" w:rsidRDefault="00A14FD3">
            <w:pPr>
              <w:spacing w:before="240" w:after="200" w:line="240" w:lineRule="auto"/>
            </w:pPr>
          </w:p>
        </w:tc>
      </w:tr>
      <w:tr w:rsidR="00A14FD3" w14:paraId="04412B6D" w14:textId="77777777">
        <w:tc>
          <w:tcPr>
            <w:tcW w:w="551" w:type="dxa"/>
            <w:shd w:val="clear" w:color="auto" w:fill="F2F2F2"/>
          </w:tcPr>
          <w:p w14:paraId="4DCE20A1" w14:textId="77777777" w:rsidR="00A14FD3" w:rsidRDefault="00E742E1">
            <w:pPr>
              <w:spacing w:before="240" w:after="200" w:line="240" w:lineRule="auto"/>
            </w:pPr>
            <w:r>
              <w:lastRenderedPageBreak/>
              <w:t>2.</w:t>
            </w:r>
          </w:p>
        </w:tc>
        <w:tc>
          <w:tcPr>
            <w:tcW w:w="7361" w:type="dxa"/>
            <w:gridSpan w:val="4"/>
            <w:shd w:val="clear" w:color="auto" w:fill="F2F2F2"/>
          </w:tcPr>
          <w:p w14:paraId="77C6A231" w14:textId="77777777" w:rsidR="00A14FD3" w:rsidRDefault="00E742E1">
            <w:pPr>
              <w:spacing w:after="200" w:line="276" w:lineRule="auto"/>
              <w:rPr>
                <w:sz w:val="18"/>
                <w:szCs w:val="18"/>
              </w:rPr>
            </w:pPr>
            <w:r>
              <w:rPr>
                <w:sz w:val="18"/>
                <w:szCs w:val="18"/>
              </w:rPr>
              <w:t>PRIPREMANJE ZA NEPOSREDNI RAD</w:t>
            </w:r>
          </w:p>
        </w:tc>
        <w:tc>
          <w:tcPr>
            <w:tcW w:w="1694" w:type="dxa"/>
            <w:shd w:val="clear" w:color="auto" w:fill="F2F2F2"/>
          </w:tcPr>
          <w:p w14:paraId="1A492C9C" w14:textId="77777777" w:rsidR="00A14FD3" w:rsidRDefault="00A14FD3">
            <w:pPr>
              <w:spacing w:after="200" w:line="276" w:lineRule="auto"/>
            </w:pPr>
          </w:p>
        </w:tc>
      </w:tr>
      <w:tr w:rsidR="00A14FD3" w14:paraId="2A8C1A89" w14:textId="77777777">
        <w:tc>
          <w:tcPr>
            <w:tcW w:w="551" w:type="dxa"/>
          </w:tcPr>
          <w:p w14:paraId="532BA467" w14:textId="77777777" w:rsidR="00A14FD3" w:rsidRDefault="00E742E1">
            <w:pPr>
              <w:spacing w:before="240" w:after="200" w:line="240" w:lineRule="auto"/>
            </w:pPr>
            <w:r>
              <w:t>2.1</w:t>
            </w:r>
          </w:p>
        </w:tc>
        <w:tc>
          <w:tcPr>
            <w:tcW w:w="1400" w:type="dxa"/>
          </w:tcPr>
          <w:p w14:paraId="4C4ED8E9" w14:textId="77777777" w:rsidR="00A14FD3" w:rsidRDefault="00A14FD3">
            <w:pPr>
              <w:spacing w:after="200" w:line="276" w:lineRule="auto"/>
              <w:rPr>
                <w:sz w:val="18"/>
                <w:szCs w:val="18"/>
              </w:rPr>
            </w:pPr>
          </w:p>
        </w:tc>
        <w:tc>
          <w:tcPr>
            <w:tcW w:w="1968" w:type="dxa"/>
          </w:tcPr>
          <w:p w14:paraId="07E44627" w14:textId="77777777" w:rsidR="00A14FD3" w:rsidRDefault="00E742E1">
            <w:pPr>
              <w:spacing w:after="200" w:line="276" w:lineRule="auto"/>
              <w:rPr>
                <w:sz w:val="18"/>
                <w:szCs w:val="18"/>
              </w:rPr>
            </w:pPr>
            <w:r>
              <w:rPr>
                <w:sz w:val="18"/>
                <w:szCs w:val="18"/>
              </w:rPr>
              <w:t>Prikupljanje  i obrada podataka o učenicima s teškoćama</w:t>
            </w:r>
          </w:p>
        </w:tc>
        <w:tc>
          <w:tcPr>
            <w:tcW w:w="2307" w:type="dxa"/>
          </w:tcPr>
          <w:p w14:paraId="5B640209" w14:textId="77777777" w:rsidR="00A14FD3" w:rsidRDefault="00A14FD3">
            <w:pPr>
              <w:spacing w:after="0" w:line="240" w:lineRule="auto"/>
              <w:rPr>
                <w:sz w:val="18"/>
                <w:szCs w:val="18"/>
              </w:rPr>
            </w:pPr>
          </w:p>
        </w:tc>
        <w:tc>
          <w:tcPr>
            <w:tcW w:w="1686" w:type="dxa"/>
          </w:tcPr>
          <w:p w14:paraId="26AEF221" w14:textId="77777777" w:rsidR="00A14FD3" w:rsidRDefault="00E742E1">
            <w:pPr>
              <w:spacing w:after="200" w:line="276" w:lineRule="auto"/>
              <w:rPr>
                <w:sz w:val="18"/>
                <w:szCs w:val="18"/>
              </w:rPr>
            </w:pPr>
            <w:r>
              <w:rPr>
                <w:sz w:val="18"/>
                <w:szCs w:val="18"/>
              </w:rPr>
              <w:t>tijekom godine</w:t>
            </w:r>
          </w:p>
        </w:tc>
        <w:tc>
          <w:tcPr>
            <w:tcW w:w="1694" w:type="dxa"/>
          </w:tcPr>
          <w:p w14:paraId="208BB42E" w14:textId="77777777" w:rsidR="00A14FD3" w:rsidRDefault="00A14FD3">
            <w:pPr>
              <w:spacing w:before="240" w:after="200" w:line="240" w:lineRule="auto"/>
              <w:jc w:val="center"/>
              <w:rPr>
                <w:sz w:val="18"/>
                <w:szCs w:val="18"/>
              </w:rPr>
            </w:pPr>
          </w:p>
        </w:tc>
      </w:tr>
      <w:tr w:rsidR="00A14FD3" w14:paraId="120B3F34" w14:textId="77777777">
        <w:tc>
          <w:tcPr>
            <w:tcW w:w="551" w:type="dxa"/>
          </w:tcPr>
          <w:p w14:paraId="5BE2BABB" w14:textId="77777777" w:rsidR="00A14FD3" w:rsidRDefault="00E742E1">
            <w:pPr>
              <w:spacing w:before="240" w:after="200" w:line="240" w:lineRule="auto"/>
            </w:pPr>
            <w:r>
              <w:t>2.2</w:t>
            </w:r>
          </w:p>
        </w:tc>
        <w:tc>
          <w:tcPr>
            <w:tcW w:w="1400" w:type="dxa"/>
          </w:tcPr>
          <w:p w14:paraId="24228448" w14:textId="77777777" w:rsidR="00A14FD3" w:rsidRDefault="00A14FD3">
            <w:pPr>
              <w:spacing w:after="200" w:line="276" w:lineRule="auto"/>
              <w:rPr>
                <w:sz w:val="18"/>
                <w:szCs w:val="18"/>
              </w:rPr>
            </w:pPr>
          </w:p>
        </w:tc>
        <w:tc>
          <w:tcPr>
            <w:tcW w:w="1968" w:type="dxa"/>
          </w:tcPr>
          <w:p w14:paraId="5B398AA8" w14:textId="77777777" w:rsidR="00A14FD3" w:rsidRDefault="00E742E1">
            <w:pPr>
              <w:spacing w:after="200" w:line="276" w:lineRule="auto"/>
              <w:rPr>
                <w:sz w:val="18"/>
                <w:szCs w:val="18"/>
              </w:rPr>
            </w:pPr>
            <w:r>
              <w:rPr>
                <w:sz w:val="18"/>
                <w:szCs w:val="18"/>
              </w:rPr>
              <w:t>Koordinacija u izradi krajnjeg nalaza i mišljenja s prijedlogom najprimjerenijeg oblika i odgoja obrazovanja učenika s teškoćama</w:t>
            </w:r>
          </w:p>
        </w:tc>
        <w:tc>
          <w:tcPr>
            <w:tcW w:w="2307" w:type="dxa"/>
          </w:tcPr>
          <w:p w14:paraId="49893A54" w14:textId="77777777" w:rsidR="00A14FD3" w:rsidRDefault="00A14FD3">
            <w:pPr>
              <w:spacing w:after="0" w:line="240" w:lineRule="auto"/>
              <w:rPr>
                <w:sz w:val="18"/>
                <w:szCs w:val="18"/>
              </w:rPr>
            </w:pPr>
          </w:p>
        </w:tc>
        <w:tc>
          <w:tcPr>
            <w:tcW w:w="1686" w:type="dxa"/>
          </w:tcPr>
          <w:p w14:paraId="308F868D" w14:textId="77777777" w:rsidR="00A14FD3" w:rsidRDefault="00E742E1">
            <w:pPr>
              <w:spacing w:after="200" w:line="276" w:lineRule="auto"/>
              <w:rPr>
                <w:sz w:val="18"/>
                <w:szCs w:val="18"/>
              </w:rPr>
            </w:pPr>
            <w:r>
              <w:rPr>
                <w:sz w:val="18"/>
                <w:szCs w:val="18"/>
              </w:rPr>
              <w:t>tijekom godine</w:t>
            </w:r>
          </w:p>
        </w:tc>
        <w:tc>
          <w:tcPr>
            <w:tcW w:w="1694" w:type="dxa"/>
          </w:tcPr>
          <w:p w14:paraId="0D29A77E" w14:textId="77777777" w:rsidR="00A14FD3" w:rsidRDefault="00A14FD3">
            <w:pPr>
              <w:spacing w:before="240" w:after="200" w:line="240" w:lineRule="auto"/>
              <w:jc w:val="center"/>
              <w:rPr>
                <w:sz w:val="18"/>
                <w:szCs w:val="18"/>
              </w:rPr>
            </w:pPr>
          </w:p>
        </w:tc>
      </w:tr>
      <w:tr w:rsidR="00A14FD3" w14:paraId="196D5E24" w14:textId="77777777">
        <w:tc>
          <w:tcPr>
            <w:tcW w:w="551" w:type="dxa"/>
          </w:tcPr>
          <w:p w14:paraId="54846ABB" w14:textId="77777777" w:rsidR="00A14FD3" w:rsidRDefault="00E742E1">
            <w:pPr>
              <w:spacing w:before="240" w:after="200" w:line="240" w:lineRule="auto"/>
            </w:pPr>
            <w:r>
              <w:t>2.3</w:t>
            </w:r>
          </w:p>
        </w:tc>
        <w:tc>
          <w:tcPr>
            <w:tcW w:w="1400" w:type="dxa"/>
          </w:tcPr>
          <w:p w14:paraId="76FF74A7" w14:textId="77777777" w:rsidR="00A14FD3" w:rsidRDefault="00A14FD3">
            <w:pPr>
              <w:spacing w:after="200" w:line="276" w:lineRule="auto"/>
              <w:rPr>
                <w:sz w:val="18"/>
                <w:szCs w:val="18"/>
              </w:rPr>
            </w:pPr>
          </w:p>
        </w:tc>
        <w:tc>
          <w:tcPr>
            <w:tcW w:w="1968" w:type="dxa"/>
          </w:tcPr>
          <w:p w14:paraId="412B1A03" w14:textId="77777777" w:rsidR="00A14FD3" w:rsidRDefault="00E742E1">
            <w:pPr>
              <w:spacing w:after="200" w:line="276" w:lineRule="auto"/>
              <w:rPr>
                <w:sz w:val="18"/>
                <w:szCs w:val="18"/>
              </w:rPr>
            </w:pPr>
            <w:r>
              <w:rPr>
                <w:sz w:val="18"/>
                <w:szCs w:val="18"/>
              </w:rPr>
              <w:t>Izrada prijedloga za aktivnosti u radu s učenicima s teškoćama</w:t>
            </w:r>
          </w:p>
        </w:tc>
        <w:tc>
          <w:tcPr>
            <w:tcW w:w="2307" w:type="dxa"/>
          </w:tcPr>
          <w:p w14:paraId="2D91BBEF" w14:textId="77777777" w:rsidR="00A14FD3" w:rsidRDefault="00A14FD3">
            <w:pPr>
              <w:spacing w:after="0" w:line="240" w:lineRule="auto"/>
              <w:rPr>
                <w:sz w:val="18"/>
                <w:szCs w:val="18"/>
              </w:rPr>
            </w:pPr>
          </w:p>
        </w:tc>
        <w:tc>
          <w:tcPr>
            <w:tcW w:w="1686" w:type="dxa"/>
          </w:tcPr>
          <w:p w14:paraId="4AE3874E" w14:textId="77777777" w:rsidR="00A14FD3" w:rsidRDefault="00E742E1">
            <w:pPr>
              <w:spacing w:after="200" w:line="276" w:lineRule="auto"/>
              <w:rPr>
                <w:sz w:val="18"/>
                <w:szCs w:val="18"/>
              </w:rPr>
            </w:pPr>
            <w:r>
              <w:rPr>
                <w:sz w:val="18"/>
                <w:szCs w:val="18"/>
              </w:rPr>
              <w:t>tijekom godine</w:t>
            </w:r>
          </w:p>
        </w:tc>
        <w:tc>
          <w:tcPr>
            <w:tcW w:w="1694" w:type="dxa"/>
          </w:tcPr>
          <w:p w14:paraId="15CAA01E" w14:textId="77777777" w:rsidR="00A14FD3" w:rsidRDefault="00A14FD3">
            <w:pPr>
              <w:spacing w:before="240" w:after="200" w:line="240" w:lineRule="auto"/>
              <w:jc w:val="center"/>
              <w:rPr>
                <w:sz w:val="18"/>
                <w:szCs w:val="18"/>
              </w:rPr>
            </w:pPr>
          </w:p>
        </w:tc>
      </w:tr>
      <w:tr w:rsidR="00A14FD3" w14:paraId="483CEC7C" w14:textId="77777777">
        <w:tc>
          <w:tcPr>
            <w:tcW w:w="551" w:type="dxa"/>
          </w:tcPr>
          <w:p w14:paraId="13C14A3F" w14:textId="77777777" w:rsidR="00A14FD3" w:rsidRDefault="00E742E1">
            <w:pPr>
              <w:spacing w:before="240" w:after="200" w:line="240" w:lineRule="auto"/>
            </w:pPr>
            <w:r>
              <w:t>2.4</w:t>
            </w:r>
          </w:p>
        </w:tc>
        <w:tc>
          <w:tcPr>
            <w:tcW w:w="1400" w:type="dxa"/>
          </w:tcPr>
          <w:p w14:paraId="794A0B14" w14:textId="77777777" w:rsidR="00A14FD3" w:rsidRDefault="00A14FD3">
            <w:pPr>
              <w:spacing w:after="200" w:line="276" w:lineRule="auto"/>
              <w:rPr>
                <w:sz w:val="18"/>
                <w:szCs w:val="18"/>
              </w:rPr>
            </w:pPr>
          </w:p>
        </w:tc>
        <w:tc>
          <w:tcPr>
            <w:tcW w:w="1968" w:type="dxa"/>
          </w:tcPr>
          <w:p w14:paraId="28980750" w14:textId="77777777" w:rsidR="00A14FD3" w:rsidRDefault="00E742E1">
            <w:pPr>
              <w:spacing w:after="200" w:line="276" w:lineRule="auto"/>
              <w:rPr>
                <w:sz w:val="18"/>
                <w:szCs w:val="18"/>
              </w:rPr>
            </w:pPr>
            <w:r>
              <w:rPr>
                <w:sz w:val="18"/>
                <w:szCs w:val="18"/>
              </w:rPr>
              <w:t>Izvješća učitelja o realizaciji o radu s učenicima s  teškoćama</w:t>
            </w:r>
          </w:p>
        </w:tc>
        <w:tc>
          <w:tcPr>
            <w:tcW w:w="2307" w:type="dxa"/>
          </w:tcPr>
          <w:p w14:paraId="6B5D4414" w14:textId="77777777" w:rsidR="00A14FD3" w:rsidRDefault="00A14FD3">
            <w:pPr>
              <w:spacing w:after="0" w:line="240" w:lineRule="auto"/>
              <w:rPr>
                <w:sz w:val="18"/>
                <w:szCs w:val="18"/>
              </w:rPr>
            </w:pPr>
          </w:p>
        </w:tc>
        <w:tc>
          <w:tcPr>
            <w:tcW w:w="1686" w:type="dxa"/>
          </w:tcPr>
          <w:p w14:paraId="7409A00F" w14:textId="77777777" w:rsidR="00A14FD3" w:rsidRDefault="00E742E1">
            <w:pPr>
              <w:spacing w:after="200" w:line="276" w:lineRule="auto"/>
              <w:rPr>
                <w:sz w:val="18"/>
                <w:szCs w:val="18"/>
              </w:rPr>
            </w:pPr>
            <w:r>
              <w:rPr>
                <w:sz w:val="18"/>
                <w:szCs w:val="18"/>
              </w:rPr>
              <w:t>tijekom godine</w:t>
            </w:r>
          </w:p>
        </w:tc>
        <w:tc>
          <w:tcPr>
            <w:tcW w:w="1694" w:type="dxa"/>
          </w:tcPr>
          <w:p w14:paraId="304E55C3" w14:textId="77777777" w:rsidR="00A14FD3" w:rsidRDefault="00A14FD3">
            <w:pPr>
              <w:spacing w:before="240" w:after="200" w:line="240" w:lineRule="auto"/>
              <w:jc w:val="center"/>
              <w:rPr>
                <w:sz w:val="18"/>
                <w:szCs w:val="18"/>
              </w:rPr>
            </w:pPr>
          </w:p>
        </w:tc>
      </w:tr>
      <w:tr w:rsidR="00A14FD3" w14:paraId="25420410" w14:textId="77777777">
        <w:tc>
          <w:tcPr>
            <w:tcW w:w="551" w:type="dxa"/>
          </w:tcPr>
          <w:p w14:paraId="6449384C" w14:textId="77777777" w:rsidR="00A14FD3" w:rsidRDefault="00E742E1">
            <w:pPr>
              <w:spacing w:before="240" w:after="200" w:line="240" w:lineRule="auto"/>
            </w:pPr>
            <w:r>
              <w:t>2.5</w:t>
            </w:r>
          </w:p>
        </w:tc>
        <w:tc>
          <w:tcPr>
            <w:tcW w:w="1400" w:type="dxa"/>
          </w:tcPr>
          <w:p w14:paraId="6801A0FC" w14:textId="77777777" w:rsidR="00A14FD3" w:rsidRDefault="00A14FD3">
            <w:pPr>
              <w:spacing w:after="200" w:line="276" w:lineRule="auto"/>
              <w:rPr>
                <w:sz w:val="18"/>
                <w:szCs w:val="18"/>
              </w:rPr>
            </w:pPr>
          </w:p>
        </w:tc>
        <w:tc>
          <w:tcPr>
            <w:tcW w:w="1968" w:type="dxa"/>
          </w:tcPr>
          <w:p w14:paraId="2189DA89" w14:textId="77777777" w:rsidR="00A14FD3" w:rsidRDefault="00E742E1">
            <w:pPr>
              <w:spacing w:after="200" w:line="276" w:lineRule="auto"/>
              <w:rPr>
                <w:sz w:val="18"/>
                <w:szCs w:val="18"/>
              </w:rPr>
            </w:pPr>
            <w:r>
              <w:rPr>
                <w:sz w:val="18"/>
                <w:szCs w:val="18"/>
              </w:rPr>
              <w:t>Sudjelovanje u ostvarivanju odgojnih postupaka</w:t>
            </w:r>
          </w:p>
        </w:tc>
        <w:tc>
          <w:tcPr>
            <w:tcW w:w="2307" w:type="dxa"/>
          </w:tcPr>
          <w:p w14:paraId="40917E54" w14:textId="77777777" w:rsidR="00A14FD3" w:rsidRDefault="00A14FD3">
            <w:pPr>
              <w:spacing w:after="0" w:line="240" w:lineRule="auto"/>
              <w:rPr>
                <w:sz w:val="18"/>
                <w:szCs w:val="18"/>
              </w:rPr>
            </w:pPr>
          </w:p>
        </w:tc>
        <w:tc>
          <w:tcPr>
            <w:tcW w:w="1686" w:type="dxa"/>
          </w:tcPr>
          <w:p w14:paraId="28A83E13" w14:textId="77777777" w:rsidR="00A14FD3" w:rsidRDefault="00E742E1">
            <w:pPr>
              <w:spacing w:after="200" w:line="276" w:lineRule="auto"/>
              <w:rPr>
                <w:sz w:val="18"/>
                <w:szCs w:val="18"/>
              </w:rPr>
            </w:pPr>
            <w:r>
              <w:rPr>
                <w:sz w:val="18"/>
                <w:szCs w:val="18"/>
              </w:rPr>
              <w:t>tijekom godine</w:t>
            </w:r>
          </w:p>
        </w:tc>
        <w:tc>
          <w:tcPr>
            <w:tcW w:w="1694" w:type="dxa"/>
          </w:tcPr>
          <w:p w14:paraId="59622569" w14:textId="77777777" w:rsidR="00A14FD3" w:rsidRDefault="00A14FD3">
            <w:pPr>
              <w:spacing w:before="240" w:after="200" w:line="240" w:lineRule="auto"/>
              <w:jc w:val="center"/>
              <w:rPr>
                <w:sz w:val="18"/>
                <w:szCs w:val="18"/>
              </w:rPr>
            </w:pPr>
          </w:p>
        </w:tc>
      </w:tr>
      <w:tr w:rsidR="00A14FD3" w14:paraId="4060DAD1" w14:textId="77777777">
        <w:tc>
          <w:tcPr>
            <w:tcW w:w="551" w:type="dxa"/>
          </w:tcPr>
          <w:p w14:paraId="70A2A843" w14:textId="77777777" w:rsidR="00A14FD3" w:rsidRDefault="00E742E1">
            <w:pPr>
              <w:spacing w:before="240" w:after="200" w:line="240" w:lineRule="auto"/>
            </w:pPr>
            <w:r>
              <w:t>2.6</w:t>
            </w:r>
          </w:p>
        </w:tc>
        <w:tc>
          <w:tcPr>
            <w:tcW w:w="1400" w:type="dxa"/>
          </w:tcPr>
          <w:p w14:paraId="2B1DF300" w14:textId="77777777" w:rsidR="00A14FD3" w:rsidRDefault="00A14FD3">
            <w:pPr>
              <w:spacing w:after="200" w:line="276" w:lineRule="auto"/>
              <w:rPr>
                <w:sz w:val="18"/>
                <w:szCs w:val="18"/>
              </w:rPr>
            </w:pPr>
          </w:p>
        </w:tc>
        <w:tc>
          <w:tcPr>
            <w:tcW w:w="1968" w:type="dxa"/>
          </w:tcPr>
          <w:p w14:paraId="370006C4" w14:textId="77777777" w:rsidR="00A14FD3" w:rsidRDefault="00E742E1">
            <w:pPr>
              <w:spacing w:after="200" w:line="276" w:lineRule="auto"/>
              <w:rPr>
                <w:sz w:val="18"/>
                <w:szCs w:val="18"/>
              </w:rPr>
            </w:pPr>
            <w:r>
              <w:rPr>
                <w:sz w:val="18"/>
                <w:szCs w:val="18"/>
              </w:rPr>
              <w:t>Uvođenje novih oblika praćenja napredovanje učenika s  teškoćama</w:t>
            </w:r>
          </w:p>
        </w:tc>
        <w:tc>
          <w:tcPr>
            <w:tcW w:w="2307" w:type="dxa"/>
          </w:tcPr>
          <w:p w14:paraId="171056C9" w14:textId="77777777" w:rsidR="00A14FD3" w:rsidRDefault="00A14FD3">
            <w:pPr>
              <w:spacing w:after="0" w:line="240" w:lineRule="auto"/>
              <w:rPr>
                <w:sz w:val="18"/>
                <w:szCs w:val="18"/>
              </w:rPr>
            </w:pPr>
          </w:p>
        </w:tc>
        <w:tc>
          <w:tcPr>
            <w:tcW w:w="1686" w:type="dxa"/>
          </w:tcPr>
          <w:p w14:paraId="68DE1EBB" w14:textId="77777777" w:rsidR="00A14FD3" w:rsidRDefault="00E742E1">
            <w:pPr>
              <w:spacing w:after="200" w:line="276" w:lineRule="auto"/>
              <w:rPr>
                <w:sz w:val="18"/>
                <w:szCs w:val="18"/>
              </w:rPr>
            </w:pPr>
            <w:r>
              <w:rPr>
                <w:sz w:val="18"/>
                <w:szCs w:val="18"/>
              </w:rPr>
              <w:t>tijekom godine</w:t>
            </w:r>
          </w:p>
        </w:tc>
        <w:tc>
          <w:tcPr>
            <w:tcW w:w="1694" w:type="dxa"/>
          </w:tcPr>
          <w:p w14:paraId="2C4DD13D" w14:textId="77777777" w:rsidR="00A14FD3" w:rsidRDefault="00A14FD3">
            <w:pPr>
              <w:spacing w:before="240" w:after="200" w:line="240" w:lineRule="auto"/>
              <w:jc w:val="center"/>
              <w:rPr>
                <w:sz w:val="18"/>
                <w:szCs w:val="18"/>
              </w:rPr>
            </w:pPr>
          </w:p>
        </w:tc>
      </w:tr>
      <w:tr w:rsidR="00A14FD3" w14:paraId="764B71FE" w14:textId="77777777">
        <w:tc>
          <w:tcPr>
            <w:tcW w:w="551" w:type="dxa"/>
            <w:shd w:val="clear" w:color="auto" w:fill="F2F2F2"/>
          </w:tcPr>
          <w:p w14:paraId="5EB74C9B" w14:textId="77777777" w:rsidR="00A14FD3" w:rsidRDefault="00E742E1">
            <w:pPr>
              <w:spacing w:before="240" w:after="200" w:line="240" w:lineRule="auto"/>
            </w:pPr>
            <w:r>
              <w:t>3.</w:t>
            </w:r>
          </w:p>
        </w:tc>
        <w:tc>
          <w:tcPr>
            <w:tcW w:w="7361" w:type="dxa"/>
            <w:gridSpan w:val="4"/>
            <w:shd w:val="clear" w:color="auto" w:fill="F2F2F2"/>
          </w:tcPr>
          <w:p w14:paraId="3902B77E" w14:textId="77777777" w:rsidR="00A14FD3" w:rsidRDefault="00E742E1">
            <w:pPr>
              <w:spacing w:before="240" w:after="200" w:line="240" w:lineRule="auto"/>
            </w:pPr>
            <w:r>
              <w:rPr>
                <w:sz w:val="18"/>
                <w:szCs w:val="18"/>
              </w:rPr>
              <w:t xml:space="preserve"> VOĐENJE DOKUMENTACIJE</w:t>
            </w:r>
          </w:p>
        </w:tc>
        <w:tc>
          <w:tcPr>
            <w:tcW w:w="1694" w:type="dxa"/>
            <w:shd w:val="clear" w:color="auto" w:fill="F2F2F2"/>
          </w:tcPr>
          <w:p w14:paraId="384626CE" w14:textId="77777777" w:rsidR="00A14FD3" w:rsidRDefault="00A14FD3">
            <w:pPr>
              <w:spacing w:before="240" w:after="200" w:line="240" w:lineRule="auto"/>
              <w:jc w:val="center"/>
              <w:rPr>
                <w:sz w:val="18"/>
                <w:szCs w:val="18"/>
              </w:rPr>
            </w:pPr>
          </w:p>
        </w:tc>
      </w:tr>
      <w:tr w:rsidR="00A14FD3" w14:paraId="7BB62690" w14:textId="77777777">
        <w:tc>
          <w:tcPr>
            <w:tcW w:w="551" w:type="dxa"/>
          </w:tcPr>
          <w:p w14:paraId="47611037" w14:textId="77777777" w:rsidR="00A14FD3" w:rsidRDefault="00E742E1">
            <w:pPr>
              <w:spacing w:before="240" w:after="200" w:line="240" w:lineRule="auto"/>
            </w:pPr>
            <w:r>
              <w:t>3.1</w:t>
            </w:r>
          </w:p>
          <w:p w14:paraId="71B7DA08" w14:textId="77777777" w:rsidR="00A14FD3" w:rsidRDefault="00A14FD3">
            <w:pPr>
              <w:spacing w:before="240" w:after="200" w:line="240" w:lineRule="auto"/>
            </w:pPr>
          </w:p>
          <w:p w14:paraId="35344CC2" w14:textId="77777777" w:rsidR="00A14FD3" w:rsidRDefault="00E742E1">
            <w:pPr>
              <w:spacing w:before="240" w:after="200" w:line="240" w:lineRule="auto"/>
            </w:pPr>
            <w:r>
              <w:t>3.2</w:t>
            </w:r>
          </w:p>
          <w:p w14:paraId="32717F07" w14:textId="77777777" w:rsidR="00A14FD3" w:rsidRDefault="00E742E1">
            <w:pPr>
              <w:spacing w:before="240" w:after="200" w:line="240" w:lineRule="auto"/>
            </w:pPr>
            <w:r>
              <w:t>3.3</w:t>
            </w:r>
          </w:p>
          <w:p w14:paraId="4722ED22" w14:textId="77777777" w:rsidR="00A14FD3" w:rsidRDefault="00E742E1">
            <w:pPr>
              <w:spacing w:before="240" w:after="200" w:line="240" w:lineRule="auto"/>
            </w:pPr>
            <w:r>
              <w:t>3.4</w:t>
            </w:r>
          </w:p>
          <w:p w14:paraId="21F01708" w14:textId="77777777" w:rsidR="00A14FD3" w:rsidRDefault="00A14FD3">
            <w:pPr>
              <w:spacing w:before="240" w:after="200" w:line="240" w:lineRule="auto"/>
            </w:pPr>
          </w:p>
          <w:p w14:paraId="12B0540B" w14:textId="77777777" w:rsidR="00A14FD3" w:rsidRDefault="00E742E1">
            <w:pPr>
              <w:spacing w:before="240" w:after="200" w:line="240" w:lineRule="auto"/>
            </w:pPr>
            <w:r>
              <w:lastRenderedPageBreak/>
              <w:t>3.5</w:t>
            </w:r>
          </w:p>
          <w:p w14:paraId="1194DE13" w14:textId="77777777" w:rsidR="00A14FD3" w:rsidRDefault="00E742E1">
            <w:pPr>
              <w:spacing w:before="240" w:after="200" w:line="240" w:lineRule="auto"/>
            </w:pPr>
            <w:r>
              <w:t>3.6</w:t>
            </w:r>
          </w:p>
          <w:p w14:paraId="17183B99" w14:textId="77777777" w:rsidR="00A14FD3" w:rsidRDefault="00A14FD3">
            <w:pPr>
              <w:spacing w:before="240" w:after="200" w:line="240" w:lineRule="auto"/>
            </w:pPr>
          </w:p>
          <w:p w14:paraId="17B31501" w14:textId="77777777" w:rsidR="00A14FD3" w:rsidRDefault="00E742E1">
            <w:pPr>
              <w:spacing w:before="240" w:after="200" w:line="240" w:lineRule="auto"/>
            </w:pPr>
            <w:r>
              <w:t>3.7</w:t>
            </w:r>
          </w:p>
          <w:p w14:paraId="4C399896" w14:textId="77777777" w:rsidR="00A14FD3" w:rsidRDefault="00A14FD3">
            <w:pPr>
              <w:spacing w:before="240" w:after="200" w:line="240" w:lineRule="auto"/>
            </w:pPr>
          </w:p>
          <w:p w14:paraId="589F886F" w14:textId="77777777" w:rsidR="00A14FD3" w:rsidRDefault="00E742E1">
            <w:pPr>
              <w:spacing w:before="240" w:after="200" w:line="240" w:lineRule="auto"/>
            </w:pPr>
            <w:r>
              <w:t>3.8</w:t>
            </w:r>
          </w:p>
        </w:tc>
        <w:tc>
          <w:tcPr>
            <w:tcW w:w="1400" w:type="dxa"/>
          </w:tcPr>
          <w:p w14:paraId="7B41F146" w14:textId="77777777" w:rsidR="00A14FD3" w:rsidRDefault="00A14FD3">
            <w:pPr>
              <w:spacing w:after="200" w:line="240" w:lineRule="auto"/>
            </w:pPr>
          </w:p>
        </w:tc>
        <w:tc>
          <w:tcPr>
            <w:tcW w:w="1968" w:type="dxa"/>
          </w:tcPr>
          <w:p w14:paraId="2BD1FA4D" w14:textId="77777777" w:rsidR="00A14FD3" w:rsidRDefault="00E742E1">
            <w:pPr>
              <w:spacing w:before="240" w:after="200" w:line="240" w:lineRule="auto"/>
            </w:pPr>
            <w:r>
              <w:rPr>
                <w:sz w:val="18"/>
                <w:szCs w:val="18"/>
              </w:rPr>
              <w:t>Efikasniji edukacijsko-rehabilitacijski rad</w:t>
            </w:r>
          </w:p>
        </w:tc>
        <w:tc>
          <w:tcPr>
            <w:tcW w:w="2307" w:type="dxa"/>
          </w:tcPr>
          <w:p w14:paraId="317C16CB" w14:textId="77777777" w:rsidR="00A14FD3" w:rsidRDefault="00E742E1">
            <w:pPr>
              <w:spacing w:after="0" w:line="240" w:lineRule="auto"/>
              <w:rPr>
                <w:sz w:val="18"/>
                <w:szCs w:val="18"/>
              </w:rPr>
            </w:pPr>
            <w:r>
              <w:rPr>
                <w:sz w:val="18"/>
                <w:szCs w:val="18"/>
              </w:rPr>
              <w:t>- prikupljanje i obrada podataka o učenicima u suradnji s roditeljima, pedagogom, psihologom, defektolozima</w:t>
            </w:r>
          </w:p>
          <w:p w14:paraId="008333C8" w14:textId="77777777" w:rsidR="00A14FD3" w:rsidRDefault="00E742E1">
            <w:pPr>
              <w:spacing w:after="0" w:line="240" w:lineRule="auto"/>
              <w:rPr>
                <w:sz w:val="18"/>
                <w:szCs w:val="18"/>
              </w:rPr>
            </w:pPr>
            <w:r>
              <w:rPr>
                <w:sz w:val="18"/>
                <w:szCs w:val="18"/>
              </w:rPr>
              <w:t>- pripremanje materijala za logopedski rad</w:t>
            </w:r>
          </w:p>
          <w:p w14:paraId="44661E74" w14:textId="77777777" w:rsidR="00A14FD3" w:rsidRDefault="00E742E1">
            <w:pPr>
              <w:spacing w:after="0" w:line="240" w:lineRule="auto"/>
              <w:rPr>
                <w:sz w:val="18"/>
                <w:szCs w:val="18"/>
              </w:rPr>
            </w:pPr>
            <w:r>
              <w:rPr>
                <w:sz w:val="18"/>
                <w:szCs w:val="18"/>
              </w:rPr>
              <w:t>- izrada individualnih listića za rad s učenicima</w:t>
            </w:r>
          </w:p>
          <w:p w14:paraId="1CAB14B9" w14:textId="77777777" w:rsidR="00A14FD3" w:rsidRDefault="00E742E1">
            <w:pPr>
              <w:spacing w:after="0" w:line="240" w:lineRule="auto"/>
              <w:rPr>
                <w:sz w:val="18"/>
                <w:szCs w:val="18"/>
              </w:rPr>
            </w:pPr>
            <w:r>
              <w:rPr>
                <w:sz w:val="18"/>
                <w:szCs w:val="18"/>
              </w:rPr>
              <w:t xml:space="preserve">- pripremanje tehničkih logopedskih pomagala i sredstava za rad </w:t>
            </w:r>
          </w:p>
          <w:p w14:paraId="6A46AE35" w14:textId="77777777" w:rsidR="00A14FD3" w:rsidRDefault="00E742E1">
            <w:pPr>
              <w:spacing w:after="0" w:line="240" w:lineRule="auto"/>
              <w:rPr>
                <w:sz w:val="18"/>
                <w:szCs w:val="18"/>
              </w:rPr>
            </w:pPr>
            <w:r>
              <w:rPr>
                <w:sz w:val="18"/>
                <w:szCs w:val="18"/>
              </w:rPr>
              <w:t xml:space="preserve">- vođenje evidencije o  sa svakim učenikom – evidentiranje postignuća za </w:t>
            </w:r>
            <w:r>
              <w:rPr>
                <w:sz w:val="18"/>
                <w:szCs w:val="18"/>
              </w:rPr>
              <w:lastRenderedPageBreak/>
              <w:t>svakog učenika nakon rada</w:t>
            </w:r>
          </w:p>
          <w:p w14:paraId="34961F84" w14:textId="77777777" w:rsidR="00A14FD3" w:rsidRDefault="00E742E1">
            <w:pPr>
              <w:spacing w:after="0" w:line="240" w:lineRule="auto"/>
              <w:rPr>
                <w:sz w:val="18"/>
                <w:szCs w:val="18"/>
              </w:rPr>
            </w:pPr>
            <w:r>
              <w:rPr>
                <w:sz w:val="18"/>
                <w:szCs w:val="18"/>
              </w:rPr>
              <w:t xml:space="preserve">- vođenje dnevnika rada </w:t>
            </w:r>
          </w:p>
          <w:p w14:paraId="7E43D2E1" w14:textId="77777777" w:rsidR="00A14FD3" w:rsidRDefault="00E742E1">
            <w:pPr>
              <w:spacing w:after="0" w:line="240" w:lineRule="auto"/>
              <w:rPr>
                <w:sz w:val="18"/>
                <w:szCs w:val="18"/>
              </w:rPr>
            </w:pPr>
            <w:r>
              <w:rPr>
                <w:sz w:val="18"/>
                <w:szCs w:val="18"/>
              </w:rPr>
              <w:t>- pisanje dijagnostičkog   izvješća za  učenike (prema potrebi)</w:t>
            </w:r>
          </w:p>
          <w:p w14:paraId="0AFE1055" w14:textId="77777777" w:rsidR="00A14FD3" w:rsidRDefault="00E742E1">
            <w:pPr>
              <w:spacing w:after="0" w:line="240" w:lineRule="auto"/>
              <w:rPr>
                <w:sz w:val="18"/>
                <w:szCs w:val="18"/>
              </w:rPr>
            </w:pPr>
            <w:r>
              <w:rPr>
                <w:sz w:val="18"/>
                <w:szCs w:val="18"/>
              </w:rPr>
              <w:t xml:space="preserve">- vođenje dosjea s prilozima za svakog učenika </w:t>
            </w:r>
          </w:p>
          <w:p w14:paraId="4FC53377" w14:textId="77777777" w:rsidR="00A14FD3" w:rsidRDefault="00E742E1">
            <w:pPr>
              <w:spacing w:after="0" w:line="240" w:lineRule="auto"/>
              <w:rPr>
                <w:sz w:val="18"/>
                <w:szCs w:val="18"/>
              </w:rPr>
            </w:pPr>
            <w:r>
              <w:rPr>
                <w:sz w:val="18"/>
                <w:szCs w:val="18"/>
              </w:rPr>
              <w:t>- vođenje evidencije o suradnji s roditeljima i učiteljima i drugim suradnicima</w:t>
            </w:r>
          </w:p>
          <w:p w14:paraId="5B544AF9" w14:textId="77777777" w:rsidR="00A14FD3" w:rsidRDefault="00E742E1">
            <w:pPr>
              <w:spacing w:after="0" w:line="240" w:lineRule="auto"/>
              <w:rPr>
                <w:sz w:val="18"/>
                <w:szCs w:val="18"/>
              </w:rPr>
            </w:pPr>
            <w:r>
              <w:rPr>
                <w:sz w:val="18"/>
                <w:szCs w:val="18"/>
              </w:rPr>
              <w:t>-izrada izvješća (polugodišnji, godišnji, o projektima)</w:t>
            </w:r>
          </w:p>
          <w:p w14:paraId="4BCD1E21" w14:textId="77777777" w:rsidR="00A14FD3" w:rsidRDefault="00E742E1">
            <w:pPr>
              <w:spacing w:after="0" w:line="240" w:lineRule="auto"/>
              <w:rPr>
                <w:sz w:val="18"/>
                <w:szCs w:val="18"/>
              </w:rPr>
            </w:pPr>
            <w:r>
              <w:rPr>
                <w:sz w:val="18"/>
                <w:szCs w:val="18"/>
              </w:rPr>
              <w:t xml:space="preserve">- pisanje nalaza i mišljenja logopeda </w:t>
            </w:r>
          </w:p>
        </w:tc>
        <w:tc>
          <w:tcPr>
            <w:tcW w:w="1686" w:type="dxa"/>
          </w:tcPr>
          <w:p w14:paraId="1709B281" w14:textId="77777777" w:rsidR="00A14FD3" w:rsidRDefault="00A14FD3">
            <w:pPr>
              <w:spacing w:before="240" w:after="200" w:line="240" w:lineRule="auto"/>
            </w:pPr>
          </w:p>
        </w:tc>
        <w:tc>
          <w:tcPr>
            <w:tcW w:w="1694" w:type="dxa"/>
          </w:tcPr>
          <w:p w14:paraId="6A11C285" w14:textId="77777777" w:rsidR="00A14FD3" w:rsidRDefault="00E742E1">
            <w:pPr>
              <w:spacing w:after="200" w:line="240" w:lineRule="auto"/>
              <w:jc w:val="center"/>
              <w:rPr>
                <w:sz w:val="18"/>
                <w:szCs w:val="18"/>
              </w:rPr>
            </w:pPr>
            <w:r>
              <w:rPr>
                <w:sz w:val="18"/>
                <w:szCs w:val="18"/>
              </w:rPr>
              <w:t>IX - VIII</w:t>
            </w:r>
          </w:p>
          <w:p w14:paraId="46606958" w14:textId="77777777" w:rsidR="00A14FD3" w:rsidRDefault="00A14FD3">
            <w:pPr>
              <w:spacing w:before="240" w:after="200" w:line="240" w:lineRule="auto"/>
            </w:pPr>
          </w:p>
        </w:tc>
      </w:tr>
      <w:tr w:rsidR="00A14FD3" w14:paraId="3D29441B" w14:textId="77777777">
        <w:tc>
          <w:tcPr>
            <w:tcW w:w="551" w:type="dxa"/>
            <w:shd w:val="clear" w:color="auto" w:fill="F2F2F2"/>
          </w:tcPr>
          <w:p w14:paraId="15F25B1A" w14:textId="77777777" w:rsidR="00A14FD3" w:rsidRDefault="00E742E1">
            <w:pPr>
              <w:spacing w:before="240" w:after="0" w:line="240" w:lineRule="auto"/>
            </w:pPr>
            <w:r>
              <w:lastRenderedPageBreak/>
              <w:t>4.</w:t>
            </w:r>
          </w:p>
        </w:tc>
        <w:tc>
          <w:tcPr>
            <w:tcW w:w="7361" w:type="dxa"/>
            <w:gridSpan w:val="4"/>
            <w:shd w:val="clear" w:color="auto" w:fill="F2F2F2"/>
          </w:tcPr>
          <w:p w14:paraId="0D9DA06E" w14:textId="77777777" w:rsidR="00A14FD3" w:rsidRDefault="00E742E1">
            <w:pPr>
              <w:spacing w:before="240" w:after="0" w:line="240" w:lineRule="auto"/>
            </w:pPr>
            <w:r>
              <w:rPr>
                <w:sz w:val="18"/>
                <w:szCs w:val="18"/>
              </w:rPr>
              <w:t>STRUČNO USAVRŠAVANJE</w:t>
            </w:r>
          </w:p>
        </w:tc>
        <w:tc>
          <w:tcPr>
            <w:tcW w:w="1694" w:type="dxa"/>
            <w:shd w:val="clear" w:color="auto" w:fill="F2F2F2"/>
          </w:tcPr>
          <w:p w14:paraId="73206756" w14:textId="77777777" w:rsidR="00A14FD3" w:rsidRDefault="00A14FD3">
            <w:pPr>
              <w:spacing w:before="240" w:after="0" w:line="240" w:lineRule="auto"/>
              <w:jc w:val="center"/>
              <w:rPr>
                <w:sz w:val="18"/>
                <w:szCs w:val="18"/>
              </w:rPr>
            </w:pPr>
          </w:p>
        </w:tc>
      </w:tr>
      <w:tr w:rsidR="00A14FD3" w14:paraId="7195E7F1" w14:textId="77777777">
        <w:tc>
          <w:tcPr>
            <w:tcW w:w="551" w:type="dxa"/>
          </w:tcPr>
          <w:p w14:paraId="73268F01" w14:textId="77777777" w:rsidR="00A14FD3" w:rsidRDefault="00E742E1">
            <w:pPr>
              <w:spacing w:before="240" w:after="0" w:line="240" w:lineRule="auto"/>
            </w:pPr>
            <w:r>
              <w:t>4.1</w:t>
            </w:r>
          </w:p>
          <w:p w14:paraId="29491958" w14:textId="77777777" w:rsidR="00A14FD3" w:rsidRDefault="00E742E1">
            <w:pPr>
              <w:spacing w:before="240" w:after="0" w:line="240" w:lineRule="auto"/>
            </w:pPr>
            <w:r>
              <w:t>4.2</w:t>
            </w:r>
          </w:p>
          <w:p w14:paraId="745E01BC" w14:textId="77777777" w:rsidR="00A14FD3" w:rsidRDefault="00A14FD3">
            <w:pPr>
              <w:spacing w:before="240" w:after="0" w:line="240" w:lineRule="auto"/>
            </w:pPr>
          </w:p>
          <w:p w14:paraId="55756F0C" w14:textId="77777777" w:rsidR="00A14FD3" w:rsidRDefault="00E742E1">
            <w:pPr>
              <w:spacing w:before="240" w:after="0" w:line="240" w:lineRule="auto"/>
            </w:pPr>
            <w:r>
              <w:t>4.3</w:t>
            </w:r>
          </w:p>
          <w:p w14:paraId="153212FA" w14:textId="77777777" w:rsidR="00A14FD3" w:rsidRDefault="00A14FD3">
            <w:pPr>
              <w:spacing w:before="240" w:after="0" w:line="240" w:lineRule="auto"/>
            </w:pPr>
          </w:p>
          <w:p w14:paraId="3D0EBEB6" w14:textId="77777777" w:rsidR="00A14FD3" w:rsidRDefault="00E742E1">
            <w:pPr>
              <w:spacing w:before="240" w:after="0" w:line="240" w:lineRule="auto"/>
            </w:pPr>
            <w:r>
              <w:t>4.4</w:t>
            </w:r>
          </w:p>
          <w:p w14:paraId="79B7274D" w14:textId="77777777" w:rsidR="00A14FD3" w:rsidRDefault="00E742E1">
            <w:pPr>
              <w:spacing w:before="240" w:after="0" w:line="240" w:lineRule="auto"/>
            </w:pPr>
            <w:r>
              <w:t>4.5</w:t>
            </w:r>
          </w:p>
        </w:tc>
        <w:tc>
          <w:tcPr>
            <w:tcW w:w="1400" w:type="dxa"/>
          </w:tcPr>
          <w:p w14:paraId="026BB75A" w14:textId="77777777" w:rsidR="00A14FD3" w:rsidRDefault="00A14FD3">
            <w:pPr>
              <w:spacing w:before="240" w:after="0" w:line="240" w:lineRule="auto"/>
            </w:pPr>
          </w:p>
        </w:tc>
        <w:tc>
          <w:tcPr>
            <w:tcW w:w="1968" w:type="dxa"/>
          </w:tcPr>
          <w:p w14:paraId="7965AD44" w14:textId="77777777" w:rsidR="00A14FD3" w:rsidRDefault="00E742E1">
            <w:pPr>
              <w:spacing w:after="0" w:line="240" w:lineRule="auto"/>
              <w:rPr>
                <w:sz w:val="18"/>
                <w:szCs w:val="18"/>
              </w:rPr>
            </w:pPr>
            <w:r>
              <w:rPr>
                <w:sz w:val="18"/>
                <w:szCs w:val="18"/>
              </w:rPr>
              <w:t>Edukacija, stjecanje novih znanja i razmjena iskustava</w:t>
            </w:r>
          </w:p>
          <w:p w14:paraId="4CB50509" w14:textId="77777777" w:rsidR="00A14FD3" w:rsidRDefault="00A14FD3">
            <w:pPr>
              <w:spacing w:before="240" w:after="0" w:line="240" w:lineRule="auto"/>
            </w:pPr>
          </w:p>
        </w:tc>
        <w:tc>
          <w:tcPr>
            <w:tcW w:w="2307" w:type="dxa"/>
          </w:tcPr>
          <w:p w14:paraId="578F1A70" w14:textId="77777777" w:rsidR="00A14FD3" w:rsidRDefault="00E742E1">
            <w:pPr>
              <w:spacing w:after="0" w:line="240" w:lineRule="auto"/>
              <w:rPr>
                <w:sz w:val="18"/>
                <w:szCs w:val="18"/>
              </w:rPr>
            </w:pPr>
            <w:r>
              <w:rPr>
                <w:sz w:val="18"/>
                <w:szCs w:val="18"/>
              </w:rPr>
              <w:t>- individualno stručno usavršavanje - praćenje stručnih časopisa i stručne literature</w:t>
            </w:r>
          </w:p>
          <w:p w14:paraId="27F6114E" w14:textId="77777777" w:rsidR="00A14FD3" w:rsidRDefault="00E742E1">
            <w:pPr>
              <w:spacing w:after="0" w:line="240" w:lineRule="auto"/>
              <w:rPr>
                <w:sz w:val="18"/>
                <w:szCs w:val="18"/>
              </w:rPr>
            </w:pPr>
            <w:r>
              <w:rPr>
                <w:sz w:val="18"/>
                <w:szCs w:val="18"/>
              </w:rPr>
              <w:t>- sudjelovanje u radu Stručnih aktiva logopeda i defektologa na nivou škole, županije i grada Zadra</w:t>
            </w:r>
          </w:p>
          <w:p w14:paraId="2602B647" w14:textId="77777777" w:rsidR="00A14FD3" w:rsidRDefault="00E742E1">
            <w:pPr>
              <w:spacing w:after="0" w:line="240" w:lineRule="auto"/>
              <w:rPr>
                <w:sz w:val="18"/>
                <w:szCs w:val="18"/>
              </w:rPr>
            </w:pPr>
            <w:r>
              <w:rPr>
                <w:sz w:val="18"/>
                <w:szCs w:val="18"/>
              </w:rPr>
              <w:t>- sudjelovanje na stručnim skupovima i seminarima  za logopede  (MZOŠ, AZOO,HLD,ERF.HUD..)</w:t>
            </w:r>
          </w:p>
          <w:p w14:paraId="51178C92" w14:textId="77777777" w:rsidR="00A14FD3" w:rsidRDefault="00E742E1">
            <w:pPr>
              <w:spacing w:after="0" w:line="240" w:lineRule="auto"/>
              <w:rPr>
                <w:sz w:val="18"/>
                <w:szCs w:val="18"/>
              </w:rPr>
            </w:pPr>
            <w:r>
              <w:rPr>
                <w:sz w:val="18"/>
                <w:szCs w:val="18"/>
              </w:rPr>
              <w:t xml:space="preserve">- kolektivno usavršavanje u ustanovi – pripremanje izlaganja </w:t>
            </w:r>
          </w:p>
          <w:p w14:paraId="0F78A185" w14:textId="77777777" w:rsidR="00A14FD3" w:rsidRDefault="00E742E1">
            <w:pPr>
              <w:spacing w:after="0" w:line="240" w:lineRule="auto"/>
              <w:rPr>
                <w:sz w:val="18"/>
                <w:szCs w:val="18"/>
              </w:rPr>
            </w:pPr>
            <w:r>
              <w:rPr>
                <w:sz w:val="18"/>
                <w:szCs w:val="18"/>
              </w:rPr>
              <w:t xml:space="preserve">- razmjena iskustava s istovjetnim i srodnim stručnjacima </w:t>
            </w:r>
          </w:p>
          <w:p w14:paraId="21D9350C" w14:textId="77777777" w:rsidR="00A14FD3" w:rsidRDefault="00E742E1">
            <w:pPr>
              <w:spacing w:after="0" w:line="240" w:lineRule="auto"/>
            </w:pPr>
            <w:r>
              <w:rPr>
                <w:sz w:val="18"/>
                <w:szCs w:val="18"/>
              </w:rPr>
              <w:t>-usavršavanje u organizaciji Hrvatskog logopedskog društva</w:t>
            </w:r>
          </w:p>
        </w:tc>
        <w:tc>
          <w:tcPr>
            <w:tcW w:w="1686" w:type="dxa"/>
          </w:tcPr>
          <w:p w14:paraId="24D4DD03" w14:textId="77777777" w:rsidR="00A14FD3" w:rsidRDefault="00A14FD3">
            <w:pPr>
              <w:spacing w:before="240" w:after="0" w:line="240" w:lineRule="auto"/>
            </w:pPr>
          </w:p>
        </w:tc>
        <w:tc>
          <w:tcPr>
            <w:tcW w:w="1694" w:type="dxa"/>
          </w:tcPr>
          <w:p w14:paraId="152F72CA" w14:textId="77777777" w:rsidR="00A14FD3" w:rsidRDefault="00E742E1">
            <w:pPr>
              <w:spacing w:before="240" w:after="0" w:line="240" w:lineRule="auto"/>
              <w:jc w:val="center"/>
              <w:rPr>
                <w:sz w:val="18"/>
                <w:szCs w:val="18"/>
              </w:rPr>
            </w:pPr>
            <w:r>
              <w:rPr>
                <w:sz w:val="18"/>
                <w:szCs w:val="18"/>
              </w:rPr>
              <w:t>IX – VIII</w:t>
            </w:r>
          </w:p>
          <w:p w14:paraId="585379C9" w14:textId="77777777" w:rsidR="00A14FD3" w:rsidRDefault="00A14FD3">
            <w:pPr>
              <w:spacing w:before="240" w:after="0" w:line="240" w:lineRule="auto"/>
              <w:jc w:val="center"/>
              <w:rPr>
                <w:sz w:val="18"/>
                <w:szCs w:val="18"/>
              </w:rPr>
            </w:pPr>
          </w:p>
          <w:p w14:paraId="1573FC06" w14:textId="77777777" w:rsidR="00A14FD3" w:rsidRDefault="00A14FD3">
            <w:pPr>
              <w:spacing w:before="240" w:after="0" w:line="240" w:lineRule="auto"/>
              <w:jc w:val="center"/>
              <w:rPr>
                <w:sz w:val="18"/>
                <w:szCs w:val="18"/>
              </w:rPr>
            </w:pPr>
          </w:p>
          <w:p w14:paraId="1D982A27" w14:textId="77777777" w:rsidR="00A14FD3" w:rsidRDefault="00E742E1">
            <w:pPr>
              <w:spacing w:before="240" w:after="0" w:line="240" w:lineRule="auto"/>
            </w:pPr>
            <w:r>
              <w:t xml:space="preserve">           </w:t>
            </w:r>
          </w:p>
        </w:tc>
      </w:tr>
      <w:tr w:rsidR="00A14FD3" w14:paraId="254C49D1" w14:textId="77777777">
        <w:tc>
          <w:tcPr>
            <w:tcW w:w="551" w:type="dxa"/>
            <w:shd w:val="clear" w:color="auto" w:fill="F2F2F2"/>
          </w:tcPr>
          <w:p w14:paraId="1EEFF739" w14:textId="77777777" w:rsidR="00A14FD3" w:rsidRDefault="00E742E1">
            <w:pPr>
              <w:spacing w:before="240" w:after="200" w:line="240" w:lineRule="auto"/>
            </w:pPr>
            <w:r>
              <w:t>5.</w:t>
            </w:r>
          </w:p>
        </w:tc>
        <w:tc>
          <w:tcPr>
            <w:tcW w:w="7361" w:type="dxa"/>
            <w:gridSpan w:val="4"/>
            <w:shd w:val="clear" w:color="auto" w:fill="F2F2F2"/>
          </w:tcPr>
          <w:p w14:paraId="76EC041F" w14:textId="77777777" w:rsidR="00A14FD3" w:rsidRDefault="00E742E1">
            <w:pPr>
              <w:spacing w:before="240" w:after="200" w:line="240" w:lineRule="auto"/>
              <w:rPr>
                <w:sz w:val="18"/>
                <w:szCs w:val="18"/>
              </w:rPr>
            </w:pPr>
            <w:r>
              <w:rPr>
                <w:sz w:val="18"/>
                <w:szCs w:val="18"/>
              </w:rPr>
              <w:t>SURADNJA SA STRUČNIM I DRUGIM USTANOVAMA</w:t>
            </w:r>
          </w:p>
        </w:tc>
        <w:tc>
          <w:tcPr>
            <w:tcW w:w="1694" w:type="dxa"/>
            <w:shd w:val="clear" w:color="auto" w:fill="F2F2F2"/>
          </w:tcPr>
          <w:p w14:paraId="5766FEDD" w14:textId="77777777" w:rsidR="00A14FD3" w:rsidRDefault="00A14FD3">
            <w:pPr>
              <w:spacing w:before="240" w:after="200" w:line="240" w:lineRule="auto"/>
              <w:jc w:val="center"/>
              <w:rPr>
                <w:sz w:val="18"/>
                <w:szCs w:val="18"/>
              </w:rPr>
            </w:pPr>
          </w:p>
        </w:tc>
      </w:tr>
      <w:tr w:rsidR="00A14FD3" w14:paraId="69DBA144" w14:textId="77777777">
        <w:tc>
          <w:tcPr>
            <w:tcW w:w="551" w:type="dxa"/>
          </w:tcPr>
          <w:p w14:paraId="7AB88F1E" w14:textId="77777777" w:rsidR="00A14FD3" w:rsidRDefault="00E742E1">
            <w:pPr>
              <w:spacing w:before="240" w:after="200" w:line="240" w:lineRule="auto"/>
            </w:pPr>
            <w:r>
              <w:t>5.1</w:t>
            </w:r>
          </w:p>
        </w:tc>
        <w:tc>
          <w:tcPr>
            <w:tcW w:w="1400" w:type="dxa"/>
          </w:tcPr>
          <w:p w14:paraId="15577AF2" w14:textId="77777777" w:rsidR="00A14FD3" w:rsidRDefault="00A14FD3">
            <w:pPr>
              <w:spacing w:after="200" w:line="240" w:lineRule="auto"/>
            </w:pPr>
          </w:p>
        </w:tc>
        <w:tc>
          <w:tcPr>
            <w:tcW w:w="1968" w:type="dxa"/>
          </w:tcPr>
          <w:p w14:paraId="581451EE" w14:textId="77777777" w:rsidR="00A14FD3" w:rsidRDefault="00E742E1">
            <w:pPr>
              <w:spacing w:before="240" w:after="200" w:line="240" w:lineRule="auto"/>
            </w:pPr>
            <w:r>
              <w:rPr>
                <w:sz w:val="18"/>
                <w:szCs w:val="18"/>
              </w:rPr>
              <w:t>Timsko rješavanje edukacijskih i rehabilitacijskih teškoća kod učenika</w:t>
            </w:r>
          </w:p>
        </w:tc>
        <w:tc>
          <w:tcPr>
            <w:tcW w:w="2307" w:type="dxa"/>
          </w:tcPr>
          <w:p w14:paraId="1E980442" w14:textId="77777777" w:rsidR="00A14FD3" w:rsidRDefault="00E742E1">
            <w:pPr>
              <w:spacing w:after="200" w:line="240" w:lineRule="auto"/>
              <w:rPr>
                <w:sz w:val="18"/>
                <w:szCs w:val="18"/>
              </w:rPr>
            </w:pPr>
            <w:r>
              <w:rPr>
                <w:sz w:val="18"/>
                <w:szCs w:val="18"/>
              </w:rPr>
              <w:t>-sudjelovanje u radu vijeća i i timova ustanove koji se obrazuju radi ostvarivanja određenog zadatka, programa ili projekta</w:t>
            </w:r>
          </w:p>
          <w:p w14:paraId="48E827ED" w14:textId="77777777" w:rsidR="00A14FD3" w:rsidRDefault="00E742E1">
            <w:pPr>
              <w:spacing w:after="200" w:line="240" w:lineRule="auto"/>
              <w:rPr>
                <w:sz w:val="18"/>
                <w:szCs w:val="18"/>
              </w:rPr>
            </w:pPr>
            <w:r>
              <w:rPr>
                <w:sz w:val="18"/>
                <w:szCs w:val="18"/>
              </w:rPr>
              <w:t xml:space="preserve">-suradnja i razmjenjivanje informacija sa stručnim suradnicima (psiholog, pedagog,logoped) i sudjelovanje u unapređivanju obrazovne prakse </w:t>
            </w:r>
          </w:p>
          <w:p w14:paraId="0D5081AC" w14:textId="77777777" w:rsidR="00A14FD3" w:rsidRDefault="00E742E1">
            <w:pPr>
              <w:spacing w:after="200" w:line="240" w:lineRule="auto"/>
              <w:rPr>
                <w:sz w:val="18"/>
                <w:szCs w:val="18"/>
              </w:rPr>
            </w:pPr>
            <w:r>
              <w:rPr>
                <w:sz w:val="18"/>
                <w:szCs w:val="18"/>
              </w:rPr>
              <w:t xml:space="preserve">-suradnja sa srodnim institucijama, razmjena znanja iskustava, stručnjaka iz partnerskih ustanova  kao i stručnjaka iz drugih </w:t>
            </w:r>
            <w:r>
              <w:rPr>
                <w:sz w:val="18"/>
                <w:szCs w:val="18"/>
              </w:rPr>
              <w:lastRenderedPageBreak/>
              <w:t xml:space="preserve">institucija putem uspostavljene zajedničke web stranice za partnere,  usporedba i razmjena materijala za rad , metoda rada </w:t>
            </w:r>
          </w:p>
          <w:p w14:paraId="648B5D67" w14:textId="77777777" w:rsidR="00A14FD3" w:rsidRDefault="00E742E1">
            <w:pPr>
              <w:spacing w:after="200" w:line="240" w:lineRule="auto"/>
              <w:rPr>
                <w:sz w:val="18"/>
                <w:szCs w:val="18"/>
              </w:rPr>
            </w:pPr>
            <w:r>
              <w:rPr>
                <w:sz w:val="18"/>
                <w:szCs w:val="18"/>
              </w:rPr>
              <w:t xml:space="preserve">-suradnja s Edukacijsko-                                      rehabilitacijskim fakultetom  </w:t>
            </w:r>
          </w:p>
        </w:tc>
        <w:tc>
          <w:tcPr>
            <w:tcW w:w="1686" w:type="dxa"/>
          </w:tcPr>
          <w:p w14:paraId="518B21EB" w14:textId="77777777" w:rsidR="00A14FD3" w:rsidRDefault="00A14FD3">
            <w:pPr>
              <w:spacing w:before="240" w:after="200" w:line="240" w:lineRule="auto"/>
            </w:pPr>
          </w:p>
        </w:tc>
        <w:tc>
          <w:tcPr>
            <w:tcW w:w="1694" w:type="dxa"/>
          </w:tcPr>
          <w:p w14:paraId="61A1049E" w14:textId="77777777" w:rsidR="00A14FD3" w:rsidRDefault="00E742E1">
            <w:pPr>
              <w:spacing w:before="240" w:after="200" w:line="240" w:lineRule="auto"/>
              <w:jc w:val="center"/>
              <w:rPr>
                <w:sz w:val="18"/>
                <w:szCs w:val="18"/>
              </w:rPr>
            </w:pPr>
            <w:r>
              <w:rPr>
                <w:sz w:val="18"/>
                <w:szCs w:val="18"/>
              </w:rPr>
              <w:t>IX – VIII</w:t>
            </w:r>
          </w:p>
          <w:p w14:paraId="793B0FD7" w14:textId="77777777" w:rsidR="00A14FD3" w:rsidRDefault="00A14FD3">
            <w:pPr>
              <w:spacing w:before="240" w:after="200" w:line="240" w:lineRule="auto"/>
              <w:jc w:val="center"/>
            </w:pPr>
          </w:p>
        </w:tc>
      </w:tr>
      <w:tr w:rsidR="00A14FD3" w14:paraId="731387F3" w14:textId="77777777">
        <w:tc>
          <w:tcPr>
            <w:tcW w:w="551" w:type="dxa"/>
            <w:shd w:val="clear" w:color="auto" w:fill="F2F2F2"/>
          </w:tcPr>
          <w:p w14:paraId="29C698C7" w14:textId="77777777" w:rsidR="00A14FD3" w:rsidRDefault="00E742E1">
            <w:pPr>
              <w:spacing w:before="240" w:after="200" w:line="240" w:lineRule="auto"/>
            </w:pPr>
            <w:r>
              <w:lastRenderedPageBreak/>
              <w:t>6.</w:t>
            </w:r>
          </w:p>
        </w:tc>
        <w:tc>
          <w:tcPr>
            <w:tcW w:w="7361" w:type="dxa"/>
            <w:gridSpan w:val="4"/>
            <w:shd w:val="clear" w:color="auto" w:fill="F2F2F2"/>
          </w:tcPr>
          <w:p w14:paraId="42DFD36C" w14:textId="77777777" w:rsidR="00A14FD3" w:rsidRDefault="00E742E1">
            <w:pPr>
              <w:spacing w:before="240" w:after="200" w:line="240" w:lineRule="auto"/>
            </w:pPr>
            <w:r>
              <w:rPr>
                <w:sz w:val="18"/>
                <w:szCs w:val="18"/>
              </w:rPr>
              <w:t>OSTALI POSLOVI</w:t>
            </w:r>
          </w:p>
        </w:tc>
        <w:tc>
          <w:tcPr>
            <w:tcW w:w="1694" w:type="dxa"/>
            <w:shd w:val="clear" w:color="auto" w:fill="F2F2F2"/>
          </w:tcPr>
          <w:p w14:paraId="1FBEBADE" w14:textId="77777777" w:rsidR="00A14FD3" w:rsidRDefault="00A14FD3">
            <w:pPr>
              <w:spacing w:before="240" w:after="200" w:line="240" w:lineRule="auto"/>
              <w:jc w:val="center"/>
            </w:pPr>
          </w:p>
        </w:tc>
      </w:tr>
      <w:tr w:rsidR="00A14FD3" w14:paraId="25DBF24C" w14:textId="77777777">
        <w:trPr>
          <w:trHeight w:val="3440"/>
        </w:trPr>
        <w:tc>
          <w:tcPr>
            <w:tcW w:w="551" w:type="dxa"/>
            <w:tcBorders>
              <w:bottom w:val="single" w:sz="4" w:space="0" w:color="000000"/>
            </w:tcBorders>
          </w:tcPr>
          <w:p w14:paraId="4F53630C" w14:textId="77777777" w:rsidR="00A14FD3" w:rsidRDefault="00E742E1">
            <w:pPr>
              <w:spacing w:before="240" w:after="0" w:line="240" w:lineRule="auto"/>
            </w:pPr>
            <w:r>
              <w:t>6.1</w:t>
            </w:r>
          </w:p>
          <w:p w14:paraId="4D0BA13E" w14:textId="77777777" w:rsidR="00A14FD3" w:rsidRDefault="00E742E1">
            <w:pPr>
              <w:spacing w:before="240" w:after="0" w:line="240" w:lineRule="auto"/>
            </w:pPr>
            <w:r>
              <w:t>6.2</w:t>
            </w:r>
          </w:p>
          <w:p w14:paraId="5235B837" w14:textId="77777777" w:rsidR="00A14FD3" w:rsidRDefault="00E742E1">
            <w:pPr>
              <w:spacing w:before="240" w:after="0" w:line="240" w:lineRule="auto"/>
            </w:pPr>
            <w:r>
              <w:t>6.3</w:t>
            </w:r>
          </w:p>
          <w:p w14:paraId="71E8F703" w14:textId="77777777" w:rsidR="00A14FD3" w:rsidRDefault="00E742E1">
            <w:pPr>
              <w:spacing w:before="240" w:after="0" w:line="240" w:lineRule="auto"/>
            </w:pPr>
            <w:r>
              <w:t>6.4</w:t>
            </w:r>
          </w:p>
          <w:p w14:paraId="1159108C" w14:textId="77777777" w:rsidR="00A14FD3" w:rsidRDefault="00E742E1">
            <w:pPr>
              <w:spacing w:before="240" w:after="0" w:line="240" w:lineRule="auto"/>
            </w:pPr>
            <w:r>
              <w:t>6.5</w:t>
            </w:r>
          </w:p>
          <w:p w14:paraId="20DC986A" w14:textId="77777777" w:rsidR="00A14FD3" w:rsidRDefault="00E742E1">
            <w:pPr>
              <w:spacing w:before="240" w:after="0" w:line="240" w:lineRule="auto"/>
            </w:pPr>
            <w:r>
              <w:t>6.6</w:t>
            </w:r>
          </w:p>
        </w:tc>
        <w:tc>
          <w:tcPr>
            <w:tcW w:w="1400" w:type="dxa"/>
            <w:tcBorders>
              <w:bottom w:val="single" w:sz="4" w:space="0" w:color="000000"/>
            </w:tcBorders>
          </w:tcPr>
          <w:p w14:paraId="49CFCDE9" w14:textId="77777777" w:rsidR="00A14FD3" w:rsidRDefault="00A14FD3">
            <w:pPr>
              <w:spacing w:before="240" w:after="0" w:line="240" w:lineRule="auto"/>
            </w:pPr>
          </w:p>
        </w:tc>
        <w:tc>
          <w:tcPr>
            <w:tcW w:w="1968" w:type="dxa"/>
            <w:tcBorders>
              <w:bottom w:val="single" w:sz="4" w:space="0" w:color="000000"/>
            </w:tcBorders>
          </w:tcPr>
          <w:p w14:paraId="441B2E59" w14:textId="77777777" w:rsidR="00A14FD3" w:rsidRDefault="00E742E1">
            <w:pPr>
              <w:spacing w:before="240" w:after="0" w:line="240" w:lineRule="auto"/>
            </w:pPr>
            <w:r>
              <w:rPr>
                <w:sz w:val="18"/>
                <w:szCs w:val="18"/>
              </w:rPr>
              <w:t>Unapređenje edukacijskog i rehabilitacijskog rada</w:t>
            </w:r>
          </w:p>
        </w:tc>
        <w:tc>
          <w:tcPr>
            <w:tcW w:w="2307" w:type="dxa"/>
            <w:tcBorders>
              <w:bottom w:val="single" w:sz="4" w:space="0" w:color="000000"/>
            </w:tcBorders>
          </w:tcPr>
          <w:p w14:paraId="61CDE9D7" w14:textId="77777777" w:rsidR="00A14FD3" w:rsidRDefault="00E742E1">
            <w:pPr>
              <w:spacing w:after="0" w:line="240" w:lineRule="auto"/>
              <w:rPr>
                <w:sz w:val="18"/>
                <w:szCs w:val="18"/>
              </w:rPr>
            </w:pPr>
            <w:r>
              <w:rPr>
                <w:sz w:val="18"/>
                <w:szCs w:val="18"/>
              </w:rPr>
              <w:t>- rad i radne zadatke logoped ostvaruje i izvodi individualno, u stručnim timovima i u suradnji sa stručnim suradnicima</w:t>
            </w:r>
          </w:p>
          <w:p w14:paraId="3390D152" w14:textId="77777777" w:rsidR="00A14FD3" w:rsidRDefault="00E742E1">
            <w:pPr>
              <w:spacing w:after="0" w:line="240" w:lineRule="auto"/>
              <w:rPr>
                <w:sz w:val="18"/>
                <w:szCs w:val="18"/>
              </w:rPr>
            </w:pPr>
            <w:r>
              <w:rPr>
                <w:sz w:val="18"/>
                <w:szCs w:val="18"/>
              </w:rPr>
              <w:t>- suradnja sa ravnateljem  i stručnim suradnicima  na pripremi izvještaja, planova, programa, projekata, rasporeda rada i sl.</w:t>
            </w:r>
          </w:p>
          <w:p w14:paraId="55BB0610" w14:textId="77777777" w:rsidR="00A14FD3" w:rsidRDefault="00E742E1">
            <w:pPr>
              <w:spacing w:after="0" w:line="240" w:lineRule="auto"/>
              <w:rPr>
                <w:sz w:val="18"/>
                <w:szCs w:val="18"/>
              </w:rPr>
            </w:pPr>
            <w:r>
              <w:rPr>
                <w:sz w:val="18"/>
                <w:szCs w:val="18"/>
              </w:rPr>
              <w:t>- suradnja sa ravnateljem, stručnim suradnicima i PUN pomoćnicima u nastavi u pružanju podrške učenicima</w:t>
            </w:r>
          </w:p>
          <w:p w14:paraId="02E47466" w14:textId="77777777" w:rsidR="00A14FD3" w:rsidRDefault="00A14FD3">
            <w:pPr>
              <w:spacing w:after="0" w:line="240" w:lineRule="auto"/>
              <w:rPr>
                <w:sz w:val="18"/>
                <w:szCs w:val="18"/>
              </w:rPr>
            </w:pPr>
          </w:p>
          <w:p w14:paraId="115225B4" w14:textId="77777777" w:rsidR="00A14FD3" w:rsidRDefault="00A14FD3">
            <w:pPr>
              <w:spacing w:after="0" w:line="240" w:lineRule="auto"/>
              <w:rPr>
                <w:sz w:val="18"/>
                <w:szCs w:val="18"/>
              </w:rPr>
            </w:pPr>
          </w:p>
          <w:p w14:paraId="177D2A29" w14:textId="77777777" w:rsidR="00A14FD3" w:rsidRDefault="00A14FD3">
            <w:pPr>
              <w:spacing w:after="0" w:line="240" w:lineRule="auto"/>
              <w:rPr>
                <w:sz w:val="18"/>
                <w:szCs w:val="18"/>
              </w:rPr>
            </w:pPr>
          </w:p>
        </w:tc>
        <w:tc>
          <w:tcPr>
            <w:tcW w:w="1686" w:type="dxa"/>
            <w:tcBorders>
              <w:bottom w:val="single" w:sz="4" w:space="0" w:color="000000"/>
            </w:tcBorders>
          </w:tcPr>
          <w:p w14:paraId="37C7211D" w14:textId="77777777" w:rsidR="00A14FD3" w:rsidRDefault="00A14FD3">
            <w:pPr>
              <w:spacing w:before="240" w:after="0" w:line="240" w:lineRule="auto"/>
            </w:pPr>
          </w:p>
        </w:tc>
        <w:tc>
          <w:tcPr>
            <w:tcW w:w="1694" w:type="dxa"/>
            <w:tcBorders>
              <w:bottom w:val="single" w:sz="4" w:space="0" w:color="000000"/>
            </w:tcBorders>
          </w:tcPr>
          <w:p w14:paraId="6D4E348B" w14:textId="77777777" w:rsidR="00A14FD3" w:rsidRDefault="00E742E1">
            <w:pPr>
              <w:spacing w:before="240" w:after="0" w:line="240" w:lineRule="auto"/>
              <w:jc w:val="center"/>
              <w:rPr>
                <w:rFonts w:ascii="Arial" w:eastAsia="Arial" w:hAnsi="Arial" w:cs="Arial"/>
                <w:sz w:val="18"/>
                <w:szCs w:val="18"/>
              </w:rPr>
            </w:pPr>
            <w:r>
              <w:rPr>
                <w:rFonts w:ascii="Arial" w:eastAsia="Arial" w:hAnsi="Arial" w:cs="Arial"/>
                <w:sz w:val="18"/>
                <w:szCs w:val="18"/>
              </w:rPr>
              <w:t>IX – VIII</w:t>
            </w:r>
          </w:p>
          <w:p w14:paraId="6C429E9F" w14:textId="77777777" w:rsidR="00A14FD3" w:rsidRDefault="00A14FD3">
            <w:pPr>
              <w:spacing w:before="240" w:after="0" w:line="240" w:lineRule="auto"/>
              <w:jc w:val="center"/>
              <w:rPr>
                <w:rFonts w:ascii="Arial" w:eastAsia="Arial" w:hAnsi="Arial" w:cs="Arial"/>
                <w:sz w:val="18"/>
                <w:szCs w:val="18"/>
              </w:rPr>
            </w:pPr>
          </w:p>
          <w:p w14:paraId="52CC29C7" w14:textId="77777777" w:rsidR="00A14FD3" w:rsidRDefault="00A14FD3">
            <w:pPr>
              <w:spacing w:before="240" w:after="0" w:line="240" w:lineRule="auto"/>
              <w:jc w:val="center"/>
              <w:rPr>
                <w:rFonts w:ascii="Arial" w:eastAsia="Arial" w:hAnsi="Arial" w:cs="Arial"/>
                <w:sz w:val="18"/>
                <w:szCs w:val="18"/>
              </w:rPr>
            </w:pPr>
          </w:p>
          <w:p w14:paraId="7D6BA668" w14:textId="77777777" w:rsidR="00A14FD3" w:rsidRDefault="00A14FD3">
            <w:pPr>
              <w:spacing w:before="240" w:after="0" w:line="240" w:lineRule="auto"/>
              <w:jc w:val="center"/>
            </w:pPr>
          </w:p>
        </w:tc>
      </w:tr>
      <w:tr w:rsidR="00A14FD3" w14:paraId="48E19F0A" w14:textId="77777777">
        <w:tc>
          <w:tcPr>
            <w:tcW w:w="7912" w:type="dxa"/>
            <w:gridSpan w:val="5"/>
            <w:shd w:val="clear" w:color="auto" w:fill="D9D9D9"/>
          </w:tcPr>
          <w:p w14:paraId="42770FD0" w14:textId="77777777" w:rsidR="00A14FD3" w:rsidRDefault="00E742E1">
            <w:pPr>
              <w:spacing w:before="240" w:after="0" w:line="240" w:lineRule="auto"/>
            </w:pPr>
            <w:r>
              <w:rPr>
                <w:b/>
                <w:sz w:val="18"/>
                <w:szCs w:val="18"/>
              </w:rPr>
              <w:t>UKUPNO</w:t>
            </w:r>
          </w:p>
        </w:tc>
        <w:tc>
          <w:tcPr>
            <w:tcW w:w="1694" w:type="dxa"/>
            <w:shd w:val="clear" w:color="auto" w:fill="D9D9D9"/>
          </w:tcPr>
          <w:p w14:paraId="6CA674F4" w14:textId="77777777" w:rsidR="00A14FD3" w:rsidRDefault="00E742E1">
            <w:pPr>
              <w:spacing w:before="240" w:after="0" w:line="240" w:lineRule="auto"/>
              <w:jc w:val="center"/>
              <w:rPr>
                <w:rFonts w:ascii="Arial" w:eastAsia="Arial" w:hAnsi="Arial" w:cs="Arial"/>
                <w:sz w:val="18"/>
                <w:szCs w:val="18"/>
              </w:rPr>
            </w:pPr>
            <w:r>
              <w:rPr>
                <w:rFonts w:ascii="Arial" w:eastAsia="Arial" w:hAnsi="Arial" w:cs="Arial"/>
                <w:sz w:val="18"/>
                <w:szCs w:val="18"/>
              </w:rPr>
              <w:t>(1744 x 2 logopeda) 3488</w:t>
            </w:r>
          </w:p>
        </w:tc>
      </w:tr>
    </w:tbl>
    <w:p w14:paraId="129F19C7" w14:textId="77777777" w:rsidR="00A14FD3" w:rsidRDefault="00A14FD3">
      <w:pPr>
        <w:spacing w:after="0" w:line="240" w:lineRule="auto"/>
        <w:rPr>
          <w:rFonts w:ascii="Times New Roman" w:eastAsia="Times New Roman" w:hAnsi="Times New Roman" w:cs="Times New Roman"/>
          <w:sz w:val="24"/>
          <w:szCs w:val="24"/>
        </w:rPr>
      </w:pPr>
    </w:p>
    <w:p w14:paraId="369BFC2B" w14:textId="77777777" w:rsidR="00A14FD3" w:rsidRDefault="00A14FD3">
      <w:pPr>
        <w:spacing w:after="0" w:line="240" w:lineRule="auto"/>
        <w:rPr>
          <w:rFonts w:ascii="Times New Roman" w:eastAsia="Times New Roman" w:hAnsi="Times New Roman" w:cs="Times New Roman"/>
          <w:sz w:val="24"/>
          <w:szCs w:val="24"/>
        </w:rPr>
        <w:sectPr w:rsidR="00A14FD3" w:rsidSect="00A46769">
          <w:pgSz w:w="11905" w:h="16837"/>
          <w:pgMar w:top="1417" w:right="1417" w:bottom="1417" w:left="1417" w:header="1412" w:footer="1123" w:gutter="0"/>
          <w:cols w:space="720"/>
          <w:docGrid w:linePitch="299"/>
        </w:sectPr>
      </w:pPr>
    </w:p>
    <w:p w14:paraId="1925D238" w14:textId="77777777" w:rsidR="00A14FD3" w:rsidRDefault="00E742E1" w:rsidP="00B7460F">
      <w:pPr>
        <w:pStyle w:val="Naslov2"/>
      </w:pPr>
      <w:bookmarkStart w:id="86" w:name="_Toc179911920"/>
      <w:r>
        <w:lastRenderedPageBreak/>
        <w:t>6.6. Plan rada kineziterapeuta</w:t>
      </w:r>
      <w:bookmarkEnd w:id="86"/>
    </w:p>
    <w:p w14:paraId="5AFE6497" w14:textId="77777777" w:rsidR="00A14FD3" w:rsidRDefault="00E742E1">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GODIŠNJI PLAN I PROGRAM RADA KINEZITERAPEUTA ZA ŠK. GODINU 2024./2025.</w:t>
      </w:r>
    </w:p>
    <w:tbl>
      <w:tblPr>
        <w:tblStyle w:val="affffb"/>
        <w:tblW w:w="9386" w:type="dxa"/>
        <w:tblInd w:w="0" w:type="dxa"/>
        <w:tblLayout w:type="fixed"/>
        <w:tblLook w:val="0400" w:firstRow="0" w:lastRow="0" w:firstColumn="0" w:lastColumn="0" w:noHBand="0" w:noVBand="1"/>
      </w:tblPr>
      <w:tblGrid>
        <w:gridCol w:w="6551"/>
        <w:gridCol w:w="2835"/>
      </w:tblGrid>
      <w:tr w:rsidR="00A14FD3" w14:paraId="4BAECC5B" w14:textId="77777777">
        <w:trPr>
          <w:trHeight w:val="255"/>
        </w:trPr>
        <w:tc>
          <w:tcPr>
            <w:tcW w:w="6551" w:type="dxa"/>
            <w:tcBorders>
              <w:top w:val="single" w:sz="8" w:space="0" w:color="000000"/>
              <w:left w:val="single" w:sz="8" w:space="0" w:color="000000"/>
              <w:bottom w:val="nil"/>
              <w:right w:val="single" w:sz="8" w:space="0" w:color="000000"/>
            </w:tcBorders>
            <w:shd w:val="clear" w:color="auto" w:fill="auto"/>
            <w:vAlign w:val="bottom"/>
          </w:tcPr>
          <w:p w14:paraId="6C65E22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c>
          <w:tcPr>
            <w:tcW w:w="2835" w:type="dxa"/>
            <w:tcBorders>
              <w:top w:val="single" w:sz="8" w:space="0" w:color="000000"/>
              <w:left w:val="nil"/>
              <w:bottom w:val="nil"/>
              <w:right w:val="single" w:sz="8" w:space="0" w:color="000000"/>
            </w:tcBorders>
            <w:shd w:val="clear" w:color="auto" w:fill="auto"/>
            <w:vAlign w:val="bottom"/>
          </w:tcPr>
          <w:p w14:paraId="1BA2B2B7"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38D79BE0" w14:textId="77777777">
        <w:trPr>
          <w:trHeight w:val="315"/>
        </w:trPr>
        <w:tc>
          <w:tcPr>
            <w:tcW w:w="6551" w:type="dxa"/>
            <w:tcBorders>
              <w:top w:val="nil"/>
              <w:left w:val="single" w:sz="8" w:space="0" w:color="000000"/>
              <w:bottom w:val="nil"/>
              <w:right w:val="single" w:sz="8" w:space="0" w:color="000000"/>
            </w:tcBorders>
            <w:shd w:val="clear" w:color="auto" w:fill="auto"/>
            <w:vAlign w:val="bottom"/>
          </w:tcPr>
          <w:p w14:paraId="0BE2898A" w14:textId="77777777" w:rsidR="00A14FD3" w:rsidRDefault="00E742E1">
            <w:pPr>
              <w:spacing w:after="0" w:line="240" w:lineRule="auto"/>
              <w:rPr>
                <w:rFonts w:ascii="Arial" w:eastAsia="Arial" w:hAnsi="Arial" w:cs="Arial"/>
                <w:b/>
                <w:sz w:val="24"/>
                <w:szCs w:val="24"/>
              </w:rPr>
            </w:pPr>
            <w:r>
              <w:rPr>
                <w:rFonts w:ascii="Arial" w:eastAsia="Arial" w:hAnsi="Arial" w:cs="Arial"/>
                <w:b/>
                <w:sz w:val="24"/>
                <w:szCs w:val="24"/>
              </w:rPr>
              <w:t>Sadržaj rada</w:t>
            </w:r>
          </w:p>
        </w:tc>
        <w:tc>
          <w:tcPr>
            <w:tcW w:w="2835" w:type="dxa"/>
            <w:tcBorders>
              <w:top w:val="nil"/>
              <w:left w:val="nil"/>
              <w:bottom w:val="nil"/>
              <w:right w:val="single" w:sz="8" w:space="0" w:color="000000"/>
            </w:tcBorders>
            <w:shd w:val="clear" w:color="auto" w:fill="auto"/>
            <w:vAlign w:val="bottom"/>
          </w:tcPr>
          <w:p w14:paraId="0CC33BBE" w14:textId="77777777" w:rsidR="00A14FD3" w:rsidRDefault="00E742E1">
            <w:pPr>
              <w:spacing w:after="0" w:line="240" w:lineRule="auto"/>
              <w:rPr>
                <w:rFonts w:ascii="Arial" w:eastAsia="Arial" w:hAnsi="Arial" w:cs="Arial"/>
                <w:b/>
                <w:sz w:val="24"/>
                <w:szCs w:val="24"/>
              </w:rPr>
            </w:pPr>
            <w:r>
              <w:rPr>
                <w:rFonts w:ascii="Arial" w:eastAsia="Arial" w:hAnsi="Arial" w:cs="Arial"/>
                <w:b/>
                <w:sz w:val="24"/>
                <w:szCs w:val="24"/>
              </w:rPr>
              <w:t>Planirano sati</w:t>
            </w:r>
          </w:p>
        </w:tc>
      </w:tr>
      <w:tr w:rsidR="00A14FD3" w14:paraId="1EDCD61E" w14:textId="77777777">
        <w:trPr>
          <w:trHeight w:val="315"/>
        </w:trPr>
        <w:tc>
          <w:tcPr>
            <w:tcW w:w="6551" w:type="dxa"/>
            <w:tcBorders>
              <w:top w:val="nil"/>
              <w:left w:val="single" w:sz="8" w:space="0" w:color="000000"/>
              <w:bottom w:val="nil"/>
              <w:right w:val="single" w:sz="8" w:space="0" w:color="000000"/>
            </w:tcBorders>
            <w:shd w:val="clear" w:color="auto" w:fill="auto"/>
            <w:vAlign w:val="bottom"/>
          </w:tcPr>
          <w:p w14:paraId="4283AE86" w14:textId="77777777" w:rsidR="00A14FD3" w:rsidRDefault="00A14FD3">
            <w:pPr>
              <w:spacing w:after="0" w:line="240" w:lineRule="auto"/>
              <w:rPr>
                <w:rFonts w:ascii="Arial" w:eastAsia="Arial" w:hAnsi="Arial" w:cs="Arial"/>
                <w:b/>
                <w:sz w:val="24"/>
                <w:szCs w:val="24"/>
              </w:rPr>
            </w:pPr>
          </w:p>
        </w:tc>
        <w:tc>
          <w:tcPr>
            <w:tcW w:w="2835" w:type="dxa"/>
            <w:tcBorders>
              <w:top w:val="nil"/>
              <w:left w:val="nil"/>
              <w:bottom w:val="nil"/>
              <w:right w:val="single" w:sz="8" w:space="0" w:color="000000"/>
            </w:tcBorders>
            <w:shd w:val="clear" w:color="auto" w:fill="auto"/>
            <w:vAlign w:val="bottom"/>
          </w:tcPr>
          <w:p w14:paraId="50CB35D4" w14:textId="77777777" w:rsidR="00A14FD3" w:rsidRDefault="00A14FD3">
            <w:pPr>
              <w:spacing w:after="0" w:line="240" w:lineRule="auto"/>
              <w:rPr>
                <w:rFonts w:ascii="Arial" w:eastAsia="Arial" w:hAnsi="Arial" w:cs="Arial"/>
                <w:b/>
                <w:sz w:val="24"/>
                <w:szCs w:val="24"/>
              </w:rPr>
            </w:pPr>
          </w:p>
        </w:tc>
      </w:tr>
      <w:tr w:rsidR="00A14FD3" w14:paraId="1820F885" w14:textId="77777777">
        <w:trPr>
          <w:trHeight w:val="270"/>
        </w:trPr>
        <w:tc>
          <w:tcPr>
            <w:tcW w:w="6551" w:type="dxa"/>
            <w:tcBorders>
              <w:top w:val="nil"/>
              <w:left w:val="single" w:sz="8" w:space="0" w:color="000000"/>
              <w:bottom w:val="single" w:sz="8" w:space="0" w:color="000000"/>
              <w:right w:val="single" w:sz="8" w:space="0" w:color="000000"/>
            </w:tcBorders>
            <w:shd w:val="clear" w:color="auto" w:fill="auto"/>
            <w:vAlign w:val="bottom"/>
          </w:tcPr>
          <w:p w14:paraId="190EF70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c>
          <w:tcPr>
            <w:tcW w:w="2835" w:type="dxa"/>
            <w:tcBorders>
              <w:top w:val="nil"/>
              <w:left w:val="nil"/>
              <w:bottom w:val="single" w:sz="8" w:space="0" w:color="000000"/>
              <w:right w:val="single" w:sz="8" w:space="0" w:color="000000"/>
            </w:tcBorders>
            <w:shd w:val="clear" w:color="auto" w:fill="auto"/>
            <w:vAlign w:val="bottom"/>
          </w:tcPr>
          <w:p w14:paraId="6E283909"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2111455"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43EACFA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c>
          <w:tcPr>
            <w:tcW w:w="2835" w:type="dxa"/>
            <w:tcBorders>
              <w:top w:val="nil"/>
              <w:left w:val="nil"/>
              <w:bottom w:val="nil"/>
              <w:right w:val="single" w:sz="8" w:space="0" w:color="000000"/>
            </w:tcBorders>
            <w:shd w:val="clear" w:color="auto" w:fill="auto"/>
            <w:vAlign w:val="bottom"/>
          </w:tcPr>
          <w:p w14:paraId="222DCCA8"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05B95AB3"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7445EFC5" w14:textId="77777777" w:rsidR="00A14FD3" w:rsidRDefault="00E742E1">
            <w:pPr>
              <w:spacing w:after="0" w:line="240" w:lineRule="auto"/>
              <w:rPr>
                <w:rFonts w:ascii="Arial" w:eastAsia="Arial" w:hAnsi="Arial" w:cs="Arial"/>
                <w:b/>
                <w:sz w:val="20"/>
                <w:szCs w:val="20"/>
                <w:u w:val="single"/>
              </w:rPr>
            </w:pPr>
            <w:r>
              <w:rPr>
                <w:rFonts w:ascii="Arial" w:eastAsia="Arial" w:hAnsi="Arial" w:cs="Arial"/>
                <w:b/>
                <w:sz w:val="20"/>
                <w:szCs w:val="20"/>
                <w:u w:val="single"/>
              </w:rPr>
              <w:t>RUJAN</w:t>
            </w:r>
          </w:p>
        </w:tc>
        <w:tc>
          <w:tcPr>
            <w:tcW w:w="2835" w:type="dxa"/>
            <w:tcBorders>
              <w:top w:val="nil"/>
              <w:left w:val="nil"/>
              <w:bottom w:val="nil"/>
              <w:right w:val="single" w:sz="8" w:space="0" w:color="000000"/>
            </w:tcBorders>
            <w:shd w:val="clear" w:color="auto" w:fill="auto"/>
            <w:vAlign w:val="bottom"/>
          </w:tcPr>
          <w:p w14:paraId="3A0C522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B425243"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32D92A0B"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c>
          <w:tcPr>
            <w:tcW w:w="2835" w:type="dxa"/>
            <w:tcBorders>
              <w:top w:val="nil"/>
              <w:left w:val="nil"/>
              <w:bottom w:val="nil"/>
              <w:right w:val="single" w:sz="8" w:space="0" w:color="000000"/>
            </w:tcBorders>
            <w:shd w:val="clear" w:color="auto" w:fill="auto"/>
            <w:vAlign w:val="bottom"/>
          </w:tcPr>
          <w:p w14:paraId="502EB77F"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09898F7E"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2A5AA6F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-prikupljanje medicinske dokumentacije (nalaz fizijatra )</w:t>
            </w:r>
          </w:p>
        </w:tc>
        <w:tc>
          <w:tcPr>
            <w:tcW w:w="2835" w:type="dxa"/>
            <w:tcBorders>
              <w:top w:val="nil"/>
              <w:left w:val="nil"/>
              <w:bottom w:val="nil"/>
              <w:right w:val="single" w:sz="8" w:space="0" w:color="000000"/>
            </w:tcBorders>
            <w:shd w:val="clear" w:color="auto" w:fill="auto"/>
            <w:vAlign w:val="bottom"/>
          </w:tcPr>
          <w:p w14:paraId="72C4F8C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046A5078"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7D527F1B"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početno provjeravanje antropološkog statusa i motoričkih </w:t>
            </w:r>
          </w:p>
        </w:tc>
        <w:tc>
          <w:tcPr>
            <w:tcW w:w="2835" w:type="dxa"/>
            <w:tcBorders>
              <w:top w:val="nil"/>
              <w:left w:val="nil"/>
              <w:bottom w:val="nil"/>
              <w:right w:val="single" w:sz="8" w:space="0" w:color="000000"/>
            </w:tcBorders>
            <w:shd w:val="clear" w:color="auto" w:fill="auto"/>
            <w:vAlign w:val="bottom"/>
          </w:tcPr>
          <w:p w14:paraId="60E320B3"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99735BE"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7D9DAC1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sposobnosti (visina, težina, skok u dalj s mjesta, podizanje </w:t>
            </w:r>
          </w:p>
        </w:tc>
        <w:tc>
          <w:tcPr>
            <w:tcW w:w="2835" w:type="dxa"/>
            <w:tcBorders>
              <w:top w:val="nil"/>
              <w:left w:val="nil"/>
              <w:bottom w:val="nil"/>
              <w:right w:val="single" w:sz="8" w:space="0" w:color="000000"/>
            </w:tcBorders>
            <w:shd w:val="clear" w:color="auto" w:fill="auto"/>
            <w:vAlign w:val="bottom"/>
          </w:tcPr>
          <w:p w14:paraId="24E0A7EF"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672F418A"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18F5A38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trupa, pretklon, taping)</w:t>
            </w:r>
          </w:p>
        </w:tc>
        <w:tc>
          <w:tcPr>
            <w:tcW w:w="2835" w:type="dxa"/>
            <w:tcBorders>
              <w:top w:val="nil"/>
              <w:left w:val="nil"/>
              <w:bottom w:val="nil"/>
              <w:right w:val="single" w:sz="8" w:space="0" w:color="000000"/>
            </w:tcBorders>
            <w:shd w:val="clear" w:color="auto" w:fill="auto"/>
            <w:vAlign w:val="bottom"/>
          </w:tcPr>
          <w:p w14:paraId="228F1BEE"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09FEC40D"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1AF2414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test kineziterapeuta ( poligon, svladavanje prostora, prepreka ,</w:t>
            </w:r>
          </w:p>
        </w:tc>
        <w:tc>
          <w:tcPr>
            <w:tcW w:w="2835" w:type="dxa"/>
            <w:tcBorders>
              <w:top w:val="nil"/>
              <w:left w:val="nil"/>
              <w:bottom w:val="nil"/>
              <w:right w:val="single" w:sz="8" w:space="0" w:color="000000"/>
            </w:tcBorders>
            <w:shd w:val="clear" w:color="auto" w:fill="auto"/>
            <w:vAlign w:val="bottom"/>
          </w:tcPr>
          <w:p w14:paraId="5ABFC53E"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63EBD628"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0DB3E91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otpora te manipulacija predmetima)</w:t>
            </w:r>
          </w:p>
        </w:tc>
        <w:tc>
          <w:tcPr>
            <w:tcW w:w="2835" w:type="dxa"/>
            <w:tcBorders>
              <w:top w:val="nil"/>
              <w:left w:val="nil"/>
              <w:bottom w:val="nil"/>
              <w:right w:val="single" w:sz="8" w:space="0" w:color="000000"/>
            </w:tcBorders>
            <w:shd w:val="clear" w:color="auto" w:fill="auto"/>
            <w:vAlign w:val="bottom"/>
          </w:tcPr>
          <w:p w14:paraId="4A02AE77"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A426C9A"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983AEF2"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procjena kineziterapeuta (postura, mišićni tonus, deformacije kostiju)</w:t>
            </w:r>
          </w:p>
        </w:tc>
        <w:tc>
          <w:tcPr>
            <w:tcW w:w="2835" w:type="dxa"/>
            <w:tcBorders>
              <w:top w:val="nil"/>
              <w:left w:val="nil"/>
              <w:bottom w:val="nil"/>
              <w:right w:val="single" w:sz="8" w:space="0" w:color="000000"/>
            </w:tcBorders>
            <w:shd w:val="clear" w:color="auto" w:fill="auto"/>
            <w:vAlign w:val="bottom"/>
          </w:tcPr>
          <w:p w14:paraId="7BDB61C3"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337A1228"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14D260A" w14:textId="77777777" w:rsidR="00A14FD3" w:rsidRDefault="00E742E1">
            <w:pPr>
              <w:spacing w:after="0" w:line="240" w:lineRule="auto"/>
              <w:rPr>
                <w:rFonts w:ascii="Arial" w:eastAsia="Arial" w:hAnsi="Arial" w:cs="Arial"/>
                <w:b/>
                <w:sz w:val="20"/>
                <w:szCs w:val="20"/>
              </w:rPr>
            </w:pPr>
            <w:r>
              <w:rPr>
                <w:rFonts w:ascii="Arial" w:eastAsia="Arial" w:hAnsi="Arial" w:cs="Arial"/>
                <w:b/>
                <w:sz w:val="20"/>
                <w:szCs w:val="20"/>
              </w:rPr>
              <w:t>Grupna kineziterapija</w:t>
            </w:r>
          </w:p>
        </w:tc>
        <w:tc>
          <w:tcPr>
            <w:tcW w:w="2835" w:type="dxa"/>
            <w:tcBorders>
              <w:top w:val="nil"/>
              <w:left w:val="nil"/>
              <w:bottom w:val="nil"/>
              <w:right w:val="single" w:sz="8" w:space="0" w:color="000000"/>
            </w:tcBorders>
            <w:shd w:val="clear" w:color="auto" w:fill="auto"/>
            <w:vAlign w:val="bottom"/>
          </w:tcPr>
          <w:p w14:paraId="17B91C29"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18202ED8"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D176A63" w14:textId="77777777" w:rsidR="00A14FD3" w:rsidRDefault="00E742E1">
            <w:pPr>
              <w:spacing w:after="0" w:line="240" w:lineRule="auto"/>
              <w:rPr>
                <w:rFonts w:ascii="Arial" w:eastAsia="Arial" w:hAnsi="Arial" w:cs="Arial"/>
                <w:b/>
                <w:sz w:val="20"/>
                <w:szCs w:val="20"/>
              </w:rPr>
            </w:pPr>
            <w:r>
              <w:rPr>
                <w:rFonts w:ascii="Arial" w:eastAsia="Arial" w:hAnsi="Arial" w:cs="Arial"/>
                <w:b/>
                <w:sz w:val="20"/>
                <w:szCs w:val="20"/>
              </w:rPr>
              <w:t xml:space="preserve"> </w:t>
            </w:r>
            <w:r>
              <w:rPr>
                <w:rFonts w:ascii="Arial" w:eastAsia="Arial" w:hAnsi="Arial" w:cs="Arial"/>
                <w:sz w:val="20"/>
                <w:szCs w:val="20"/>
              </w:rPr>
              <w:t>- korekcijske vježbe za nepravilnost kralješnice</w:t>
            </w:r>
            <w:r>
              <w:rPr>
                <w:rFonts w:ascii="Arial" w:eastAsia="Arial" w:hAnsi="Arial" w:cs="Arial"/>
                <w:b/>
                <w:sz w:val="20"/>
                <w:szCs w:val="20"/>
              </w:rPr>
              <w:t xml:space="preserve"> </w:t>
            </w:r>
            <w:r>
              <w:rPr>
                <w:rFonts w:ascii="Arial" w:eastAsia="Arial" w:hAnsi="Arial" w:cs="Arial"/>
                <w:sz w:val="20"/>
                <w:szCs w:val="20"/>
              </w:rPr>
              <w:t>(kifoza, skolioza..)</w:t>
            </w:r>
          </w:p>
        </w:tc>
        <w:tc>
          <w:tcPr>
            <w:tcW w:w="2835" w:type="dxa"/>
            <w:tcBorders>
              <w:top w:val="nil"/>
              <w:left w:val="nil"/>
              <w:bottom w:val="nil"/>
              <w:right w:val="single" w:sz="8" w:space="0" w:color="000000"/>
            </w:tcBorders>
            <w:shd w:val="clear" w:color="auto" w:fill="auto"/>
            <w:vAlign w:val="bottom"/>
          </w:tcPr>
          <w:p w14:paraId="36593A59"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49DC1225"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25B1C50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-elementarne igre s loptom na vanjskom igralištu</w:t>
            </w:r>
          </w:p>
        </w:tc>
        <w:tc>
          <w:tcPr>
            <w:tcW w:w="2835" w:type="dxa"/>
            <w:tcBorders>
              <w:top w:val="nil"/>
              <w:left w:val="nil"/>
              <w:bottom w:val="nil"/>
              <w:right w:val="single" w:sz="8" w:space="0" w:color="000000"/>
            </w:tcBorders>
            <w:shd w:val="clear" w:color="auto" w:fill="auto"/>
            <w:vAlign w:val="bottom"/>
          </w:tcPr>
          <w:p w14:paraId="2FE045A2"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2AF96B2"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1AB0FB6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bacanje lopti različite težine</w:t>
            </w:r>
          </w:p>
        </w:tc>
        <w:tc>
          <w:tcPr>
            <w:tcW w:w="2835" w:type="dxa"/>
            <w:tcBorders>
              <w:top w:val="nil"/>
              <w:left w:val="nil"/>
              <w:bottom w:val="nil"/>
              <w:right w:val="single" w:sz="8" w:space="0" w:color="000000"/>
            </w:tcBorders>
            <w:shd w:val="clear" w:color="auto" w:fill="auto"/>
            <w:vAlign w:val="bottom"/>
          </w:tcPr>
          <w:p w14:paraId="12AA19E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3E88B181"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4534E8DB"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kombinacija hodanja, trčanja, poskoka (skip, visoki skip, </w:t>
            </w:r>
          </w:p>
        </w:tc>
        <w:tc>
          <w:tcPr>
            <w:tcW w:w="2835" w:type="dxa"/>
            <w:tcBorders>
              <w:top w:val="nil"/>
              <w:left w:val="nil"/>
              <w:bottom w:val="nil"/>
              <w:right w:val="single" w:sz="8" w:space="0" w:color="000000"/>
            </w:tcBorders>
            <w:shd w:val="clear" w:color="auto" w:fill="auto"/>
            <w:vAlign w:val="bottom"/>
          </w:tcPr>
          <w:p w14:paraId="19D5EA42"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4076BF4"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1D0E7F4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bočno kretanje, natraške, hodanje na prstima, petama).</w:t>
            </w:r>
          </w:p>
        </w:tc>
        <w:tc>
          <w:tcPr>
            <w:tcW w:w="2835" w:type="dxa"/>
            <w:tcBorders>
              <w:top w:val="nil"/>
              <w:left w:val="nil"/>
              <w:bottom w:val="nil"/>
              <w:right w:val="single" w:sz="8" w:space="0" w:color="000000"/>
            </w:tcBorders>
            <w:shd w:val="clear" w:color="auto" w:fill="auto"/>
            <w:vAlign w:val="bottom"/>
          </w:tcPr>
          <w:p w14:paraId="503673DB"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42213628"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3BC54FD9"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ravonteže</w:t>
            </w:r>
          </w:p>
        </w:tc>
        <w:tc>
          <w:tcPr>
            <w:tcW w:w="2835" w:type="dxa"/>
            <w:tcBorders>
              <w:top w:val="nil"/>
              <w:left w:val="nil"/>
              <w:bottom w:val="nil"/>
              <w:right w:val="single" w:sz="8" w:space="0" w:color="000000"/>
            </w:tcBorders>
            <w:shd w:val="clear" w:color="auto" w:fill="auto"/>
            <w:vAlign w:val="bottom"/>
          </w:tcPr>
          <w:p w14:paraId="1B951A5E"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4B8586EC"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0F27643E"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tehnika trčanja, pozicija glave i tijela</w:t>
            </w:r>
          </w:p>
        </w:tc>
        <w:tc>
          <w:tcPr>
            <w:tcW w:w="2835" w:type="dxa"/>
            <w:tcBorders>
              <w:top w:val="nil"/>
              <w:left w:val="nil"/>
              <w:bottom w:val="nil"/>
              <w:right w:val="single" w:sz="8" w:space="0" w:color="000000"/>
            </w:tcBorders>
            <w:shd w:val="clear" w:color="auto" w:fill="auto"/>
            <w:vAlign w:val="bottom"/>
          </w:tcPr>
          <w:p w14:paraId="753D4B7A" w14:textId="77777777" w:rsidR="00A14FD3" w:rsidRDefault="00E742E1">
            <w:pPr>
              <w:spacing w:after="0" w:line="240" w:lineRule="auto"/>
              <w:jc w:val="center"/>
              <w:rPr>
                <w:rFonts w:ascii="Arial" w:eastAsia="Arial" w:hAnsi="Arial" w:cs="Arial"/>
                <w:sz w:val="20"/>
                <w:szCs w:val="20"/>
              </w:rPr>
            </w:pPr>
            <w:r>
              <w:rPr>
                <w:rFonts w:ascii="Arial" w:eastAsia="Arial" w:hAnsi="Arial" w:cs="Arial"/>
                <w:sz w:val="20"/>
                <w:szCs w:val="20"/>
              </w:rPr>
              <w:t>80</w:t>
            </w:r>
          </w:p>
        </w:tc>
      </w:tr>
      <w:tr w:rsidR="00A14FD3" w14:paraId="70FF797C"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C95F27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svladavanje prepreka (preskoci, naskoci, saskoci, </w:t>
            </w:r>
          </w:p>
        </w:tc>
        <w:tc>
          <w:tcPr>
            <w:tcW w:w="2835" w:type="dxa"/>
            <w:tcBorders>
              <w:top w:val="nil"/>
              <w:left w:val="nil"/>
              <w:bottom w:val="nil"/>
              <w:right w:val="single" w:sz="8" w:space="0" w:color="000000"/>
            </w:tcBorders>
            <w:shd w:val="clear" w:color="auto" w:fill="auto"/>
            <w:vAlign w:val="bottom"/>
          </w:tcPr>
          <w:p w14:paraId="7F8373D4" w14:textId="77777777" w:rsidR="00A14FD3" w:rsidRDefault="00E742E1">
            <w:pPr>
              <w:spacing w:after="0" w:line="240" w:lineRule="auto"/>
              <w:jc w:val="center"/>
              <w:rPr>
                <w:rFonts w:ascii="Arial" w:eastAsia="Arial" w:hAnsi="Arial" w:cs="Arial"/>
                <w:sz w:val="20"/>
                <w:szCs w:val="20"/>
              </w:rPr>
            </w:pPr>
            <w:r>
              <w:rPr>
                <w:rFonts w:ascii="Arial" w:eastAsia="Arial" w:hAnsi="Arial" w:cs="Arial"/>
                <w:sz w:val="20"/>
                <w:szCs w:val="20"/>
              </w:rPr>
              <w:t> </w:t>
            </w:r>
          </w:p>
        </w:tc>
      </w:tr>
      <w:tr w:rsidR="00A14FD3" w14:paraId="18A1AFC4"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13E4726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provlačenja, balansiranja)</w:t>
            </w:r>
          </w:p>
        </w:tc>
        <w:tc>
          <w:tcPr>
            <w:tcW w:w="2835" w:type="dxa"/>
            <w:tcBorders>
              <w:top w:val="nil"/>
              <w:left w:val="nil"/>
              <w:bottom w:val="nil"/>
              <w:right w:val="single" w:sz="8" w:space="0" w:color="000000"/>
            </w:tcBorders>
            <w:shd w:val="clear" w:color="auto" w:fill="auto"/>
            <w:vAlign w:val="bottom"/>
          </w:tcPr>
          <w:p w14:paraId="3E06741F" w14:textId="77777777" w:rsidR="00A14FD3" w:rsidRDefault="00E742E1">
            <w:pPr>
              <w:spacing w:after="0" w:line="240" w:lineRule="auto"/>
              <w:jc w:val="center"/>
              <w:rPr>
                <w:rFonts w:ascii="Arial" w:eastAsia="Arial" w:hAnsi="Arial" w:cs="Arial"/>
                <w:sz w:val="20"/>
                <w:szCs w:val="20"/>
              </w:rPr>
            </w:pPr>
            <w:r>
              <w:rPr>
                <w:rFonts w:ascii="Arial" w:eastAsia="Arial" w:hAnsi="Arial" w:cs="Arial"/>
                <w:sz w:val="20"/>
                <w:szCs w:val="20"/>
              </w:rPr>
              <w:t> </w:t>
            </w:r>
          </w:p>
        </w:tc>
      </w:tr>
      <w:tr w:rsidR="00A14FD3" w14:paraId="6C90AD60"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0DE0B844"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-aerobne vježbe na trenažerima za redukciju potkožnog</w:t>
            </w:r>
          </w:p>
        </w:tc>
        <w:tc>
          <w:tcPr>
            <w:tcW w:w="2835" w:type="dxa"/>
            <w:tcBorders>
              <w:top w:val="nil"/>
              <w:left w:val="nil"/>
              <w:bottom w:val="nil"/>
              <w:right w:val="single" w:sz="8" w:space="0" w:color="000000"/>
            </w:tcBorders>
            <w:shd w:val="clear" w:color="auto" w:fill="auto"/>
            <w:vAlign w:val="bottom"/>
          </w:tcPr>
          <w:p w14:paraId="0109B5D0"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1F109BF9"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05581A4A"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masnog tkiva i ublažavanje psihomotornog nemira</w:t>
            </w:r>
          </w:p>
        </w:tc>
        <w:tc>
          <w:tcPr>
            <w:tcW w:w="2835" w:type="dxa"/>
            <w:tcBorders>
              <w:top w:val="nil"/>
              <w:left w:val="nil"/>
              <w:bottom w:val="nil"/>
              <w:right w:val="single" w:sz="8" w:space="0" w:color="000000"/>
            </w:tcBorders>
            <w:shd w:val="clear" w:color="auto" w:fill="auto"/>
            <w:vAlign w:val="bottom"/>
          </w:tcPr>
          <w:p w14:paraId="1FF542CE"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765BF38A"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B3C6FB4"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puzanje sa različitim zadacima (u uporu klečećem,</w:t>
            </w:r>
          </w:p>
        </w:tc>
        <w:tc>
          <w:tcPr>
            <w:tcW w:w="2835" w:type="dxa"/>
            <w:tcBorders>
              <w:top w:val="nil"/>
              <w:left w:val="nil"/>
              <w:bottom w:val="nil"/>
              <w:right w:val="single" w:sz="8" w:space="0" w:color="000000"/>
            </w:tcBorders>
            <w:shd w:val="clear" w:color="auto" w:fill="auto"/>
            <w:vAlign w:val="bottom"/>
          </w:tcPr>
          <w:p w14:paraId="38963AD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47F29C57"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409AE02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u uporu stražnjem, sa guranjem predmeta...</w:t>
            </w:r>
          </w:p>
        </w:tc>
        <w:tc>
          <w:tcPr>
            <w:tcW w:w="2835" w:type="dxa"/>
            <w:tcBorders>
              <w:top w:val="nil"/>
              <w:left w:val="nil"/>
              <w:bottom w:val="nil"/>
              <w:right w:val="single" w:sz="8" w:space="0" w:color="000000"/>
            </w:tcBorders>
            <w:shd w:val="clear" w:color="auto" w:fill="auto"/>
            <w:vAlign w:val="bottom"/>
          </w:tcPr>
          <w:p w14:paraId="10953A84"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0664471A"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41648CE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na trampolinu</w:t>
            </w:r>
          </w:p>
        </w:tc>
        <w:tc>
          <w:tcPr>
            <w:tcW w:w="2835" w:type="dxa"/>
            <w:tcBorders>
              <w:top w:val="nil"/>
              <w:left w:val="nil"/>
              <w:bottom w:val="nil"/>
              <w:right w:val="single" w:sz="8" w:space="0" w:color="000000"/>
            </w:tcBorders>
            <w:shd w:val="clear" w:color="auto" w:fill="auto"/>
            <w:vAlign w:val="bottom"/>
          </w:tcPr>
          <w:p w14:paraId="497E1E7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14B396BA"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00871EF"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na terapeutskoj ljuljačci</w:t>
            </w:r>
          </w:p>
        </w:tc>
        <w:tc>
          <w:tcPr>
            <w:tcW w:w="2835" w:type="dxa"/>
            <w:tcBorders>
              <w:top w:val="nil"/>
              <w:left w:val="nil"/>
              <w:bottom w:val="nil"/>
              <w:right w:val="single" w:sz="8" w:space="0" w:color="000000"/>
            </w:tcBorders>
            <w:shd w:val="clear" w:color="auto" w:fill="auto"/>
            <w:vAlign w:val="bottom"/>
          </w:tcPr>
          <w:p w14:paraId="6F07AE38"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79CA5FE"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48AA2520"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mobilnosti zglobova</w:t>
            </w:r>
          </w:p>
        </w:tc>
        <w:tc>
          <w:tcPr>
            <w:tcW w:w="2835" w:type="dxa"/>
            <w:tcBorders>
              <w:top w:val="nil"/>
              <w:left w:val="nil"/>
              <w:bottom w:val="nil"/>
              <w:right w:val="single" w:sz="8" w:space="0" w:color="000000"/>
            </w:tcBorders>
            <w:shd w:val="clear" w:color="auto" w:fill="auto"/>
            <w:vAlign w:val="bottom"/>
          </w:tcPr>
          <w:p w14:paraId="425F285F"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7488980A"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2F98E72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c>
          <w:tcPr>
            <w:tcW w:w="2835" w:type="dxa"/>
            <w:tcBorders>
              <w:top w:val="nil"/>
              <w:left w:val="nil"/>
              <w:bottom w:val="nil"/>
              <w:right w:val="single" w:sz="8" w:space="0" w:color="000000"/>
            </w:tcBorders>
            <w:shd w:val="clear" w:color="auto" w:fill="auto"/>
            <w:vAlign w:val="bottom"/>
          </w:tcPr>
          <w:p w14:paraId="17E98463"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01D10EAA"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373D9BD0" w14:textId="77777777" w:rsidR="00A14FD3" w:rsidRDefault="00E742E1">
            <w:pPr>
              <w:spacing w:after="0" w:line="240" w:lineRule="auto"/>
              <w:rPr>
                <w:rFonts w:ascii="Arial" w:eastAsia="Arial" w:hAnsi="Arial" w:cs="Arial"/>
                <w:b/>
                <w:sz w:val="20"/>
                <w:szCs w:val="20"/>
              </w:rPr>
            </w:pPr>
            <w:r>
              <w:rPr>
                <w:rFonts w:ascii="Arial" w:eastAsia="Arial" w:hAnsi="Arial" w:cs="Arial"/>
                <w:b/>
                <w:sz w:val="20"/>
                <w:szCs w:val="20"/>
              </w:rPr>
              <w:t>Individualna kineziterapija</w:t>
            </w:r>
          </w:p>
        </w:tc>
        <w:tc>
          <w:tcPr>
            <w:tcW w:w="2835" w:type="dxa"/>
            <w:tcBorders>
              <w:top w:val="nil"/>
              <w:left w:val="nil"/>
              <w:bottom w:val="nil"/>
              <w:right w:val="single" w:sz="8" w:space="0" w:color="000000"/>
            </w:tcBorders>
            <w:shd w:val="clear" w:color="auto" w:fill="auto"/>
            <w:vAlign w:val="bottom"/>
          </w:tcPr>
          <w:p w14:paraId="518F4EDB"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F2F7D7C"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4C2C40D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pasivne vježbe na parteru</w:t>
            </w:r>
          </w:p>
        </w:tc>
        <w:tc>
          <w:tcPr>
            <w:tcW w:w="2835" w:type="dxa"/>
            <w:tcBorders>
              <w:top w:val="nil"/>
              <w:left w:val="nil"/>
              <w:bottom w:val="nil"/>
              <w:right w:val="single" w:sz="8" w:space="0" w:color="000000"/>
            </w:tcBorders>
            <w:shd w:val="clear" w:color="auto" w:fill="auto"/>
            <w:vAlign w:val="bottom"/>
          </w:tcPr>
          <w:p w14:paraId="58C02A9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3A3A14CC"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3BEDDD9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s loptama različitih veličina</w:t>
            </w:r>
          </w:p>
        </w:tc>
        <w:tc>
          <w:tcPr>
            <w:tcW w:w="2835" w:type="dxa"/>
            <w:tcBorders>
              <w:top w:val="nil"/>
              <w:left w:val="nil"/>
              <w:bottom w:val="nil"/>
              <w:right w:val="single" w:sz="8" w:space="0" w:color="000000"/>
            </w:tcBorders>
            <w:shd w:val="clear" w:color="auto" w:fill="auto"/>
            <w:vAlign w:val="bottom"/>
          </w:tcPr>
          <w:p w14:paraId="2F5A674F"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60BD630B"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13C9A7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za kralježnicu</w:t>
            </w:r>
          </w:p>
        </w:tc>
        <w:tc>
          <w:tcPr>
            <w:tcW w:w="2835" w:type="dxa"/>
            <w:tcBorders>
              <w:top w:val="nil"/>
              <w:left w:val="nil"/>
              <w:bottom w:val="nil"/>
              <w:right w:val="single" w:sz="8" w:space="0" w:color="000000"/>
            </w:tcBorders>
            <w:shd w:val="clear" w:color="auto" w:fill="auto"/>
            <w:vAlign w:val="bottom"/>
          </w:tcPr>
          <w:p w14:paraId="6CFDD410"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6FD31E9A"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C8D994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-vježbe istezanja</w:t>
            </w:r>
          </w:p>
        </w:tc>
        <w:tc>
          <w:tcPr>
            <w:tcW w:w="2835" w:type="dxa"/>
            <w:tcBorders>
              <w:top w:val="nil"/>
              <w:left w:val="nil"/>
              <w:bottom w:val="nil"/>
              <w:right w:val="single" w:sz="8" w:space="0" w:color="000000"/>
            </w:tcBorders>
            <w:shd w:val="clear" w:color="auto" w:fill="auto"/>
            <w:vAlign w:val="bottom"/>
          </w:tcPr>
          <w:p w14:paraId="3F3F05E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2CC5A16"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1149DB0E"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za jačanje ramenog pojasa</w:t>
            </w:r>
          </w:p>
        </w:tc>
        <w:tc>
          <w:tcPr>
            <w:tcW w:w="2835" w:type="dxa"/>
            <w:tcBorders>
              <w:top w:val="nil"/>
              <w:left w:val="nil"/>
              <w:bottom w:val="nil"/>
              <w:right w:val="single" w:sz="8" w:space="0" w:color="000000"/>
            </w:tcBorders>
            <w:shd w:val="clear" w:color="auto" w:fill="auto"/>
            <w:vAlign w:val="bottom"/>
          </w:tcPr>
          <w:p w14:paraId="59656B2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0099FC04"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14A8CA32"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-vježbe hodanja, penjanja</w:t>
            </w:r>
          </w:p>
        </w:tc>
        <w:tc>
          <w:tcPr>
            <w:tcW w:w="2835" w:type="dxa"/>
            <w:tcBorders>
              <w:top w:val="nil"/>
              <w:left w:val="nil"/>
              <w:bottom w:val="nil"/>
              <w:right w:val="single" w:sz="8" w:space="0" w:color="000000"/>
            </w:tcBorders>
            <w:shd w:val="clear" w:color="auto" w:fill="auto"/>
            <w:vAlign w:val="bottom"/>
          </w:tcPr>
          <w:p w14:paraId="2A61AF97"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4B3EABBA"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2E65D5D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-pasivne vježbe za stopala</w:t>
            </w:r>
          </w:p>
        </w:tc>
        <w:tc>
          <w:tcPr>
            <w:tcW w:w="2835" w:type="dxa"/>
            <w:tcBorders>
              <w:top w:val="nil"/>
              <w:left w:val="nil"/>
              <w:bottom w:val="nil"/>
              <w:right w:val="single" w:sz="8" w:space="0" w:color="000000"/>
            </w:tcBorders>
            <w:shd w:val="clear" w:color="auto" w:fill="auto"/>
            <w:vAlign w:val="bottom"/>
          </w:tcPr>
          <w:p w14:paraId="13CA1970"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1E9B613D"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3E4ECC1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jačanja mišića donjih ekstremiteta</w:t>
            </w:r>
          </w:p>
        </w:tc>
        <w:tc>
          <w:tcPr>
            <w:tcW w:w="2835" w:type="dxa"/>
            <w:tcBorders>
              <w:top w:val="nil"/>
              <w:left w:val="nil"/>
              <w:bottom w:val="nil"/>
              <w:right w:val="single" w:sz="8" w:space="0" w:color="000000"/>
            </w:tcBorders>
            <w:shd w:val="clear" w:color="auto" w:fill="auto"/>
            <w:vAlign w:val="bottom"/>
          </w:tcPr>
          <w:p w14:paraId="6FF82B20"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1F8641AE"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49EE295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masaža za poboljšanje cirkulacije</w:t>
            </w:r>
          </w:p>
        </w:tc>
        <w:tc>
          <w:tcPr>
            <w:tcW w:w="2835" w:type="dxa"/>
            <w:tcBorders>
              <w:top w:val="nil"/>
              <w:left w:val="nil"/>
              <w:bottom w:val="nil"/>
              <w:right w:val="single" w:sz="8" w:space="0" w:color="000000"/>
            </w:tcBorders>
            <w:shd w:val="clear" w:color="auto" w:fill="auto"/>
            <w:vAlign w:val="bottom"/>
          </w:tcPr>
          <w:p w14:paraId="50B3DF3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1DF6E629"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7C9272BE"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c>
          <w:tcPr>
            <w:tcW w:w="2835" w:type="dxa"/>
            <w:tcBorders>
              <w:top w:val="nil"/>
              <w:left w:val="nil"/>
              <w:bottom w:val="nil"/>
              <w:right w:val="single" w:sz="8" w:space="0" w:color="000000"/>
            </w:tcBorders>
            <w:shd w:val="clear" w:color="auto" w:fill="auto"/>
            <w:vAlign w:val="bottom"/>
          </w:tcPr>
          <w:p w14:paraId="1948EE9E"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7F4E5756"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23E886AB" w14:textId="77777777" w:rsidR="00A14FD3" w:rsidRDefault="00E742E1">
            <w:pPr>
              <w:spacing w:after="0" w:line="240" w:lineRule="auto"/>
              <w:rPr>
                <w:rFonts w:ascii="Arial" w:eastAsia="Arial" w:hAnsi="Arial" w:cs="Arial"/>
                <w:b/>
                <w:sz w:val="20"/>
                <w:szCs w:val="20"/>
                <w:u w:val="single"/>
              </w:rPr>
            </w:pPr>
            <w:r>
              <w:rPr>
                <w:rFonts w:ascii="Arial" w:eastAsia="Arial" w:hAnsi="Arial" w:cs="Arial"/>
                <w:b/>
                <w:sz w:val="20"/>
                <w:szCs w:val="20"/>
                <w:u w:val="single"/>
              </w:rPr>
              <w:t>LISTOPAD</w:t>
            </w:r>
          </w:p>
        </w:tc>
        <w:tc>
          <w:tcPr>
            <w:tcW w:w="2835" w:type="dxa"/>
            <w:tcBorders>
              <w:top w:val="nil"/>
              <w:left w:val="nil"/>
              <w:bottom w:val="nil"/>
              <w:right w:val="single" w:sz="8" w:space="0" w:color="000000"/>
            </w:tcBorders>
            <w:shd w:val="clear" w:color="auto" w:fill="auto"/>
            <w:vAlign w:val="bottom"/>
          </w:tcPr>
          <w:p w14:paraId="2A830472"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E700393"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7B797AD8" w14:textId="77777777" w:rsidR="00A14FD3" w:rsidRDefault="00E742E1">
            <w:pPr>
              <w:spacing w:after="0" w:line="240" w:lineRule="auto"/>
              <w:rPr>
                <w:rFonts w:ascii="Arial" w:eastAsia="Arial" w:hAnsi="Arial" w:cs="Arial"/>
                <w:b/>
                <w:sz w:val="20"/>
                <w:szCs w:val="20"/>
              </w:rPr>
            </w:pPr>
            <w:r>
              <w:rPr>
                <w:rFonts w:ascii="Arial" w:eastAsia="Arial" w:hAnsi="Arial" w:cs="Arial"/>
                <w:b/>
                <w:sz w:val="20"/>
                <w:szCs w:val="20"/>
              </w:rPr>
              <w:t>Grupna kineziterapija</w:t>
            </w:r>
          </w:p>
        </w:tc>
        <w:tc>
          <w:tcPr>
            <w:tcW w:w="2835" w:type="dxa"/>
            <w:tcBorders>
              <w:top w:val="nil"/>
              <w:left w:val="nil"/>
              <w:bottom w:val="nil"/>
              <w:right w:val="single" w:sz="8" w:space="0" w:color="000000"/>
            </w:tcBorders>
            <w:shd w:val="clear" w:color="auto" w:fill="auto"/>
            <w:vAlign w:val="bottom"/>
          </w:tcPr>
          <w:p w14:paraId="7E6AB35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E34C280"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0A4603EF"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-korektivne vježbe za kralježnicu</w:t>
            </w:r>
          </w:p>
        </w:tc>
        <w:tc>
          <w:tcPr>
            <w:tcW w:w="2835" w:type="dxa"/>
            <w:tcBorders>
              <w:top w:val="nil"/>
              <w:left w:val="nil"/>
              <w:bottom w:val="nil"/>
              <w:right w:val="single" w:sz="8" w:space="0" w:color="000000"/>
            </w:tcBorders>
            <w:shd w:val="clear" w:color="auto" w:fill="auto"/>
            <w:vAlign w:val="bottom"/>
          </w:tcPr>
          <w:p w14:paraId="3B11A00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8E513CE"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39166472"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na kosoj klupi ( penjanje, silaženje, spuštanje)</w:t>
            </w:r>
          </w:p>
        </w:tc>
        <w:tc>
          <w:tcPr>
            <w:tcW w:w="2835" w:type="dxa"/>
            <w:tcBorders>
              <w:top w:val="nil"/>
              <w:left w:val="nil"/>
              <w:bottom w:val="nil"/>
              <w:right w:val="single" w:sz="8" w:space="0" w:color="000000"/>
            </w:tcBorders>
            <w:shd w:val="clear" w:color="auto" w:fill="auto"/>
            <w:vAlign w:val="bottom"/>
          </w:tcPr>
          <w:p w14:paraId="2B1828E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15AA3BE1"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735BE6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igre oponašanja kretanja (kretanje u čučnju, četveronoške,</w:t>
            </w:r>
          </w:p>
        </w:tc>
        <w:tc>
          <w:tcPr>
            <w:tcW w:w="2835" w:type="dxa"/>
            <w:tcBorders>
              <w:top w:val="nil"/>
              <w:left w:val="nil"/>
              <w:bottom w:val="nil"/>
              <w:right w:val="single" w:sz="8" w:space="0" w:color="000000"/>
            </w:tcBorders>
            <w:shd w:val="clear" w:color="auto" w:fill="auto"/>
            <w:vAlign w:val="bottom"/>
          </w:tcPr>
          <w:p w14:paraId="13D60C80"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41E8EF78" w14:textId="77777777">
        <w:trPr>
          <w:trHeight w:val="255"/>
        </w:trPr>
        <w:tc>
          <w:tcPr>
            <w:tcW w:w="6551" w:type="dxa"/>
            <w:vMerge w:val="restart"/>
            <w:tcBorders>
              <w:top w:val="nil"/>
              <w:left w:val="single" w:sz="8" w:space="0" w:color="000000"/>
              <w:right w:val="single" w:sz="8" w:space="0" w:color="000000"/>
            </w:tcBorders>
            <w:shd w:val="clear" w:color="auto" w:fill="auto"/>
            <w:vAlign w:val="bottom"/>
          </w:tcPr>
          <w:p w14:paraId="3EC7F51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hodanje s prednoženjem, hodanje s rukama u predručenju, </w:t>
            </w:r>
          </w:p>
          <w:p w14:paraId="1813333A"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lastRenderedPageBreak/>
              <w:t xml:space="preserve">       zaručenju , uzručenju</w:t>
            </w:r>
          </w:p>
        </w:tc>
        <w:tc>
          <w:tcPr>
            <w:tcW w:w="2835" w:type="dxa"/>
            <w:tcBorders>
              <w:top w:val="nil"/>
              <w:left w:val="nil"/>
              <w:bottom w:val="nil"/>
              <w:right w:val="single" w:sz="8" w:space="0" w:color="000000"/>
            </w:tcBorders>
            <w:shd w:val="clear" w:color="auto" w:fill="auto"/>
            <w:vAlign w:val="bottom"/>
          </w:tcPr>
          <w:p w14:paraId="33A0FBCE"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lastRenderedPageBreak/>
              <w:t> </w:t>
            </w:r>
          </w:p>
        </w:tc>
      </w:tr>
      <w:tr w:rsidR="00A14FD3" w14:paraId="7B507F10" w14:textId="77777777">
        <w:trPr>
          <w:trHeight w:val="292"/>
        </w:trPr>
        <w:tc>
          <w:tcPr>
            <w:tcW w:w="6551" w:type="dxa"/>
            <w:vMerge/>
            <w:tcBorders>
              <w:top w:val="nil"/>
              <w:left w:val="single" w:sz="8" w:space="0" w:color="000000"/>
              <w:right w:val="single" w:sz="8" w:space="0" w:color="000000"/>
            </w:tcBorders>
            <w:shd w:val="clear" w:color="auto" w:fill="auto"/>
            <w:vAlign w:val="bottom"/>
          </w:tcPr>
          <w:p w14:paraId="20379C12" w14:textId="77777777" w:rsidR="00A14FD3" w:rsidRDefault="00A14FD3">
            <w:pPr>
              <w:widowControl w:val="0"/>
              <w:pBdr>
                <w:top w:val="nil"/>
                <w:left w:val="nil"/>
                <w:bottom w:val="nil"/>
                <w:right w:val="nil"/>
                <w:between w:val="nil"/>
              </w:pBdr>
              <w:spacing w:after="0" w:line="276" w:lineRule="auto"/>
              <w:rPr>
                <w:rFonts w:ascii="Arial" w:eastAsia="Arial" w:hAnsi="Arial" w:cs="Arial"/>
                <w:sz w:val="20"/>
                <w:szCs w:val="20"/>
              </w:rPr>
            </w:pPr>
          </w:p>
        </w:tc>
        <w:tc>
          <w:tcPr>
            <w:tcW w:w="2835" w:type="dxa"/>
            <w:tcBorders>
              <w:top w:val="nil"/>
              <w:left w:val="nil"/>
              <w:bottom w:val="single" w:sz="4" w:space="0" w:color="000000"/>
              <w:right w:val="single" w:sz="8" w:space="0" w:color="000000"/>
            </w:tcBorders>
            <w:shd w:val="clear" w:color="auto" w:fill="auto"/>
            <w:vAlign w:val="bottom"/>
          </w:tcPr>
          <w:p w14:paraId="106B3157"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11202814" w14:textId="77777777">
        <w:trPr>
          <w:trHeight w:val="485"/>
        </w:trPr>
        <w:tc>
          <w:tcPr>
            <w:tcW w:w="6551" w:type="dxa"/>
            <w:tcBorders>
              <w:left w:val="single" w:sz="8" w:space="0" w:color="000000"/>
              <w:right w:val="single" w:sz="8" w:space="0" w:color="000000"/>
            </w:tcBorders>
            <w:shd w:val="clear" w:color="auto" w:fill="auto"/>
            <w:vAlign w:val="bottom"/>
          </w:tcPr>
          <w:p w14:paraId="5A278C4F"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lastRenderedPageBreak/>
              <w:t xml:space="preserve">     -vježbe na švedskim ljestvama</w:t>
            </w:r>
          </w:p>
        </w:tc>
        <w:tc>
          <w:tcPr>
            <w:tcW w:w="2835" w:type="dxa"/>
            <w:tcBorders>
              <w:left w:val="nil"/>
              <w:right w:val="single" w:sz="8" w:space="0" w:color="000000"/>
            </w:tcBorders>
            <w:shd w:val="clear" w:color="auto" w:fill="auto"/>
            <w:vAlign w:val="bottom"/>
          </w:tcPr>
          <w:p w14:paraId="3A3EAA83"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798114F5"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19AE3B7E"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-vježbe na pilates lopti</w:t>
            </w:r>
          </w:p>
        </w:tc>
        <w:tc>
          <w:tcPr>
            <w:tcW w:w="2835" w:type="dxa"/>
            <w:tcBorders>
              <w:top w:val="nil"/>
              <w:left w:val="nil"/>
              <w:bottom w:val="nil"/>
              <w:right w:val="single" w:sz="8" w:space="0" w:color="000000"/>
            </w:tcBorders>
            <w:shd w:val="clear" w:color="auto" w:fill="auto"/>
            <w:vAlign w:val="bottom"/>
          </w:tcPr>
          <w:p w14:paraId="4C2D1B67" w14:textId="77777777" w:rsidR="00A14FD3" w:rsidRDefault="00E742E1">
            <w:pPr>
              <w:spacing w:after="0" w:line="240" w:lineRule="auto"/>
              <w:jc w:val="center"/>
              <w:rPr>
                <w:rFonts w:ascii="Arial" w:eastAsia="Arial" w:hAnsi="Arial" w:cs="Arial"/>
                <w:sz w:val="20"/>
                <w:szCs w:val="20"/>
              </w:rPr>
            </w:pPr>
            <w:r>
              <w:rPr>
                <w:rFonts w:ascii="Arial" w:eastAsia="Arial" w:hAnsi="Arial" w:cs="Arial"/>
                <w:sz w:val="20"/>
                <w:szCs w:val="20"/>
              </w:rPr>
              <w:t>114</w:t>
            </w:r>
          </w:p>
        </w:tc>
      </w:tr>
      <w:tr w:rsidR="00A14FD3" w14:paraId="15F43BB6"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80DF35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za stopala</w:t>
            </w:r>
          </w:p>
        </w:tc>
        <w:tc>
          <w:tcPr>
            <w:tcW w:w="2835" w:type="dxa"/>
            <w:tcBorders>
              <w:top w:val="nil"/>
              <w:left w:val="nil"/>
              <w:bottom w:val="nil"/>
              <w:right w:val="single" w:sz="8" w:space="0" w:color="000000"/>
            </w:tcBorders>
            <w:shd w:val="clear" w:color="auto" w:fill="auto"/>
            <w:vAlign w:val="bottom"/>
          </w:tcPr>
          <w:p w14:paraId="7A3D1FA7"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61AB826A"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5A37A4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vježba prenošenja predmeta različite težine</w:t>
            </w:r>
          </w:p>
        </w:tc>
        <w:tc>
          <w:tcPr>
            <w:tcW w:w="2835" w:type="dxa"/>
            <w:tcBorders>
              <w:top w:val="nil"/>
              <w:left w:val="nil"/>
              <w:bottom w:val="nil"/>
              <w:right w:val="single" w:sz="8" w:space="0" w:color="000000"/>
            </w:tcBorders>
            <w:shd w:val="clear" w:color="auto" w:fill="auto"/>
            <w:vAlign w:val="bottom"/>
          </w:tcPr>
          <w:p w14:paraId="7B96C25E"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024F818A"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0BB6F680"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ravnoteže</w:t>
            </w:r>
          </w:p>
        </w:tc>
        <w:tc>
          <w:tcPr>
            <w:tcW w:w="2835" w:type="dxa"/>
            <w:tcBorders>
              <w:top w:val="nil"/>
              <w:left w:val="nil"/>
              <w:bottom w:val="nil"/>
              <w:right w:val="single" w:sz="8" w:space="0" w:color="000000"/>
            </w:tcBorders>
            <w:shd w:val="clear" w:color="auto" w:fill="auto"/>
            <w:vAlign w:val="bottom"/>
          </w:tcPr>
          <w:p w14:paraId="051B45C0"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CF1FE37"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3F2933BF"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trčanje sa zadacima (skip, promjena smjera kretanja, bočno)</w:t>
            </w:r>
          </w:p>
        </w:tc>
        <w:tc>
          <w:tcPr>
            <w:tcW w:w="2835" w:type="dxa"/>
            <w:tcBorders>
              <w:top w:val="nil"/>
              <w:left w:val="nil"/>
              <w:bottom w:val="nil"/>
              <w:right w:val="single" w:sz="8" w:space="0" w:color="000000"/>
            </w:tcBorders>
            <w:shd w:val="clear" w:color="auto" w:fill="auto"/>
            <w:vAlign w:val="bottom"/>
          </w:tcPr>
          <w:p w14:paraId="2AB2EB1A"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3D25C43E"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AB25F8B"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na trampolinu</w:t>
            </w:r>
          </w:p>
        </w:tc>
        <w:tc>
          <w:tcPr>
            <w:tcW w:w="2835" w:type="dxa"/>
            <w:tcBorders>
              <w:top w:val="nil"/>
              <w:left w:val="nil"/>
              <w:bottom w:val="nil"/>
              <w:right w:val="single" w:sz="8" w:space="0" w:color="000000"/>
            </w:tcBorders>
            <w:shd w:val="clear" w:color="auto" w:fill="auto"/>
            <w:vAlign w:val="bottom"/>
          </w:tcPr>
          <w:p w14:paraId="08082FF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694F0B6A"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CE6555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poligon prepreka (biotička motorička znanja)</w:t>
            </w:r>
          </w:p>
        </w:tc>
        <w:tc>
          <w:tcPr>
            <w:tcW w:w="2835" w:type="dxa"/>
            <w:tcBorders>
              <w:top w:val="nil"/>
              <w:left w:val="nil"/>
              <w:bottom w:val="nil"/>
              <w:right w:val="single" w:sz="8" w:space="0" w:color="000000"/>
            </w:tcBorders>
            <w:shd w:val="clear" w:color="auto" w:fill="auto"/>
            <w:vAlign w:val="bottom"/>
          </w:tcPr>
          <w:p w14:paraId="5B65BEA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3A543B40"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1875D50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ravnoteže</w:t>
            </w:r>
          </w:p>
        </w:tc>
        <w:tc>
          <w:tcPr>
            <w:tcW w:w="2835" w:type="dxa"/>
            <w:tcBorders>
              <w:top w:val="nil"/>
              <w:left w:val="nil"/>
              <w:bottom w:val="nil"/>
              <w:right w:val="single" w:sz="8" w:space="0" w:color="000000"/>
            </w:tcBorders>
            <w:shd w:val="clear" w:color="auto" w:fill="auto"/>
            <w:vAlign w:val="bottom"/>
          </w:tcPr>
          <w:p w14:paraId="7B7B0AA4"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6871674E"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4C71E1E3" w14:textId="77777777" w:rsidR="00A14FD3" w:rsidRDefault="00E742E1">
            <w:pPr>
              <w:spacing w:after="0" w:line="240" w:lineRule="auto"/>
              <w:rPr>
                <w:rFonts w:ascii="Arial" w:eastAsia="Arial" w:hAnsi="Arial" w:cs="Arial"/>
                <w:b/>
                <w:sz w:val="20"/>
                <w:szCs w:val="20"/>
              </w:rPr>
            </w:pPr>
            <w:r>
              <w:rPr>
                <w:rFonts w:ascii="Arial" w:eastAsia="Arial" w:hAnsi="Arial" w:cs="Arial"/>
                <w:b/>
                <w:sz w:val="20"/>
                <w:szCs w:val="20"/>
              </w:rPr>
              <w:t>Individualna kineziterapija</w:t>
            </w:r>
          </w:p>
        </w:tc>
        <w:tc>
          <w:tcPr>
            <w:tcW w:w="2835" w:type="dxa"/>
            <w:tcBorders>
              <w:top w:val="nil"/>
              <w:left w:val="nil"/>
              <w:bottom w:val="nil"/>
              <w:right w:val="single" w:sz="8" w:space="0" w:color="000000"/>
            </w:tcBorders>
            <w:shd w:val="clear" w:color="auto" w:fill="auto"/>
            <w:vAlign w:val="bottom"/>
          </w:tcPr>
          <w:p w14:paraId="47F3A0E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3391940E"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19518EA"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u četveronožnom položaju</w:t>
            </w:r>
          </w:p>
        </w:tc>
        <w:tc>
          <w:tcPr>
            <w:tcW w:w="2835" w:type="dxa"/>
            <w:tcBorders>
              <w:top w:val="nil"/>
              <w:left w:val="nil"/>
              <w:bottom w:val="nil"/>
              <w:right w:val="single" w:sz="8" w:space="0" w:color="000000"/>
            </w:tcBorders>
            <w:shd w:val="clear" w:color="auto" w:fill="auto"/>
            <w:vAlign w:val="bottom"/>
          </w:tcPr>
          <w:p w14:paraId="2FE9B35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1070A60A"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72E99E32"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masaža za poboljšanje cirkulacije</w:t>
            </w:r>
          </w:p>
        </w:tc>
        <w:tc>
          <w:tcPr>
            <w:tcW w:w="2835" w:type="dxa"/>
            <w:tcBorders>
              <w:top w:val="nil"/>
              <w:left w:val="nil"/>
              <w:bottom w:val="nil"/>
              <w:right w:val="single" w:sz="8" w:space="0" w:color="000000"/>
            </w:tcBorders>
            <w:shd w:val="clear" w:color="auto" w:fill="auto"/>
            <w:vAlign w:val="bottom"/>
          </w:tcPr>
          <w:p w14:paraId="0766DE73"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10541B4B"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4C9E935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-vježbe za istezanje nogu</w:t>
            </w:r>
          </w:p>
        </w:tc>
        <w:tc>
          <w:tcPr>
            <w:tcW w:w="2835" w:type="dxa"/>
            <w:tcBorders>
              <w:top w:val="nil"/>
              <w:left w:val="nil"/>
              <w:bottom w:val="nil"/>
              <w:right w:val="single" w:sz="8" w:space="0" w:color="000000"/>
            </w:tcBorders>
            <w:shd w:val="clear" w:color="auto" w:fill="auto"/>
            <w:vAlign w:val="bottom"/>
          </w:tcPr>
          <w:p w14:paraId="7A86616A"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49038E31"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05A7C26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-vježbe na terapeutskoj lopti</w:t>
            </w:r>
          </w:p>
        </w:tc>
        <w:tc>
          <w:tcPr>
            <w:tcW w:w="2835" w:type="dxa"/>
            <w:tcBorders>
              <w:top w:val="nil"/>
              <w:left w:val="nil"/>
              <w:bottom w:val="nil"/>
              <w:right w:val="single" w:sz="8" w:space="0" w:color="000000"/>
            </w:tcBorders>
            <w:shd w:val="clear" w:color="auto" w:fill="auto"/>
            <w:vAlign w:val="bottom"/>
          </w:tcPr>
          <w:p w14:paraId="0FDA693A"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4193B7E8"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2872C984"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-vježbe s loptom (guranje, hvatanje, bacanje, gađanje)</w:t>
            </w:r>
          </w:p>
        </w:tc>
        <w:tc>
          <w:tcPr>
            <w:tcW w:w="2835" w:type="dxa"/>
            <w:tcBorders>
              <w:top w:val="nil"/>
              <w:left w:val="nil"/>
              <w:bottom w:val="nil"/>
              <w:right w:val="single" w:sz="8" w:space="0" w:color="000000"/>
            </w:tcBorders>
            <w:shd w:val="clear" w:color="auto" w:fill="auto"/>
            <w:vAlign w:val="bottom"/>
          </w:tcPr>
          <w:p w14:paraId="56A98D04"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01AFC07F"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B0316DF"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na valjku</w:t>
            </w:r>
          </w:p>
        </w:tc>
        <w:tc>
          <w:tcPr>
            <w:tcW w:w="2835" w:type="dxa"/>
            <w:tcBorders>
              <w:top w:val="nil"/>
              <w:left w:val="nil"/>
              <w:bottom w:val="nil"/>
              <w:right w:val="single" w:sz="8" w:space="0" w:color="000000"/>
            </w:tcBorders>
            <w:shd w:val="clear" w:color="auto" w:fill="auto"/>
            <w:vAlign w:val="bottom"/>
          </w:tcPr>
          <w:p w14:paraId="20914FD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BC33A83"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4E788B1F"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korekcijske vježbe za kralježnicu</w:t>
            </w:r>
          </w:p>
        </w:tc>
        <w:tc>
          <w:tcPr>
            <w:tcW w:w="2835" w:type="dxa"/>
            <w:tcBorders>
              <w:top w:val="nil"/>
              <w:left w:val="nil"/>
              <w:bottom w:val="nil"/>
              <w:right w:val="single" w:sz="8" w:space="0" w:color="000000"/>
            </w:tcBorders>
            <w:shd w:val="clear" w:color="auto" w:fill="auto"/>
            <w:vAlign w:val="bottom"/>
          </w:tcPr>
          <w:p w14:paraId="017E0CF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604FC599"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BA89FEF"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za učenike s cerebralnom paralizom</w:t>
            </w:r>
          </w:p>
        </w:tc>
        <w:tc>
          <w:tcPr>
            <w:tcW w:w="2835" w:type="dxa"/>
            <w:tcBorders>
              <w:top w:val="nil"/>
              <w:left w:val="nil"/>
              <w:bottom w:val="nil"/>
              <w:right w:val="single" w:sz="8" w:space="0" w:color="000000"/>
            </w:tcBorders>
            <w:shd w:val="clear" w:color="auto" w:fill="auto"/>
            <w:vAlign w:val="bottom"/>
          </w:tcPr>
          <w:p w14:paraId="3F0C9227"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366B91AB"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F5C59D8" w14:textId="77777777" w:rsidR="00A14FD3" w:rsidRDefault="00E742E1">
            <w:pPr>
              <w:spacing w:after="0" w:line="240" w:lineRule="auto"/>
              <w:rPr>
                <w:rFonts w:ascii="Arial" w:eastAsia="Arial" w:hAnsi="Arial" w:cs="Arial"/>
                <w:b/>
                <w:sz w:val="20"/>
                <w:szCs w:val="20"/>
                <w:u w:val="single"/>
              </w:rPr>
            </w:pPr>
            <w:r>
              <w:rPr>
                <w:rFonts w:ascii="Arial" w:eastAsia="Arial" w:hAnsi="Arial" w:cs="Arial"/>
                <w:b/>
                <w:sz w:val="20"/>
                <w:szCs w:val="20"/>
                <w:u w:val="single"/>
              </w:rPr>
              <w:t>STUDENI</w:t>
            </w:r>
          </w:p>
        </w:tc>
        <w:tc>
          <w:tcPr>
            <w:tcW w:w="2835" w:type="dxa"/>
            <w:tcBorders>
              <w:top w:val="nil"/>
              <w:left w:val="nil"/>
              <w:bottom w:val="nil"/>
              <w:right w:val="single" w:sz="8" w:space="0" w:color="000000"/>
            </w:tcBorders>
            <w:shd w:val="clear" w:color="auto" w:fill="auto"/>
            <w:vAlign w:val="bottom"/>
          </w:tcPr>
          <w:p w14:paraId="44EF9673"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F14686A"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7C0296E" w14:textId="77777777" w:rsidR="00A14FD3" w:rsidRDefault="00E742E1">
            <w:pPr>
              <w:spacing w:after="0" w:line="240" w:lineRule="auto"/>
              <w:rPr>
                <w:rFonts w:ascii="Arial" w:eastAsia="Arial" w:hAnsi="Arial" w:cs="Arial"/>
                <w:b/>
                <w:sz w:val="20"/>
                <w:szCs w:val="20"/>
              </w:rPr>
            </w:pPr>
            <w:r>
              <w:rPr>
                <w:rFonts w:ascii="Arial" w:eastAsia="Arial" w:hAnsi="Arial" w:cs="Arial"/>
                <w:b/>
                <w:sz w:val="20"/>
                <w:szCs w:val="20"/>
              </w:rPr>
              <w:t>Grupna kineziterapija</w:t>
            </w:r>
          </w:p>
        </w:tc>
        <w:tc>
          <w:tcPr>
            <w:tcW w:w="2835" w:type="dxa"/>
            <w:tcBorders>
              <w:top w:val="nil"/>
              <w:left w:val="nil"/>
              <w:bottom w:val="nil"/>
              <w:right w:val="single" w:sz="8" w:space="0" w:color="000000"/>
            </w:tcBorders>
            <w:shd w:val="clear" w:color="auto" w:fill="auto"/>
            <w:vAlign w:val="bottom"/>
          </w:tcPr>
          <w:p w14:paraId="020258C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00B1C6F6"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3CF68519"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-vježbe za jačanje trupa ( trbušne i leđne muskulature)</w:t>
            </w:r>
          </w:p>
        </w:tc>
        <w:tc>
          <w:tcPr>
            <w:tcW w:w="2835" w:type="dxa"/>
            <w:tcBorders>
              <w:top w:val="nil"/>
              <w:left w:val="nil"/>
              <w:bottom w:val="nil"/>
              <w:right w:val="single" w:sz="8" w:space="0" w:color="000000"/>
            </w:tcBorders>
            <w:shd w:val="clear" w:color="auto" w:fill="auto"/>
            <w:vAlign w:val="bottom"/>
          </w:tcPr>
          <w:p w14:paraId="585CF1B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B24C636"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3F2A77C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-aerobne vježbe na trenažerima za redukciju potkožnog</w:t>
            </w:r>
          </w:p>
        </w:tc>
        <w:tc>
          <w:tcPr>
            <w:tcW w:w="2835" w:type="dxa"/>
            <w:tcBorders>
              <w:top w:val="nil"/>
              <w:left w:val="nil"/>
              <w:bottom w:val="nil"/>
              <w:right w:val="single" w:sz="8" w:space="0" w:color="000000"/>
            </w:tcBorders>
            <w:shd w:val="clear" w:color="auto" w:fill="auto"/>
            <w:vAlign w:val="bottom"/>
          </w:tcPr>
          <w:p w14:paraId="5B42C24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7EB960CA"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3CD4CEF9"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masnog tkiva i ublažavanje psihomotornog nemira</w:t>
            </w:r>
          </w:p>
        </w:tc>
        <w:tc>
          <w:tcPr>
            <w:tcW w:w="2835" w:type="dxa"/>
            <w:tcBorders>
              <w:top w:val="nil"/>
              <w:left w:val="nil"/>
              <w:bottom w:val="nil"/>
              <w:right w:val="single" w:sz="8" w:space="0" w:color="000000"/>
            </w:tcBorders>
            <w:shd w:val="clear" w:color="auto" w:fill="auto"/>
            <w:vAlign w:val="bottom"/>
          </w:tcPr>
          <w:p w14:paraId="4B14F9A1" w14:textId="77777777" w:rsidR="00A14FD3" w:rsidRDefault="00E742E1">
            <w:pPr>
              <w:spacing w:after="0" w:line="240" w:lineRule="auto"/>
              <w:jc w:val="center"/>
              <w:rPr>
                <w:rFonts w:ascii="Arial" w:eastAsia="Arial" w:hAnsi="Arial" w:cs="Arial"/>
                <w:sz w:val="20"/>
                <w:szCs w:val="20"/>
              </w:rPr>
            </w:pPr>
            <w:r>
              <w:rPr>
                <w:rFonts w:ascii="Arial" w:eastAsia="Arial" w:hAnsi="Arial" w:cs="Arial"/>
                <w:sz w:val="20"/>
                <w:szCs w:val="20"/>
              </w:rPr>
              <w:t>94</w:t>
            </w:r>
          </w:p>
        </w:tc>
      </w:tr>
      <w:tr w:rsidR="00A14FD3" w14:paraId="612D40E7"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28C31447"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na švedskim ljestvama, penjanje, silaženje</w:t>
            </w:r>
          </w:p>
        </w:tc>
        <w:tc>
          <w:tcPr>
            <w:tcW w:w="2835" w:type="dxa"/>
            <w:tcBorders>
              <w:top w:val="nil"/>
              <w:left w:val="nil"/>
              <w:bottom w:val="nil"/>
              <w:right w:val="single" w:sz="8" w:space="0" w:color="000000"/>
            </w:tcBorders>
            <w:shd w:val="clear" w:color="auto" w:fill="auto"/>
            <w:vAlign w:val="bottom"/>
          </w:tcPr>
          <w:p w14:paraId="5EEDBB09"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374D897C"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201FC8B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-vježbe hodanja po kosoj klupi</w:t>
            </w:r>
          </w:p>
        </w:tc>
        <w:tc>
          <w:tcPr>
            <w:tcW w:w="2835" w:type="dxa"/>
            <w:tcBorders>
              <w:top w:val="nil"/>
              <w:left w:val="nil"/>
              <w:bottom w:val="nil"/>
              <w:right w:val="single" w:sz="8" w:space="0" w:color="000000"/>
            </w:tcBorders>
            <w:shd w:val="clear" w:color="auto" w:fill="auto"/>
            <w:vAlign w:val="bottom"/>
          </w:tcPr>
          <w:p w14:paraId="7E6301EB"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6615065A"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34A0304A"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-vježbe za razvoj gibljivosti sa i bez rekvizita</w:t>
            </w:r>
          </w:p>
        </w:tc>
        <w:tc>
          <w:tcPr>
            <w:tcW w:w="2835" w:type="dxa"/>
            <w:tcBorders>
              <w:top w:val="nil"/>
              <w:left w:val="nil"/>
              <w:bottom w:val="nil"/>
              <w:right w:val="single" w:sz="8" w:space="0" w:color="000000"/>
            </w:tcBorders>
            <w:shd w:val="clear" w:color="auto" w:fill="auto"/>
            <w:vAlign w:val="bottom"/>
          </w:tcPr>
          <w:p w14:paraId="00696359"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120C0DD2"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4FA18D4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prilagođene sportske i elementarne igre</w:t>
            </w:r>
          </w:p>
        </w:tc>
        <w:tc>
          <w:tcPr>
            <w:tcW w:w="2835" w:type="dxa"/>
            <w:tcBorders>
              <w:top w:val="nil"/>
              <w:left w:val="nil"/>
              <w:bottom w:val="nil"/>
              <w:right w:val="single" w:sz="8" w:space="0" w:color="000000"/>
            </w:tcBorders>
            <w:shd w:val="clear" w:color="auto" w:fill="auto"/>
            <w:vAlign w:val="bottom"/>
          </w:tcPr>
          <w:p w14:paraId="03B6ACB3"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0B45EBD"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737AED0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propriocepcije</w:t>
            </w:r>
          </w:p>
        </w:tc>
        <w:tc>
          <w:tcPr>
            <w:tcW w:w="2835" w:type="dxa"/>
            <w:tcBorders>
              <w:top w:val="nil"/>
              <w:left w:val="nil"/>
              <w:bottom w:val="nil"/>
              <w:right w:val="single" w:sz="8" w:space="0" w:color="000000"/>
            </w:tcBorders>
            <w:shd w:val="clear" w:color="auto" w:fill="auto"/>
            <w:vAlign w:val="bottom"/>
          </w:tcPr>
          <w:p w14:paraId="4DE336A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634A6E2A"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42A349B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trampolin</w:t>
            </w:r>
          </w:p>
        </w:tc>
        <w:tc>
          <w:tcPr>
            <w:tcW w:w="2835" w:type="dxa"/>
            <w:tcBorders>
              <w:top w:val="nil"/>
              <w:left w:val="nil"/>
              <w:bottom w:val="nil"/>
              <w:right w:val="single" w:sz="8" w:space="0" w:color="000000"/>
            </w:tcBorders>
            <w:shd w:val="clear" w:color="auto" w:fill="auto"/>
            <w:vAlign w:val="bottom"/>
          </w:tcPr>
          <w:p w14:paraId="0D50794E"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7B68C173"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3971306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-vježbe hodanja po niskoj klupi</w:t>
            </w:r>
          </w:p>
        </w:tc>
        <w:tc>
          <w:tcPr>
            <w:tcW w:w="2835" w:type="dxa"/>
            <w:tcBorders>
              <w:top w:val="nil"/>
              <w:left w:val="nil"/>
              <w:bottom w:val="nil"/>
              <w:right w:val="single" w:sz="8" w:space="0" w:color="000000"/>
            </w:tcBorders>
            <w:shd w:val="clear" w:color="auto" w:fill="auto"/>
            <w:vAlign w:val="bottom"/>
          </w:tcPr>
          <w:p w14:paraId="4659BB0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3068A0A8"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7CD244A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na pilates  lopti</w:t>
            </w:r>
          </w:p>
        </w:tc>
        <w:tc>
          <w:tcPr>
            <w:tcW w:w="2835" w:type="dxa"/>
            <w:tcBorders>
              <w:top w:val="nil"/>
              <w:left w:val="nil"/>
              <w:bottom w:val="nil"/>
              <w:right w:val="single" w:sz="8" w:space="0" w:color="000000"/>
            </w:tcBorders>
            <w:shd w:val="clear" w:color="auto" w:fill="auto"/>
            <w:vAlign w:val="bottom"/>
          </w:tcPr>
          <w:p w14:paraId="29A169E8"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7A1625EE"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38E8096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prenošenja predmeta različite težine</w:t>
            </w:r>
          </w:p>
        </w:tc>
        <w:tc>
          <w:tcPr>
            <w:tcW w:w="2835" w:type="dxa"/>
            <w:tcBorders>
              <w:top w:val="nil"/>
              <w:left w:val="nil"/>
              <w:bottom w:val="nil"/>
              <w:right w:val="single" w:sz="8" w:space="0" w:color="000000"/>
            </w:tcBorders>
            <w:shd w:val="clear" w:color="auto" w:fill="auto"/>
            <w:vAlign w:val="bottom"/>
          </w:tcPr>
          <w:p w14:paraId="38BE5D82"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6E6BDF17"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3EBA164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povlačenja konopa i vrtnja konopa</w:t>
            </w:r>
          </w:p>
        </w:tc>
        <w:tc>
          <w:tcPr>
            <w:tcW w:w="2835" w:type="dxa"/>
            <w:tcBorders>
              <w:top w:val="nil"/>
              <w:left w:val="nil"/>
              <w:bottom w:val="nil"/>
              <w:right w:val="single" w:sz="8" w:space="0" w:color="000000"/>
            </w:tcBorders>
            <w:shd w:val="clear" w:color="auto" w:fill="auto"/>
            <w:vAlign w:val="bottom"/>
          </w:tcPr>
          <w:p w14:paraId="03F523D2"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3D654F5D"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3B5A713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skokovi (sunožni skokovi, s noge na nogu, skok - čučanj, </w:t>
            </w:r>
          </w:p>
        </w:tc>
        <w:tc>
          <w:tcPr>
            <w:tcW w:w="2835" w:type="dxa"/>
            <w:tcBorders>
              <w:top w:val="nil"/>
              <w:left w:val="nil"/>
              <w:bottom w:val="nil"/>
              <w:right w:val="single" w:sz="8" w:space="0" w:color="000000"/>
            </w:tcBorders>
            <w:shd w:val="clear" w:color="auto" w:fill="auto"/>
            <w:vAlign w:val="bottom"/>
          </w:tcPr>
          <w:p w14:paraId="17B60833"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14177D57"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72A27D8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dječji poskoci, jumping jack)</w:t>
            </w:r>
          </w:p>
        </w:tc>
        <w:tc>
          <w:tcPr>
            <w:tcW w:w="2835" w:type="dxa"/>
            <w:tcBorders>
              <w:top w:val="nil"/>
              <w:left w:val="nil"/>
              <w:bottom w:val="nil"/>
              <w:right w:val="single" w:sz="8" w:space="0" w:color="000000"/>
            </w:tcBorders>
            <w:shd w:val="clear" w:color="auto" w:fill="auto"/>
            <w:vAlign w:val="bottom"/>
          </w:tcPr>
          <w:p w14:paraId="5EB6563E"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1172986A"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4302CE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disanja, vježbe opuštanja</w:t>
            </w:r>
          </w:p>
        </w:tc>
        <w:tc>
          <w:tcPr>
            <w:tcW w:w="2835" w:type="dxa"/>
            <w:tcBorders>
              <w:top w:val="nil"/>
              <w:left w:val="nil"/>
              <w:bottom w:val="nil"/>
              <w:right w:val="single" w:sz="8" w:space="0" w:color="000000"/>
            </w:tcBorders>
            <w:shd w:val="clear" w:color="auto" w:fill="auto"/>
            <w:vAlign w:val="bottom"/>
          </w:tcPr>
          <w:p w14:paraId="27375989"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6D866B14"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744DE476" w14:textId="77777777" w:rsidR="00A14FD3" w:rsidRDefault="00E742E1">
            <w:pPr>
              <w:spacing w:after="0" w:line="240" w:lineRule="auto"/>
              <w:rPr>
                <w:rFonts w:ascii="Arial" w:eastAsia="Arial" w:hAnsi="Arial" w:cs="Arial"/>
                <w:b/>
                <w:sz w:val="20"/>
                <w:szCs w:val="20"/>
              </w:rPr>
            </w:pPr>
            <w:r>
              <w:rPr>
                <w:rFonts w:ascii="Arial" w:eastAsia="Arial" w:hAnsi="Arial" w:cs="Arial"/>
                <w:b/>
                <w:sz w:val="20"/>
                <w:szCs w:val="20"/>
              </w:rPr>
              <w:t>Individualna kineziterapija</w:t>
            </w:r>
          </w:p>
        </w:tc>
        <w:tc>
          <w:tcPr>
            <w:tcW w:w="2835" w:type="dxa"/>
            <w:tcBorders>
              <w:top w:val="nil"/>
              <w:left w:val="nil"/>
              <w:bottom w:val="nil"/>
              <w:right w:val="single" w:sz="8" w:space="0" w:color="000000"/>
            </w:tcBorders>
            <w:shd w:val="clear" w:color="auto" w:fill="auto"/>
            <w:vAlign w:val="bottom"/>
          </w:tcPr>
          <w:p w14:paraId="6B42676B"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76A90966"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8C6DE2B" w14:textId="77777777" w:rsidR="00A14FD3" w:rsidRDefault="00E742E1">
            <w:pPr>
              <w:spacing w:after="0" w:line="240" w:lineRule="auto"/>
              <w:rPr>
                <w:rFonts w:ascii="Arial" w:eastAsia="Arial" w:hAnsi="Arial" w:cs="Arial"/>
                <w:b/>
                <w:sz w:val="20"/>
                <w:szCs w:val="20"/>
              </w:rPr>
            </w:pPr>
            <w:r>
              <w:rPr>
                <w:rFonts w:ascii="Arial" w:eastAsia="Arial" w:hAnsi="Arial" w:cs="Arial"/>
                <w:b/>
                <w:sz w:val="20"/>
                <w:szCs w:val="20"/>
              </w:rPr>
              <w:t xml:space="preserve">   </w:t>
            </w:r>
            <w:r>
              <w:rPr>
                <w:rFonts w:ascii="Arial" w:eastAsia="Arial" w:hAnsi="Arial" w:cs="Arial"/>
                <w:sz w:val="20"/>
                <w:szCs w:val="20"/>
              </w:rPr>
              <w:t xml:space="preserve">  - masaža za poboljšanje cirkulacije</w:t>
            </w:r>
          </w:p>
        </w:tc>
        <w:tc>
          <w:tcPr>
            <w:tcW w:w="2835" w:type="dxa"/>
            <w:tcBorders>
              <w:top w:val="nil"/>
              <w:left w:val="nil"/>
              <w:bottom w:val="nil"/>
              <w:right w:val="single" w:sz="8" w:space="0" w:color="000000"/>
            </w:tcBorders>
            <w:shd w:val="clear" w:color="auto" w:fill="auto"/>
            <w:vAlign w:val="bottom"/>
          </w:tcPr>
          <w:p w14:paraId="6045F3DB"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B72B5B7"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4DDA7D0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-vježbe za vratnu kralješnicu</w:t>
            </w:r>
          </w:p>
        </w:tc>
        <w:tc>
          <w:tcPr>
            <w:tcW w:w="2835" w:type="dxa"/>
            <w:tcBorders>
              <w:top w:val="nil"/>
              <w:left w:val="nil"/>
              <w:bottom w:val="nil"/>
              <w:right w:val="single" w:sz="8" w:space="0" w:color="000000"/>
            </w:tcBorders>
            <w:shd w:val="clear" w:color="auto" w:fill="auto"/>
            <w:vAlign w:val="bottom"/>
          </w:tcPr>
          <w:p w14:paraId="51FB2978"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EC6DAFE"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AB1EE24"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na pilates  lopti</w:t>
            </w:r>
          </w:p>
        </w:tc>
        <w:tc>
          <w:tcPr>
            <w:tcW w:w="2835" w:type="dxa"/>
            <w:tcBorders>
              <w:top w:val="nil"/>
              <w:left w:val="nil"/>
              <w:bottom w:val="nil"/>
              <w:right w:val="single" w:sz="8" w:space="0" w:color="000000"/>
            </w:tcBorders>
            <w:shd w:val="clear" w:color="auto" w:fill="auto"/>
            <w:vAlign w:val="bottom"/>
          </w:tcPr>
          <w:p w14:paraId="4709D1EA"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711235B"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0DCC2C13"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pasivne vježbe na strunjači</w:t>
            </w:r>
          </w:p>
        </w:tc>
        <w:tc>
          <w:tcPr>
            <w:tcW w:w="2835" w:type="dxa"/>
            <w:tcBorders>
              <w:top w:val="nil"/>
              <w:left w:val="nil"/>
              <w:bottom w:val="nil"/>
              <w:right w:val="single" w:sz="8" w:space="0" w:color="000000"/>
            </w:tcBorders>
            <w:shd w:val="clear" w:color="auto" w:fill="auto"/>
            <w:vAlign w:val="bottom"/>
          </w:tcPr>
          <w:p w14:paraId="6CC39AA8"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1A4FC6B5"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7862B8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na valjku</w:t>
            </w:r>
          </w:p>
        </w:tc>
        <w:tc>
          <w:tcPr>
            <w:tcW w:w="2835" w:type="dxa"/>
            <w:tcBorders>
              <w:top w:val="nil"/>
              <w:left w:val="nil"/>
              <w:bottom w:val="nil"/>
              <w:right w:val="single" w:sz="8" w:space="0" w:color="000000"/>
            </w:tcBorders>
            <w:shd w:val="clear" w:color="auto" w:fill="auto"/>
            <w:vAlign w:val="bottom"/>
          </w:tcPr>
          <w:p w14:paraId="513FDEB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724DA369"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0186D863"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specifične kineziterapijske vježbe za jačanje sustava kretanja</w:t>
            </w:r>
          </w:p>
        </w:tc>
        <w:tc>
          <w:tcPr>
            <w:tcW w:w="2835" w:type="dxa"/>
            <w:tcBorders>
              <w:top w:val="nil"/>
              <w:left w:val="nil"/>
              <w:bottom w:val="nil"/>
              <w:right w:val="single" w:sz="8" w:space="0" w:color="000000"/>
            </w:tcBorders>
            <w:shd w:val="clear" w:color="auto" w:fill="auto"/>
            <w:vAlign w:val="bottom"/>
          </w:tcPr>
          <w:p w14:paraId="2D27FE2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10C9BCBE"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2782F3E9"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jakosti, ravnoteže koordinacije i povećanja opsega kretanja)</w:t>
            </w:r>
          </w:p>
        </w:tc>
        <w:tc>
          <w:tcPr>
            <w:tcW w:w="2835" w:type="dxa"/>
            <w:tcBorders>
              <w:top w:val="nil"/>
              <w:left w:val="nil"/>
              <w:bottom w:val="nil"/>
              <w:right w:val="single" w:sz="8" w:space="0" w:color="000000"/>
            </w:tcBorders>
            <w:shd w:val="clear" w:color="auto" w:fill="auto"/>
            <w:vAlign w:val="bottom"/>
          </w:tcPr>
          <w:p w14:paraId="65D3FE2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44BAD340"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265A7CB2" w14:textId="77777777" w:rsidR="00A14FD3" w:rsidRDefault="00E742E1">
            <w:pPr>
              <w:spacing w:after="0" w:line="240" w:lineRule="auto"/>
              <w:rPr>
                <w:rFonts w:ascii="Arial" w:eastAsia="Arial" w:hAnsi="Arial" w:cs="Arial"/>
                <w:b/>
                <w:sz w:val="20"/>
                <w:szCs w:val="20"/>
                <w:u w:val="single"/>
              </w:rPr>
            </w:pPr>
            <w:r>
              <w:rPr>
                <w:rFonts w:ascii="Arial" w:eastAsia="Arial" w:hAnsi="Arial" w:cs="Arial"/>
                <w:b/>
                <w:sz w:val="20"/>
                <w:szCs w:val="20"/>
                <w:u w:val="single"/>
              </w:rPr>
              <w:t>PROSINAC</w:t>
            </w:r>
          </w:p>
        </w:tc>
        <w:tc>
          <w:tcPr>
            <w:tcW w:w="2835" w:type="dxa"/>
            <w:tcBorders>
              <w:top w:val="nil"/>
              <w:left w:val="nil"/>
              <w:bottom w:val="nil"/>
              <w:right w:val="single" w:sz="8" w:space="0" w:color="000000"/>
            </w:tcBorders>
            <w:shd w:val="clear" w:color="auto" w:fill="auto"/>
            <w:vAlign w:val="bottom"/>
          </w:tcPr>
          <w:p w14:paraId="786E90E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7B409027"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4E472188" w14:textId="77777777" w:rsidR="00A14FD3" w:rsidRDefault="00E742E1">
            <w:pPr>
              <w:spacing w:after="0" w:line="240" w:lineRule="auto"/>
              <w:rPr>
                <w:rFonts w:ascii="Arial" w:eastAsia="Arial" w:hAnsi="Arial" w:cs="Arial"/>
                <w:b/>
                <w:sz w:val="20"/>
                <w:szCs w:val="20"/>
              </w:rPr>
            </w:pPr>
            <w:r>
              <w:rPr>
                <w:rFonts w:ascii="Arial" w:eastAsia="Arial" w:hAnsi="Arial" w:cs="Arial"/>
                <w:b/>
                <w:sz w:val="20"/>
                <w:szCs w:val="20"/>
              </w:rPr>
              <w:t>Grupna kineziterapija</w:t>
            </w:r>
          </w:p>
        </w:tc>
        <w:tc>
          <w:tcPr>
            <w:tcW w:w="2835" w:type="dxa"/>
            <w:tcBorders>
              <w:top w:val="nil"/>
              <w:left w:val="nil"/>
              <w:bottom w:val="nil"/>
              <w:right w:val="single" w:sz="8" w:space="0" w:color="000000"/>
            </w:tcBorders>
            <w:shd w:val="clear" w:color="auto" w:fill="auto"/>
            <w:vAlign w:val="bottom"/>
          </w:tcPr>
          <w:p w14:paraId="19DE2BB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63DAD453"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76E72598"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-vježbe za stopala - hodanje po ravnoj podlozi, po </w:t>
            </w:r>
          </w:p>
        </w:tc>
        <w:tc>
          <w:tcPr>
            <w:tcW w:w="2835" w:type="dxa"/>
            <w:tcBorders>
              <w:top w:val="nil"/>
              <w:left w:val="nil"/>
              <w:bottom w:val="nil"/>
              <w:right w:val="single" w:sz="8" w:space="0" w:color="000000"/>
            </w:tcBorders>
            <w:shd w:val="clear" w:color="auto" w:fill="auto"/>
            <w:vAlign w:val="bottom"/>
          </w:tcPr>
          <w:p w14:paraId="1C9A3B1F"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C5A6C5B"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D10599B"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unutrašnjoj i vanjskoj strani stopala, hodanje na prstima i </w:t>
            </w:r>
          </w:p>
        </w:tc>
        <w:tc>
          <w:tcPr>
            <w:tcW w:w="2835" w:type="dxa"/>
            <w:tcBorders>
              <w:top w:val="nil"/>
              <w:left w:val="nil"/>
              <w:bottom w:val="nil"/>
              <w:right w:val="single" w:sz="8" w:space="0" w:color="000000"/>
            </w:tcBorders>
            <w:shd w:val="clear" w:color="auto" w:fill="auto"/>
            <w:vAlign w:val="bottom"/>
          </w:tcPr>
          <w:p w14:paraId="574A66E6" w14:textId="77777777" w:rsidR="00A14FD3" w:rsidRDefault="00E742E1">
            <w:pPr>
              <w:spacing w:after="0" w:line="240" w:lineRule="auto"/>
              <w:jc w:val="center"/>
              <w:rPr>
                <w:rFonts w:ascii="Arial" w:eastAsia="Arial" w:hAnsi="Arial" w:cs="Arial"/>
                <w:sz w:val="20"/>
                <w:szCs w:val="20"/>
              </w:rPr>
            </w:pPr>
            <w:r>
              <w:rPr>
                <w:rFonts w:ascii="Arial" w:eastAsia="Arial" w:hAnsi="Arial" w:cs="Arial"/>
                <w:sz w:val="20"/>
                <w:szCs w:val="20"/>
              </w:rPr>
              <w:t>75</w:t>
            </w:r>
          </w:p>
        </w:tc>
      </w:tr>
      <w:tr w:rsidR="00A14FD3" w14:paraId="554933A7"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13FBC0FE"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petama, hodanje po kosini</w:t>
            </w:r>
          </w:p>
        </w:tc>
        <w:tc>
          <w:tcPr>
            <w:tcW w:w="2835" w:type="dxa"/>
            <w:tcBorders>
              <w:top w:val="nil"/>
              <w:left w:val="nil"/>
              <w:bottom w:val="nil"/>
              <w:right w:val="single" w:sz="8" w:space="0" w:color="000000"/>
            </w:tcBorders>
            <w:shd w:val="clear" w:color="auto" w:fill="auto"/>
            <w:vAlign w:val="bottom"/>
          </w:tcPr>
          <w:p w14:paraId="3C279343"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6A743E7"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744F5DF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-vježbe na trenažerima za poboljšanje stanja respiratornog</w:t>
            </w:r>
          </w:p>
        </w:tc>
        <w:tc>
          <w:tcPr>
            <w:tcW w:w="2835" w:type="dxa"/>
            <w:tcBorders>
              <w:top w:val="nil"/>
              <w:left w:val="nil"/>
              <w:bottom w:val="nil"/>
              <w:right w:val="single" w:sz="8" w:space="0" w:color="000000"/>
            </w:tcBorders>
            <w:shd w:val="clear" w:color="auto" w:fill="auto"/>
            <w:vAlign w:val="bottom"/>
          </w:tcPr>
          <w:p w14:paraId="23D5A853"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4FCF5F71"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9E4E742"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sustava</w:t>
            </w:r>
          </w:p>
        </w:tc>
        <w:tc>
          <w:tcPr>
            <w:tcW w:w="2835" w:type="dxa"/>
            <w:tcBorders>
              <w:top w:val="nil"/>
              <w:left w:val="nil"/>
              <w:bottom w:val="nil"/>
              <w:right w:val="single" w:sz="8" w:space="0" w:color="000000"/>
            </w:tcBorders>
            <w:shd w:val="clear" w:color="auto" w:fill="auto"/>
            <w:vAlign w:val="bottom"/>
          </w:tcPr>
          <w:p w14:paraId="0D88AFD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32814D03"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18D47B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-vježbe za koordinaciju nogu (sunožni skokovi i poskoci,</w:t>
            </w:r>
          </w:p>
        </w:tc>
        <w:tc>
          <w:tcPr>
            <w:tcW w:w="2835" w:type="dxa"/>
            <w:tcBorders>
              <w:top w:val="nil"/>
              <w:left w:val="nil"/>
              <w:bottom w:val="nil"/>
              <w:right w:val="single" w:sz="8" w:space="0" w:color="000000"/>
            </w:tcBorders>
            <w:shd w:val="clear" w:color="auto" w:fill="auto"/>
            <w:vAlign w:val="bottom"/>
          </w:tcPr>
          <w:p w14:paraId="040442BF"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13800453"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25744BB3"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lastRenderedPageBreak/>
              <w:t xml:space="preserve">        skokovi i poskoci na jednoj nozi )</w:t>
            </w:r>
          </w:p>
        </w:tc>
        <w:tc>
          <w:tcPr>
            <w:tcW w:w="2835" w:type="dxa"/>
            <w:tcBorders>
              <w:top w:val="nil"/>
              <w:left w:val="nil"/>
              <w:bottom w:val="nil"/>
              <w:right w:val="single" w:sz="8" w:space="0" w:color="000000"/>
            </w:tcBorders>
            <w:shd w:val="clear" w:color="auto" w:fill="auto"/>
            <w:vAlign w:val="bottom"/>
          </w:tcPr>
          <w:p w14:paraId="7988E32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0409ED9F" w14:textId="77777777">
        <w:trPr>
          <w:trHeight w:val="735"/>
        </w:trPr>
        <w:tc>
          <w:tcPr>
            <w:tcW w:w="6551" w:type="dxa"/>
            <w:tcBorders>
              <w:top w:val="nil"/>
              <w:left w:val="single" w:sz="8" w:space="0" w:color="000000"/>
              <w:right w:val="single" w:sz="8" w:space="0" w:color="000000"/>
            </w:tcBorders>
            <w:shd w:val="clear" w:color="auto" w:fill="auto"/>
            <w:vAlign w:val="bottom"/>
          </w:tcPr>
          <w:p w14:paraId="3132A903"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-vježbe za jačanje trupa (trbušne i leđne muskulature)</w:t>
            </w:r>
          </w:p>
          <w:p w14:paraId="7F8AAF27"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za jačanje ruku i ramenog pojasa</w:t>
            </w:r>
          </w:p>
        </w:tc>
        <w:tc>
          <w:tcPr>
            <w:tcW w:w="2835" w:type="dxa"/>
            <w:tcBorders>
              <w:top w:val="nil"/>
              <w:left w:val="nil"/>
              <w:right w:val="single" w:sz="8" w:space="0" w:color="000000"/>
            </w:tcBorders>
            <w:shd w:val="clear" w:color="auto" w:fill="auto"/>
            <w:vAlign w:val="bottom"/>
          </w:tcPr>
          <w:p w14:paraId="066E6DE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p w14:paraId="557BA8D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636DA25"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0BED9D3E"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uvježbavanje plesne koreografije za priredbu</w:t>
            </w:r>
          </w:p>
        </w:tc>
        <w:tc>
          <w:tcPr>
            <w:tcW w:w="2835" w:type="dxa"/>
            <w:tcBorders>
              <w:top w:val="nil"/>
              <w:left w:val="nil"/>
              <w:bottom w:val="nil"/>
              <w:right w:val="single" w:sz="8" w:space="0" w:color="000000"/>
            </w:tcBorders>
            <w:shd w:val="clear" w:color="auto" w:fill="auto"/>
            <w:vAlign w:val="bottom"/>
          </w:tcPr>
          <w:p w14:paraId="35B61B02"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0081A539"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215B7CAF"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korektivne vježbe s rekvizitima</w:t>
            </w:r>
          </w:p>
        </w:tc>
        <w:tc>
          <w:tcPr>
            <w:tcW w:w="2835" w:type="dxa"/>
            <w:tcBorders>
              <w:top w:val="nil"/>
              <w:left w:val="nil"/>
              <w:bottom w:val="nil"/>
              <w:right w:val="single" w:sz="8" w:space="0" w:color="000000"/>
            </w:tcBorders>
            <w:shd w:val="clear" w:color="auto" w:fill="auto"/>
            <w:vAlign w:val="bottom"/>
          </w:tcPr>
          <w:p w14:paraId="4DCB04B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37612660"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08AC3807" w14:textId="77777777" w:rsidR="00A14FD3" w:rsidRDefault="00E742E1">
            <w:pPr>
              <w:spacing w:after="0" w:line="240" w:lineRule="auto"/>
              <w:rPr>
                <w:rFonts w:ascii="Arial" w:eastAsia="Arial" w:hAnsi="Arial" w:cs="Arial"/>
                <w:b/>
                <w:sz w:val="20"/>
                <w:szCs w:val="20"/>
              </w:rPr>
            </w:pPr>
            <w:r>
              <w:rPr>
                <w:rFonts w:ascii="Arial" w:eastAsia="Arial" w:hAnsi="Arial" w:cs="Arial"/>
                <w:b/>
                <w:sz w:val="20"/>
                <w:szCs w:val="20"/>
              </w:rPr>
              <w:t>Individualna kineziterapija</w:t>
            </w:r>
          </w:p>
        </w:tc>
        <w:tc>
          <w:tcPr>
            <w:tcW w:w="2835" w:type="dxa"/>
            <w:tcBorders>
              <w:top w:val="nil"/>
              <w:left w:val="nil"/>
              <w:bottom w:val="nil"/>
              <w:right w:val="single" w:sz="8" w:space="0" w:color="000000"/>
            </w:tcBorders>
            <w:shd w:val="clear" w:color="auto" w:fill="auto"/>
            <w:vAlign w:val="bottom"/>
          </w:tcPr>
          <w:p w14:paraId="51EE207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8E44A8C"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250A13A2"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masaža za poboljšanje cirkulacije </w:t>
            </w:r>
          </w:p>
        </w:tc>
        <w:tc>
          <w:tcPr>
            <w:tcW w:w="2835" w:type="dxa"/>
            <w:tcBorders>
              <w:top w:val="nil"/>
              <w:left w:val="nil"/>
              <w:bottom w:val="nil"/>
              <w:right w:val="single" w:sz="8" w:space="0" w:color="000000"/>
            </w:tcBorders>
            <w:shd w:val="clear" w:color="auto" w:fill="auto"/>
            <w:vAlign w:val="bottom"/>
          </w:tcPr>
          <w:p w14:paraId="0E9FF0C4"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6E715E49"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90CB14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-aerobne vježbe na trenažerima za redukciju potkožnog </w:t>
            </w:r>
          </w:p>
        </w:tc>
        <w:tc>
          <w:tcPr>
            <w:tcW w:w="2835" w:type="dxa"/>
            <w:tcBorders>
              <w:top w:val="nil"/>
              <w:left w:val="nil"/>
              <w:bottom w:val="nil"/>
              <w:right w:val="single" w:sz="8" w:space="0" w:color="000000"/>
            </w:tcBorders>
            <w:shd w:val="clear" w:color="auto" w:fill="auto"/>
            <w:vAlign w:val="bottom"/>
          </w:tcPr>
          <w:p w14:paraId="56FACC02"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6833BB74"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0E3B1680"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masnog tkiva</w:t>
            </w:r>
          </w:p>
        </w:tc>
        <w:tc>
          <w:tcPr>
            <w:tcW w:w="2835" w:type="dxa"/>
            <w:tcBorders>
              <w:top w:val="nil"/>
              <w:left w:val="nil"/>
              <w:bottom w:val="nil"/>
              <w:right w:val="single" w:sz="8" w:space="0" w:color="000000"/>
            </w:tcBorders>
            <w:shd w:val="clear" w:color="auto" w:fill="auto"/>
            <w:vAlign w:val="bottom"/>
          </w:tcPr>
          <w:p w14:paraId="0BDAE94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004B118F"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23AB449B"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-pasivne vježbe za stopala</w:t>
            </w:r>
          </w:p>
        </w:tc>
        <w:tc>
          <w:tcPr>
            <w:tcW w:w="2835" w:type="dxa"/>
            <w:tcBorders>
              <w:top w:val="nil"/>
              <w:left w:val="nil"/>
              <w:bottom w:val="nil"/>
              <w:right w:val="single" w:sz="8" w:space="0" w:color="000000"/>
            </w:tcBorders>
            <w:shd w:val="clear" w:color="auto" w:fill="auto"/>
            <w:vAlign w:val="bottom"/>
          </w:tcPr>
          <w:p w14:paraId="7C73C49F"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EE0EDA8"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AED4FE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-vježbe za korekciju nepravilnog tjelesnog držanja (vježbe </w:t>
            </w:r>
          </w:p>
        </w:tc>
        <w:tc>
          <w:tcPr>
            <w:tcW w:w="2835" w:type="dxa"/>
            <w:tcBorders>
              <w:top w:val="nil"/>
              <w:left w:val="nil"/>
              <w:bottom w:val="nil"/>
              <w:right w:val="single" w:sz="8" w:space="0" w:color="000000"/>
            </w:tcBorders>
            <w:shd w:val="clear" w:color="auto" w:fill="auto"/>
            <w:vAlign w:val="bottom"/>
          </w:tcPr>
          <w:p w14:paraId="5D1FFAAF"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6CF4FCF9"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060A16F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sa štapom)</w:t>
            </w:r>
          </w:p>
        </w:tc>
        <w:tc>
          <w:tcPr>
            <w:tcW w:w="2835" w:type="dxa"/>
            <w:tcBorders>
              <w:top w:val="nil"/>
              <w:left w:val="nil"/>
              <w:bottom w:val="nil"/>
              <w:right w:val="single" w:sz="8" w:space="0" w:color="000000"/>
            </w:tcBorders>
            <w:shd w:val="clear" w:color="auto" w:fill="auto"/>
            <w:vAlign w:val="bottom"/>
          </w:tcPr>
          <w:p w14:paraId="4C1F6F13"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052F0076"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0D99CAD4"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pasivne vježbe na parteru</w:t>
            </w:r>
          </w:p>
        </w:tc>
        <w:tc>
          <w:tcPr>
            <w:tcW w:w="2835" w:type="dxa"/>
            <w:tcBorders>
              <w:top w:val="nil"/>
              <w:left w:val="nil"/>
              <w:bottom w:val="nil"/>
              <w:right w:val="single" w:sz="8" w:space="0" w:color="000000"/>
            </w:tcBorders>
            <w:shd w:val="clear" w:color="auto" w:fill="auto"/>
            <w:vAlign w:val="bottom"/>
          </w:tcPr>
          <w:p w14:paraId="6006EFEB"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0E45FD40"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77316C88"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w:t>
            </w:r>
          </w:p>
        </w:tc>
        <w:tc>
          <w:tcPr>
            <w:tcW w:w="2835" w:type="dxa"/>
            <w:tcBorders>
              <w:top w:val="nil"/>
              <w:left w:val="nil"/>
              <w:bottom w:val="nil"/>
              <w:right w:val="single" w:sz="8" w:space="0" w:color="000000"/>
            </w:tcBorders>
            <w:shd w:val="clear" w:color="auto" w:fill="auto"/>
            <w:vAlign w:val="bottom"/>
          </w:tcPr>
          <w:p w14:paraId="3E1D8A0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708CC28"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2E1142A3"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c>
          <w:tcPr>
            <w:tcW w:w="2835" w:type="dxa"/>
            <w:tcBorders>
              <w:top w:val="nil"/>
              <w:left w:val="nil"/>
              <w:bottom w:val="nil"/>
              <w:right w:val="single" w:sz="8" w:space="0" w:color="000000"/>
            </w:tcBorders>
            <w:shd w:val="clear" w:color="auto" w:fill="auto"/>
            <w:vAlign w:val="bottom"/>
          </w:tcPr>
          <w:p w14:paraId="67363E8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4F2F7295"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178CE696" w14:textId="77777777" w:rsidR="00A14FD3" w:rsidRDefault="00E742E1">
            <w:pPr>
              <w:spacing w:after="0" w:line="240" w:lineRule="auto"/>
              <w:rPr>
                <w:rFonts w:ascii="Arial" w:eastAsia="Arial" w:hAnsi="Arial" w:cs="Arial"/>
                <w:b/>
                <w:sz w:val="20"/>
                <w:szCs w:val="20"/>
                <w:u w:val="single"/>
              </w:rPr>
            </w:pPr>
            <w:r>
              <w:rPr>
                <w:rFonts w:ascii="Arial" w:eastAsia="Arial" w:hAnsi="Arial" w:cs="Arial"/>
                <w:b/>
                <w:sz w:val="20"/>
                <w:szCs w:val="20"/>
                <w:u w:val="single"/>
              </w:rPr>
              <w:t>SIJEČANJ</w:t>
            </w:r>
          </w:p>
        </w:tc>
        <w:tc>
          <w:tcPr>
            <w:tcW w:w="2835" w:type="dxa"/>
            <w:tcBorders>
              <w:top w:val="nil"/>
              <w:left w:val="nil"/>
              <w:bottom w:val="nil"/>
              <w:right w:val="single" w:sz="8" w:space="0" w:color="000000"/>
            </w:tcBorders>
            <w:shd w:val="clear" w:color="auto" w:fill="auto"/>
            <w:vAlign w:val="bottom"/>
          </w:tcPr>
          <w:p w14:paraId="1376C9F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C61DE2B"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A4B9425" w14:textId="77777777" w:rsidR="00A14FD3" w:rsidRDefault="00E742E1">
            <w:pPr>
              <w:spacing w:after="0" w:line="240" w:lineRule="auto"/>
              <w:rPr>
                <w:rFonts w:ascii="Arial" w:eastAsia="Arial" w:hAnsi="Arial" w:cs="Arial"/>
                <w:b/>
                <w:sz w:val="20"/>
                <w:szCs w:val="20"/>
              </w:rPr>
            </w:pPr>
            <w:r>
              <w:rPr>
                <w:rFonts w:ascii="Arial" w:eastAsia="Arial" w:hAnsi="Arial" w:cs="Arial"/>
                <w:b/>
                <w:sz w:val="20"/>
                <w:szCs w:val="20"/>
              </w:rPr>
              <w:t>Grupna kineziterapija</w:t>
            </w:r>
          </w:p>
        </w:tc>
        <w:tc>
          <w:tcPr>
            <w:tcW w:w="2835" w:type="dxa"/>
            <w:tcBorders>
              <w:top w:val="nil"/>
              <w:left w:val="nil"/>
              <w:bottom w:val="nil"/>
              <w:right w:val="single" w:sz="8" w:space="0" w:color="000000"/>
            </w:tcBorders>
            <w:shd w:val="clear" w:color="auto" w:fill="auto"/>
            <w:vAlign w:val="bottom"/>
          </w:tcPr>
          <w:p w14:paraId="707F3D5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7BAF4526"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3194F941" w14:textId="77777777" w:rsidR="00A14FD3" w:rsidRDefault="00E742E1">
            <w:pPr>
              <w:spacing w:after="0" w:line="240" w:lineRule="auto"/>
              <w:rPr>
                <w:rFonts w:ascii="Arial" w:eastAsia="Arial" w:hAnsi="Arial" w:cs="Arial"/>
                <w:b/>
                <w:sz w:val="20"/>
                <w:szCs w:val="20"/>
              </w:rPr>
            </w:pPr>
            <w:r>
              <w:rPr>
                <w:rFonts w:ascii="Arial" w:eastAsia="Arial" w:hAnsi="Arial" w:cs="Arial"/>
                <w:b/>
                <w:sz w:val="20"/>
                <w:szCs w:val="20"/>
              </w:rPr>
              <w:t xml:space="preserve">     -</w:t>
            </w:r>
            <w:r>
              <w:rPr>
                <w:rFonts w:ascii="Arial" w:eastAsia="Arial" w:hAnsi="Arial" w:cs="Arial"/>
                <w:sz w:val="20"/>
                <w:szCs w:val="20"/>
              </w:rPr>
              <w:t xml:space="preserve"> vježbe za stopala (na oscilatornoj dasci, hodanje po  </w:t>
            </w:r>
          </w:p>
        </w:tc>
        <w:tc>
          <w:tcPr>
            <w:tcW w:w="2835" w:type="dxa"/>
            <w:tcBorders>
              <w:top w:val="nil"/>
              <w:left w:val="nil"/>
              <w:bottom w:val="nil"/>
              <w:right w:val="single" w:sz="8" w:space="0" w:color="000000"/>
            </w:tcBorders>
            <w:shd w:val="clear" w:color="auto" w:fill="auto"/>
            <w:vAlign w:val="bottom"/>
          </w:tcPr>
          <w:p w14:paraId="3B2B0017"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3515585"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0DFCB7FF" w14:textId="77777777" w:rsidR="00A14FD3" w:rsidRDefault="00E742E1">
            <w:pPr>
              <w:spacing w:after="0" w:line="240" w:lineRule="auto"/>
              <w:rPr>
                <w:rFonts w:ascii="Arial" w:eastAsia="Arial" w:hAnsi="Arial" w:cs="Arial"/>
                <w:b/>
                <w:sz w:val="20"/>
                <w:szCs w:val="20"/>
              </w:rPr>
            </w:pPr>
            <w:r>
              <w:rPr>
                <w:rFonts w:ascii="Arial" w:eastAsia="Arial" w:hAnsi="Arial" w:cs="Arial"/>
                <w:b/>
                <w:sz w:val="20"/>
                <w:szCs w:val="20"/>
              </w:rPr>
              <w:t xml:space="preserve">    </w:t>
            </w:r>
            <w:r>
              <w:rPr>
                <w:rFonts w:ascii="Arial" w:eastAsia="Arial" w:hAnsi="Arial" w:cs="Arial"/>
                <w:sz w:val="20"/>
                <w:szCs w:val="20"/>
              </w:rPr>
              <w:t xml:space="preserve">  bodljikavim ježićima, hodanje na prstima)</w:t>
            </w:r>
          </w:p>
        </w:tc>
        <w:tc>
          <w:tcPr>
            <w:tcW w:w="2835" w:type="dxa"/>
            <w:tcBorders>
              <w:top w:val="nil"/>
              <w:left w:val="nil"/>
              <w:bottom w:val="nil"/>
              <w:right w:val="single" w:sz="8" w:space="0" w:color="000000"/>
            </w:tcBorders>
            <w:shd w:val="clear" w:color="auto" w:fill="auto"/>
            <w:vAlign w:val="bottom"/>
          </w:tcPr>
          <w:p w14:paraId="332B6869"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6A358A9C"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024A8CD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čučnjevi, skokovi, poskoci, jumping jacks</w:t>
            </w:r>
          </w:p>
        </w:tc>
        <w:tc>
          <w:tcPr>
            <w:tcW w:w="2835" w:type="dxa"/>
            <w:tcBorders>
              <w:top w:val="nil"/>
              <w:left w:val="nil"/>
              <w:bottom w:val="nil"/>
              <w:right w:val="single" w:sz="8" w:space="0" w:color="000000"/>
            </w:tcBorders>
            <w:shd w:val="clear" w:color="auto" w:fill="auto"/>
            <w:vAlign w:val="bottom"/>
          </w:tcPr>
          <w:p w14:paraId="0109A618"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40B96407"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231373B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za vratnu kralješnicu</w:t>
            </w:r>
          </w:p>
        </w:tc>
        <w:tc>
          <w:tcPr>
            <w:tcW w:w="2835" w:type="dxa"/>
            <w:tcBorders>
              <w:top w:val="nil"/>
              <w:left w:val="nil"/>
              <w:bottom w:val="nil"/>
              <w:right w:val="single" w:sz="8" w:space="0" w:color="000000"/>
            </w:tcBorders>
            <w:shd w:val="clear" w:color="auto" w:fill="auto"/>
            <w:vAlign w:val="bottom"/>
          </w:tcPr>
          <w:p w14:paraId="3C4BBDB4"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02328F43"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233F3EE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aerobne vježbe za redukciju potkožnog masnog tkiva</w:t>
            </w:r>
          </w:p>
        </w:tc>
        <w:tc>
          <w:tcPr>
            <w:tcW w:w="2835" w:type="dxa"/>
            <w:tcBorders>
              <w:top w:val="nil"/>
              <w:left w:val="nil"/>
              <w:bottom w:val="nil"/>
              <w:right w:val="single" w:sz="8" w:space="0" w:color="000000"/>
            </w:tcBorders>
            <w:shd w:val="clear" w:color="auto" w:fill="auto"/>
            <w:vAlign w:val="bottom"/>
          </w:tcPr>
          <w:p w14:paraId="4C5C0B83" w14:textId="77777777" w:rsidR="00A14FD3" w:rsidRDefault="00E742E1">
            <w:pPr>
              <w:spacing w:after="0" w:line="240" w:lineRule="auto"/>
              <w:jc w:val="center"/>
              <w:rPr>
                <w:rFonts w:ascii="Arial" w:eastAsia="Arial" w:hAnsi="Arial" w:cs="Arial"/>
                <w:sz w:val="20"/>
                <w:szCs w:val="20"/>
              </w:rPr>
            </w:pPr>
            <w:r>
              <w:rPr>
                <w:rFonts w:ascii="Arial" w:eastAsia="Arial" w:hAnsi="Arial" w:cs="Arial"/>
                <w:sz w:val="20"/>
                <w:szCs w:val="20"/>
              </w:rPr>
              <w:t>94</w:t>
            </w:r>
          </w:p>
        </w:tc>
      </w:tr>
      <w:tr w:rsidR="00A14FD3" w14:paraId="7658BF1E"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8AEBBAE"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poligon prepreka sa različitim zadacima</w:t>
            </w:r>
          </w:p>
        </w:tc>
        <w:tc>
          <w:tcPr>
            <w:tcW w:w="2835" w:type="dxa"/>
            <w:tcBorders>
              <w:top w:val="nil"/>
              <w:left w:val="nil"/>
              <w:bottom w:val="nil"/>
              <w:right w:val="single" w:sz="8" w:space="0" w:color="000000"/>
            </w:tcBorders>
            <w:shd w:val="clear" w:color="auto" w:fill="auto"/>
            <w:vAlign w:val="bottom"/>
          </w:tcPr>
          <w:p w14:paraId="1262E0DA"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466D362D"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45A8DD6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kolutanja, puzanja, hodanja četveronoške</w:t>
            </w:r>
          </w:p>
        </w:tc>
        <w:tc>
          <w:tcPr>
            <w:tcW w:w="2835" w:type="dxa"/>
            <w:tcBorders>
              <w:top w:val="nil"/>
              <w:left w:val="nil"/>
              <w:bottom w:val="nil"/>
              <w:right w:val="single" w:sz="8" w:space="0" w:color="000000"/>
            </w:tcBorders>
            <w:shd w:val="clear" w:color="auto" w:fill="auto"/>
            <w:vAlign w:val="bottom"/>
          </w:tcPr>
          <w:p w14:paraId="7A41B943"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33CEBBC0"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6C4397B"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jačanja i istezanja u parovima</w:t>
            </w:r>
          </w:p>
        </w:tc>
        <w:tc>
          <w:tcPr>
            <w:tcW w:w="2835" w:type="dxa"/>
            <w:tcBorders>
              <w:top w:val="nil"/>
              <w:left w:val="nil"/>
              <w:bottom w:val="nil"/>
              <w:right w:val="single" w:sz="8" w:space="0" w:color="000000"/>
            </w:tcBorders>
            <w:shd w:val="clear" w:color="auto" w:fill="auto"/>
            <w:vAlign w:val="bottom"/>
          </w:tcPr>
          <w:p w14:paraId="10DE1B6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0F00DF54"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1D05937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vođenja lopte, vježbe hvatanja i bacanja lopte</w:t>
            </w:r>
          </w:p>
        </w:tc>
        <w:tc>
          <w:tcPr>
            <w:tcW w:w="2835" w:type="dxa"/>
            <w:tcBorders>
              <w:top w:val="nil"/>
              <w:left w:val="nil"/>
              <w:bottom w:val="nil"/>
              <w:right w:val="single" w:sz="8" w:space="0" w:color="000000"/>
            </w:tcBorders>
            <w:shd w:val="clear" w:color="auto" w:fill="auto"/>
            <w:vAlign w:val="bottom"/>
          </w:tcPr>
          <w:p w14:paraId="79F6E01E"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05DAB7F"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2F8459E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korektivne vježbe s rekvizitima( palice, pilates lopte, medicinke)</w:t>
            </w:r>
          </w:p>
        </w:tc>
        <w:tc>
          <w:tcPr>
            <w:tcW w:w="2835" w:type="dxa"/>
            <w:tcBorders>
              <w:top w:val="nil"/>
              <w:left w:val="nil"/>
              <w:bottom w:val="nil"/>
              <w:right w:val="single" w:sz="8" w:space="0" w:color="000000"/>
            </w:tcBorders>
            <w:shd w:val="clear" w:color="auto" w:fill="auto"/>
            <w:vAlign w:val="bottom"/>
          </w:tcPr>
          <w:p w14:paraId="0378E7B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7ABAB80F"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34890F70"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prilagođene elementarne i sportske igre</w:t>
            </w:r>
          </w:p>
        </w:tc>
        <w:tc>
          <w:tcPr>
            <w:tcW w:w="2835" w:type="dxa"/>
            <w:tcBorders>
              <w:top w:val="nil"/>
              <w:left w:val="nil"/>
              <w:bottom w:val="nil"/>
              <w:right w:val="single" w:sz="8" w:space="0" w:color="000000"/>
            </w:tcBorders>
            <w:shd w:val="clear" w:color="auto" w:fill="auto"/>
            <w:vAlign w:val="bottom"/>
          </w:tcPr>
          <w:p w14:paraId="09220F89"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5F0C543"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834079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c>
          <w:tcPr>
            <w:tcW w:w="2835" w:type="dxa"/>
            <w:tcBorders>
              <w:top w:val="nil"/>
              <w:left w:val="nil"/>
              <w:bottom w:val="nil"/>
              <w:right w:val="single" w:sz="8" w:space="0" w:color="000000"/>
            </w:tcBorders>
            <w:shd w:val="clear" w:color="auto" w:fill="auto"/>
            <w:vAlign w:val="bottom"/>
          </w:tcPr>
          <w:p w14:paraId="2F150F18"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129B6801"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10CC885D" w14:textId="77777777" w:rsidR="00A14FD3" w:rsidRDefault="00E742E1">
            <w:pPr>
              <w:spacing w:after="0" w:line="240" w:lineRule="auto"/>
              <w:rPr>
                <w:rFonts w:ascii="Arial" w:eastAsia="Arial" w:hAnsi="Arial" w:cs="Arial"/>
                <w:b/>
                <w:sz w:val="20"/>
                <w:szCs w:val="20"/>
              </w:rPr>
            </w:pPr>
            <w:r>
              <w:rPr>
                <w:rFonts w:ascii="Arial" w:eastAsia="Arial" w:hAnsi="Arial" w:cs="Arial"/>
                <w:b/>
                <w:sz w:val="20"/>
                <w:szCs w:val="20"/>
              </w:rPr>
              <w:t>Individualna kineziterapija</w:t>
            </w:r>
          </w:p>
        </w:tc>
        <w:tc>
          <w:tcPr>
            <w:tcW w:w="2835" w:type="dxa"/>
            <w:tcBorders>
              <w:top w:val="nil"/>
              <w:left w:val="nil"/>
              <w:bottom w:val="nil"/>
              <w:right w:val="single" w:sz="8" w:space="0" w:color="000000"/>
            </w:tcBorders>
            <w:shd w:val="clear" w:color="auto" w:fill="auto"/>
            <w:vAlign w:val="bottom"/>
          </w:tcPr>
          <w:p w14:paraId="11981647"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4A3920B7"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EF1A967"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masaža za poboljšanje cirkulacije</w:t>
            </w:r>
          </w:p>
        </w:tc>
        <w:tc>
          <w:tcPr>
            <w:tcW w:w="2835" w:type="dxa"/>
            <w:tcBorders>
              <w:top w:val="nil"/>
              <w:left w:val="nil"/>
              <w:bottom w:val="nil"/>
              <w:right w:val="single" w:sz="8" w:space="0" w:color="000000"/>
            </w:tcBorders>
            <w:shd w:val="clear" w:color="auto" w:fill="auto"/>
            <w:vAlign w:val="bottom"/>
          </w:tcPr>
          <w:p w14:paraId="47FCD9B7"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30AF62CD"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0CA8E127"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na pilates lopti</w:t>
            </w:r>
          </w:p>
        </w:tc>
        <w:tc>
          <w:tcPr>
            <w:tcW w:w="2835" w:type="dxa"/>
            <w:tcBorders>
              <w:top w:val="nil"/>
              <w:left w:val="nil"/>
              <w:bottom w:val="nil"/>
              <w:right w:val="single" w:sz="8" w:space="0" w:color="000000"/>
            </w:tcBorders>
            <w:shd w:val="clear" w:color="auto" w:fill="auto"/>
            <w:vAlign w:val="bottom"/>
          </w:tcPr>
          <w:p w14:paraId="45D25262"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79095E5F"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36E2D3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pasivna kineziterapija na strunjači</w:t>
            </w:r>
          </w:p>
        </w:tc>
        <w:tc>
          <w:tcPr>
            <w:tcW w:w="2835" w:type="dxa"/>
            <w:tcBorders>
              <w:top w:val="nil"/>
              <w:left w:val="nil"/>
              <w:bottom w:val="nil"/>
              <w:right w:val="single" w:sz="8" w:space="0" w:color="000000"/>
            </w:tcBorders>
            <w:shd w:val="clear" w:color="auto" w:fill="auto"/>
            <w:vAlign w:val="bottom"/>
          </w:tcPr>
          <w:p w14:paraId="44C9492F"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610DE05"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77765B98"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istezanja i relaksacije</w:t>
            </w:r>
          </w:p>
        </w:tc>
        <w:tc>
          <w:tcPr>
            <w:tcW w:w="2835" w:type="dxa"/>
            <w:tcBorders>
              <w:top w:val="nil"/>
              <w:left w:val="nil"/>
              <w:bottom w:val="nil"/>
              <w:right w:val="single" w:sz="8" w:space="0" w:color="000000"/>
            </w:tcBorders>
            <w:shd w:val="clear" w:color="auto" w:fill="auto"/>
            <w:vAlign w:val="bottom"/>
          </w:tcPr>
          <w:p w14:paraId="12A4C47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1B2F3884"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0223DC8"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pasivne vježbe za hemiparezu</w:t>
            </w:r>
          </w:p>
        </w:tc>
        <w:tc>
          <w:tcPr>
            <w:tcW w:w="2835" w:type="dxa"/>
            <w:tcBorders>
              <w:top w:val="nil"/>
              <w:left w:val="nil"/>
              <w:bottom w:val="nil"/>
              <w:right w:val="single" w:sz="8" w:space="0" w:color="000000"/>
            </w:tcBorders>
            <w:shd w:val="clear" w:color="auto" w:fill="auto"/>
            <w:vAlign w:val="bottom"/>
          </w:tcPr>
          <w:p w14:paraId="1CA904F0"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E03BB06"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7D97E4CF"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hodanja i penjanja</w:t>
            </w:r>
          </w:p>
        </w:tc>
        <w:tc>
          <w:tcPr>
            <w:tcW w:w="2835" w:type="dxa"/>
            <w:tcBorders>
              <w:top w:val="nil"/>
              <w:left w:val="nil"/>
              <w:bottom w:val="nil"/>
              <w:right w:val="single" w:sz="8" w:space="0" w:color="000000"/>
            </w:tcBorders>
            <w:shd w:val="clear" w:color="auto" w:fill="auto"/>
            <w:vAlign w:val="bottom"/>
          </w:tcPr>
          <w:p w14:paraId="4731D6A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6838BC8A"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02ABB88"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na valjku</w:t>
            </w:r>
          </w:p>
        </w:tc>
        <w:tc>
          <w:tcPr>
            <w:tcW w:w="2835" w:type="dxa"/>
            <w:tcBorders>
              <w:top w:val="nil"/>
              <w:left w:val="nil"/>
              <w:bottom w:val="nil"/>
              <w:right w:val="single" w:sz="8" w:space="0" w:color="000000"/>
            </w:tcBorders>
            <w:shd w:val="clear" w:color="auto" w:fill="auto"/>
            <w:vAlign w:val="bottom"/>
          </w:tcPr>
          <w:p w14:paraId="12692EE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62834E02"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3A5E08F"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c>
          <w:tcPr>
            <w:tcW w:w="2835" w:type="dxa"/>
            <w:tcBorders>
              <w:top w:val="nil"/>
              <w:left w:val="nil"/>
              <w:bottom w:val="nil"/>
              <w:right w:val="single" w:sz="8" w:space="0" w:color="000000"/>
            </w:tcBorders>
            <w:shd w:val="clear" w:color="auto" w:fill="auto"/>
            <w:vAlign w:val="bottom"/>
          </w:tcPr>
          <w:p w14:paraId="6DA4B36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32C60B3"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254899A" w14:textId="77777777" w:rsidR="00A14FD3" w:rsidRDefault="00E742E1">
            <w:pPr>
              <w:spacing w:after="0" w:line="240" w:lineRule="auto"/>
              <w:rPr>
                <w:rFonts w:ascii="Arial" w:eastAsia="Arial" w:hAnsi="Arial" w:cs="Arial"/>
                <w:b/>
                <w:sz w:val="20"/>
                <w:szCs w:val="20"/>
                <w:u w:val="single"/>
              </w:rPr>
            </w:pPr>
            <w:r>
              <w:rPr>
                <w:rFonts w:ascii="Arial" w:eastAsia="Arial" w:hAnsi="Arial" w:cs="Arial"/>
                <w:b/>
                <w:sz w:val="20"/>
                <w:szCs w:val="20"/>
                <w:u w:val="single"/>
              </w:rPr>
              <w:t>VELJAČA</w:t>
            </w:r>
          </w:p>
        </w:tc>
        <w:tc>
          <w:tcPr>
            <w:tcW w:w="2835" w:type="dxa"/>
            <w:tcBorders>
              <w:top w:val="nil"/>
              <w:left w:val="nil"/>
              <w:bottom w:val="nil"/>
              <w:right w:val="single" w:sz="8" w:space="0" w:color="000000"/>
            </w:tcBorders>
            <w:shd w:val="clear" w:color="auto" w:fill="auto"/>
            <w:vAlign w:val="bottom"/>
          </w:tcPr>
          <w:p w14:paraId="602FC1D8"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21D3D0A"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788675B6" w14:textId="77777777" w:rsidR="00A14FD3" w:rsidRDefault="00E742E1">
            <w:pPr>
              <w:spacing w:after="0" w:line="240" w:lineRule="auto"/>
              <w:rPr>
                <w:rFonts w:ascii="Arial" w:eastAsia="Arial" w:hAnsi="Arial" w:cs="Arial"/>
                <w:b/>
                <w:sz w:val="20"/>
                <w:szCs w:val="20"/>
              </w:rPr>
            </w:pPr>
            <w:r>
              <w:rPr>
                <w:rFonts w:ascii="Arial" w:eastAsia="Arial" w:hAnsi="Arial" w:cs="Arial"/>
                <w:b/>
                <w:sz w:val="20"/>
                <w:szCs w:val="20"/>
              </w:rPr>
              <w:t>Grupna kineziterapija</w:t>
            </w:r>
          </w:p>
        </w:tc>
        <w:tc>
          <w:tcPr>
            <w:tcW w:w="2835" w:type="dxa"/>
            <w:tcBorders>
              <w:top w:val="nil"/>
              <w:left w:val="nil"/>
              <w:bottom w:val="nil"/>
              <w:right w:val="single" w:sz="8" w:space="0" w:color="000000"/>
            </w:tcBorders>
            <w:shd w:val="clear" w:color="auto" w:fill="auto"/>
            <w:vAlign w:val="bottom"/>
          </w:tcPr>
          <w:p w14:paraId="595EBA48"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7E20F4A3"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6BB7D27"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sunožni skokovi naprijed, nazad, lijevo, desno, </w:t>
            </w:r>
          </w:p>
        </w:tc>
        <w:tc>
          <w:tcPr>
            <w:tcW w:w="2835" w:type="dxa"/>
            <w:tcBorders>
              <w:top w:val="nil"/>
              <w:left w:val="nil"/>
              <w:bottom w:val="nil"/>
              <w:right w:val="single" w:sz="8" w:space="0" w:color="000000"/>
            </w:tcBorders>
            <w:shd w:val="clear" w:color="auto" w:fill="auto"/>
            <w:vAlign w:val="bottom"/>
          </w:tcPr>
          <w:p w14:paraId="71BD16CF"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0C35C053"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15611B7"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bilateralna integracija</w:t>
            </w:r>
          </w:p>
        </w:tc>
        <w:tc>
          <w:tcPr>
            <w:tcW w:w="2835" w:type="dxa"/>
            <w:tcBorders>
              <w:top w:val="nil"/>
              <w:left w:val="nil"/>
              <w:bottom w:val="nil"/>
              <w:right w:val="single" w:sz="8" w:space="0" w:color="000000"/>
            </w:tcBorders>
            <w:shd w:val="clear" w:color="auto" w:fill="auto"/>
            <w:vAlign w:val="bottom"/>
          </w:tcPr>
          <w:p w14:paraId="6DF28719"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65555FD6"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051FD58C" w14:textId="77777777" w:rsidR="00A14FD3" w:rsidRDefault="00E742E1">
            <w:pPr>
              <w:spacing w:after="0" w:line="240" w:lineRule="auto"/>
              <w:rPr>
                <w:rFonts w:ascii="Arial" w:eastAsia="Arial" w:hAnsi="Arial" w:cs="Arial"/>
                <w:b/>
                <w:sz w:val="20"/>
                <w:szCs w:val="20"/>
              </w:rPr>
            </w:pPr>
            <w:r>
              <w:rPr>
                <w:rFonts w:ascii="Arial" w:eastAsia="Arial" w:hAnsi="Arial" w:cs="Arial"/>
                <w:b/>
                <w:sz w:val="20"/>
                <w:szCs w:val="20"/>
              </w:rPr>
              <w:t xml:space="preserve">     </w:t>
            </w:r>
            <w:r>
              <w:rPr>
                <w:rFonts w:ascii="Arial" w:eastAsia="Arial" w:hAnsi="Arial" w:cs="Arial"/>
                <w:sz w:val="20"/>
                <w:szCs w:val="20"/>
              </w:rPr>
              <w:t>- svladavanje prostora - valjanje, kotrljanje, puzanje, hodanje,</w:t>
            </w:r>
          </w:p>
        </w:tc>
        <w:tc>
          <w:tcPr>
            <w:tcW w:w="2835" w:type="dxa"/>
            <w:tcBorders>
              <w:top w:val="nil"/>
              <w:left w:val="nil"/>
              <w:bottom w:val="nil"/>
              <w:right w:val="single" w:sz="8" w:space="0" w:color="000000"/>
            </w:tcBorders>
            <w:shd w:val="clear" w:color="auto" w:fill="auto"/>
            <w:vAlign w:val="bottom"/>
          </w:tcPr>
          <w:p w14:paraId="31500179"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7460CAA4"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174A8FA1" w14:textId="77777777" w:rsidR="00A14FD3" w:rsidRDefault="00E742E1">
            <w:pPr>
              <w:spacing w:after="0" w:line="240" w:lineRule="auto"/>
              <w:rPr>
                <w:rFonts w:ascii="Arial" w:eastAsia="Arial" w:hAnsi="Arial" w:cs="Arial"/>
                <w:b/>
                <w:sz w:val="20"/>
                <w:szCs w:val="20"/>
              </w:rPr>
            </w:pPr>
            <w:r>
              <w:rPr>
                <w:rFonts w:ascii="Arial" w:eastAsia="Arial" w:hAnsi="Arial" w:cs="Arial"/>
                <w:b/>
                <w:sz w:val="20"/>
                <w:szCs w:val="20"/>
              </w:rPr>
              <w:t xml:space="preserve">    </w:t>
            </w:r>
            <w:r>
              <w:rPr>
                <w:rFonts w:ascii="Arial" w:eastAsia="Arial" w:hAnsi="Arial" w:cs="Arial"/>
                <w:sz w:val="20"/>
                <w:szCs w:val="20"/>
              </w:rPr>
              <w:t xml:space="preserve">   trčanje</w:t>
            </w:r>
          </w:p>
        </w:tc>
        <w:tc>
          <w:tcPr>
            <w:tcW w:w="2835" w:type="dxa"/>
            <w:tcBorders>
              <w:top w:val="nil"/>
              <w:left w:val="nil"/>
              <w:bottom w:val="nil"/>
              <w:right w:val="single" w:sz="8" w:space="0" w:color="000000"/>
            </w:tcBorders>
            <w:shd w:val="clear" w:color="auto" w:fill="auto"/>
            <w:vAlign w:val="bottom"/>
          </w:tcPr>
          <w:p w14:paraId="2274C2C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4CEBE28E"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404AF5EE" w14:textId="77777777" w:rsidR="00A14FD3" w:rsidRDefault="00E742E1">
            <w:pPr>
              <w:spacing w:after="0" w:line="240" w:lineRule="auto"/>
              <w:rPr>
                <w:rFonts w:ascii="Arial" w:eastAsia="Arial" w:hAnsi="Arial" w:cs="Arial"/>
                <w:b/>
                <w:sz w:val="20"/>
                <w:szCs w:val="20"/>
              </w:rPr>
            </w:pPr>
            <w:r>
              <w:rPr>
                <w:rFonts w:ascii="Arial" w:eastAsia="Arial" w:hAnsi="Arial" w:cs="Arial"/>
                <w:b/>
                <w:sz w:val="20"/>
                <w:szCs w:val="20"/>
              </w:rPr>
              <w:t xml:space="preserve">      - </w:t>
            </w:r>
            <w:r>
              <w:rPr>
                <w:rFonts w:ascii="Arial" w:eastAsia="Arial" w:hAnsi="Arial" w:cs="Arial"/>
                <w:sz w:val="20"/>
                <w:szCs w:val="20"/>
              </w:rPr>
              <w:t>poligon prepreka</w:t>
            </w:r>
          </w:p>
        </w:tc>
        <w:tc>
          <w:tcPr>
            <w:tcW w:w="2835" w:type="dxa"/>
            <w:tcBorders>
              <w:top w:val="nil"/>
              <w:left w:val="nil"/>
              <w:bottom w:val="nil"/>
              <w:right w:val="single" w:sz="8" w:space="0" w:color="000000"/>
            </w:tcBorders>
            <w:shd w:val="clear" w:color="auto" w:fill="auto"/>
            <w:vAlign w:val="bottom"/>
          </w:tcPr>
          <w:p w14:paraId="16C98B2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C9DBC57"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105F52CE"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oblikovanja sa rekvizitima</w:t>
            </w:r>
          </w:p>
        </w:tc>
        <w:tc>
          <w:tcPr>
            <w:tcW w:w="2835" w:type="dxa"/>
            <w:tcBorders>
              <w:top w:val="nil"/>
              <w:left w:val="nil"/>
              <w:bottom w:val="nil"/>
              <w:right w:val="single" w:sz="8" w:space="0" w:color="000000"/>
            </w:tcBorders>
            <w:shd w:val="clear" w:color="auto" w:fill="auto"/>
            <w:vAlign w:val="bottom"/>
          </w:tcPr>
          <w:p w14:paraId="33F86DEC" w14:textId="77777777" w:rsidR="00A14FD3" w:rsidRDefault="00E742E1">
            <w:pPr>
              <w:spacing w:after="0" w:line="240" w:lineRule="auto"/>
              <w:jc w:val="center"/>
              <w:rPr>
                <w:rFonts w:ascii="Arial" w:eastAsia="Arial" w:hAnsi="Arial" w:cs="Arial"/>
                <w:sz w:val="20"/>
                <w:szCs w:val="20"/>
              </w:rPr>
            </w:pPr>
            <w:r>
              <w:rPr>
                <w:rFonts w:ascii="Arial" w:eastAsia="Arial" w:hAnsi="Arial" w:cs="Arial"/>
                <w:sz w:val="20"/>
                <w:szCs w:val="20"/>
              </w:rPr>
              <w:t>75</w:t>
            </w:r>
          </w:p>
        </w:tc>
      </w:tr>
      <w:tr w:rsidR="00A14FD3" w14:paraId="42E18FB9"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2A4F4BFE"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za jačanje trbušne i leđne muskulature</w:t>
            </w:r>
          </w:p>
        </w:tc>
        <w:tc>
          <w:tcPr>
            <w:tcW w:w="2835" w:type="dxa"/>
            <w:tcBorders>
              <w:top w:val="nil"/>
              <w:left w:val="nil"/>
              <w:bottom w:val="nil"/>
              <w:right w:val="single" w:sz="8" w:space="0" w:color="000000"/>
            </w:tcBorders>
            <w:shd w:val="clear" w:color="auto" w:fill="auto"/>
            <w:vAlign w:val="bottom"/>
          </w:tcPr>
          <w:p w14:paraId="3F2328D0"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1302CE6"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2539614"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korekcija kifotičnog tjelesnog držanja</w:t>
            </w:r>
          </w:p>
        </w:tc>
        <w:tc>
          <w:tcPr>
            <w:tcW w:w="2835" w:type="dxa"/>
            <w:tcBorders>
              <w:top w:val="nil"/>
              <w:left w:val="nil"/>
              <w:bottom w:val="nil"/>
              <w:right w:val="single" w:sz="8" w:space="0" w:color="000000"/>
            </w:tcBorders>
            <w:shd w:val="clear" w:color="auto" w:fill="auto"/>
            <w:vAlign w:val="bottom"/>
          </w:tcPr>
          <w:p w14:paraId="3BB1705B"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68C3CC17"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037453A"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korekcija skoliotičnog tjelesnog držanja</w:t>
            </w:r>
          </w:p>
        </w:tc>
        <w:tc>
          <w:tcPr>
            <w:tcW w:w="2835" w:type="dxa"/>
            <w:tcBorders>
              <w:top w:val="nil"/>
              <w:left w:val="nil"/>
              <w:bottom w:val="nil"/>
              <w:right w:val="single" w:sz="8" w:space="0" w:color="000000"/>
            </w:tcBorders>
            <w:shd w:val="clear" w:color="auto" w:fill="auto"/>
            <w:vAlign w:val="bottom"/>
          </w:tcPr>
          <w:p w14:paraId="73679B7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9804AB5"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3A798079"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hodanje po kosoj klupi, pravocrtno hodanje, bočni hod</w:t>
            </w:r>
          </w:p>
        </w:tc>
        <w:tc>
          <w:tcPr>
            <w:tcW w:w="2835" w:type="dxa"/>
            <w:tcBorders>
              <w:top w:val="nil"/>
              <w:left w:val="nil"/>
              <w:bottom w:val="nil"/>
              <w:right w:val="single" w:sz="8" w:space="0" w:color="000000"/>
            </w:tcBorders>
            <w:shd w:val="clear" w:color="auto" w:fill="auto"/>
            <w:vAlign w:val="bottom"/>
          </w:tcPr>
          <w:p w14:paraId="62426DEF"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4DAED0FB"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39BED64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hodanja u uporu četveronožnom</w:t>
            </w:r>
          </w:p>
        </w:tc>
        <w:tc>
          <w:tcPr>
            <w:tcW w:w="2835" w:type="dxa"/>
            <w:tcBorders>
              <w:top w:val="nil"/>
              <w:left w:val="nil"/>
              <w:bottom w:val="nil"/>
              <w:right w:val="single" w:sz="8" w:space="0" w:color="000000"/>
            </w:tcBorders>
            <w:shd w:val="clear" w:color="auto" w:fill="auto"/>
            <w:vAlign w:val="bottom"/>
          </w:tcPr>
          <w:p w14:paraId="692F1112"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4144525E"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4694072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za poboljšanje funkcije kardiovaskularnog i </w:t>
            </w:r>
          </w:p>
        </w:tc>
        <w:tc>
          <w:tcPr>
            <w:tcW w:w="2835" w:type="dxa"/>
            <w:tcBorders>
              <w:top w:val="nil"/>
              <w:left w:val="nil"/>
              <w:bottom w:val="nil"/>
              <w:right w:val="single" w:sz="8" w:space="0" w:color="000000"/>
            </w:tcBorders>
            <w:shd w:val="clear" w:color="auto" w:fill="auto"/>
            <w:vAlign w:val="bottom"/>
          </w:tcPr>
          <w:p w14:paraId="37E40298"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466F6372"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7518AF1F"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respiratornog sustava</w:t>
            </w:r>
          </w:p>
        </w:tc>
        <w:tc>
          <w:tcPr>
            <w:tcW w:w="2835" w:type="dxa"/>
            <w:tcBorders>
              <w:top w:val="nil"/>
              <w:left w:val="nil"/>
              <w:bottom w:val="nil"/>
              <w:right w:val="single" w:sz="8" w:space="0" w:color="000000"/>
            </w:tcBorders>
            <w:shd w:val="clear" w:color="auto" w:fill="auto"/>
            <w:vAlign w:val="bottom"/>
          </w:tcPr>
          <w:p w14:paraId="4F03235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162C5B00"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3A46F803"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bacanja, hvatanja, dodavanja, gađanja</w:t>
            </w:r>
          </w:p>
        </w:tc>
        <w:tc>
          <w:tcPr>
            <w:tcW w:w="2835" w:type="dxa"/>
            <w:tcBorders>
              <w:top w:val="nil"/>
              <w:left w:val="nil"/>
              <w:bottom w:val="nil"/>
              <w:right w:val="single" w:sz="8" w:space="0" w:color="000000"/>
            </w:tcBorders>
            <w:shd w:val="clear" w:color="auto" w:fill="auto"/>
            <w:vAlign w:val="bottom"/>
          </w:tcPr>
          <w:p w14:paraId="4FA55EA2"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69F0CC01"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3EABC2E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lastRenderedPageBreak/>
              <w:t xml:space="preserve">     - prilagođene elementarne i sporske igre</w:t>
            </w:r>
          </w:p>
        </w:tc>
        <w:tc>
          <w:tcPr>
            <w:tcW w:w="2835" w:type="dxa"/>
            <w:tcBorders>
              <w:top w:val="nil"/>
              <w:left w:val="nil"/>
              <w:bottom w:val="nil"/>
              <w:right w:val="single" w:sz="8" w:space="0" w:color="000000"/>
            </w:tcBorders>
            <w:shd w:val="clear" w:color="auto" w:fill="auto"/>
            <w:vAlign w:val="bottom"/>
          </w:tcPr>
          <w:p w14:paraId="5E61D337"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0868D4F5" w14:textId="77777777">
        <w:trPr>
          <w:trHeight w:val="777"/>
        </w:trPr>
        <w:tc>
          <w:tcPr>
            <w:tcW w:w="6551" w:type="dxa"/>
            <w:tcBorders>
              <w:top w:val="nil"/>
              <w:left w:val="single" w:sz="8" w:space="0" w:color="000000"/>
              <w:right w:val="single" w:sz="8" w:space="0" w:color="000000"/>
            </w:tcBorders>
            <w:shd w:val="clear" w:color="auto" w:fill="auto"/>
            <w:vAlign w:val="bottom"/>
          </w:tcPr>
          <w:p w14:paraId="55CF3933" w14:textId="77777777" w:rsidR="00A14FD3" w:rsidRDefault="00E742E1">
            <w:pPr>
              <w:spacing w:after="0" w:line="240" w:lineRule="auto"/>
              <w:rPr>
                <w:rFonts w:ascii="Arial" w:eastAsia="Arial" w:hAnsi="Arial" w:cs="Arial"/>
                <w:b/>
                <w:sz w:val="20"/>
                <w:szCs w:val="20"/>
              </w:rPr>
            </w:pPr>
            <w:r>
              <w:rPr>
                <w:rFonts w:ascii="Arial" w:eastAsia="Arial" w:hAnsi="Arial" w:cs="Arial"/>
                <w:b/>
                <w:sz w:val="20"/>
                <w:szCs w:val="20"/>
              </w:rPr>
              <w:t>Individualna kineziterapija</w:t>
            </w:r>
          </w:p>
          <w:p w14:paraId="09D23684" w14:textId="77777777" w:rsidR="00A14FD3" w:rsidRDefault="00E742E1">
            <w:pPr>
              <w:spacing w:after="0" w:line="240" w:lineRule="auto"/>
              <w:rPr>
                <w:rFonts w:ascii="Arial" w:eastAsia="Arial" w:hAnsi="Arial" w:cs="Arial"/>
                <w:b/>
                <w:sz w:val="20"/>
                <w:szCs w:val="20"/>
              </w:rPr>
            </w:pPr>
            <w:r>
              <w:rPr>
                <w:rFonts w:ascii="Arial" w:eastAsia="Arial" w:hAnsi="Arial" w:cs="Arial"/>
                <w:sz w:val="20"/>
                <w:szCs w:val="20"/>
              </w:rPr>
              <w:t xml:space="preserve">     - masaža za poboljšanje cirkulacije</w:t>
            </w:r>
          </w:p>
        </w:tc>
        <w:tc>
          <w:tcPr>
            <w:tcW w:w="2835" w:type="dxa"/>
            <w:tcBorders>
              <w:top w:val="nil"/>
              <w:left w:val="nil"/>
              <w:right w:val="single" w:sz="8" w:space="0" w:color="000000"/>
            </w:tcBorders>
            <w:shd w:val="clear" w:color="auto" w:fill="auto"/>
            <w:vAlign w:val="bottom"/>
          </w:tcPr>
          <w:p w14:paraId="60822963"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p w14:paraId="7C7AA71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10E0C6B2"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38BE6617"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na valjku</w:t>
            </w:r>
          </w:p>
        </w:tc>
        <w:tc>
          <w:tcPr>
            <w:tcW w:w="2835" w:type="dxa"/>
            <w:tcBorders>
              <w:top w:val="nil"/>
              <w:left w:val="nil"/>
              <w:bottom w:val="nil"/>
              <w:right w:val="single" w:sz="8" w:space="0" w:color="000000"/>
            </w:tcBorders>
            <w:shd w:val="clear" w:color="auto" w:fill="auto"/>
            <w:vAlign w:val="bottom"/>
          </w:tcPr>
          <w:p w14:paraId="7B5F44D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2EDB53F"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1A33655F"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hod preko prepreka, hod po crti</w:t>
            </w:r>
          </w:p>
        </w:tc>
        <w:tc>
          <w:tcPr>
            <w:tcW w:w="2835" w:type="dxa"/>
            <w:tcBorders>
              <w:top w:val="nil"/>
              <w:left w:val="nil"/>
              <w:bottom w:val="nil"/>
              <w:right w:val="single" w:sz="8" w:space="0" w:color="000000"/>
            </w:tcBorders>
            <w:shd w:val="clear" w:color="auto" w:fill="auto"/>
            <w:vAlign w:val="bottom"/>
          </w:tcPr>
          <w:p w14:paraId="40C4A4A9"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388AC155"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044F012A"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za jačanje trbušne i leđne muskulature</w:t>
            </w:r>
          </w:p>
        </w:tc>
        <w:tc>
          <w:tcPr>
            <w:tcW w:w="2835" w:type="dxa"/>
            <w:tcBorders>
              <w:top w:val="nil"/>
              <w:left w:val="nil"/>
              <w:bottom w:val="nil"/>
              <w:right w:val="single" w:sz="8" w:space="0" w:color="000000"/>
            </w:tcBorders>
            <w:shd w:val="clear" w:color="auto" w:fill="auto"/>
            <w:vAlign w:val="bottom"/>
          </w:tcPr>
          <w:p w14:paraId="65EC627A"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393F8E64"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3E2799A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s loptama različite veličine</w:t>
            </w:r>
          </w:p>
        </w:tc>
        <w:tc>
          <w:tcPr>
            <w:tcW w:w="2835" w:type="dxa"/>
            <w:tcBorders>
              <w:top w:val="nil"/>
              <w:left w:val="nil"/>
              <w:bottom w:val="nil"/>
              <w:right w:val="single" w:sz="8" w:space="0" w:color="000000"/>
            </w:tcBorders>
            <w:shd w:val="clear" w:color="auto" w:fill="auto"/>
            <w:vAlign w:val="bottom"/>
          </w:tcPr>
          <w:p w14:paraId="103E188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042582E9"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64677A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pasivne vježbe na parteru</w:t>
            </w:r>
          </w:p>
        </w:tc>
        <w:tc>
          <w:tcPr>
            <w:tcW w:w="2835" w:type="dxa"/>
            <w:tcBorders>
              <w:top w:val="nil"/>
              <w:left w:val="nil"/>
              <w:bottom w:val="nil"/>
              <w:right w:val="single" w:sz="8" w:space="0" w:color="000000"/>
            </w:tcBorders>
            <w:shd w:val="clear" w:color="auto" w:fill="auto"/>
            <w:vAlign w:val="bottom"/>
          </w:tcPr>
          <w:p w14:paraId="68684B8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955A980"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2E1BDF77"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na terapeutskoj lopti</w:t>
            </w:r>
          </w:p>
        </w:tc>
        <w:tc>
          <w:tcPr>
            <w:tcW w:w="2835" w:type="dxa"/>
            <w:tcBorders>
              <w:top w:val="nil"/>
              <w:left w:val="nil"/>
              <w:bottom w:val="nil"/>
              <w:right w:val="single" w:sz="8" w:space="0" w:color="000000"/>
            </w:tcBorders>
            <w:shd w:val="clear" w:color="auto" w:fill="auto"/>
            <w:vAlign w:val="bottom"/>
          </w:tcPr>
          <w:p w14:paraId="7E58A242"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6957D46C"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6546027"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specifične kineziterapijske vježbe za jačanje sustava kretanja</w:t>
            </w:r>
          </w:p>
        </w:tc>
        <w:tc>
          <w:tcPr>
            <w:tcW w:w="2835" w:type="dxa"/>
            <w:tcBorders>
              <w:top w:val="nil"/>
              <w:left w:val="nil"/>
              <w:bottom w:val="nil"/>
              <w:right w:val="single" w:sz="8" w:space="0" w:color="000000"/>
            </w:tcBorders>
            <w:shd w:val="clear" w:color="auto" w:fill="auto"/>
            <w:vAlign w:val="bottom"/>
          </w:tcPr>
          <w:p w14:paraId="7DF98B09"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9EB7CE7"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97D32AF"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c>
          <w:tcPr>
            <w:tcW w:w="2835" w:type="dxa"/>
            <w:tcBorders>
              <w:top w:val="nil"/>
              <w:left w:val="nil"/>
              <w:bottom w:val="nil"/>
              <w:right w:val="single" w:sz="8" w:space="0" w:color="000000"/>
            </w:tcBorders>
            <w:shd w:val="clear" w:color="auto" w:fill="auto"/>
            <w:vAlign w:val="bottom"/>
          </w:tcPr>
          <w:p w14:paraId="030E62A8"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0D9EAEEE"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3A239AC3" w14:textId="77777777" w:rsidR="00A14FD3" w:rsidRDefault="00E742E1">
            <w:pPr>
              <w:spacing w:after="0" w:line="240" w:lineRule="auto"/>
              <w:rPr>
                <w:rFonts w:ascii="Arial" w:eastAsia="Arial" w:hAnsi="Arial" w:cs="Arial"/>
                <w:b/>
                <w:sz w:val="20"/>
                <w:szCs w:val="20"/>
                <w:u w:val="single"/>
              </w:rPr>
            </w:pPr>
            <w:r>
              <w:rPr>
                <w:rFonts w:ascii="Arial" w:eastAsia="Arial" w:hAnsi="Arial" w:cs="Arial"/>
                <w:b/>
                <w:sz w:val="20"/>
                <w:szCs w:val="20"/>
                <w:u w:val="single"/>
              </w:rPr>
              <w:t>OŽUJAK</w:t>
            </w:r>
          </w:p>
        </w:tc>
        <w:tc>
          <w:tcPr>
            <w:tcW w:w="2835" w:type="dxa"/>
            <w:tcBorders>
              <w:top w:val="nil"/>
              <w:left w:val="nil"/>
              <w:bottom w:val="nil"/>
              <w:right w:val="single" w:sz="8" w:space="0" w:color="000000"/>
            </w:tcBorders>
            <w:shd w:val="clear" w:color="auto" w:fill="auto"/>
            <w:vAlign w:val="bottom"/>
          </w:tcPr>
          <w:p w14:paraId="02F50A74"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DD26276"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1BA98914" w14:textId="77777777" w:rsidR="00A14FD3" w:rsidRDefault="00E742E1">
            <w:pPr>
              <w:spacing w:after="0" w:line="240" w:lineRule="auto"/>
              <w:rPr>
                <w:rFonts w:ascii="Arial" w:eastAsia="Arial" w:hAnsi="Arial" w:cs="Arial"/>
                <w:b/>
                <w:sz w:val="20"/>
                <w:szCs w:val="20"/>
              </w:rPr>
            </w:pPr>
            <w:r>
              <w:rPr>
                <w:rFonts w:ascii="Arial" w:eastAsia="Arial" w:hAnsi="Arial" w:cs="Arial"/>
                <w:b/>
                <w:sz w:val="20"/>
                <w:szCs w:val="20"/>
              </w:rPr>
              <w:t>Grupna kineziterapija</w:t>
            </w:r>
          </w:p>
        </w:tc>
        <w:tc>
          <w:tcPr>
            <w:tcW w:w="2835" w:type="dxa"/>
            <w:tcBorders>
              <w:top w:val="nil"/>
              <w:left w:val="nil"/>
              <w:bottom w:val="nil"/>
              <w:right w:val="single" w:sz="8" w:space="0" w:color="000000"/>
            </w:tcBorders>
            <w:shd w:val="clear" w:color="auto" w:fill="auto"/>
            <w:vAlign w:val="bottom"/>
          </w:tcPr>
          <w:p w14:paraId="51FC799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70148B1D"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B182E5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za jačanje gornjih ekstremiteta uz pomoć trenažera</w:t>
            </w:r>
          </w:p>
        </w:tc>
        <w:tc>
          <w:tcPr>
            <w:tcW w:w="2835" w:type="dxa"/>
            <w:tcBorders>
              <w:top w:val="nil"/>
              <w:left w:val="nil"/>
              <w:bottom w:val="nil"/>
              <w:right w:val="single" w:sz="8" w:space="0" w:color="000000"/>
            </w:tcBorders>
            <w:shd w:val="clear" w:color="auto" w:fill="auto"/>
            <w:vAlign w:val="bottom"/>
          </w:tcPr>
          <w:p w14:paraId="19B5D762"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16DD546"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F29C06F"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za poboljšanje stanja respiratornog sustava</w:t>
            </w:r>
          </w:p>
        </w:tc>
        <w:tc>
          <w:tcPr>
            <w:tcW w:w="2835" w:type="dxa"/>
            <w:tcBorders>
              <w:top w:val="nil"/>
              <w:left w:val="nil"/>
              <w:bottom w:val="nil"/>
              <w:right w:val="single" w:sz="8" w:space="0" w:color="000000"/>
            </w:tcBorders>
            <w:shd w:val="clear" w:color="auto" w:fill="auto"/>
            <w:vAlign w:val="bottom"/>
          </w:tcPr>
          <w:p w14:paraId="5FC8478D" w14:textId="77777777" w:rsidR="00A14FD3" w:rsidRDefault="00E742E1">
            <w:pPr>
              <w:spacing w:after="0" w:line="240" w:lineRule="auto"/>
              <w:jc w:val="center"/>
              <w:rPr>
                <w:rFonts w:ascii="Arial" w:eastAsia="Arial" w:hAnsi="Arial" w:cs="Arial"/>
                <w:sz w:val="20"/>
                <w:szCs w:val="20"/>
              </w:rPr>
            </w:pPr>
            <w:r>
              <w:rPr>
                <w:rFonts w:ascii="Arial" w:eastAsia="Arial" w:hAnsi="Arial" w:cs="Arial"/>
                <w:sz w:val="20"/>
                <w:szCs w:val="20"/>
              </w:rPr>
              <w:t>105</w:t>
            </w:r>
          </w:p>
        </w:tc>
      </w:tr>
      <w:tr w:rsidR="00A14FD3" w14:paraId="5CC23313"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0D9BAB3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trampolin, ravnotežna daska</w:t>
            </w:r>
          </w:p>
        </w:tc>
        <w:tc>
          <w:tcPr>
            <w:tcW w:w="2835" w:type="dxa"/>
            <w:tcBorders>
              <w:top w:val="nil"/>
              <w:left w:val="nil"/>
              <w:bottom w:val="nil"/>
              <w:right w:val="single" w:sz="8" w:space="0" w:color="000000"/>
            </w:tcBorders>
            <w:shd w:val="clear" w:color="auto" w:fill="auto"/>
            <w:vAlign w:val="bottom"/>
          </w:tcPr>
          <w:p w14:paraId="2804D73E" w14:textId="77777777" w:rsidR="00A14FD3" w:rsidRDefault="00E742E1">
            <w:pPr>
              <w:spacing w:after="0" w:line="240" w:lineRule="auto"/>
              <w:jc w:val="center"/>
              <w:rPr>
                <w:rFonts w:ascii="Arial" w:eastAsia="Arial" w:hAnsi="Arial" w:cs="Arial"/>
                <w:sz w:val="20"/>
                <w:szCs w:val="20"/>
              </w:rPr>
            </w:pPr>
            <w:r>
              <w:rPr>
                <w:rFonts w:ascii="Arial" w:eastAsia="Arial" w:hAnsi="Arial" w:cs="Arial"/>
                <w:sz w:val="20"/>
                <w:szCs w:val="20"/>
              </w:rPr>
              <w:t> </w:t>
            </w:r>
          </w:p>
        </w:tc>
      </w:tr>
      <w:tr w:rsidR="00A14FD3" w14:paraId="603CBF29"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212E39AB"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na švedskim ljestvama, penjanje, silaženje</w:t>
            </w:r>
          </w:p>
        </w:tc>
        <w:tc>
          <w:tcPr>
            <w:tcW w:w="2835" w:type="dxa"/>
            <w:tcBorders>
              <w:top w:val="nil"/>
              <w:left w:val="nil"/>
              <w:bottom w:val="nil"/>
              <w:right w:val="single" w:sz="8" w:space="0" w:color="000000"/>
            </w:tcBorders>
            <w:shd w:val="clear" w:color="auto" w:fill="auto"/>
            <w:vAlign w:val="bottom"/>
          </w:tcPr>
          <w:p w14:paraId="05671FD4"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3C4CAEFF"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157E7C1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aerobne vježbe za redukciju potkožnog masnog tkiva</w:t>
            </w:r>
          </w:p>
        </w:tc>
        <w:tc>
          <w:tcPr>
            <w:tcW w:w="2835" w:type="dxa"/>
            <w:tcBorders>
              <w:top w:val="nil"/>
              <w:left w:val="nil"/>
              <w:bottom w:val="nil"/>
              <w:right w:val="single" w:sz="8" w:space="0" w:color="000000"/>
            </w:tcBorders>
            <w:shd w:val="clear" w:color="auto" w:fill="auto"/>
            <w:vAlign w:val="bottom"/>
          </w:tcPr>
          <w:p w14:paraId="306C0D73"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49867F1E"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4E24BA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korekcijske vježbe za kralješnicu</w:t>
            </w:r>
          </w:p>
        </w:tc>
        <w:tc>
          <w:tcPr>
            <w:tcW w:w="2835" w:type="dxa"/>
            <w:tcBorders>
              <w:top w:val="nil"/>
              <w:left w:val="nil"/>
              <w:bottom w:val="nil"/>
              <w:right w:val="single" w:sz="8" w:space="0" w:color="000000"/>
            </w:tcBorders>
            <w:shd w:val="clear" w:color="auto" w:fill="auto"/>
            <w:vAlign w:val="bottom"/>
          </w:tcPr>
          <w:p w14:paraId="587CDF1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314D47E"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47C789F9"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za poboljšanje gibljivosti</w:t>
            </w:r>
          </w:p>
        </w:tc>
        <w:tc>
          <w:tcPr>
            <w:tcW w:w="2835" w:type="dxa"/>
            <w:tcBorders>
              <w:top w:val="nil"/>
              <w:left w:val="nil"/>
              <w:bottom w:val="nil"/>
              <w:right w:val="single" w:sz="8" w:space="0" w:color="000000"/>
            </w:tcBorders>
            <w:shd w:val="clear" w:color="auto" w:fill="auto"/>
            <w:vAlign w:val="bottom"/>
          </w:tcPr>
          <w:p w14:paraId="4D04FAC2"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343F734"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128D4D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bacanja, hvatanja, dodavanja, gađanja</w:t>
            </w:r>
          </w:p>
        </w:tc>
        <w:tc>
          <w:tcPr>
            <w:tcW w:w="2835" w:type="dxa"/>
            <w:tcBorders>
              <w:top w:val="nil"/>
              <w:left w:val="nil"/>
              <w:bottom w:val="nil"/>
              <w:right w:val="single" w:sz="8" w:space="0" w:color="000000"/>
            </w:tcBorders>
            <w:shd w:val="clear" w:color="auto" w:fill="auto"/>
            <w:vAlign w:val="bottom"/>
          </w:tcPr>
          <w:p w14:paraId="7679371B"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F8E9BE0"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016F4B0E"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svladavanja otpora - držanje, podizanje, nošenje, </w:t>
            </w:r>
          </w:p>
        </w:tc>
        <w:tc>
          <w:tcPr>
            <w:tcW w:w="2835" w:type="dxa"/>
            <w:tcBorders>
              <w:top w:val="nil"/>
              <w:left w:val="nil"/>
              <w:bottom w:val="nil"/>
              <w:right w:val="single" w:sz="8" w:space="0" w:color="000000"/>
            </w:tcBorders>
            <w:shd w:val="clear" w:color="auto" w:fill="auto"/>
            <w:vAlign w:val="bottom"/>
          </w:tcPr>
          <w:p w14:paraId="259EFE4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18D5D562"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7CFEC5C9"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guranje, vučenje, naguravanje</w:t>
            </w:r>
          </w:p>
        </w:tc>
        <w:tc>
          <w:tcPr>
            <w:tcW w:w="2835" w:type="dxa"/>
            <w:tcBorders>
              <w:top w:val="nil"/>
              <w:left w:val="nil"/>
              <w:bottom w:val="nil"/>
              <w:right w:val="single" w:sz="8" w:space="0" w:color="000000"/>
            </w:tcBorders>
            <w:shd w:val="clear" w:color="auto" w:fill="auto"/>
            <w:vAlign w:val="bottom"/>
          </w:tcPr>
          <w:p w14:paraId="54F6BDA2"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635053B0"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E67C8C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korektivne vježbe s rekvizitima( palice, pilates lopte, medicinke)</w:t>
            </w:r>
          </w:p>
        </w:tc>
        <w:tc>
          <w:tcPr>
            <w:tcW w:w="2835" w:type="dxa"/>
            <w:tcBorders>
              <w:top w:val="nil"/>
              <w:left w:val="nil"/>
              <w:bottom w:val="nil"/>
              <w:right w:val="single" w:sz="8" w:space="0" w:color="000000"/>
            </w:tcBorders>
            <w:shd w:val="clear" w:color="auto" w:fill="auto"/>
            <w:vAlign w:val="bottom"/>
          </w:tcPr>
          <w:p w14:paraId="4E8F1CCA"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22DA2A1"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1BA76CC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prilagođene elementarne i sportske igre</w:t>
            </w:r>
          </w:p>
        </w:tc>
        <w:tc>
          <w:tcPr>
            <w:tcW w:w="2835" w:type="dxa"/>
            <w:tcBorders>
              <w:top w:val="nil"/>
              <w:left w:val="nil"/>
              <w:bottom w:val="nil"/>
              <w:right w:val="single" w:sz="8" w:space="0" w:color="000000"/>
            </w:tcBorders>
            <w:shd w:val="clear" w:color="auto" w:fill="auto"/>
            <w:vAlign w:val="bottom"/>
          </w:tcPr>
          <w:p w14:paraId="01046F47"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7247BE73"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4BC4B7EE" w14:textId="77777777" w:rsidR="00A14FD3" w:rsidRDefault="00E742E1">
            <w:pPr>
              <w:spacing w:after="0" w:line="240" w:lineRule="auto"/>
              <w:rPr>
                <w:rFonts w:ascii="Arial" w:eastAsia="Arial" w:hAnsi="Arial" w:cs="Arial"/>
                <w:b/>
                <w:sz w:val="20"/>
                <w:szCs w:val="20"/>
              </w:rPr>
            </w:pPr>
            <w:r>
              <w:rPr>
                <w:rFonts w:ascii="Arial" w:eastAsia="Arial" w:hAnsi="Arial" w:cs="Arial"/>
                <w:b/>
                <w:sz w:val="20"/>
                <w:szCs w:val="20"/>
              </w:rPr>
              <w:t>Individualna kineziterapija</w:t>
            </w:r>
          </w:p>
        </w:tc>
        <w:tc>
          <w:tcPr>
            <w:tcW w:w="2835" w:type="dxa"/>
            <w:tcBorders>
              <w:top w:val="nil"/>
              <w:left w:val="nil"/>
              <w:bottom w:val="nil"/>
              <w:right w:val="single" w:sz="8" w:space="0" w:color="000000"/>
            </w:tcBorders>
            <w:shd w:val="clear" w:color="auto" w:fill="auto"/>
            <w:vAlign w:val="bottom"/>
          </w:tcPr>
          <w:p w14:paraId="54D108B4"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3F4F5458"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4562328B"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masaža </w:t>
            </w:r>
          </w:p>
        </w:tc>
        <w:tc>
          <w:tcPr>
            <w:tcW w:w="2835" w:type="dxa"/>
            <w:tcBorders>
              <w:top w:val="nil"/>
              <w:left w:val="nil"/>
              <w:bottom w:val="nil"/>
              <w:right w:val="single" w:sz="8" w:space="0" w:color="000000"/>
            </w:tcBorders>
            <w:shd w:val="clear" w:color="auto" w:fill="auto"/>
            <w:vAlign w:val="bottom"/>
          </w:tcPr>
          <w:p w14:paraId="6339E692"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19B85F05"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1637D9F"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pasivne vježbe za stopala</w:t>
            </w:r>
          </w:p>
        </w:tc>
        <w:tc>
          <w:tcPr>
            <w:tcW w:w="2835" w:type="dxa"/>
            <w:tcBorders>
              <w:top w:val="nil"/>
              <w:left w:val="nil"/>
              <w:bottom w:val="nil"/>
              <w:right w:val="single" w:sz="8" w:space="0" w:color="000000"/>
            </w:tcBorders>
            <w:shd w:val="clear" w:color="auto" w:fill="auto"/>
            <w:vAlign w:val="bottom"/>
          </w:tcPr>
          <w:p w14:paraId="40D72BCE"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7E13CDD9"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1220CD8"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pasivnog istezanja</w:t>
            </w:r>
          </w:p>
        </w:tc>
        <w:tc>
          <w:tcPr>
            <w:tcW w:w="2835" w:type="dxa"/>
            <w:tcBorders>
              <w:top w:val="nil"/>
              <w:left w:val="nil"/>
              <w:bottom w:val="nil"/>
              <w:right w:val="single" w:sz="8" w:space="0" w:color="000000"/>
            </w:tcBorders>
            <w:shd w:val="clear" w:color="auto" w:fill="auto"/>
            <w:vAlign w:val="bottom"/>
          </w:tcPr>
          <w:p w14:paraId="2253A5FE"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7CE59725"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8CCF019"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na valjku</w:t>
            </w:r>
          </w:p>
        </w:tc>
        <w:tc>
          <w:tcPr>
            <w:tcW w:w="2835" w:type="dxa"/>
            <w:tcBorders>
              <w:top w:val="nil"/>
              <w:left w:val="nil"/>
              <w:bottom w:val="nil"/>
              <w:right w:val="single" w:sz="8" w:space="0" w:color="000000"/>
            </w:tcBorders>
            <w:shd w:val="clear" w:color="auto" w:fill="auto"/>
            <w:vAlign w:val="bottom"/>
          </w:tcPr>
          <w:p w14:paraId="4923C912"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7D26D9FA"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0EE45DF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hodanja</w:t>
            </w:r>
          </w:p>
        </w:tc>
        <w:tc>
          <w:tcPr>
            <w:tcW w:w="2835" w:type="dxa"/>
            <w:tcBorders>
              <w:top w:val="nil"/>
              <w:left w:val="nil"/>
              <w:bottom w:val="nil"/>
              <w:right w:val="single" w:sz="8" w:space="0" w:color="000000"/>
            </w:tcBorders>
            <w:shd w:val="clear" w:color="auto" w:fill="auto"/>
            <w:vAlign w:val="bottom"/>
          </w:tcPr>
          <w:p w14:paraId="69F528B0"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43A38DDA"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685373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korektivne vježbe za kralježnicu</w:t>
            </w:r>
          </w:p>
        </w:tc>
        <w:tc>
          <w:tcPr>
            <w:tcW w:w="2835" w:type="dxa"/>
            <w:tcBorders>
              <w:top w:val="nil"/>
              <w:left w:val="nil"/>
              <w:bottom w:val="nil"/>
              <w:right w:val="single" w:sz="8" w:space="0" w:color="000000"/>
            </w:tcBorders>
            <w:shd w:val="clear" w:color="auto" w:fill="auto"/>
            <w:vAlign w:val="bottom"/>
          </w:tcPr>
          <w:p w14:paraId="4FA337E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743FEE16"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7485B93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na terapeutskoj lopti</w:t>
            </w:r>
          </w:p>
        </w:tc>
        <w:tc>
          <w:tcPr>
            <w:tcW w:w="2835" w:type="dxa"/>
            <w:tcBorders>
              <w:top w:val="nil"/>
              <w:left w:val="nil"/>
              <w:bottom w:val="nil"/>
              <w:right w:val="single" w:sz="8" w:space="0" w:color="000000"/>
            </w:tcBorders>
            <w:shd w:val="clear" w:color="auto" w:fill="auto"/>
            <w:vAlign w:val="bottom"/>
          </w:tcPr>
          <w:p w14:paraId="49203938"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4E72578"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39DAC8A"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specifične kineziterapijske vježbe za jačanje sustava kretanja</w:t>
            </w:r>
          </w:p>
        </w:tc>
        <w:tc>
          <w:tcPr>
            <w:tcW w:w="2835" w:type="dxa"/>
            <w:tcBorders>
              <w:top w:val="nil"/>
              <w:left w:val="nil"/>
              <w:bottom w:val="nil"/>
              <w:right w:val="single" w:sz="8" w:space="0" w:color="000000"/>
            </w:tcBorders>
            <w:shd w:val="clear" w:color="auto" w:fill="auto"/>
            <w:vAlign w:val="bottom"/>
          </w:tcPr>
          <w:p w14:paraId="62F10F5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2D19C13"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42955FC2"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c>
          <w:tcPr>
            <w:tcW w:w="2835" w:type="dxa"/>
            <w:tcBorders>
              <w:top w:val="nil"/>
              <w:left w:val="nil"/>
              <w:bottom w:val="nil"/>
              <w:right w:val="single" w:sz="8" w:space="0" w:color="000000"/>
            </w:tcBorders>
            <w:shd w:val="clear" w:color="auto" w:fill="auto"/>
            <w:vAlign w:val="bottom"/>
          </w:tcPr>
          <w:p w14:paraId="77877648"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35046E09"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E5D3860"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c>
          <w:tcPr>
            <w:tcW w:w="2835" w:type="dxa"/>
            <w:tcBorders>
              <w:top w:val="nil"/>
              <w:left w:val="nil"/>
              <w:bottom w:val="nil"/>
              <w:right w:val="single" w:sz="8" w:space="0" w:color="000000"/>
            </w:tcBorders>
            <w:shd w:val="clear" w:color="auto" w:fill="auto"/>
            <w:vAlign w:val="bottom"/>
          </w:tcPr>
          <w:p w14:paraId="3948B2E9"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1FE62CF"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05FE1D80" w14:textId="77777777" w:rsidR="00A14FD3" w:rsidRDefault="00E742E1">
            <w:pPr>
              <w:spacing w:after="0" w:line="240" w:lineRule="auto"/>
              <w:rPr>
                <w:rFonts w:ascii="Arial" w:eastAsia="Arial" w:hAnsi="Arial" w:cs="Arial"/>
                <w:b/>
                <w:sz w:val="20"/>
                <w:szCs w:val="20"/>
                <w:u w:val="single"/>
              </w:rPr>
            </w:pPr>
            <w:r>
              <w:rPr>
                <w:rFonts w:ascii="Arial" w:eastAsia="Arial" w:hAnsi="Arial" w:cs="Arial"/>
                <w:b/>
                <w:sz w:val="20"/>
                <w:szCs w:val="20"/>
                <w:u w:val="single"/>
              </w:rPr>
              <w:t>TRAVANJ</w:t>
            </w:r>
          </w:p>
        </w:tc>
        <w:tc>
          <w:tcPr>
            <w:tcW w:w="2835" w:type="dxa"/>
            <w:tcBorders>
              <w:top w:val="nil"/>
              <w:left w:val="nil"/>
              <w:bottom w:val="nil"/>
              <w:right w:val="single" w:sz="8" w:space="0" w:color="000000"/>
            </w:tcBorders>
            <w:shd w:val="clear" w:color="auto" w:fill="auto"/>
            <w:vAlign w:val="bottom"/>
          </w:tcPr>
          <w:p w14:paraId="00BE5CE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48AF4D8A"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372159B8" w14:textId="77777777" w:rsidR="00A14FD3" w:rsidRDefault="00E742E1">
            <w:pPr>
              <w:spacing w:after="0" w:line="240" w:lineRule="auto"/>
              <w:rPr>
                <w:rFonts w:ascii="Arial" w:eastAsia="Arial" w:hAnsi="Arial" w:cs="Arial"/>
                <w:b/>
                <w:sz w:val="20"/>
                <w:szCs w:val="20"/>
              </w:rPr>
            </w:pPr>
            <w:r>
              <w:rPr>
                <w:rFonts w:ascii="Arial" w:eastAsia="Arial" w:hAnsi="Arial" w:cs="Arial"/>
                <w:b/>
                <w:sz w:val="20"/>
                <w:szCs w:val="20"/>
              </w:rPr>
              <w:t>Grupna kineziterapija</w:t>
            </w:r>
          </w:p>
        </w:tc>
        <w:tc>
          <w:tcPr>
            <w:tcW w:w="2835" w:type="dxa"/>
            <w:tcBorders>
              <w:top w:val="nil"/>
              <w:left w:val="nil"/>
              <w:bottom w:val="nil"/>
              <w:right w:val="single" w:sz="8" w:space="0" w:color="000000"/>
            </w:tcBorders>
            <w:shd w:val="clear" w:color="auto" w:fill="auto"/>
            <w:vAlign w:val="bottom"/>
          </w:tcPr>
          <w:p w14:paraId="157BC7DE"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4BDA1769"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083E8253" w14:textId="77777777" w:rsidR="00A14FD3" w:rsidRDefault="00E742E1">
            <w:pPr>
              <w:spacing w:after="0" w:line="240" w:lineRule="auto"/>
              <w:rPr>
                <w:rFonts w:ascii="Arial" w:eastAsia="Arial" w:hAnsi="Arial" w:cs="Arial"/>
                <w:b/>
                <w:sz w:val="20"/>
                <w:szCs w:val="20"/>
              </w:rPr>
            </w:pPr>
            <w:r>
              <w:rPr>
                <w:rFonts w:ascii="Arial" w:eastAsia="Arial" w:hAnsi="Arial" w:cs="Arial"/>
                <w:b/>
                <w:sz w:val="20"/>
                <w:szCs w:val="20"/>
              </w:rPr>
              <w:t xml:space="preserve">   </w:t>
            </w:r>
            <w:r>
              <w:rPr>
                <w:rFonts w:ascii="Arial" w:eastAsia="Arial" w:hAnsi="Arial" w:cs="Arial"/>
                <w:sz w:val="20"/>
                <w:szCs w:val="20"/>
              </w:rPr>
              <w:t xml:space="preserve">  - vježbe oblikovanja sa rekvizitima</w:t>
            </w:r>
          </w:p>
        </w:tc>
        <w:tc>
          <w:tcPr>
            <w:tcW w:w="2835" w:type="dxa"/>
            <w:tcBorders>
              <w:top w:val="nil"/>
              <w:left w:val="nil"/>
              <w:bottom w:val="nil"/>
              <w:right w:val="single" w:sz="8" w:space="0" w:color="000000"/>
            </w:tcBorders>
            <w:shd w:val="clear" w:color="auto" w:fill="auto"/>
            <w:vAlign w:val="bottom"/>
          </w:tcPr>
          <w:p w14:paraId="611A5FC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F5EEBD7"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08C0EC1E"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elementarne igre s loptom na vanjskom igralištu</w:t>
            </w:r>
          </w:p>
        </w:tc>
        <w:tc>
          <w:tcPr>
            <w:tcW w:w="2835" w:type="dxa"/>
            <w:tcBorders>
              <w:top w:val="nil"/>
              <w:left w:val="nil"/>
              <w:bottom w:val="nil"/>
              <w:right w:val="single" w:sz="8" w:space="0" w:color="000000"/>
            </w:tcBorders>
            <w:shd w:val="clear" w:color="auto" w:fill="auto"/>
            <w:vAlign w:val="bottom"/>
          </w:tcPr>
          <w:p w14:paraId="6C2EED9F" w14:textId="77777777" w:rsidR="00A14FD3" w:rsidRDefault="00E742E1">
            <w:pPr>
              <w:spacing w:after="0" w:line="240" w:lineRule="auto"/>
              <w:jc w:val="center"/>
              <w:rPr>
                <w:rFonts w:ascii="Arial" w:eastAsia="Arial" w:hAnsi="Arial" w:cs="Arial"/>
                <w:sz w:val="20"/>
                <w:szCs w:val="20"/>
              </w:rPr>
            </w:pPr>
            <w:r>
              <w:rPr>
                <w:rFonts w:ascii="Arial" w:eastAsia="Arial" w:hAnsi="Arial" w:cs="Arial"/>
                <w:sz w:val="20"/>
                <w:szCs w:val="20"/>
              </w:rPr>
              <w:t>93</w:t>
            </w:r>
          </w:p>
        </w:tc>
      </w:tr>
      <w:tr w:rsidR="00A14FD3" w14:paraId="0E452163"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78A7357"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 vježbe vođenja lopte, vježbe hvatanja i bacanja lopte</w:t>
            </w:r>
          </w:p>
        </w:tc>
        <w:tc>
          <w:tcPr>
            <w:tcW w:w="2835" w:type="dxa"/>
            <w:tcBorders>
              <w:top w:val="nil"/>
              <w:left w:val="nil"/>
              <w:bottom w:val="nil"/>
              <w:right w:val="single" w:sz="8" w:space="0" w:color="000000"/>
            </w:tcBorders>
            <w:shd w:val="clear" w:color="auto" w:fill="auto"/>
            <w:vAlign w:val="bottom"/>
          </w:tcPr>
          <w:p w14:paraId="7577C172"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450303F1"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0D1E86E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koordinacije</w:t>
            </w:r>
          </w:p>
        </w:tc>
        <w:tc>
          <w:tcPr>
            <w:tcW w:w="2835" w:type="dxa"/>
            <w:tcBorders>
              <w:top w:val="nil"/>
              <w:left w:val="nil"/>
              <w:bottom w:val="nil"/>
              <w:right w:val="single" w:sz="8" w:space="0" w:color="000000"/>
            </w:tcBorders>
            <w:shd w:val="clear" w:color="auto" w:fill="auto"/>
            <w:vAlign w:val="bottom"/>
          </w:tcPr>
          <w:p w14:paraId="6729ADF2"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318CF90F"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1FBB0507"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s vijačom</w:t>
            </w:r>
          </w:p>
        </w:tc>
        <w:tc>
          <w:tcPr>
            <w:tcW w:w="2835" w:type="dxa"/>
            <w:tcBorders>
              <w:top w:val="nil"/>
              <w:left w:val="nil"/>
              <w:bottom w:val="nil"/>
              <w:right w:val="single" w:sz="8" w:space="0" w:color="000000"/>
            </w:tcBorders>
            <w:shd w:val="clear" w:color="auto" w:fill="auto"/>
            <w:vAlign w:val="bottom"/>
          </w:tcPr>
          <w:p w14:paraId="64BC942A"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6E230C46"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083B7A3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različite aerobne vježbe s ciljem redukcije pretilosti</w:t>
            </w:r>
          </w:p>
        </w:tc>
        <w:tc>
          <w:tcPr>
            <w:tcW w:w="2835" w:type="dxa"/>
            <w:tcBorders>
              <w:top w:val="nil"/>
              <w:left w:val="nil"/>
              <w:bottom w:val="nil"/>
              <w:right w:val="single" w:sz="8" w:space="0" w:color="000000"/>
            </w:tcBorders>
            <w:shd w:val="clear" w:color="auto" w:fill="auto"/>
            <w:vAlign w:val="bottom"/>
          </w:tcPr>
          <w:p w14:paraId="6CCC213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C844659"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19ADCC7"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za korekciju nepravilnog tjelesnog držanja</w:t>
            </w:r>
          </w:p>
        </w:tc>
        <w:tc>
          <w:tcPr>
            <w:tcW w:w="2835" w:type="dxa"/>
            <w:tcBorders>
              <w:top w:val="nil"/>
              <w:left w:val="nil"/>
              <w:bottom w:val="nil"/>
              <w:right w:val="single" w:sz="8" w:space="0" w:color="000000"/>
            </w:tcBorders>
            <w:shd w:val="clear" w:color="auto" w:fill="auto"/>
            <w:vAlign w:val="bottom"/>
          </w:tcPr>
          <w:p w14:paraId="3D14A82B"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170E396C"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98B9E2B"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poligon prepreka</w:t>
            </w:r>
          </w:p>
        </w:tc>
        <w:tc>
          <w:tcPr>
            <w:tcW w:w="2835" w:type="dxa"/>
            <w:tcBorders>
              <w:top w:val="nil"/>
              <w:left w:val="nil"/>
              <w:bottom w:val="nil"/>
              <w:right w:val="single" w:sz="8" w:space="0" w:color="000000"/>
            </w:tcBorders>
            <w:shd w:val="clear" w:color="auto" w:fill="auto"/>
            <w:vAlign w:val="bottom"/>
          </w:tcPr>
          <w:p w14:paraId="5C3FCFA8"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79ADB3BC"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17BDB27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na švedskim ljestvama</w:t>
            </w:r>
          </w:p>
        </w:tc>
        <w:tc>
          <w:tcPr>
            <w:tcW w:w="2835" w:type="dxa"/>
            <w:tcBorders>
              <w:top w:val="nil"/>
              <w:left w:val="nil"/>
              <w:bottom w:val="nil"/>
              <w:right w:val="single" w:sz="8" w:space="0" w:color="000000"/>
            </w:tcBorders>
            <w:shd w:val="clear" w:color="auto" w:fill="auto"/>
            <w:vAlign w:val="bottom"/>
          </w:tcPr>
          <w:p w14:paraId="6374249E"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D9D3DF7"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17D53A8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korektivne vježbe s rekvizitima( palice, pilates lopte, medicinke)</w:t>
            </w:r>
          </w:p>
        </w:tc>
        <w:tc>
          <w:tcPr>
            <w:tcW w:w="2835" w:type="dxa"/>
            <w:tcBorders>
              <w:top w:val="nil"/>
              <w:left w:val="nil"/>
              <w:bottom w:val="nil"/>
              <w:right w:val="single" w:sz="8" w:space="0" w:color="000000"/>
            </w:tcBorders>
            <w:shd w:val="clear" w:color="auto" w:fill="auto"/>
            <w:vAlign w:val="bottom"/>
          </w:tcPr>
          <w:p w14:paraId="6A33BB1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1CBC0B3B"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745F1A0C" w14:textId="77777777" w:rsidR="00A14FD3" w:rsidRDefault="00E742E1">
            <w:pPr>
              <w:spacing w:after="0" w:line="240" w:lineRule="auto"/>
              <w:rPr>
                <w:rFonts w:ascii="Arial" w:eastAsia="Arial" w:hAnsi="Arial" w:cs="Arial"/>
                <w:b/>
                <w:sz w:val="20"/>
                <w:szCs w:val="20"/>
              </w:rPr>
            </w:pPr>
            <w:r>
              <w:rPr>
                <w:rFonts w:ascii="Arial" w:eastAsia="Arial" w:hAnsi="Arial" w:cs="Arial"/>
                <w:b/>
                <w:sz w:val="20"/>
                <w:szCs w:val="20"/>
              </w:rPr>
              <w:t>Individualna kineziterapija</w:t>
            </w:r>
          </w:p>
        </w:tc>
        <w:tc>
          <w:tcPr>
            <w:tcW w:w="2835" w:type="dxa"/>
            <w:tcBorders>
              <w:top w:val="nil"/>
              <w:left w:val="nil"/>
              <w:bottom w:val="nil"/>
              <w:right w:val="single" w:sz="8" w:space="0" w:color="000000"/>
            </w:tcBorders>
            <w:shd w:val="clear" w:color="auto" w:fill="auto"/>
            <w:vAlign w:val="bottom"/>
          </w:tcPr>
          <w:p w14:paraId="7F773F1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681F404A"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7507A0F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na terapeutskoj lopti</w:t>
            </w:r>
          </w:p>
        </w:tc>
        <w:tc>
          <w:tcPr>
            <w:tcW w:w="2835" w:type="dxa"/>
            <w:tcBorders>
              <w:top w:val="nil"/>
              <w:left w:val="nil"/>
              <w:bottom w:val="nil"/>
              <w:right w:val="single" w:sz="8" w:space="0" w:color="000000"/>
            </w:tcBorders>
            <w:shd w:val="clear" w:color="auto" w:fill="auto"/>
            <w:vAlign w:val="bottom"/>
          </w:tcPr>
          <w:p w14:paraId="40B7D97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459CDD4D"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11F23359"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disanja</w:t>
            </w:r>
          </w:p>
        </w:tc>
        <w:tc>
          <w:tcPr>
            <w:tcW w:w="2835" w:type="dxa"/>
            <w:tcBorders>
              <w:top w:val="nil"/>
              <w:left w:val="nil"/>
              <w:bottom w:val="nil"/>
              <w:right w:val="single" w:sz="8" w:space="0" w:color="000000"/>
            </w:tcBorders>
            <w:shd w:val="clear" w:color="auto" w:fill="auto"/>
            <w:vAlign w:val="bottom"/>
          </w:tcPr>
          <w:p w14:paraId="13A8965B"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3141200"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2DE2AE50"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istezanja i relaksacije</w:t>
            </w:r>
          </w:p>
        </w:tc>
        <w:tc>
          <w:tcPr>
            <w:tcW w:w="2835" w:type="dxa"/>
            <w:tcBorders>
              <w:top w:val="nil"/>
              <w:left w:val="nil"/>
              <w:bottom w:val="nil"/>
              <w:right w:val="single" w:sz="8" w:space="0" w:color="000000"/>
            </w:tcBorders>
            <w:shd w:val="clear" w:color="auto" w:fill="auto"/>
            <w:vAlign w:val="bottom"/>
          </w:tcPr>
          <w:p w14:paraId="6C45F6A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AC25597"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44035FCB"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s loptom</w:t>
            </w:r>
          </w:p>
        </w:tc>
        <w:tc>
          <w:tcPr>
            <w:tcW w:w="2835" w:type="dxa"/>
            <w:tcBorders>
              <w:top w:val="nil"/>
              <w:left w:val="nil"/>
              <w:bottom w:val="nil"/>
              <w:right w:val="single" w:sz="8" w:space="0" w:color="000000"/>
            </w:tcBorders>
            <w:shd w:val="clear" w:color="auto" w:fill="auto"/>
            <w:vAlign w:val="bottom"/>
          </w:tcPr>
          <w:p w14:paraId="507EC7C3"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7F612A2C"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7C5A3BD9"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lastRenderedPageBreak/>
              <w:t xml:space="preserve">     - vježbe hodanja na vanjskom igralištu</w:t>
            </w:r>
          </w:p>
        </w:tc>
        <w:tc>
          <w:tcPr>
            <w:tcW w:w="2835" w:type="dxa"/>
            <w:tcBorders>
              <w:top w:val="nil"/>
              <w:left w:val="nil"/>
              <w:bottom w:val="nil"/>
              <w:right w:val="single" w:sz="8" w:space="0" w:color="000000"/>
            </w:tcBorders>
            <w:shd w:val="clear" w:color="auto" w:fill="auto"/>
            <w:vAlign w:val="bottom"/>
          </w:tcPr>
          <w:p w14:paraId="2CB6E44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EDCCDC3"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4D9BCFC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ravnoteže</w:t>
            </w:r>
          </w:p>
        </w:tc>
        <w:tc>
          <w:tcPr>
            <w:tcW w:w="2835" w:type="dxa"/>
            <w:tcBorders>
              <w:top w:val="nil"/>
              <w:left w:val="nil"/>
              <w:bottom w:val="nil"/>
              <w:right w:val="single" w:sz="8" w:space="0" w:color="000000"/>
            </w:tcBorders>
            <w:shd w:val="clear" w:color="auto" w:fill="auto"/>
            <w:vAlign w:val="bottom"/>
          </w:tcPr>
          <w:p w14:paraId="6D7EA71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63CF8DA4" w14:textId="77777777">
        <w:trPr>
          <w:trHeight w:val="735"/>
        </w:trPr>
        <w:tc>
          <w:tcPr>
            <w:tcW w:w="6551" w:type="dxa"/>
            <w:tcBorders>
              <w:top w:val="nil"/>
              <w:left w:val="single" w:sz="8" w:space="0" w:color="000000"/>
              <w:right w:val="single" w:sz="8" w:space="0" w:color="000000"/>
            </w:tcBorders>
            <w:shd w:val="clear" w:color="auto" w:fill="auto"/>
            <w:vAlign w:val="bottom"/>
          </w:tcPr>
          <w:p w14:paraId="67CE7280"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pasivne vježbe na parteru</w:t>
            </w:r>
          </w:p>
          <w:p w14:paraId="760B8F5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c>
          <w:tcPr>
            <w:tcW w:w="2835" w:type="dxa"/>
            <w:tcBorders>
              <w:top w:val="nil"/>
              <w:left w:val="nil"/>
              <w:right w:val="single" w:sz="8" w:space="0" w:color="000000"/>
            </w:tcBorders>
            <w:shd w:val="clear" w:color="auto" w:fill="auto"/>
            <w:vAlign w:val="bottom"/>
          </w:tcPr>
          <w:p w14:paraId="3486B33B"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p w14:paraId="2E96A1F2"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20A35E3"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2C79A66B" w14:textId="77777777" w:rsidR="00A14FD3" w:rsidRDefault="00E742E1">
            <w:pPr>
              <w:spacing w:after="0" w:line="240" w:lineRule="auto"/>
              <w:rPr>
                <w:rFonts w:ascii="Arial" w:eastAsia="Arial" w:hAnsi="Arial" w:cs="Arial"/>
                <w:b/>
                <w:sz w:val="20"/>
                <w:szCs w:val="20"/>
                <w:u w:val="single"/>
              </w:rPr>
            </w:pPr>
            <w:r>
              <w:rPr>
                <w:rFonts w:ascii="Arial" w:eastAsia="Arial" w:hAnsi="Arial" w:cs="Arial"/>
                <w:b/>
                <w:sz w:val="20"/>
                <w:szCs w:val="20"/>
                <w:u w:val="single"/>
              </w:rPr>
              <w:t>SVIBANJ</w:t>
            </w:r>
          </w:p>
        </w:tc>
        <w:tc>
          <w:tcPr>
            <w:tcW w:w="2835" w:type="dxa"/>
            <w:tcBorders>
              <w:top w:val="nil"/>
              <w:left w:val="nil"/>
              <w:bottom w:val="nil"/>
              <w:right w:val="single" w:sz="8" w:space="0" w:color="000000"/>
            </w:tcBorders>
            <w:shd w:val="clear" w:color="auto" w:fill="auto"/>
            <w:vAlign w:val="bottom"/>
          </w:tcPr>
          <w:p w14:paraId="51F2288B"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7EB9A24"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CC213B0" w14:textId="77777777" w:rsidR="00A14FD3" w:rsidRDefault="00E742E1">
            <w:pPr>
              <w:spacing w:after="0" w:line="240" w:lineRule="auto"/>
              <w:rPr>
                <w:rFonts w:ascii="Arial" w:eastAsia="Arial" w:hAnsi="Arial" w:cs="Arial"/>
                <w:b/>
                <w:sz w:val="20"/>
                <w:szCs w:val="20"/>
              </w:rPr>
            </w:pPr>
            <w:r>
              <w:rPr>
                <w:rFonts w:ascii="Arial" w:eastAsia="Arial" w:hAnsi="Arial" w:cs="Arial"/>
                <w:b/>
                <w:sz w:val="20"/>
                <w:szCs w:val="20"/>
              </w:rPr>
              <w:t>Grupna kineziterapija</w:t>
            </w:r>
          </w:p>
        </w:tc>
        <w:tc>
          <w:tcPr>
            <w:tcW w:w="2835" w:type="dxa"/>
            <w:tcBorders>
              <w:top w:val="nil"/>
              <w:left w:val="nil"/>
              <w:bottom w:val="nil"/>
              <w:right w:val="single" w:sz="8" w:space="0" w:color="000000"/>
            </w:tcBorders>
            <w:shd w:val="clear" w:color="auto" w:fill="auto"/>
            <w:vAlign w:val="bottom"/>
          </w:tcPr>
          <w:p w14:paraId="6C7A390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4CBC6FCF"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148518A5" w14:textId="77777777" w:rsidR="00A14FD3" w:rsidRDefault="00E742E1">
            <w:pPr>
              <w:spacing w:after="0" w:line="240" w:lineRule="auto"/>
              <w:rPr>
                <w:rFonts w:ascii="Arial" w:eastAsia="Arial" w:hAnsi="Arial" w:cs="Arial"/>
                <w:b/>
                <w:sz w:val="20"/>
                <w:szCs w:val="20"/>
              </w:rPr>
            </w:pPr>
            <w:r>
              <w:rPr>
                <w:rFonts w:ascii="Arial" w:eastAsia="Arial" w:hAnsi="Arial" w:cs="Arial"/>
                <w:b/>
                <w:sz w:val="20"/>
                <w:szCs w:val="20"/>
              </w:rPr>
              <w:t xml:space="preserve"> </w:t>
            </w:r>
            <w:r>
              <w:rPr>
                <w:rFonts w:ascii="Arial" w:eastAsia="Arial" w:hAnsi="Arial" w:cs="Arial"/>
                <w:sz w:val="20"/>
                <w:szCs w:val="20"/>
              </w:rPr>
              <w:t xml:space="preserve">    - poligon prepreka za poboljšanje motorike</w:t>
            </w:r>
          </w:p>
        </w:tc>
        <w:tc>
          <w:tcPr>
            <w:tcW w:w="2835" w:type="dxa"/>
            <w:tcBorders>
              <w:top w:val="nil"/>
              <w:left w:val="nil"/>
              <w:bottom w:val="nil"/>
              <w:right w:val="single" w:sz="8" w:space="0" w:color="000000"/>
            </w:tcBorders>
            <w:shd w:val="clear" w:color="auto" w:fill="auto"/>
            <w:vAlign w:val="bottom"/>
          </w:tcPr>
          <w:p w14:paraId="510F22F2"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75E424F3"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741A467E"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za poboljšanje stanja respiratornog sustava</w:t>
            </w:r>
          </w:p>
        </w:tc>
        <w:tc>
          <w:tcPr>
            <w:tcW w:w="2835" w:type="dxa"/>
            <w:tcBorders>
              <w:top w:val="nil"/>
              <w:left w:val="nil"/>
              <w:bottom w:val="nil"/>
              <w:right w:val="single" w:sz="8" w:space="0" w:color="000000"/>
            </w:tcBorders>
            <w:shd w:val="clear" w:color="auto" w:fill="auto"/>
            <w:vAlign w:val="bottom"/>
          </w:tcPr>
          <w:p w14:paraId="2F0F3800" w14:textId="77777777" w:rsidR="00A14FD3" w:rsidRDefault="00A14FD3">
            <w:pPr>
              <w:spacing w:after="0" w:line="240" w:lineRule="auto"/>
              <w:jc w:val="center"/>
              <w:rPr>
                <w:rFonts w:ascii="Arial" w:eastAsia="Arial" w:hAnsi="Arial" w:cs="Arial"/>
                <w:sz w:val="20"/>
                <w:szCs w:val="20"/>
              </w:rPr>
            </w:pPr>
          </w:p>
        </w:tc>
      </w:tr>
      <w:tr w:rsidR="00A14FD3" w14:paraId="5B8709AA"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4C6A6D0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vođenja lopte, vježbe hvatanja i bacanja lopte</w:t>
            </w:r>
          </w:p>
        </w:tc>
        <w:tc>
          <w:tcPr>
            <w:tcW w:w="2835" w:type="dxa"/>
            <w:tcBorders>
              <w:top w:val="nil"/>
              <w:left w:val="nil"/>
              <w:bottom w:val="nil"/>
              <w:right w:val="single" w:sz="8" w:space="0" w:color="000000"/>
            </w:tcBorders>
            <w:shd w:val="clear" w:color="auto" w:fill="auto"/>
            <w:vAlign w:val="bottom"/>
          </w:tcPr>
          <w:p w14:paraId="29E544A4"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B9E2A6A"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68AA08A"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-vježbe za koordinaciju nogu (sunožni skokovi i poskoci,</w:t>
            </w:r>
          </w:p>
        </w:tc>
        <w:tc>
          <w:tcPr>
            <w:tcW w:w="2835" w:type="dxa"/>
            <w:tcBorders>
              <w:top w:val="nil"/>
              <w:left w:val="nil"/>
              <w:bottom w:val="nil"/>
              <w:right w:val="single" w:sz="8" w:space="0" w:color="000000"/>
            </w:tcBorders>
            <w:shd w:val="clear" w:color="auto" w:fill="auto"/>
            <w:vAlign w:val="bottom"/>
          </w:tcPr>
          <w:p w14:paraId="6F3DA98B"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0D57B4C7"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DCDF427"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skokovi i poskoci na jednoj nozi, igra "školice")</w:t>
            </w:r>
          </w:p>
        </w:tc>
        <w:tc>
          <w:tcPr>
            <w:tcW w:w="2835" w:type="dxa"/>
            <w:tcBorders>
              <w:top w:val="nil"/>
              <w:left w:val="nil"/>
              <w:bottom w:val="nil"/>
              <w:right w:val="single" w:sz="8" w:space="0" w:color="000000"/>
            </w:tcBorders>
            <w:shd w:val="clear" w:color="auto" w:fill="auto"/>
            <w:vAlign w:val="bottom"/>
          </w:tcPr>
          <w:p w14:paraId="111C7F98"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59CDE9A"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78BEDF80"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za poboljšanje gibljivosti</w:t>
            </w:r>
          </w:p>
        </w:tc>
        <w:tc>
          <w:tcPr>
            <w:tcW w:w="2835" w:type="dxa"/>
            <w:tcBorders>
              <w:top w:val="nil"/>
              <w:left w:val="nil"/>
              <w:bottom w:val="nil"/>
              <w:right w:val="single" w:sz="8" w:space="0" w:color="000000"/>
            </w:tcBorders>
            <w:shd w:val="clear" w:color="auto" w:fill="auto"/>
            <w:vAlign w:val="bottom"/>
          </w:tcPr>
          <w:p w14:paraId="4D912DF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073F8E7C"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7E14A889"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elementarne igre s loptom na vanjskom igralištu</w:t>
            </w:r>
          </w:p>
        </w:tc>
        <w:tc>
          <w:tcPr>
            <w:tcW w:w="2835" w:type="dxa"/>
            <w:tcBorders>
              <w:top w:val="nil"/>
              <w:left w:val="nil"/>
              <w:bottom w:val="nil"/>
              <w:right w:val="single" w:sz="8" w:space="0" w:color="000000"/>
            </w:tcBorders>
            <w:shd w:val="clear" w:color="auto" w:fill="auto"/>
            <w:vAlign w:val="bottom"/>
          </w:tcPr>
          <w:p w14:paraId="799293D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76C78143"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2C49CEA4"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vožnja terapeutskog bicikla, romobila</w:t>
            </w:r>
          </w:p>
        </w:tc>
        <w:tc>
          <w:tcPr>
            <w:tcW w:w="2835" w:type="dxa"/>
            <w:tcBorders>
              <w:top w:val="nil"/>
              <w:left w:val="nil"/>
              <w:bottom w:val="nil"/>
              <w:right w:val="single" w:sz="8" w:space="0" w:color="000000"/>
            </w:tcBorders>
            <w:shd w:val="clear" w:color="auto" w:fill="auto"/>
            <w:vAlign w:val="bottom"/>
          </w:tcPr>
          <w:p w14:paraId="268927C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6D8DF6E4"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EB6D93B"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poligon prepreka za poboljšanje motorike</w:t>
            </w:r>
          </w:p>
        </w:tc>
        <w:tc>
          <w:tcPr>
            <w:tcW w:w="2835" w:type="dxa"/>
            <w:tcBorders>
              <w:top w:val="nil"/>
              <w:left w:val="nil"/>
              <w:bottom w:val="nil"/>
              <w:right w:val="single" w:sz="8" w:space="0" w:color="000000"/>
            </w:tcBorders>
            <w:shd w:val="clear" w:color="auto" w:fill="auto"/>
            <w:vAlign w:val="bottom"/>
          </w:tcPr>
          <w:p w14:paraId="27B889DF"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05EB5982"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7A45829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c>
          <w:tcPr>
            <w:tcW w:w="2835" w:type="dxa"/>
            <w:tcBorders>
              <w:top w:val="nil"/>
              <w:left w:val="nil"/>
              <w:bottom w:val="nil"/>
              <w:right w:val="single" w:sz="8" w:space="0" w:color="000000"/>
            </w:tcBorders>
            <w:shd w:val="clear" w:color="auto" w:fill="auto"/>
            <w:vAlign w:val="bottom"/>
          </w:tcPr>
          <w:p w14:paraId="57AF94C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03605F08"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30D58115" w14:textId="77777777" w:rsidR="00A14FD3" w:rsidRDefault="00E742E1">
            <w:pPr>
              <w:spacing w:after="0" w:line="240" w:lineRule="auto"/>
              <w:rPr>
                <w:rFonts w:ascii="Arial" w:eastAsia="Arial" w:hAnsi="Arial" w:cs="Arial"/>
                <w:b/>
                <w:sz w:val="20"/>
                <w:szCs w:val="20"/>
              </w:rPr>
            </w:pPr>
            <w:r>
              <w:rPr>
                <w:rFonts w:ascii="Arial" w:eastAsia="Arial" w:hAnsi="Arial" w:cs="Arial"/>
                <w:b/>
                <w:sz w:val="20"/>
                <w:szCs w:val="20"/>
              </w:rPr>
              <w:t>Individualna kineziterapija</w:t>
            </w:r>
          </w:p>
        </w:tc>
        <w:tc>
          <w:tcPr>
            <w:tcW w:w="2835" w:type="dxa"/>
            <w:tcBorders>
              <w:top w:val="nil"/>
              <w:left w:val="nil"/>
              <w:bottom w:val="nil"/>
              <w:right w:val="single" w:sz="8" w:space="0" w:color="000000"/>
            </w:tcBorders>
            <w:shd w:val="clear" w:color="auto" w:fill="auto"/>
            <w:vAlign w:val="bottom"/>
          </w:tcPr>
          <w:p w14:paraId="09C5C698"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98</w:t>
            </w:r>
          </w:p>
        </w:tc>
      </w:tr>
      <w:tr w:rsidR="00A14FD3" w14:paraId="321BECEC"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232A770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masaža za poboljšanje cirkulacije</w:t>
            </w:r>
          </w:p>
        </w:tc>
        <w:tc>
          <w:tcPr>
            <w:tcW w:w="2835" w:type="dxa"/>
            <w:tcBorders>
              <w:top w:val="nil"/>
              <w:left w:val="nil"/>
              <w:bottom w:val="nil"/>
              <w:right w:val="single" w:sz="8" w:space="0" w:color="000000"/>
            </w:tcBorders>
            <w:shd w:val="clear" w:color="auto" w:fill="auto"/>
            <w:vAlign w:val="bottom"/>
          </w:tcPr>
          <w:p w14:paraId="2F24CEB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0C530DC8"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745CDF6A"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oblikovanja</w:t>
            </w:r>
          </w:p>
        </w:tc>
        <w:tc>
          <w:tcPr>
            <w:tcW w:w="2835" w:type="dxa"/>
            <w:tcBorders>
              <w:top w:val="nil"/>
              <w:left w:val="nil"/>
              <w:bottom w:val="nil"/>
              <w:right w:val="single" w:sz="8" w:space="0" w:color="000000"/>
            </w:tcBorders>
            <w:shd w:val="clear" w:color="auto" w:fill="auto"/>
            <w:vAlign w:val="bottom"/>
          </w:tcPr>
          <w:p w14:paraId="29F3E2D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B0B6A77"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9446EC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za poboljšanje cjelokupnog mišićnog statusa</w:t>
            </w:r>
          </w:p>
        </w:tc>
        <w:tc>
          <w:tcPr>
            <w:tcW w:w="2835" w:type="dxa"/>
            <w:tcBorders>
              <w:top w:val="nil"/>
              <w:left w:val="nil"/>
              <w:bottom w:val="nil"/>
              <w:right w:val="single" w:sz="8" w:space="0" w:color="000000"/>
            </w:tcBorders>
            <w:shd w:val="clear" w:color="auto" w:fill="auto"/>
            <w:vAlign w:val="bottom"/>
          </w:tcPr>
          <w:p w14:paraId="015B6A58"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684F8099"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70002F6B"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za korekciju nepravilnosti kralješnice</w:t>
            </w:r>
          </w:p>
        </w:tc>
        <w:tc>
          <w:tcPr>
            <w:tcW w:w="2835" w:type="dxa"/>
            <w:tcBorders>
              <w:top w:val="nil"/>
              <w:left w:val="nil"/>
              <w:bottom w:val="nil"/>
              <w:right w:val="single" w:sz="8" w:space="0" w:color="000000"/>
            </w:tcBorders>
            <w:shd w:val="clear" w:color="auto" w:fill="auto"/>
            <w:vAlign w:val="bottom"/>
          </w:tcPr>
          <w:p w14:paraId="52281F8F"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01C25F9"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4D054AA4"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s loptom</w:t>
            </w:r>
          </w:p>
        </w:tc>
        <w:tc>
          <w:tcPr>
            <w:tcW w:w="2835" w:type="dxa"/>
            <w:tcBorders>
              <w:top w:val="nil"/>
              <w:left w:val="nil"/>
              <w:bottom w:val="nil"/>
              <w:right w:val="single" w:sz="8" w:space="0" w:color="000000"/>
            </w:tcBorders>
            <w:shd w:val="clear" w:color="auto" w:fill="auto"/>
            <w:vAlign w:val="bottom"/>
          </w:tcPr>
          <w:p w14:paraId="5F0D6658"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w:t>
            </w:r>
          </w:p>
        </w:tc>
      </w:tr>
      <w:tr w:rsidR="00A14FD3" w14:paraId="2C47A11E"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72E9796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hodanja na vanjskom igralištu</w:t>
            </w:r>
          </w:p>
        </w:tc>
        <w:tc>
          <w:tcPr>
            <w:tcW w:w="2835" w:type="dxa"/>
            <w:tcBorders>
              <w:top w:val="nil"/>
              <w:left w:val="nil"/>
              <w:bottom w:val="nil"/>
              <w:right w:val="single" w:sz="8" w:space="0" w:color="000000"/>
            </w:tcBorders>
            <w:shd w:val="clear" w:color="auto" w:fill="auto"/>
            <w:vAlign w:val="bottom"/>
          </w:tcPr>
          <w:p w14:paraId="01E43EBE"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CD1815B"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2FCC82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na valjku</w:t>
            </w:r>
          </w:p>
        </w:tc>
        <w:tc>
          <w:tcPr>
            <w:tcW w:w="2835" w:type="dxa"/>
            <w:tcBorders>
              <w:top w:val="nil"/>
              <w:left w:val="nil"/>
              <w:bottom w:val="nil"/>
              <w:right w:val="single" w:sz="8" w:space="0" w:color="000000"/>
            </w:tcBorders>
            <w:shd w:val="clear" w:color="auto" w:fill="auto"/>
            <w:vAlign w:val="bottom"/>
          </w:tcPr>
          <w:p w14:paraId="469853BE"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646F9944"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C5C580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specifične kineziterapijske vježbe za jačanje sustava kretanja</w:t>
            </w:r>
          </w:p>
        </w:tc>
        <w:tc>
          <w:tcPr>
            <w:tcW w:w="2835" w:type="dxa"/>
            <w:tcBorders>
              <w:top w:val="nil"/>
              <w:left w:val="nil"/>
              <w:bottom w:val="nil"/>
              <w:right w:val="single" w:sz="8" w:space="0" w:color="000000"/>
            </w:tcBorders>
            <w:shd w:val="clear" w:color="auto" w:fill="auto"/>
            <w:vAlign w:val="bottom"/>
          </w:tcPr>
          <w:p w14:paraId="2DA9C17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7283DE79"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2857B7E5" w14:textId="77777777" w:rsidR="00A14FD3" w:rsidRDefault="00E742E1">
            <w:pPr>
              <w:spacing w:after="0" w:line="240" w:lineRule="auto"/>
              <w:rPr>
                <w:rFonts w:ascii="Arial" w:eastAsia="Arial" w:hAnsi="Arial" w:cs="Arial"/>
                <w:b/>
                <w:sz w:val="20"/>
                <w:szCs w:val="20"/>
                <w:u w:val="single"/>
              </w:rPr>
            </w:pPr>
            <w:r>
              <w:rPr>
                <w:rFonts w:ascii="Arial" w:eastAsia="Arial" w:hAnsi="Arial" w:cs="Arial"/>
                <w:b/>
                <w:sz w:val="20"/>
                <w:szCs w:val="20"/>
                <w:u w:val="single"/>
              </w:rPr>
              <w:t>LIPANJ</w:t>
            </w:r>
          </w:p>
        </w:tc>
        <w:tc>
          <w:tcPr>
            <w:tcW w:w="2835" w:type="dxa"/>
            <w:tcBorders>
              <w:top w:val="nil"/>
              <w:left w:val="nil"/>
              <w:bottom w:val="nil"/>
              <w:right w:val="single" w:sz="8" w:space="0" w:color="000000"/>
            </w:tcBorders>
            <w:shd w:val="clear" w:color="auto" w:fill="auto"/>
            <w:vAlign w:val="bottom"/>
          </w:tcPr>
          <w:p w14:paraId="48369F23"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34F48D27"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47FAC337" w14:textId="77777777" w:rsidR="00A14FD3" w:rsidRDefault="00E742E1">
            <w:pPr>
              <w:spacing w:after="0" w:line="240" w:lineRule="auto"/>
              <w:rPr>
                <w:rFonts w:ascii="Arial" w:eastAsia="Arial" w:hAnsi="Arial" w:cs="Arial"/>
                <w:b/>
                <w:sz w:val="20"/>
                <w:szCs w:val="20"/>
              </w:rPr>
            </w:pPr>
            <w:r>
              <w:rPr>
                <w:rFonts w:ascii="Arial" w:eastAsia="Arial" w:hAnsi="Arial" w:cs="Arial"/>
                <w:b/>
                <w:sz w:val="20"/>
                <w:szCs w:val="20"/>
              </w:rPr>
              <w:t>Grupna kineziterapija</w:t>
            </w:r>
          </w:p>
        </w:tc>
        <w:tc>
          <w:tcPr>
            <w:tcW w:w="2835" w:type="dxa"/>
            <w:tcBorders>
              <w:top w:val="nil"/>
              <w:left w:val="nil"/>
              <w:bottom w:val="nil"/>
              <w:right w:val="single" w:sz="8" w:space="0" w:color="000000"/>
            </w:tcBorders>
            <w:shd w:val="clear" w:color="auto" w:fill="auto"/>
            <w:vAlign w:val="bottom"/>
          </w:tcPr>
          <w:p w14:paraId="7A1FE72C" w14:textId="77777777" w:rsidR="00A14FD3" w:rsidRDefault="00E742E1">
            <w:pPr>
              <w:spacing w:after="0" w:line="240" w:lineRule="auto"/>
              <w:jc w:val="center"/>
              <w:rPr>
                <w:rFonts w:ascii="Arial" w:eastAsia="Arial" w:hAnsi="Arial" w:cs="Arial"/>
                <w:sz w:val="20"/>
                <w:szCs w:val="20"/>
              </w:rPr>
            </w:pPr>
            <w:r>
              <w:rPr>
                <w:rFonts w:ascii="Arial" w:eastAsia="Arial" w:hAnsi="Arial" w:cs="Arial"/>
                <w:sz w:val="20"/>
                <w:szCs w:val="20"/>
              </w:rPr>
              <w:t> </w:t>
            </w:r>
          </w:p>
        </w:tc>
      </w:tr>
      <w:tr w:rsidR="00A14FD3" w14:paraId="7CA6F681"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24D7E8E9"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uvježbavanje plesne koreografije povodom zadnjeg dana škole</w:t>
            </w:r>
          </w:p>
        </w:tc>
        <w:tc>
          <w:tcPr>
            <w:tcW w:w="2835" w:type="dxa"/>
            <w:tcBorders>
              <w:top w:val="nil"/>
              <w:left w:val="nil"/>
              <w:bottom w:val="nil"/>
              <w:right w:val="single" w:sz="8" w:space="0" w:color="000000"/>
            </w:tcBorders>
            <w:shd w:val="clear" w:color="auto" w:fill="auto"/>
            <w:vAlign w:val="bottom"/>
          </w:tcPr>
          <w:p w14:paraId="0A0F010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C02AC79"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2C4B9CF7"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propriocepcije</w:t>
            </w:r>
          </w:p>
        </w:tc>
        <w:tc>
          <w:tcPr>
            <w:tcW w:w="2835" w:type="dxa"/>
            <w:tcBorders>
              <w:top w:val="nil"/>
              <w:left w:val="nil"/>
              <w:bottom w:val="nil"/>
              <w:right w:val="single" w:sz="8" w:space="0" w:color="000000"/>
            </w:tcBorders>
            <w:shd w:val="clear" w:color="auto" w:fill="auto"/>
            <w:vAlign w:val="bottom"/>
          </w:tcPr>
          <w:p w14:paraId="6BD16AFF"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6C34F246"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D9F9743"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prilagođene elementarne i sportske igre</w:t>
            </w:r>
          </w:p>
        </w:tc>
        <w:tc>
          <w:tcPr>
            <w:tcW w:w="2835" w:type="dxa"/>
            <w:tcBorders>
              <w:top w:val="nil"/>
              <w:left w:val="nil"/>
              <w:bottom w:val="nil"/>
              <w:right w:val="single" w:sz="8" w:space="0" w:color="000000"/>
            </w:tcBorders>
            <w:shd w:val="clear" w:color="auto" w:fill="auto"/>
            <w:vAlign w:val="bottom"/>
          </w:tcPr>
          <w:p w14:paraId="1E7AE877"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7D03D1B6"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463F477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s vijačom</w:t>
            </w:r>
          </w:p>
        </w:tc>
        <w:tc>
          <w:tcPr>
            <w:tcW w:w="2835" w:type="dxa"/>
            <w:tcBorders>
              <w:top w:val="nil"/>
              <w:left w:val="nil"/>
              <w:bottom w:val="nil"/>
              <w:right w:val="single" w:sz="8" w:space="0" w:color="000000"/>
            </w:tcBorders>
            <w:shd w:val="clear" w:color="auto" w:fill="auto"/>
            <w:vAlign w:val="bottom"/>
          </w:tcPr>
          <w:p w14:paraId="04A65B28"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422C4DBA"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16913E90"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aerobne vježbe na vanjskom igralištu za redukciju</w:t>
            </w:r>
          </w:p>
        </w:tc>
        <w:tc>
          <w:tcPr>
            <w:tcW w:w="2835" w:type="dxa"/>
            <w:tcBorders>
              <w:top w:val="nil"/>
              <w:left w:val="nil"/>
              <w:bottom w:val="nil"/>
              <w:right w:val="single" w:sz="8" w:space="0" w:color="000000"/>
            </w:tcBorders>
            <w:shd w:val="clear" w:color="auto" w:fill="auto"/>
            <w:vAlign w:val="bottom"/>
          </w:tcPr>
          <w:p w14:paraId="5D19CF23" w14:textId="77777777" w:rsidR="00A14FD3" w:rsidRDefault="00E742E1">
            <w:pPr>
              <w:spacing w:after="0" w:line="240" w:lineRule="auto"/>
              <w:jc w:val="center"/>
              <w:rPr>
                <w:rFonts w:ascii="Arial" w:eastAsia="Arial" w:hAnsi="Arial" w:cs="Arial"/>
                <w:sz w:val="20"/>
                <w:szCs w:val="20"/>
              </w:rPr>
            </w:pPr>
            <w:r>
              <w:rPr>
                <w:rFonts w:ascii="Arial" w:eastAsia="Arial" w:hAnsi="Arial" w:cs="Arial"/>
                <w:sz w:val="20"/>
                <w:szCs w:val="20"/>
              </w:rPr>
              <w:t>50</w:t>
            </w:r>
          </w:p>
        </w:tc>
      </w:tr>
      <w:tr w:rsidR="00A14FD3" w14:paraId="09C0BB42"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38AEB482"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prekomjerne tjelesne težine</w:t>
            </w:r>
          </w:p>
        </w:tc>
        <w:tc>
          <w:tcPr>
            <w:tcW w:w="2835" w:type="dxa"/>
            <w:tcBorders>
              <w:top w:val="nil"/>
              <w:left w:val="nil"/>
              <w:bottom w:val="nil"/>
              <w:right w:val="single" w:sz="8" w:space="0" w:color="000000"/>
            </w:tcBorders>
            <w:shd w:val="clear" w:color="auto" w:fill="auto"/>
            <w:vAlign w:val="bottom"/>
          </w:tcPr>
          <w:p w14:paraId="214FB433"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79A98D97"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41DC8554"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poligon prepreka za poboljšanje motorike</w:t>
            </w:r>
          </w:p>
        </w:tc>
        <w:tc>
          <w:tcPr>
            <w:tcW w:w="2835" w:type="dxa"/>
            <w:tcBorders>
              <w:top w:val="nil"/>
              <w:left w:val="nil"/>
              <w:bottom w:val="nil"/>
              <w:right w:val="single" w:sz="8" w:space="0" w:color="000000"/>
            </w:tcBorders>
            <w:shd w:val="clear" w:color="auto" w:fill="auto"/>
            <w:vAlign w:val="bottom"/>
          </w:tcPr>
          <w:p w14:paraId="43F3C3C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621E92BE"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78A9C8D2"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vožnja terapeutskog bicikla, romobila</w:t>
            </w:r>
          </w:p>
        </w:tc>
        <w:tc>
          <w:tcPr>
            <w:tcW w:w="2835" w:type="dxa"/>
            <w:tcBorders>
              <w:top w:val="nil"/>
              <w:left w:val="nil"/>
              <w:bottom w:val="nil"/>
              <w:right w:val="single" w:sz="8" w:space="0" w:color="000000"/>
            </w:tcBorders>
            <w:shd w:val="clear" w:color="auto" w:fill="auto"/>
            <w:vAlign w:val="bottom"/>
          </w:tcPr>
          <w:p w14:paraId="248A20F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1FCE3FB"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49F0710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biotička motorička znanja (puzanje, trčanje , bacanje, dizanje, nošenje)</w:t>
            </w:r>
          </w:p>
        </w:tc>
        <w:tc>
          <w:tcPr>
            <w:tcW w:w="2835" w:type="dxa"/>
            <w:tcBorders>
              <w:top w:val="nil"/>
              <w:left w:val="nil"/>
              <w:bottom w:val="nil"/>
              <w:right w:val="single" w:sz="8" w:space="0" w:color="000000"/>
            </w:tcBorders>
            <w:shd w:val="clear" w:color="auto" w:fill="auto"/>
            <w:vAlign w:val="bottom"/>
          </w:tcPr>
          <w:p w14:paraId="282C992C"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3BE8770"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6DC2FA75" w14:textId="77777777" w:rsidR="00A14FD3" w:rsidRDefault="00E742E1">
            <w:pPr>
              <w:spacing w:after="0" w:line="240" w:lineRule="auto"/>
              <w:rPr>
                <w:rFonts w:ascii="Arial" w:eastAsia="Arial" w:hAnsi="Arial" w:cs="Arial"/>
                <w:b/>
                <w:sz w:val="20"/>
                <w:szCs w:val="20"/>
              </w:rPr>
            </w:pPr>
            <w:r>
              <w:rPr>
                <w:rFonts w:ascii="Arial" w:eastAsia="Arial" w:hAnsi="Arial" w:cs="Arial"/>
                <w:b/>
                <w:sz w:val="20"/>
                <w:szCs w:val="20"/>
              </w:rPr>
              <w:t>Individualna kineziterapija</w:t>
            </w:r>
          </w:p>
        </w:tc>
        <w:tc>
          <w:tcPr>
            <w:tcW w:w="2835" w:type="dxa"/>
            <w:tcBorders>
              <w:top w:val="nil"/>
              <w:left w:val="nil"/>
              <w:bottom w:val="nil"/>
              <w:right w:val="single" w:sz="8" w:space="0" w:color="000000"/>
            </w:tcBorders>
            <w:shd w:val="clear" w:color="auto" w:fill="auto"/>
            <w:vAlign w:val="bottom"/>
          </w:tcPr>
          <w:p w14:paraId="6C0F5862"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04884EB"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F5E9373" w14:textId="77777777" w:rsidR="00A14FD3" w:rsidRDefault="00E742E1">
            <w:pPr>
              <w:spacing w:after="0" w:line="240" w:lineRule="auto"/>
              <w:rPr>
                <w:rFonts w:ascii="Arial" w:eastAsia="Arial" w:hAnsi="Arial" w:cs="Arial"/>
                <w:b/>
                <w:sz w:val="20"/>
                <w:szCs w:val="20"/>
              </w:rPr>
            </w:pPr>
            <w:r>
              <w:rPr>
                <w:rFonts w:ascii="Arial" w:eastAsia="Arial" w:hAnsi="Arial" w:cs="Arial"/>
                <w:b/>
                <w:sz w:val="20"/>
                <w:szCs w:val="20"/>
              </w:rPr>
              <w:t xml:space="preserve">  </w:t>
            </w:r>
            <w:r>
              <w:rPr>
                <w:rFonts w:ascii="Arial" w:eastAsia="Arial" w:hAnsi="Arial" w:cs="Arial"/>
                <w:sz w:val="20"/>
                <w:szCs w:val="20"/>
              </w:rPr>
              <w:t xml:space="preserve">   - masaža za poboljšanje cirkulacije</w:t>
            </w:r>
          </w:p>
        </w:tc>
        <w:tc>
          <w:tcPr>
            <w:tcW w:w="2835" w:type="dxa"/>
            <w:tcBorders>
              <w:top w:val="nil"/>
              <w:left w:val="nil"/>
              <w:bottom w:val="nil"/>
              <w:right w:val="single" w:sz="8" w:space="0" w:color="000000"/>
            </w:tcBorders>
            <w:shd w:val="clear" w:color="auto" w:fill="auto"/>
            <w:vAlign w:val="bottom"/>
          </w:tcPr>
          <w:p w14:paraId="4A4B92B8"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7D30CB8A"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092010AE"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za korekciju nepravilnosti kralješnice</w:t>
            </w:r>
          </w:p>
        </w:tc>
        <w:tc>
          <w:tcPr>
            <w:tcW w:w="2835" w:type="dxa"/>
            <w:tcBorders>
              <w:top w:val="nil"/>
              <w:left w:val="nil"/>
              <w:bottom w:val="nil"/>
              <w:right w:val="single" w:sz="8" w:space="0" w:color="000000"/>
            </w:tcBorders>
            <w:shd w:val="clear" w:color="auto" w:fill="auto"/>
            <w:vAlign w:val="bottom"/>
          </w:tcPr>
          <w:p w14:paraId="2E2C868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9A94C8D"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3FD74AD"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pasivne vježbe za stopala</w:t>
            </w:r>
          </w:p>
        </w:tc>
        <w:tc>
          <w:tcPr>
            <w:tcW w:w="2835" w:type="dxa"/>
            <w:tcBorders>
              <w:top w:val="nil"/>
              <w:left w:val="nil"/>
              <w:bottom w:val="nil"/>
              <w:right w:val="single" w:sz="8" w:space="0" w:color="000000"/>
            </w:tcBorders>
            <w:shd w:val="clear" w:color="auto" w:fill="auto"/>
            <w:vAlign w:val="bottom"/>
          </w:tcPr>
          <w:p w14:paraId="3D72015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1F7FC9D3"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4EEAAC0A"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istezanja i relaksacije</w:t>
            </w:r>
          </w:p>
        </w:tc>
        <w:tc>
          <w:tcPr>
            <w:tcW w:w="2835" w:type="dxa"/>
            <w:tcBorders>
              <w:top w:val="nil"/>
              <w:left w:val="nil"/>
              <w:bottom w:val="nil"/>
              <w:right w:val="single" w:sz="8" w:space="0" w:color="000000"/>
            </w:tcBorders>
            <w:shd w:val="clear" w:color="auto" w:fill="auto"/>
            <w:vAlign w:val="bottom"/>
          </w:tcPr>
          <w:p w14:paraId="1BD6EE47"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032BC9F"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046E67B1"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hodanja sa različitim zadacima</w:t>
            </w:r>
          </w:p>
        </w:tc>
        <w:tc>
          <w:tcPr>
            <w:tcW w:w="2835" w:type="dxa"/>
            <w:tcBorders>
              <w:top w:val="nil"/>
              <w:left w:val="nil"/>
              <w:bottom w:val="nil"/>
              <w:right w:val="single" w:sz="8" w:space="0" w:color="000000"/>
            </w:tcBorders>
            <w:shd w:val="clear" w:color="auto" w:fill="auto"/>
            <w:vAlign w:val="bottom"/>
          </w:tcPr>
          <w:p w14:paraId="1A8CA215"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19349CE2"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557AF40E"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vježbe s loptama različitih veličina</w:t>
            </w:r>
          </w:p>
        </w:tc>
        <w:tc>
          <w:tcPr>
            <w:tcW w:w="2835" w:type="dxa"/>
            <w:tcBorders>
              <w:top w:val="nil"/>
              <w:left w:val="nil"/>
              <w:bottom w:val="nil"/>
              <w:right w:val="single" w:sz="8" w:space="0" w:color="000000"/>
            </w:tcBorders>
            <w:shd w:val="clear" w:color="auto" w:fill="auto"/>
            <w:vAlign w:val="bottom"/>
          </w:tcPr>
          <w:p w14:paraId="68F1A42F"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229EC980"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12733C9B"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 specifične kineziterapijske vježbe za jačanje sustava kretanja</w:t>
            </w:r>
          </w:p>
        </w:tc>
        <w:tc>
          <w:tcPr>
            <w:tcW w:w="2835" w:type="dxa"/>
            <w:tcBorders>
              <w:top w:val="nil"/>
              <w:left w:val="nil"/>
              <w:bottom w:val="nil"/>
              <w:right w:val="single" w:sz="8" w:space="0" w:color="000000"/>
            </w:tcBorders>
            <w:shd w:val="clear" w:color="auto" w:fill="auto"/>
            <w:vAlign w:val="bottom"/>
          </w:tcPr>
          <w:p w14:paraId="69E8CA1E"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4AB413C"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40A4FCDB"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c>
          <w:tcPr>
            <w:tcW w:w="2835" w:type="dxa"/>
            <w:tcBorders>
              <w:top w:val="nil"/>
              <w:left w:val="nil"/>
              <w:bottom w:val="nil"/>
              <w:right w:val="single" w:sz="8" w:space="0" w:color="000000"/>
            </w:tcBorders>
            <w:shd w:val="clear" w:color="auto" w:fill="auto"/>
            <w:vAlign w:val="bottom"/>
          </w:tcPr>
          <w:p w14:paraId="148530BB"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w:t>
            </w:r>
          </w:p>
        </w:tc>
      </w:tr>
      <w:tr w:rsidR="00A14FD3" w14:paraId="5C35B321"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48F289B1" w14:textId="77777777" w:rsidR="00A14FD3" w:rsidRDefault="00A14FD3">
            <w:pPr>
              <w:spacing w:after="0" w:line="240" w:lineRule="auto"/>
              <w:rPr>
                <w:rFonts w:ascii="Arial" w:eastAsia="Arial" w:hAnsi="Arial" w:cs="Arial"/>
                <w:sz w:val="20"/>
                <w:szCs w:val="20"/>
              </w:rPr>
            </w:pPr>
          </w:p>
        </w:tc>
        <w:tc>
          <w:tcPr>
            <w:tcW w:w="2835" w:type="dxa"/>
            <w:tcBorders>
              <w:top w:val="nil"/>
              <w:left w:val="nil"/>
              <w:bottom w:val="nil"/>
              <w:right w:val="single" w:sz="8" w:space="0" w:color="000000"/>
            </w:tcBorders>
            <w:shd w:val="clear" w:color="auto" w:fill="auto"/>
            <w:vAlign w:val="bottom"/>
          </w:tcPr>
          <w:p w14:paraId="1B991E8C" w14:textId="77777777" w:rsidR="00A14FD3" w:rsidRDefault="00A14FD3">
            <w:pPr>
              <w:spacing w:after="0" w:line="240" w:lineRule="auto"/>
              <w:rPr>
                <w:rFonts w:ascii="Arial" w:eastAsia="Arial" w:hAnsi="Arial" w:cs="Arial"/>
                <w:sz w:val="20"/>
                <w:szCs w:val="20"/>
              </w:rPr>
            </w:pPr>
          </w:p>
        </w:tc>
      </w:tr>
      <w:tr w:rsidR="00A14FD3" w14:paraId="1583149F" w14:textId="77777777">
        <w:trPr>
          <w:trHeight w:val="255"/>
        </w:trPr>
        <w:tc>
          <w:tcPr>
            <w:tcW w:w="6551" w:type="dxa"/>
            <w:tcBorders>
              <w:top w:val="nil"/>
              <w:left w:val="single" w:sz="8" w:space="0" w:color="000000"/>
              <w:bottom w:val="nil"/>
              <w:right w:val="single" w:sz="8" w:space="0" w:color="000000"/>
            </w:tcBorders>
            <w:shd w:val="clear" w:color="auto" w:fill="auto"/>
            <w:vAlign w:val="bottom"/>
          </w:tcPr>
          <w:p w14:paraId="1325E3C4" w14:textId="77777777" w:rsidR="00A14FD3" w:rsidRDefault="00E742E1">
            <w:pPr>
              <w:spacing w:after="0" w:line="240" w:lineRule="auto"/>
              <w:rPr>
                <w:rFonts w:ascii="Arial" w:eastAsia="Arial" w:hAnsi="Arial" w:cs="Arial"/>
                <w:b/>
                <w:sz w:val="20"/>
                <w:szCs w:val="20"/>
              </w:rPr>
            </w:pPr>
            <w:r>
              <w:rPr>
                <w:rFonts w:ascii="Arial" w:eastAsia="Arial" w:hAnsi="Arial" w:cs="Arial"/>
                <w:b/>
                <w:sz w:val="20"/>
                <w:szCs w:val="20"/>
              </w:rPr>
              <w:t>UKUPAN BROJ SATI GODIŠNJE</w:t>
            </w:r>
          </w:p>
        </w:tc>
        <w:tc>
          <w:tcPr>
            <w:tcW w:w="2835" w:type="dxa"/>
            <w:tcBorders>
              <w:top w:val="nil"/>
              <w:left w:val="nil"/>
              <w:bottom w:val="nil"/>
              <w:right w:val="single" w:sz="8" w:space="0" w:color="000000"/>
            </w:tcBorders>
            <w:shd w:val="clear" w:color="auto" w:fill="auto"/>
            <w:vAlign w:val="bottom"/>
          </w:tcPr>
          <w:p w14:paraId="2F9F8376" w14:textId="77777777" w:rsidR="00A14FD3" w:rsidRDefault="00E742E1">
            <w:pPr>
              <w:spacing w:after="0" w:line="240" w:lineRule="auto"/>
              <w:rPr>
                <w:rFonts w:ascii="Arial" w:eastAsia="Arial" w:hAnsi="Arial" w:cs="Arial"/>
                <w:sz w:val="20"/>
                <w:szCs w:val="20"/>
              </w:rPr>
            </w:pPr>
            <w:r>
              <w:rPr>
                <w:rFonts w:ascii="Arial" w:eastAsia="Arial" w:hAnsi="Arial" w:cs="Arial"/>
                <w:sz w:val="20"/>
                <w:szCs w:val="20"/>
              </w:rPr>
              <w:t xml:space="preserve">      1656</w:t>
            </w:r>
          </w:p>
        </w:tc>
      </w:tr>
      <w:tr w:rsidR="00A14FD3" w14:paraId="6892E420" w14:textId="77777777">
        <w:trPr>
          <w:trHeight w:val="255"/>
        </w:trPr>
        <w:tc>
          <w:tcPr>
            <w:tcW w:w="6551" w:type="dxa"/>
            <w:tcBorders>
              <w:top w:val="nil"/>
              <w:left w:val="single" w:sz="8" w:space="0" w:color="000000"/>
              <w:bottom w:val="single" w:sz="4" w:space="0" w:color="000000"/>
              <w:right w:val="single" w:sz="8" w:space="0" w:color="000000"/>
            </w:tcBorders>
            <w:shd w:val="clear" w:color="auto" w:fill="auto"/>
            <w:vAlign w:val="bottom"/>
          </w:tcPr>
          <w:p w14:paraId="60BAC790" w14:textId="77777777" w:rsidR="00A14FD3" w:rsidRDefault="00A14FD3">
            <w:pPr>
              <w:spacing w:after="0" w:line="240" w:lineRule="auto"/>
              <w:rPr>
                <w:rFonts w:ascii="Arial" w:eastAsia="Arial" w:hAnsi="Arial" w:cs="Arial"/>
                <w:sz w:val="20"/>
                <w:szCs w:val="20"/>
              </w:rPr>
            </w:pPr>
          </w:p>
        </w:tc>
        <w:tc>
          <w:tcPr>
            <w:tcW w:w="2835" w:type="dxa"/>
            <w:tcBorders>
              <w:top w:val="nil"/>
              <w:left w:val="nil"/>
              <w:bottom w:val="single" w:sz="4" w:space="0" w:color="000000"/>
              <w:right w:val="single" w:sz="8" w:space="0" w:color="000000"/>
            </w:tcBorders>
            <w:shd w:val="clear" w:color="auto" w:fill="auto"/>
            <w:vAlign w:val="bottom"/>
          </w:tcPr>
          <w:p w14:paraId="7886DB2A" w14:textId="77777777" w:rsidR="00A14FD3" w:rsidRDefault="00A14FD3">
            <w:pPr>
              <w:spacing w:after="0" w:line="240" w:lineRule="auto"/>
              <w:rPr>
                <w:rFonts w:ascii="Arial" w:eastAsia="Arial" w:hAnsi="Arial" w:cs="Arial"/>
                <w:sz w:val="20"/>
                <w:szCs w:val="20"/>
              </w:rPr>
            </w:pPr>
          </w:p>
        </w:tc>
      </w:tr>
    </w:tbl>
    <w:p w14:paraId="664681DB" w14:textId="77777777" w:rsidR="00A14FD3" w:rsidRDefault="00A14FD3">
      <w:pPr>
        <w:spacing w:after="0" w:line="360" w:lineRule="auto"/>
        <w:rPr>
          <w:rFonts w:ascii="Times New Roman" w:eastAsia="Times New Roman" w:hAnsi="Times New Roman" w:cs="Times New Roman"/>
          <w:b/>
          <w:sz w:val="24"/>
          <w:szCs w:val="24"/>
        </w:rPr>
      </w:pPr>
    </w:p>
    <w:p w14:paraId="39F08D6B" w14:textId="77777777" w:rsidR="00A14FD3" w:rsidRDefault="00A14FD3">
      <w:pPr>
        <w:spacing w:after="0" w:line="360" w:lineRule="auto"/>
        <w:rPr>
          <w:rFonts w:ascii="Times New Roman" w:eastAsia="Times New Roman" w:hAnsi="Times New Roman" w:cs="Times New Roman"/>
          <w:b/>
          <w:sz w:val="24"/>
          <w:szCs w:val="24"/>
        </w:rPr>
      </w:pPr>
    </w:p>
    <w:p w14:paraId="5C6E1A0F" w14:textId="77777777" w:rsidR="00A14FD3" w:rsidRDefault="00A14FD3">
      <w:pPr>
        <w:spacing w:after="0" w:line="360" w:lineRule="auto"/>
        <w:rPr>
          <w:rFonts w:ascii="Times New Roman" w:eastAsia="Times New Roman" w:hAnsi="Times New Roman" w:cs="Times New Roman"/>
          <w:b/>
          <w:sz w:val="24"/>
          <w:szCs w:val="24"/>
        </w:rPr>
      </w:pPr>
    </w:p>
    <w:p w14:paraId="737A932D" w14:textId="1502504C" w:rsidR="00A14FD3" w:rsidRDefault="00E742E1" w:rsidP="00B7460F">
      <w:pPr>
        <w:pStyle w:val="Naslov2"/>
        <w:rPr>
          <w:rFonts w:ascii="Arial" w:eastAsia="Arial" w:hAnsi="Arial" w:cs="Arial"/>
        </w:rPr>
      </w:pPr>
      <w:bookmarkStart w:id="87" w:name="_heading=h.3ygebqi" w:colFirst="0" w:colLast="0"/>
      <w:bookmarkStart w:id="88" w:name="_Toc179911921"/>
      <w:bookmarkEnd w:id="87"/>
      <w:r>
        <w:lastRenderedPageBreak/>
        <w:t>6.7. Plan rada tajnika</w:t>
      </w:r>
      <w:bookmarkEnd w:id="88"/>
    </w:p>
    <w:p w14:paraId="406D11B2" w14:textId="77777777" w:rsidR="00A14FD3" w:rsidRDefault="00E742E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GODIŠNJI PLAN I PROGRAM RADA TAJNIKA ZA ŠK. GODINU 2024./2025.</w:t>
      </w:r>
    </w:p>
    <w:p w14:paraId="334CA651" w14:textId="77777777" w:rsidR="00A14FD3" w:rsidRDefault="00A14FD3">
      <w:pPr>
        <w:spacing w:after="0" w:line="240" w:lineRule="auto"/>
        <w:jc w:val="both"/>
        <w:rPr>
          <w:rFonts w:ascii="Arial" w:eastAsia="Arial" w:hAnsi="Arial" w:cs="Arial"/>
          <w:b/>
          <w:sz w:val="24"/>
          <w:szCs w:val="24"/>
        </w:rPr>
      </w:pPr>
    </w:p>
    <w:tbl>
      <w:tblPr>
        <w:tblStyle w:val="affffc"/>
        <w:tblW w:w="9770" w:type="dxa"/>
        <w:tblInd w:w="93" w:type="dxa"/>
        <w:tblLayout w:type="fixed"/>
        <w:tblLook w:val="0000" w:firstRow="0" w:lastRow="0" w:firstColumn="0" w:lastColumn="0" w:noHBand="0" w:noVBand="0"/>
      </w:tblPr>
      <w:tblGrid>
        <w:gridCol w:w="1230"/>
        <w:gridCol w:w="6811"/>
        <w:gridCol w:w="1729"/>
      </w:tblGrid>
      <w:tr w:rsidR="00A14FD3" w14:paraId="36E2405C" w14:textId="77777777">
        <w:trPr>
          <w:trHeight w:val="360"/>
        </w:trPr>
        <w:tc>
          <w:tcPr>
            <w:tcW w:w="9770" w:type="dxa"/>
            <w:gridSpan w:val="3"/>
            <w:tcBorders>
              <w:top w:val="single" w:sz="12" w:space="0" w:color="000000"/>
              <w:left w:val="single" w:sz="12" w:space="0" w:color="000000"/>
              <w:bottom w:val="nil"/>
              <w:right w:val="single" w:sz="12" w:space="0" w:color="000000"/>
            </w:tcBorders>
            <w:vAlign w:val="bottom"/>
          </w:tcPr>
          <w:p w14:paraId="1E95444D" w14:textId="77777777" w:rsidR="00A14FD3" w:rsidRDefault="00E742E1">
            <w:pPr>
              <w:spacing w:after="0" w:line="240" w:lineRule="auto"/>
              <w:rPr>
                <w:rFonts w:ascii="Arial" w:eastAsia="Arial" w:hAnsi="Arial" w:cs="Arial"/>
                <w:b/>
                <w:sz w:val="24"/>
                <w:szCs w:val="24"/>
              </w:rPr>
            </w:pPr>
            <w:r>
              <w:rPr>
                <w:rFonts w:ascii="Arial" w:eastAsia="Arial" w:hAnsi="Arial" w:cs="Arial"/>
                <w:b/>
                <w:sz w:val="24"/>
                <w:szCs w:val="24"/>
              </w:rPr>
              <w:t>Normativno – pravni i upravni poslovi</w:t>
            </w:r>
          </w:p>
          <w:p w14:paraId="5F69ED67" w14:textId="77777777" w:rsidR="00A14FD3" w:rsidRDefault="00E742E1">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Praćenje pravnih propisa</w:t>
            </w:r>
          </w:p>
          <w:p w14:paraId="7DC5616E" w14:textId="77777777" w:rsidR="00A14FD3" w:rsidRDefault="00E742E1">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Izrada ugovora, ugovora o radu, rješenja i odluka, duplikata svjedodžbi</w:t>
            </w:r>
          </w:p>
          <w:p w14:paraId="1837B113" w14:textId="77777777" w:rsidR="00A14FD3" w:rsidRDefault="00E742E1">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Rad na izradi raznih pravilnika škole</w:t>
            </w:r>
          </w:p>
          <w:p w14:paraId="2B90DFF9" w14:textId="77777777" w:rsidR="00A14FD3" w:rsidRDefault="00E742E1">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Usklađivanje statuta i pravilnika škole s pozitivnim propisima</w:t>
            </w:r>
          </w:p>
          <w:p w14:paraId="6FED2487" w14:textId="77777777" w:rsidR="00A14FD3" w:rsidRDefault="00E742E1">
            <w:pPr>
              <w:spacing w:after="0" w:line="240" w:lineRule="auto"/>
              <w:rPr>
                <w:rFonts w:ascii="Arial" w:eastAsia="Arial" w:hAnsi="Arial" w:cs="Arial"/>
                <w:b/>
                <w:sz w:val="24"/>
                <w:szCs w:val="24"/>
              </w:rPr>
            </w:pPr>
            <w:r>
              <w:rPr>
                <w:rFonts w:ascii="Arial" w:eastAsia="Arial" w:hAnsi="Arial" w:cs="Arial"/>
                <w:b/>
                <w:sz w:val="24"/>
                <w:szCs w:val="24"/>
              </w:rPr>
              <w:t>Administrativni poslovi</w:t>
            </w:r>
          </w:p>
          <w:p w14:paraId="779F3D69" w14:textId="77777777" w:rsidR="00A14FD3" w:rsidRDefault="00E742E1">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Razvođenje, arhiviranje i otprema pošte</w:t>
            </w:r>
          </w:p>
          <w:p w14:paraId="3303D46A" w14:textId="77777777" w:rsidR="00A14FD3" w:rsidRDefault="00E742E1">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Izrada dopisa, izdavanje uvjerenja i potvrda</w:t>
            </w:r>
          </w:p>
          <w:p w14:paraId="34F8B64F" w14:textId="77777777" w:rsidR="00A14FD3" w:rsidRDefault="00E742E1">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Urudžbeni zapisnik</w:t>
            </w:r>
          </w:p>
          <w:p w14:paraId="4476B955" w14:textId="77777777" w:rsidR="00A14FD3" w:rsidRDefault="00E742E1">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Evidencija i izrada putnih naloga</w:t>
            </w:r>
          </w:p>
          <w:p w14:paraId="19B0DA68" w14:textId="77777777" w:rsidR="00A14FD3" w:rsidRDefault="00E742E1">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Arhiva (arhivska knjiga, izlučivanje dokumentacije sukladno rokovima)</w:t>
            </w:r>
          </w:p>
          <w:p w14:paraId="30B78A2B" w14:textId="77777777" w:rsidR="00A14FD3" w:rsidRDefault="00E742E1">
            <w:pPr>
              <w:spacing w:after="0" w:line="240" w:lineRule="auto"/>
              <w:rPr>
                <w:rFonts w:ascii="Arial" w:eastAsia="Arial" w:hAnsi="Arial" w:cs="Arial"/>
                <w:b/>
                <w:sz w:val="24"/>
                <w:szCs w:val="24"/>
              </w:rPr>
            </w:pPr>
            <w:r>
              <w:rPr>
                <w:rFonts w:ascii="Arial" w:eastAsia="Arial" w:hAnsi="Arial" w:cs="Arial"/>
                <w:b/>
                <w:sz w:val="24"/>
                <w:szCs w:val="24"/>
              </w:rPr>
              <w:t>Personalno – kadrovski poslovi</w:t>
            </w:r>
          </w:p>
          <w:p w14:paraId="0C3C6AEB" w14:textId="77777777" w:rsidR="00A14FD3" w:rsidRDefault="00E742E1">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Vođenje  personalnih dosjea, matične knjige radnika</w:t>
            </w:r>
          </w:p>
          <w:p w14:paraId="04DE5DF1" w14:textId="77777777" w:rsidR="00A14FD3" w:rsidRDefault="00E742E1">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Vođenje evidencije o radnicima sukladno propisima</w:t>
            </w:r>
          </w:p>
          <w:p w14:paraId="61C68C3D" w14:textId="77777777" w:rsidR="00A14FD3" w:rsidRDefault="00E742E1">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Prijave i odjave HZZO i MIO</w:t>
            </w:r>
          </w:p>
          <w:p w14:paraId="18FEE803" w14:textId="77777777" w:rsidR="00A14FD3" w:rsidRDefault="00E742E1">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Prijave HZZ (potrebe za radnicima, objave na web-u škole i HZZ)</w:t>
            </w:r>
          </w:p>
          <w:p w14:paraId="06178B7E" w14:textId="77777777" w:rsidR="00A14FD3" w:rsidRDefault="00E742E1">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E-matica radnika, E-registar službenika i namještenika u javnom sektoru i E-prijava HZZO-MIO</w:t>
            </w:r>
          </w:p>
          <w:p w14:paraId="504F106D" w14:textId="77777777" w:rsidR="00A14FD3" w:rsidRDefault="00E742E1">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 xml:space="preserve">Vođenje evidencija o radnicima radi ostvarivanja prava prema Zakonu o radu i KU </w:t>
            </w:r>
          </w:p>
          <w:p w14:paraId="04361385" w14:textId="77777777" w:rsidR="00A14FD3" w:rsidRDefault="00E742E1">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Provođenje oglasa i natječaja</w:t>
            </w:r>
          </w:p>
          <w:p w14:paraId="29979AB4" w14:textId="77777777" w:rsidR="00A14FD3" w:rsidRDefault="00E742E1">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Prikupljanje i evidencija ponuda</w:t>
            </w:r>
          </w:p>
          <w:p w14:paraId="3816A683" w14:textId="77777777" w:rsidR="00A14FD3" w:rsidRDefault="00E742E1">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Odgovori kandidatima po odluci ravnatelja</w:t>
            </w:r>
          </w:p>
          <w:p w14:paraId="57FEAF21" w14:textId="77777777" w:rsidR="00A14FD3" w:rsidRDefault="00E742E1">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Izrada prijedloga odluke godišnjih odmora i rješenja o godišnjim odmorima</w:t>
            </w:r>
          </w:p>
          <w:p w14:paraId="60916006" w14:textId="77777777" w:rsidR="00A14FD3" w:rsidRDefault="00E742E1">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Izrada i dostava obrazaca prema HZMO (na traženje)</w:t>
            </w:r>
          </w:p>
          <w:p w14:paraId="441DBA9E" w14:textId="77777777" w:rsidR="00A14FD3" w:rsidRDefault="00E742E1">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Izrada statističkih izvješća</w:t>
            </w:r>
          </w:p>
          <w:p w14:paraId="438D2394" w14:textId="77777777" w:rsidR="00A14FD3" w:rsidRDefault="00E742E1">
            <w:pPr>
              <w:spacing w:after="0" w:line="240" w:lineRule="auto"/>
              <w:rPr>
                <w:rFonts w:ascii="Arial" w:eastAsia="Arial" w:hAnsi="Arial" w:cs="Arial"/>
                <w:b/>
                <w:sz w:val="24"/>
                <w:szCs w:val="24"/>
              </w:rPr>
            </w:pPr>
            <w:r>
              <w:rPr>
                <w:rFonts w:ascii="Arial" w:eastAsia="Arial" w:hAnsi="Arial" w:cs="Arial"/>
                <w:b/>
                <w:sz w:val="24"/>
                <w:szCs w:val="24"/>
              </w:rPr>
              <w:t>Javna nabava</w:t>
            </w:r>
          </w:p>
          <w:p w14:paraId="189AB8FD" w14:textId="77777777" w:rsidR="00A14FD3" w:rsidRDefault="00E742E1">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Rad u povjerenstvu za provedbu javne nabave</w:t>
            </w:r>
          </w:p>
          <w:p w14:paraId="02B77BAF" w14:textId="77777777" w:rsidR="00A14FD3" w:rsidRDefault="00E742E1">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Izrada zapisnika, odluka i ugovora po javnoj nabavi, traženje suglasnosti od MZOS</w:t>
            </w:r>
          </w:p>
          <w:p w14:paraId="54109DC6" w14:textId="77777777" w:rsidR="00A14FD3" w:rsidRDefault="00E742E1">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Arhiviranje dokumentacije javne nabave</w:t>
            </w:r>
          </w:p>
          <w:p w14:paraId="1C818D6D" w14:textId="77777777" w:rsidR="00A14FD3" w:rsidRDefault="00E742E1">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Jednostavna nabava po potrebi</w:t>
            </w:r>
          </w:p>
          <w:p w14:paraId="311B4692" w14:textId="77777777" w:rsidR="00A14FD3" w:rsidRDefault="00E742E1">
            <w:pPr>
              <w:spacing w:after="0" w:line="240" w:lineRule="auto"/>
              <w:rPr>
                <w:rFonts w:ascii="Arial" w:eastAsia="Arial" w:hAnsi="Arial" w:cs="Arial"/>
                <w:b/>
                <w:sz w:val="24"/>
                <w:szCs w:val="24"/>
              </w:rPr>
            </w:pPr>
            <w:r>
              <w:rPr>
                <w:rFonts w:ascii="Arial" w:eastAsia="Arial" w:hAnsi="Arial" w:cs="Arial"/>
                <w:b/>
                <w:sz w:val="24"/>
                <w:szCs w:val="24"/>
              </w:rPr>
              <w:t>Ostali poslovi</w:t>
            </w:r>
          </w:p>
          <w:p w14:paraId="7E6F1CD0" w14:textId="77777777" w:rsidR="00A14FD3" w:rsidRDefault="00E742E1">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 xml:space="preserve">Prisustvovanje sjednicama Školskog odbora (po potrebi) </w:t>
            </w:r>
          </w:p>
          <w:p w14:paraId="07B1463C" w14:textId="77777777" w:rsidR="00A14FD3" w:rsidRDefault="00E742E1">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Suradnja s ravnateljem, voditeljem računovodstva, učiteljima i stručnim suradnicima (po potrebi)</w:t>
            </w:r>
          </w:p>
          <w:p w14:paraId="36E02A37" w14:textId="77777777" w:rsidR="00A14FD3" w:rsidRDefault="00E742E1">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Rad sa strankama</w:t>
            </w:r>
          </w:p>
          <w:p w14:paraId="50C03F38" w14:textId="77777777" w:rsidR="00A14FD3" w:rsidRDefault="00E742E1">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Prijevoz učenika (tablice -  izračuni  i traženje sredstava prema MZOS)</w:t>
            </w:r>
          </w:p>
          <w:p w14:paraId="7A462CDE" w14:textId="77777777" w:rsidR="00A14FD3" w:rsidRDefault="00E742E1">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Nabavka potrošnog materijala za potrebe tajnika</w:t>
            </w:r>
          </w:p>
          <w:p w14:paraId="71344592" w14:textId="77777777" w:rsidR="00A14FD3" w:rsidRDefault="00E742E1">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Informiranje djelatnika</w:t>
            </w:r>
          </w:p>
          <w:p w14:paraId="7D5DD4DE" w14:textId="77777777" w:rsidR="00A14FD3" w:rsidRDefault="00E742E1">
            <w:pPr>
              <w:numPr>
                <w:ilvl w:val="0"/>
                <w:numId w:val="1"/>
              </w:numPr>
              <w:spacing w:after="0" w:line="240" w:lineRule="auto"/>
              <w:rPr>
                <w:rFonts w:ascii="Arial" w:eastAsia="Arial" w:hAnsi="Arial" w:cs="Arial"/>
                <w:b/>
                <w:sz w:val="24"/>
                <w:szCs w:val="24"/>
              </w:rPr>
            </w:pPr>
            <w:r>
              <w:rPr>
                <w:rFonts w:ascii="Arial" w:eastAsia="Arial" w:hAnsi="Arial" w:cs="Arial"/>
                <w:b/>
                <w:sz w:val="24"/>
                <w:szCs w:val="24"/>
              </w:rPr>
              <w:t>Stručno usavršavanje  (seminari i savjetovanja, osobno usavršavanje)</w:t>
            </w:r>
          </w:p>
          <w:p w14:paraId="13BC38F8" w14:textId="77777777" w:rsidR="00A14FD3" w:rsidRDefault="00A14FD3">
            <w:pPr>
              <w:spacing w:after="0" w:line="240" w:lineRule="auto"/>
              <w:rPr>
                <w:rFonts w:ascii="Arial" w:eastAsia="Arial" w:hAnsi="Arial" w:cs="Arial"/>
                <w:b/>
                <w:sz w:val="24"/>
                <w:szCs w:val="24"/>
              </w:rPr>
            </w:pPr>
          </w:p>
        </w:tc>
      </w:tr>
      <w:tr w:rsidR="00A14FD3" w14:paraId="4886F6C3" w14:textId="77777777">
        <w:trPr>
          <w:trHeight w:val="360"/>
        </w:trPr>
        <w:tc>
          <w:tcPr>
            <w:tcW w:w="9770" w:type="dxa"/>
            <w:gridSpan w:val="3"/>
            <w:tcBorders>
              <w:top w:val="nil"/>
              <w:left w:val="single" w:sz="12" w:space="0" w:color="000000"/>
              <w:bottom w:val="single" w:sz="12" w:space="0" w:color="000000"/>
              <w:right w:val="single" w:sz="12" w:space="0" w:color="000000"/>
            </w:tcBorders>
            <w:vAlign w:val="bottom"/>
          </w:tcPr>
          <w:p w14:paraId="20CBE117" w14:textId="77777777" w:rsidR="00A14FD3" w:rsidRDefault="00A14FD3">
            <w:pPr>
              <w:spacing w:after="0" w:line="240" w:lineRule="auto"/>
              <w:rPr>
                <w:rFonts w:ascii="Comic Sans MS" w:eastAsia="Comic Sans MS" w:hAnsi="Comic Sans MS" w:cs="Comic Sans MS"/>
                <w:b/>
                <w:sz w:val="18"/>
                <w:szCs w:val="18"/>
              </w:rPr>
            </w:pPr>
          </w:p>
        </w:tc>
      </w:tr>
      <w:tr w:rsidR="00A14FD3" w14:paraId="3BF9D99E" w14:textId="77777777">
        <w:trPr>
          <w:trHeight w:val="321"/>
        </w:trPr>
        <w:tc>
          <w:tcPr>
            <w:tcW w:w="1230" w:type="dxa"/>
            <w:tcBorders>
              <w:top w:val="single" w:sz="12" w:space="0" w:color="000000"/>
              <w:left w:val="single" w:sz="12" w:space="0" w:color="000000"/>
              <w:bottom w:val="single" w:sz="12" w:space="0" w:color="000000"/>
              <w:right w:val="single" w:sz="12" w:space="0" w:color="000000"/>
            </w:tcBorders>
            <w:vAlign w:val="center"/>
          </w:tcPr>
          <w:p w14:paraId="7CB574A6" w14:textId="77777777" w:rsidR="00A14FD3" w:rsidRDefault="00E742E1">
            <w:pPr>
              <w:spacing w:after="0" w:line="240" w:lineRule="auto"/>
              <w:jc w:val="center"/>
              <w:rPr>
                <w:rFonts w:ascii="Arial" w:eastAsia="Arial" w:hAnsi="Arial" w:cs="Arial"/>
                <w:b/>
                <w:sz w:val="24"/>
                <w:szCs w:val="24"/>
              </w:rPr>
            </w:pPr>
            <w:r>
              <w:rPr>
                <w:rFonts w:ascii="Arial" w:eastAsia="Arial" w:hAnsi="Arial" w:cs="Arial"/>
                <w:b/>
                <w:sz w:val="24"/>
                <w:szCs w:val="24"/>
              </w:rPr>
              <w:t>Mjesec</w:t>
            </w:r>
          </w:p>
        </w:tc>
        <w:tc>
          <w:tcPr>
            <w:tcW w:w="6811" w:type="dxa"/>
            <w:tcBorders>
              <w:top w:val="single" w:sz="12" w:space="0" w:color="000000"/>
              <w:left w:val="single" w:sz="12" w:space="0" w:color="000000"/>
              <w:bottom w:val="single" w:sz="12" w:space="0" w:color="000000"/>
              <w:right w:val="single" w:sz="12" w:space="0" w:color="000000"/>
            </w:tcBorders>
            <w:vAlign w:val="center"/>
          </w:tcPr>
          <w:p w14:paraId="5848EE07" w14:textId="77777777" w:rsidR="00A14FD3" w:rsidRDefault="00E742E1">
            <w:pPr>
              <w:spacing w:after="0" w:line="240" w:lineRule="auto"/>
              <w:jc w:val="center"/>
              <w:rPr>
                <w:rFonts w:ascii="Arial" w:eastAsia="Arial" w:hAnsi="Arial" w:cs="Arial"/>
                <w:b/>
                <w:sz w:val="24"/>
                <w:szCs w:val="24"/>
              </w:rPr>
            </w:pPr>
            <w:r>
              <w:rPr>
                <w:rFonts w:ascii="Arial" w:eastAsia="Arial" w:hAnsi="Arial" w:cs="Arial"/>
                <w:b/>
                <w:sz w:val="24"/>
                <w:szCs w:val="24"/>
              </w:rPr>
              <w:t>Sadržaj rada</w:t>
            </w:r>
          </w:p>
        </w:tc>
        <w:tc>
          <w:tcPr>
            <w:tcW w:w="1729" w:type="dxa"/>
            <w:tcBorders>
              <w:top w:val="single" w:sz="12" w:space="0" w:color="000000"/>
              <w:left w:val="single" w:sz="12" w:space="0" w:color="000000"/>
              <w:bottom w:val="single" w:sz="12" w:space="0" w:color="000000"/>
              <w:right w:val="single" w:sz="12" w:space="0" w:color="000000"/>
            </w:tcBorders>
            <w:vAlign w:val="center"/>
          </w:tcPr>
          <w:p w14:paraId="00E067C6" w14:textId="77777777" w:rsidR="00A14FD3" w:rsidRDefault="00E742E1">
            <w:pPr>
              <w:spacing w:after="0" w:line="240" w:lineRule="auto"/>
              <w:jc w:val="center"/>
              <w:rPr>
                <w:rFonts w:ascii="Arial" w:eastAsia="Arial" w:hAnsi="Arial" w:cs="Arial"/>
                <w:b/>
                <w:sz w:val="18"/>
                <w:szCs w:val="18"/>
              </w:rPr>
            </w:pPr>
            <w:r>
              <w:rPr>
                <w:rFonts w:ascii="Arial" w:eastAsia="Arial" w:hAnsi="Arial" w:cs="Arial"/>
                <w:b/>
                <w:sz w:val="18"/>
                <w:szCs w:val="18"/>
              </w:rPr>
              <w:t>Broj sati</w:t>
            </w:r>
          </w:p>
        </w:tc>
      </w:tr>
      <w:tr w:rsidR="00A14FD3" w14:paraId="1EEA1E36" w14:textId="77777777">
        <w:trPr>
          <w:trHeight w:val="340"/>
        </w:trPr>
        <w:tc>
          <w:tcPr>
            <w:tcW w:w="1230" w:type="dxa"/>
            <w:tcBorders>
              <w:top w:val="single" w:sz="12" w:space="0" w:color="000000"/>
              <w:left w:val="single" w:sz="12" w:space="0" w:color="000000"/>
              <w:bottom w:val="single" w:sz="6" w:space="0" w:color="000000"/>
              <w:right w:val="single" w:sz="12" w:space="0" w:color="000000"/>
            </w:tcBorders>
            <w:vAlign w:val="bottom"/>
          </w:tcPr>
          <w:p w14:paraId="7B1E4F33" w14:textId="77777777" w:rsidR="00A14FD3" w:rsidRDefault="00E742E1">
            <w:pPr>
              <w:spacing w:after="0" w:line="240" w:lineRule="auto"/>
              <w:jc w:val="center"/>
              <w:rPr>
                <w:rFonts w:ascii="Arial" w:eastAsia="Arial" w:hAnsi="Arial" w:cs="Arial"/>
                <w:b/>
                <w:sz w:val="24"/>
                <w:szCs w:val="24"/>
              </w:rPr>
            </w:pPr>
            <w:r>
              <w:rPr>
                <w:rFonts w:ascii="Arial" w:eastAsia="Arial" w:hAnsi="Arial" w:cs="Arial"/>
                <w:b/>
                <w:sz w:val="24"/>
                <w:szCs w:val="24"/>
              </w:rPr>
              <w:t>Rujan</w:t>
            </w:r>
          </w:p>
        </w:tc>
        <w:tc>
          <w:tcPr>
            <w:tcW w:w="6811" w:type="dxa"/>
            <w:tcBorders>
              <w:top w:val="single" w:sz="12" w:space="0" w:color="000000"/>
              <w:left w:val="single" w:sz="12" w:space="0" w:color="000000"/>
              <w:bottom w:val="single" w:sz="6" w:space="0" w:color="000000"/>
              <w:right w:val="single" w:sz="12" w:space="0" w:color="000000"/>
            </w:tcBorders>
            <w:vAlign w:val="bottom"/>
          </w:tcPr>
          <w:p w14:paraId="54D143CC"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Normativno-pravni i upravni poslovi</w:t>
            </w:r>
          </w:p>
          <w:p w14:paraId="7B22D514" w14:textId="77777777" w:rsidR="00A14FD3" w:rsidRDefault="00A14FD3">
            <w:pPr>
              <w:spacing w:after="0" w:line="240" w:lineRule="auto"/>
              <w:jc w:val="center"/>
              <w:rPr>
                <w:rFonts w:ascii="Arial" w:eastAsia="Arial" w:hAnsi="Arial" w:cs="Arial"/>
                <w:sz w:val="24"/>
                <w:szCs w:val="24"/>
              </w:rPr>
            </w:pPr>
          </w:p>
        </w:tc>
        <w:tc>
          <w:tcPr>
            <w:tcW w:w="1729" w:type="dxa"/>
            <w:tcBorders>
              <w:top w:val="single" w:sz="12" w:space="0" w:color="000000"/>
              <w:left w:val="single" w:sz="12" w:space="0" w:color="000000"/>
              <w:bottom w:val="single" w:sz="6" w:space="0" w:color="000000"/>
              <w:right w:val="single" w:sz="12" w:space="0" w:color="000000"/>
            </w:tcBorders>
            <w:vAlign w:val="bottom"/>
          </w:tcPr>
          <w:p w14:paraId="025556A8"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40</w:t>
            </w:r>
          </w:p>
        </w:tc>
      </w:tr>
      <w:tr w:rsidR="00A14FD3" w14:paraId="7BC8CDFA"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1695B36C"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0810EA63"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Administrativni poslovi</w:t>
            </w:r>
          </w:p>
          <w:p w14:paraId="0BFC9BA1"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74EB23C9"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46</w:t>
            </w:r>
          </w:p>
        </w:tc>
      </w:tr>
      <w:tr w:rsidR="00A14FD3" w14:paraId="519251BC" w14:textId="77777777">
        <w:trPr>
          <w:trHeight w:val="361"/>
        </w:trPr>
        <w:tc>
          <w:tcPr>
            <w:tcW w:w="1230" w:type="dxa"/>
            <w:tcBorders>
              <w:top w:val="single" w:sz="6" w:space="0" w:color="000000"/>
              <w:left w:val="single" w:sz="12" w:space="0" w:color="000000"/>
              <w:bottom w:val="single" w:sz="6" w:space="0" w:color="000000"/>
              <w:right w:val="single" w:sz="12" w:space="0" w:color="000000"/>
            </w:tcBorders>
            <w:vAlign w:val="bottom"/>
          </w:tcPr>
          <w:p w14:paraId="6192E8AE"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5BF53499"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Personalno-kadrovski poslovi</w:t>
            </w:r>
          </w:p>
        </w:tc>
        <w:tc>
          <w:tcPr>
            <w:tcW w:w="1729" w:type="dxa"/>
            <w:tcBorders>
              <w:top w:val="single" w:sz="6" w:space="0" w:color="000000"/>
              <w:left w:val="single" w:sz="12" w:space="0" w:color="000000"/>
              <w:bottom w:val="single" w:sz="6" w:space="0" w:color="000000"/>
              <w:right w:val="single" w:sz="12" w:space="0" w:color="000000"/>
            </w:tcBorders>
            <w:vAlign w:val="bottom"/>
          </w:tcPr>
          <w:p w14:paraId="68EFC62B"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55</w:t>
            </w:r>
          </w:p>
        </w:tc>
      </w:tr>
      <w:tr w:rsidR="00A14FD3" w14:paraId="6B272575"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75568BA2"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1437CD1A"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Ostali poslovi</w:t>
            </w:r>
          </w:p>
        </w:tc>
        <w:tc>
          <w:tcPr>
            <w:tcW w:w="1729" w:type="dxa"/>
            <w:tcBorders>
              <w:top w:val="single" w:sz="6" w:space="0" w:color="000000"/>
              <w:left w:val="single" w:sz="12" w:space="0" w:color="000000"/>
              <w:bottom w:val="single" w:sz="6" w:space="0" w:color="000000"/>
              <w:right w:val="single" w:sz="12" w:space="0" w:color="000000"/>
            </w:tcBorders>
            <w:vAlign w:val="bottom"/>
          </w:tcPr>
          <w:p w14:paraId="3BC40CAD"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27</w:t>
            </w:r>
          </w:p>
        </w:tc>
      </w:tr>
      <w:tr w:rsidR="00A14FD3" w14:paraId="6BC1FAED"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57D4E6D3"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1DA80718"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5224E069" w14:textId="77777777" w:rsidR="00A14FD3" w:rsidRDefault="00E742E1">
            <w:pPr>
              <w:spacing w:after="0" w:line="240" w:lineRule="auto"/>
              <w:jc w:val="center"/>
              <w:rPr>
                <w:rFonts w:ascii="Arial" w:eastAsia="Arial" w:hAnsi="Arial" w:cs="Arial"/>
                <w:b/>
                <w:sz w:val="24"/>
                <w:szCs w:val="24"/>
              </w:rPr>
            </w:pPr>
            <w:r>
              <w:rPr>
                <w:rFonts w:ascii="Arial" w:eastAsia="Arial" w:hAnsi="Arial" w:cs="Arial"/>
                <w:b/>
                <w:sz w:val="24"/>
                <w:szCs w:val="24"/>
              </w:rPr>
              <w:t>168</w:t>
            </w:r>
          </w:p>
        </w:tc>
      </w:tr>
      <w:tr w:rsidR="00A14FD3" w14:paraId="6836FF20"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0BC44DB0" w14:textId="77777777" w:rsidR="00A14FD3" w:rsidRDefault="00E742E1">
            <w:pPr>
              <w:spacing w:after="0" w:line="240" w:lineRule="auto"/>
              <w:jc w:val="center"/>
              <w:rPr>
                <w:rFonts w:ascii="Arial" w:eastAsia="Arial" w:hAnsi="Arial" w:cs="Arial"/>
                <w:b/>
                <w:sz w:val="24"/>
                <w:szCs w:val="24"/>
              </w:rPr>
            </w:pPr>
            <w:r>
              <w:rPr>
                <w:rFonts w:ascii="Arial" w:eastAsia="Arial" w:hAnsi="Arial" w:cs="Arial"/>
                <w:b/>
                <w:sz w:val="24"/>
                <w:szCs w:val="24"/>
              </w:rPr>
              <w:t>Listopad</w:t>
            </w:r>
          </w:p>
        </w:tc>
        <w:tc>
          <w:tcPr>
            <w:tcW w:w="6811" w:type="dxa"/>
            <w:tcBorders>
              <w:top w:val="single" w:sz="6" w:space="0" w:color="000000"/>
              <w:left w:val="single" w:sz="12" w:space="0" w:color="000000"/>
              <w:bottom w:val="single" w:sz="6" w:space="0" w:color="000000"/>
              <w:right w:val="single" w:sz="12" w:space="0" w:color="000000"/>
            </w:tcBorders>
            <w:vAlign w:val="bottom"/>
          </w:tcPr>
          <w:p w14:paraId="04E50885"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Normativno-pravni i upravni poslovi</w:t>
            </w:r>
          </w:p>
          <w:p w14:paraId="618496E7"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369E0BC9"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50</w:t>
            </w:r>
          </w:p>
        </w:tc>
      </w:tr>
      <w:tr w:rsidR="00A14FD3" w14:paraId="788C5599"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20E6580D"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3FCCB401"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Administrativni poslovi</w:t>
            </w:r>
          </w:p>
          <w:p w14:paraId="2B225691"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5F5FC819"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46</w:t>
            </w:r>
          </w:p>
        </w:tc>
      </w:tr>
      <w:tr w:rsidR="00A14FD3" w14:paraId="2E694925" w14:textId="77777777">
        <w:trPr>
          <w:trHeight w:val="425"/>
        </w:trPr>
        <w:tc>
          <w:tcPr>
            <w:tcW w:w="1230" w:type="dxa"/>
            <w:tcBorders>
              <w:top w:val="single" w:sz="6" w:space="0" w:color="000000"/>
              <w:left w:val="single" w:sz="12" w:space="0" w:color="000000"/>
              <w:bottom w:val="single" w:sz="6" w:space="0" w:color="000000"/>
              <w:right w:val="single" w:sz="12" w:space="0" w:color="000000"/>
            </w:tcBorders>
            <w:vAlign w:val="bottom"/>
          </w:tcPr>
          <w:p w14:paraId="3ABCCBB7"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77DFEC24"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Personalno-kadrovski poslovi</w:t>
            </w:r>
          </w:p>
        </w:tc>
        <w:tc>
          <w:tcPr>
            <w:tcW w:w="1729" w:type="dxa"/>
            <w:tcBorders>
              <w:top w:val="single" w:sz="6" w:space="0" w:color="000000"/>
              <w:left w:val="single" w:sz="12" w:space="0" w:color="000000"/>
              <w:bottom w:val="single" w:sz="6" w:space="0" w:color="000000"/>
              <w:right w:val="single" w:sz="12" w:space="0" w:color="000000"/>
            </w:tcBorders>
            <w:vAlign w:val="bottom"/>
          </w:tcPr>
          <w:p w14:paraId="647317EA"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48</w:t>
            </w:r>
          </w:p>
        </w:tc>
      </w:tr>
      <w:tr w:rsidR="00A14FD3" w14:paraId="02A5A819"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1827E1D1"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4D0ECC71"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Ostali poslovi</w:t>
            </w:r>
          </w:p>
        </w:tc>
        <w:tc>
          <w:tcPr>
            <w:tcW w:w="1729" w:type="dxa"/>
            <w:tcBorders>
              <w:top w:val="single" w:sz="6" w:space="0" w:color="000000"/>
              <w:left w:val="single" w:sz="12" w:space="0" w:color="000000"/>
              <w:bottom w:val="single" w:sz="6" w:space="0" w:color="000000"/>
              <w:right w:val="single" w:sz="12" w:space="0" w:color="000000"/>
            </w:tcBorders>
            <w:vAlign w:val="bottom"/>
          </w:tcPr>
          <w:p w14:paraId="4BC5E9C2"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40</w:t>
            </w:r>
          </w:p>
        </w:tc>
      </w:tr>
      <w:tr w:rsidR="00A14FD3" w14:paraId="3409C14D"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282E7AC9"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1A29313D"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3952AED4" w14:textId="77777777" w:rsidR="00A14FD3" w:rsidRDefault="00E742E1">
            <w:pPr>
              <w:spacing w:after="0" w:line="240" w:lineRule="auto"/>
              <w:jc w:val="center"/>
              <w:rPr>
                <w:rFonts w:ascii="Arial" w:eastAsia="Arial" w:hAnsi="Arial" w:cs="Arial"/>
                <w:b/>
                <w:sz w:val="24"/>
                <w:szCs w:val="24"/>
              </w:rPr>
            </w:pPr>
            <w:r>
              <w:rPr>
                <w:rFonts w:ascii="Arial" w:eastAsia="Arial" w:hAnsi="Arial" w:cs="Arial"/>
                <w:b/>
                <w:sz w:val="24"/>
                <w:szCs w:val="24"/>
              </w:rPr>
              <w:t>184</w:t>
            </w:r>
          </w:p>
        </w:tc>
      </w:tr>
      <w:tr w:rsidR="00A14FD3" w14:paraId="3A5EA12C"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754968FB" w14:textId="77777777" w:rsidR="00A14FD3" w:rsidRDefault="00E742E1">
            <w:pPr>
              <w:spacing w:after="0" w:line="240" w:lineRule="auto"/>
              <w:jc w:val="center"/>
              <w:rPr>
                <w:rFonts w:ascii="Arial" w:eastAsia="Arial" w:hAnsi="Arial" w:cs="Arial"/>
                <w:b/>
                <w:sz w:val="24"/>
                <w:szCs w:val="24"/>
              </w:rPr>
            </w:pPr>
            <w:r>
              <w:rPr>
                <w:rFonts w:ascii="Arial" w:eastAsia="Arial" w:hAnsi="Arial" w:cs="Arial"/>
                <w:b/>
                <w:sz w:val="24"/>
                <w:szCs w:val="24"/>
              </w:rPr>
              <w:t>Studeni</w:t>
            </w:r>
          </w:p>
        </w:tc>
        <w:tc>
          <w:tcPr>
            <w:tcW w:w="6811" w:type="dxa"/>
            <w:tcBorders>
              <w:top w:val="single" w:sz="6" w:space="0" w:color="000000"/>
              <w:left w:val="single" w:sz="12" w:space="0" w:color="000000"/>
              <w:bottom w:val="single" w:sz="6" w:space="0" w:color="000000"/>
              <w:right w:val="single" w:sz="12" w:space="0" w:color="000000"/>
            </w:tcBorders>
            <w:vAlign w:val="bottom"/>
          </w:tcPr>
          <w:p w14:paraId="1C4D665D"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Normativno-pravni i upravni poslovi</w:t>
            </w:r>
          </w:p>
          <w:p w14:paraId="605CB6F4"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5FE39F2E"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39</w:t>
            </w:r>
          </w:p>
        </w:tc>
      </w:tr>
      <w:tr w:rsidR="00A14FD3" w14:paraId="6ADED386" w14:textId="77777777">
        <w:trPr>
          <w:trHeight w:val="381"/>
        </w:trPr>
        <w:tc>
          <w:tcPr>
            <w:tcW w:w="1230" w:type="dxa"/>
            <w:tcBorders>
              <w:top w:val="single" w:sz="6" w:space="0" w:color="000000"/>
              <w:left w:val="single" w:sz="12" w:space="0" w:color="000000"/>
              <w:bottom w:val="single" w:sz="6" w:space="0" w:color="000000"/>
              <w:right w:val="single" w:sz="12" w:space="0" w:color="000000"/>
            </w:tcBorders>
            <w:vAlign w:val="bottom"/>
          </w:tcPr>
          <w:p w14:paraId="5B59D951"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20F2EB71"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Administrativni poslovi</w:t>
            </w:r>
          </w:p>
        </w:tc>
        <w:tc>
          <w:tcPr>
            <w:tcW w:w="1729" w:type="dxa"/>
            <w:tcBorders>
              <w:top w:val="single" w:sz="6" w:space="0" w:color="000000"/>
              <w:left w:val="single" w:sz="12" w:space="0" w:color="000000"/>
              <w:bottom w:val="single" w:sz="6" w:space="0" w:color="000000"/>
              <w:right w:val="single" w:sz="12" w:space="0" w:color="000000"/>
            </w:tcBorders>
            <w:vAlign w:val="bottom"/>
          </w:tcPr>
          <w:p w14:paraId="223F20EC"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50</w:t>
            </w:r>
          </w:p>
        </w:tc>
      </w:tr>
      <w:tr w:rsidR="00A14FD3" w14:paraId="09092B5D"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0165BB10"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36C60032"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Personalno-kadrovski poslovi</w:t>
            </w:r>
          </w:p>
          <w:p w14:paraId="65025E85"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26F11040"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55</w:t>
            </w:r>
          </w:p>
        </w:tc>
      </w:tr>
      <w:tr w:rsidR="00A14FD3" w14:paraId="0E3EBA78"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3FD14688"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5A8BAEA4"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Ostali poslovi</w:t>
            </w:r>
          </w:p>
        </w:tc>
        <w:tc>
          <w:tcPr>
            <w:tcW w:w="1729" w:type="dxa"/>
            <w:tcBorders>
              <w:top w:val="single" w:sz="6" w:space="0" w:color="000000"/>
              <w:left w:val="single" w:sz="12" w:space="0" w:color="000000"/>
              <w:bottom w:val="single" w:sz="6" w:space="0" w:color="000000"/>
              <w:right w:val="single" w:sz="12" w:space="0" w:color="000000"/>
            </w:tcBorders>
            <w:vAlign w:val="bottom"/>
          </w:tcPr>
          <w:p w14:paraId="3BB79E3F"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40</w:t>
            </w:r>
          </w:p>
        </w:tc>
      </w:tr>
      <w:tr w:rsidR="00A14FD3" w14:paraId="3C8ACA85"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1784506F"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4A0E66B3"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2586B998" w14:textId="77777777" w:rsidR="00A14FD3" w:rsidRDefault="00E742E1">
            <w:pPr>
              <w:spacing w:after="0" w:line="240" w:lineRule="auto"/>
              <w:jc w:val="center"/>
              <w:rPr>
                <w:rFonts w:ascii="Arial" w:eastAsia="Arial" w:hAnsi="Arial" w:cs="Arial"/>
                <w:b/>
                <w:sz w:val="24"/>
                <w:szCs w:val="24"/>
              </w:rPr>
            </w:pPr>
            <w:r>
              <w:rPr>
                <w:rFonts w:ascii="Arial" w:eastAsia="Arial" w:hAnsi="Arial" w:cs="Arial"/>
                <w:b/>
                <w:sz w:val="24"/>
                <w:szCs w:val="24"/>
              </w:rPr>
              <w:t>184</w:t>
            </w:r>
          </w:p>
        </w:tc>
      </w:tr>
      <w:tr w:rsidR="00A14FD3" w14:paraId="1EC4E54D"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3388230A" w14:textId="77777777" w:rsidR="00A14FD3" w:rsidRDefault="00E742E1">
            <w:pPr>
              <w:spacing w:after="0" w:line="240" w:lineRule="auto"/>
              <w:jc w:val="center"/>
              <w:rPr>
                <w:rFonts w:ascii="Arial" w:eastAsia="Arial" w:hAnsi="Arial" w:cs="Arial"/>
                <w:b/>
                <w:sz w:val="24"/>
                <w:szCs w:val="24"/>
              </w:rPr>
            </w:pPr>
            <w:r>
              <w:rPr>
                <w:rFonts w:ascii="Arial" w:eastAsia="Arial" w:hAnsi="Arial" w:cs="Arial"/>
                <w:b/>
                <w:sz w:val="24"/>
                <w:szCs w:val="24"/>
              </w:rPr>
              <w:t>Prosinac</w:t>
            </w:r>
          </w:p>
        </w:tc>
        <w:tc>
          <w:tcPr>
            <w:tcW w:w="6811" w:type="dxa"/>
            <w:tcBorders>
              <w:top w:val="single" w:sz="6" w:space="0" w:color="000000"/>
              <w:left w:val="single" w:sz="12" w:space="0" w:color="000000"/>
              <w:bottom w:val="single" w:sz="6" w:space="0" w:color="000000"/>
              <w:right w:val="single" w:sz="12" w:space="0" w:color="000000"/>
            </w:tcBorders>
            <w:vAlign w:val="bottom"/>
          </w:tcPr>
          <w:p w14:paraId="08B4FE7E"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Normativno-pravni i upravni poslovi</w:t>
            </w:r>
          </w:p>
          <w:p w14:paraId="2293E2AB"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1E6B8B1F"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32</w:t>
            </w:r>
          </w:p>
        </w:tc>
      </w:tr>
      <w:tr w:rsidR="00A14FD3" w14:paraId="2FADD7CB" w14:textId="77777777">
        <w:trPr>
          <w:trHeight w:val="431"/>
        </w:trPr>
        <w:tc>
          <w:tcPr>
            <w:tcW w:w="1230" w:type="dxa"/>
            <w:tcBorders>
              <w:top w:val="single" w:sz="6" w:space="0" w:color="000000"/>
              <w:left w:val="single" w:sz="12" w:space="0" w:color="000000"/>
              <w:bottom w:val="single" w:sz="6" w:space="0" w:color="000000"/>
              <w:right w:val="single" w:sz="12" w:space="0" w:color="000000"/>
            </w:tcBorders>
            <w:vAlign w:val="bottom"/>
          </w:tcPr>
          <w:p w14:paraId="029D87EE"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7074577A"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Administrativni poslovi</w:t>
            </w:r>
          </w:p>
        </w:tc>
        <w:tc>
          <w:tcPr>
            <w:tcW w:w="1729" w:type="dxa"/>
            <w:tcBorders>
              <w:top w:val="single" w:sz="6" w:space="0" w:color="000000"/>
              <w:left w:val="single" w:sz="12" w:space="0" w:color="000000"/>
              <w:bottom w:val="single" w:sz="6" w:space="0" w:color="000000"/>
              <w:right w:val="single" w:sz="12" w:space="0" w:color="000000"/>
            </w:tcBorders>
            <w:vAlign w:val="bottom"/>
          </w:tcPr>
          <w:p w14:paraId="3A4CCEFF"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40</w:t>
            </w:r>
          </w:p>
        </w:tc>
      </w:tr>
      <w:tr w:rsidR="00A14FD3" w14:paraId="693CB249" w14:textId="77777777">
        <w:trPr>
          <w:trHeight w:val="431"/>
        </w:trPr>
        <w:tc>
          <w:tcPr>
            <w:tcW w:w="1230" w:type="dxa"/>
            <w:tcBorders>
              <w:top w:val="single" w:sz="6" w:space="0" w:color="000000"/>
              <w:left w:val="single" w:sz="12" w:space="0" w:color="000000"/>
              <w:bottom w:val="single" w:sz="6" w:space="0" w:color="000000"/>
              <w:right w:val="single" w:sz="12" w:space="0" w:color="000000"/>
            </w:tcBorders>
            <w:vAlign w:val="bottom"/>
          </w:tcPr>
          <w:p w14:paraId="3B3C4157"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11A38219"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Personalno-kadrovski poslovi</w:t>
            </w:r>
          </w:p>
          <w:p w14:paraId="48C2A43E"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6E23A9F9"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46</w:t>
            </w:r>
          </w:p>
        </w:tc>
      </w:tr>
      <w:tr w:rsidR="00A14FD3" w14:paraId="35EE6179"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58908C09"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3C59163A"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Ostali poslovi</w:t>
            </w:r>
          </w:p>
        </w:tc>
        <w:tc>
          <w:tcPr>
            <w:tcW w:w="1729" w:type="dxa"/>
            <w:tcBorders>
              <w:top w:val="single" w:sz="6" w:space="0" w:color="000000"/>
              <w:left w:val="single" w:sz="12" w:space="0" w:color="000000"/>
              <w:bottom w:val="single" w:sz="6" w:space="0" w:color="000000"/>
              <w:right w:val="single" w:sz="12" w:space="0" w:color="000000"/>
            </w:tcBorders>
            <w:vAlign w:val="bottom"/>
          </w:tcPr>
          <w:p w14:paraId="40B68A8F"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34</w:t>
            </w:r>
          </w:p>
        </w:tc>
      </w:tr>
      <w:tr w:rsidR="00A14FD3" w14:paraId="430B90A7" w14:textId="77777777">
        <w:trPr>
          <w:trHeight w:val="401"/>
        </w:trPr>
        <w:tc>
          <w:tcPr>
            <w:tcW w:w="1230" w:type="dxa"/>
            <w:tcBorders>
              <w:top w:val="single" w:sz="6" w:space="0" w:color="000000"/>
              <w:left w:val="single" w:sz="12" w:space="0" w:color="000000"/>
              <w:bottom w:val="single" w:sz="6" w:space="0" w:color="000000"/>
              <w:right w:val="single" w:sz="12" w:space="0" w:color="000000"/>
            </w:tcBorders>
            <w:vAlign w:val="bottom"/>
          </w:tcPr>
          <w:p w14:paraId="151E2A6A"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414DD49D"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61E25609" w14:textId="77777777" w:rsidR="00A14FD3" w:rsidRDefault="00E742E1">
            <w:pPr>
              <w:spacing w:after="0" w:line="240" w:lineRule="auto"/>
              <w:jc w:val="center"/>
              <w:rPr>
                <w:rFonts w:ascii="Arial" w:eastAsia="Arial" w:hAnsi="Arial" w:cs="Arial"/>
                <w:b/>
                <w:sz w:val="24"/>
                <w:szCs w:val="24"/>
              </w:rPr>
            </w:pPr>
            <w:r>
              <w:rPr>
                <w:rFonts w:ascii="Arial" w:eastAsia="Arial" w:hAnsi="Arial" w:cs="Arial"/>
                <w:b/>
                <w:sz w:val="24"/>
                <w:szCs w:val="24"/>
              </w:rPr>
              <w:t>152</w:t>
            </w:r>
          </w:p>
        </w:tc>
      </w:tr>
      <w:tr w:rsidR="00A14FD3" w14:paraId="63384389"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2DB93A66" w14:textId="77777777" w:rsidR="00A14FD3" w:rsidRDefault="00E742E1">
            <w:pPr>
              <w:spacing w:after="0" w:line="240" w:lineRule="auto"/>
              <w:jc w:val="center"/>
              <w:rPr>
                <w:rFonts w:ascii="Arial" w:eastAsia="Arial" w:hAnsi="Arial" w:cs="Arial"/>
                <w:b/>
                <w:sz w:val="24"/>
                <w:szCs w:val="24"/>
              </w:rPr>
            </w:pPr>
            <w:r>
              <w:rPr>
                <w:rFonts w:ascii="Arial" w:eastAsia="Arial" w:hAnsi="Arial" w:cs="Arial"/>
                <w:b/>
                <w:sz w:val="24"/>
                <w:szCs w:val="24"/>
              </w:rPr>
              <w:t>Siječanj</w:t>
            </w:r>
          </w:p>
        </w:tc>
        <w:tc>
          <w:tcPr>
            <w:tcW w:w="6811" w:type="dxa"/>
            <w:tcBorders>
              <w:top w:val="single" w:sz="6" w:space="0" w:color="000000"/>
              <w:left w:val="single" w:sz="12" w:space="0" w:color="000000"/>
              <w:bottom w:val="single" w:sz="6" w:space="0" w:color="000000"/>
              <w:right w:val="single" w:sz="12" w:space="0" w:color="000000"/>
            </w:tcBorders>
            <w:vAlign w:val="bottom"/>
          </w:tcPr>
          <w:p w14:paraId="36022BD4"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Normativno-pravni i upravni poslovi</w:t>
            </w:r>
          </w:p>
          <w:p w14:paraId="0C583684"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2F3018E8"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40</w:t>
            </w:r>
          </w:p>
        </w:tc>
      </w:tr>
      <w:tr w:rsidR="00A14FD3" w14:paraId="1B887EF6" w14:textId="77777777">
        <w:trPr>
          <w:trHeight w:val="365"/>
        </w:trPr>
        <w:tc>
          <w:tcPr>
            <w:tcW w:w="1230" w:type="dxa"/>
            <w:tcBorders>
              <w:top w:val="single" w:sz="6" w:space="0" w:color="000000"/>
              <w:left w:val="single" w:sz="12" w:space="0" w:color="000000"/>
              <w:bottom w:val="single" w:sz="6" w:space="0" w:color="000000"/>
              <w:right w:val="single" w:sz="12" w:space="0" w:color="000000"/>
            </w:tcBorders>
            <w:vAlign w:val="bottom"/>
          </w:tcPr>
          <w:p w14:paraId="0083D503"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5C8F7954"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Administrativni poslovi</w:t>
            </w:r>
          </w:p>
        </w:tc>
        <w:tc>
          <w:tcPr>
            <w:tcW w:w="1729" w:type="dxa"/>
            <w:tcBorders>
              <w:top w:val="single" w:sz="6" w:space="0" w:color="000000"/>
              <w:left w:val="single" w:sz="12" w:space="0" w:color="000000"/>
              <w:bottom w:val="single" w:sz="6" w:space="0" w:color="000000"/>
              <w:right w:val="single" w:sz="12" w:space="0" w:color="000000"/>
            </w:tcBorders>
            <w:vAlign w:val="bottom"/>
          </w:tcPr>
          <w:p w14:paraId="072E6FED"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44</w:t>
            </w:r>
          </w:p>
        </w:tc>
      </w:tr>
      <w:tr w:rsidR="00A14FD3" w14:paraId="4D87B098" w14:textId="77777777">
        <w:trPr>
          <w:trHeight w:val="340"/>
        </w:trPr>
        <w:tc>
          <w:tcPr>
            <w:tcW w:w="1230" w:type="dxa"/>
            <w:tcBorders>
              <w:top w:val="single" w:sz="8" w:space="0" w:color="000000"/>
              <w:left w:val="single" w:sz="8" w:space="0" w:color="000000"/>
              <w:bottom w:val="single" w:sz="8" w:space="0" w:color="000000"/>
              <w:right w:val="single" w:sz="8" w:space="0" w:color="000000"/>
            </w:tcBorders>
            <w:vAlign w:val="bottom"/>
          </w:tcPr>
          <w:p w14:paraId="5E7B6F1E"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8" w:space="0" w:color="000000"/>
              <w:left w:val="single" w:sz="8" w:space="0" w:color="000000"/>
              <w:bottom w:val="single" w:sz="8" w:space="0" w:color="000000"/>
              <w:right w:val="single" w:sz="8" w:space="0" w:color="000000"/>
            </w:tcBorders>
            <w:vAlign w:val="bottom"/>
          </w:tcPr>
          <w:p w14:paraId="4062C43D"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Personalno-kadrovski poslovi</w:t>
            </w:r>
          </w:p>
          <w:p w14:paraId="280F390B" w14:textId="77777777" w:rsidR="00A14FD3" w:rsidRDefault="00A14FD3">
            <w:pPr>
              <w:spacing w:after="0" w:line="240" w:lineRule="auto"/>
              <w:jc w:val="center"/>
              <w:rPr>
                <w:rFonts w:ascii="Arial" w:eastAsia="Arial" w:hAnsi="Arial" w:cs="Arial"/>
                <w:sz w:val="24"/>
                <w:szCs w:val="24"/>
              </w:rPr>
            </w:pPr>
          </w:p>
        </w:tc>
        <w:tc>
          <w:tcPr>
            <w:tcW w:w="1729" w:type="dxa"/>
            <w:tcBorders>
              <w:top w:val="single" w:sz="8" w:space="0" w:color="000000"/>
              <w:left w:val="single" w:sz="8" w:space="0" w:color="000000"/>
              <w:bottom w:val="single" w:sz="8" w:space="0" w:color="000000"/>
              <w:right w:val="single" w:sz="8" w:space="0" w:color="000000"/>
            </w:tcBorders>
            <w:vAlign w:val="bottom"/>
          </w:tcPr>
          <w:p w14:paraId="6B0C2F83"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44</w:t>
            </w:r>
          </w:p>
        </w:tc>
      </w:tr>
      <w:tr w:rsidR="00A14FD3" w14:paraId="1CD9C8F8" w14:textId="77777777">
        <w:trPr>
          <w:trHeight w:val="340"/>
        </w:trPr>
        <w:tc>
          <w:tcPr>
            <w:tcW w:w="1230" w:type="dxa"/>
            <w:tcBorders>
              <w:top w:val="single" w:sz="8" w:space="0" w:color="000000"/>
              <w:left w:val="single" w:sz="12" w:space="0" w:color="000000"/>
              <w:bottom w:val="single" w:sz="6" w:space="0" w:color="000000"/>
              <w:right w:val="single" w:sz="12" w:space="0" w:color="000000"/>
            </w:tcBorders>
            <w:vAlign w:val="bottom"/>
          </w:tcPr>
          <w:p w14:paraId="698EA8BC"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8" w:space="0" w:color="000000"/>
              <w:left w:val="single" w:sz="12" w:space="0" w:color="000000"/>
              <w:bottom w:val="single" w:sz="6" w:space="0" w:color="000000"/>
              <w:right w:val="single" w:sz="12" w:space="0" w:color="000000"/>
            </w:tcBorders>
            <w:vAlign w:val="bottom"/>
          </w:tcPr>
          <w:p w14:paraId="20EC1542"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Ostali poslovi</w:t>
            </w:r>
          </w:p>
        </w:tc>
        <w:tc>
          <w:tcPr>
            <w:tcW w:w="1729" w:type="dxa"/>
            <w:tcBorders>
              <w:top w:val="single" w:sz="8" w:space="0" w:color="000000"/>
              <w:left w:val="single" w:sz="12" w:space="0" w:color="000000"/>
              <w:bottom w:val="single" w:sz="6" w:space="0" w:color="000000"/>
              <w:right w:val="single" w:sz="12" w:space="0" w:color="000000"/>
            </w:tcBorders>
            <w:vAlign w:val="bottom"/>
          </w:tcPr>
          <w:p w14:paraId="1BF83A1A"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40</w:t>
            </w:r>
          </w:p>
        </w:tc>
      </w:tr>
      <w:tr w:rsidR="00A14FD3" w14:paraId="173F2857" w14:textId="77777777">
        <w:trPr>
          <w:trHeight w:val="373"/>
        </w:trPr>
        <w:tc>
          <w:tcPr>
            <w:tcW w:w="1230" w:type="dxa"/>
            <w:tcBorders>
              <w:top w:val="single" w:sz="6" w:space="0" w:color="000000"/>
              <w:left w:val="single" w:sz="12" w:space="0" w:color="000000"/>
              <w:bottom w:val="single" w:sz="6" w:space="0" w:color="000000"/>
              <w:right w:val="single" w:sz="12" w:space="0" w:color="000000"/>
            </w:tcBorders>
            <w:vAlign w:val="bottom"/>
          </w:tcPr>
          <w:p w14:paraId="69FF9D8B"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0E4BDA54"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0F039386" w14:textId="77777777" w:rsidR="00A14FD3" w:rsidRDefault="00E742E1">
            <w:pPr>
              <w:spacing w:after="0" w:line="240" w:lineRule="auto"/>
              <w:jc w:val="center"/>
              <w:rPr>
                <w:rFonts w:ascii="Arial" w:eastAsia="Arial" w:hAnsi="Arial" w:cs="Arial"/>
                <w:b/>
                <w:sz w:val="24"/>
                <w:szCs w:val="24"/>
              </w:rPr>
            </w:pPr>
            <w:r>
              <w:rPr>
                <w:rFonts w:ascii="Arial" w:eastAsia="Arial" w:hAnsi="Arial" w:cs="Arial"/>
                <w:b/>
                <w:sz w:val="24"/>
                <w:szCs w:val="24"/>
              </w:rPr>
              <w:t>168</w:t>
            </w:r>
          </w:p>
        </w:tc>
      </w:tr>
      <w:tr w:rsidR="00A14FD3" w14:paraId="026AE287"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6CFB4EF8" w14:textId="77777777" w:rsidR="00A14FD3" w:rsidRDefault="00E742E1">
            <w:pPr>
              <w:spacing w:after="0" w:line="240" w:lineRule="auto"/>
              <w:jc w:val="center"/>
              <w:rPr>
                <w:rFonts w:ascii="Arial" w:eastAsia="Arial" w:hAnsi="Arial" w:cs="Arial"/>
                <w:b/>
                <w:sz w:val="24"/>
                <w:szCs w:val="24"/>
              </w:rPr>
            </w:pPr>
            <w:r>
              <w:rPr>
                <w:rFonts w:ascii="Arial" w:eastAsia="Arial" w:hAnsi="Arial" w:cs="Arial"/>
                <w:b/>
                <w:sz w:val="24"/>
                <w:szCs w:val="24"/>
              </w:rPr>
              <w:t>Veljača</w:t>
            </w:r>
          </w:p>
          <w:p w14:paraId="0011773C" w14:textId="77777777" w:rsidR="00A14FD3" w:rsidRDefault="00A14FD3">
            <w:pPr>
              <w:spacing w:after="0" w:line="240" w:lineRule="auto"/>
              <w:jc w:val="center"/>
              <w:rPr>
                <w:rFonts w:ascii="Arial" w:eastAsia="Arial" w:hAnsi="Arial" w:cs="Arial"/>
                <w:b/>
                <w:sz w:val="24"/>
                <w:szCs w:val="24"/>
              </w:rPr>
            </w:pPr>
          </w:p>
          <w:p w14:paraId="3917E515"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64BC1784"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Normativno-pravni i upravni poslovi</w:t>
            </w:r>
          </w:p>
          <w:p w14:paraId="1EDF15F8"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6F5A9DF6"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42</w:t>
            </w:r>
          </w:p>
        </w:tc>
      </w:tr>
      <w:tr w:rsidR="00A14FD3" w14:paraId="4D84B1F8"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598107C5" w14:textId="77777777" w:rsidR="00A14FD3" w:rsidRDefault="00A14FD3">
            <w:pPr>
              <w:spacing w:after="0" w:line="240" w:lineRule="auto"/>
              <w:jc w:val="center"/>
              <w:rPr>
                <w:rFonts w:ascii="Arial" w:eastAsia="Arial" w:hAnsi="Arial" w:cs="Arial"/>
                <w:b/>
                <w:sz w:val="24"/>
                <w:szCs w:val="24"/>
              </w:rPr>
            </w:pPr>
          </w:p>
          <w:p w14:paraId="4613E949"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04E96266"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Administrativni poslovi</w:t>
            </w:r>
          </w:p>
          <w:p w14:paraId="0870A479" w14:textId="77777777" w:rsidR="00A14FD3" w:rsidRDefault="00A14FD3">
            <w:pPr>
              <w:spacing w:after="0" w:line="240" w:lineRule="auto"/>
              <w:jc w:val="center"/>
              <w:rPr>
                <w:rFonts w:ascii="Arial" w:eastAsia="Arial" w:hAnsi="Arial" w:cs="Arial"/>
                <w:sz w:val="24"/>
                <w:szCs w:val="24"/>
              </w:rPr>
            </w:pPr>
          </w:p>
          <w:p w14:paraId="64625906"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2BFE1552"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26</w:t>
            </w:r>
          </w:p>
        </w:tc>
      </w:tr>
      <w:tr w:rsidR="00A14FD3" w14:paraId="63A8626C"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76AC665C"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4EDFCD82"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Personalno-kadrovski poslovi</w:t>
            </w:r>
          </w:p>
          <w:p w14:paraId="7ADBD841"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5F042242"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52</w:t>
            </w:r>
          </w:p>
          <w:p w14:paraId="3CA32681" w14:textId="77777777" w:rsidR="00A14FD3" w:rsidRDefault="00A14FD3">
            <w:pPr>
              <w:spacing w:after="0" w:line="240" w:lineRule="auto"/>
              <w:jc w:val="center"/>
              <w:rPr>
                <w:rFonts w:ascii="Arial" w:eastAsia="Arial" w:hAnsi="Arial" w:cs="Arial"/>
                <w:sz w:val="24"/>
                <w:szCs w:val="24"/>
              </w:rPr>
            </w:pPr>
          </w:p>
          <w:p w14:paraId="5A08E540" w14:textId="77777777" w:rsidR="00A14FD3" w:rsidRDefault="00A14FD3">
            <w:pPr>
              <w:spacing w:after="0" w:line="240" w:lineRule="auto"/>
              <w:jc w:val="center"/>
              <w:rPr>
                <w:rFonts w:ascii="Arial" w:eastAsia="Arial" w:hAnsi="Arial" w:cs="Arial"/>
                <w:sz w:val="24"/>
                <w:szCs w:val="24"/>
              </w:rPr>
            </w:pPr>
          </w:p>
          <w:p w14:paraId="224F9F8B" w14:textId="77777777" w:rsidR="00A14FD3" w:rsidRDefault="00A14FD3">
            <w:pPr>
              <w:spacing w:after="0" w:line="240" w:lineRule="auto"/>
              <w:jc w:val="center"/>
              <w:rPr>
                <w:rFonts w:ascii="Arial" w:eastAsia="Arial" w:hAnsi="Arial" w:cs="Arial"/>
                <w:sz w:val="24"/>
                <w:szCs w:val="24"/>
              </w:rPr>
            </w:pPr>
          </w:p>
        </w:tc>
      </w:tr>
      <w:tr w:rsidR="00A14FD3" w14:paraId="012B058F"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4DD4BBA6"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752FB727"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Ostali poslovi</w:t>
            </w:r>
          </w:p>
        </w:tc>
        <w:tc>
          <w:tcPr>
            <w:tcW w:w="1729" w:type="dxa"/>
            <w:tcBorders>
              <w:top w:val="single" w:sz="6" w:space="0" w:color="000000"/>
              <w:left w:val="single" w:sz="12" w:space="0" w:color="000000"/>
              <w:bottom w:val="single" w:sz="6" w:space="0" w:color="000000"/>
              <w:right w:val="single" w:sz="12" w:space="0" w:color="000000"/>
            </w:tcBorders>
            <w:vAlign w:val="bottom"/>
          </w:tcPr>
          <w:p w14:paraId="429249EE"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40</w:t>
            </w:r>
          </w:p>
        </w:tc>
      </w:tr>
      <w:tr w:rsidR="00A14FD3" w14:paraId="23A29D67"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6A80E71C"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6E2F04CC"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1CD7F36F" w14:textId="77777777" w:rsidR="00A14FD3" w:rsidRDefault="00E742E1">
            <w:pPr>
              <w:spacing w:after="0" w:line="240" w:lineRule="auto"/>
              <w:jc w:val="center"/>
              <w:rPr>
                <w:rFonts w:ascii="Arial" w:eastAsia="Arial" w:hAnsi="Arial" w:cs="Arial"/>
                <w:b/>
                <w:sz w:val="24"/>
                <w:szCs w:val="24"/>
              </w:rPr>
            </w:pPr>
            <w:r>
              <w:rPr>
                <w:rFonts w:ascii="Arial" w:eastAsia="Arial" w:hAnsi="Arial" w:cs="Arial"/>
                <w:b/>
                <w:sz w:val="24"/>
                <w:szCs w:val="24"/>
              </w:rPr>
              <w:t>160</w:t>
            </w:r>
          </w:p>
        </w:tc>
      </w:tr>
      <w:tr w:rsidR="00A14FD3" w14:paraId="7141E980"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307D351C" w14:textId="77777777" w:rsidR="00A14FD3" w:rsidRDefault="00E742E1">
            <w:pPr>
              <w:spacing w:after="0" w:line="240" w:lineRule="auto"/>
              <w:jc w:val="center"/>
              <w:rPr>
                <w:rFonts w:ascii="Arial" w:eastAsia="Arial" w:hAnsi="Arial" w:cs="Arial"/>
                <w:b/>
                <w:sz w:val="24"/>
                <w:szCs w:val="24"/>
              </w:rPr>
            </w:pPr>
            <w:r>
              <w:rPr>
                <w:rFonts w:ascii="Arial" w:eastAsia="Arial" w:hAnsi="Arial" w:cs="Arial"/>
                <w:b/>
                <w:sz w:val="24"/>
                <w:szCs w:val="24"/>
              </w:rPr>
              <w:t>Ožujak</w:t>
            </w:r>
          </w:p>
        </w:tc>
        <w:tc>
          <w:tcPr>
            <w:tcW w:w="6811" w:type="dxa"/>
            <w:tcBorders>
              <w:top w:val="single" w:sz="6" w:space="0" w:color="000000"/>
              <w:left w:val="single" w:sz="12" w:space="0" w:color="000000"/>
              <w:bottom w:val="single" w:sz="6" w:space="0" w:color="000000"/>
              <w:right w:val="single" w:sz="12" w:space="0" w:color="000000"/>
            </w:tcBorders>
            <w:vAlign w:val="bottom"/>
          </w:tcPr>
          <w:p w14:paraId="4E6B51F5"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Normativno-pravni i upravni poslovi</w:t>
            </w:r>
          </w:p>
          <w:p w14:paraId="0633F53B" w14:textId="77777777" w:rsidR="00A14FD3" w:rsidRDefault="00A14FD3">
            <w:pPr>
              <w:spacing w:after="0" w:line="240" w:lineRule="auto"/>
              <w:jc w:val="center"/>
              <w:rPr>
                <w:rFonts w:ascii="Arial" w:eastAsia="Arial" w:hAnsi="Arial" w:cs="Arial"/>
                <w:sz w:val="24"/>
                <w:szCs w:val="24"/>
              </w:rPr>
            </w:pPr>
          </w:p>
          <w:p w14:paraId="12538804"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2995C20B"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38</w:t>
            </w:r>
          </w:p>
        </w:tc>
      </w:tr>
      <w:tr w:rsidR="00A14FD3" w14:paraId="337EF9F8" w14:textId="77777777">
        <w:trPr>
          <w:trHeight w:val="475"/>
        </w:trPr>
        <w:tc>
          <w:tcPr>
            <w:tcW w:w="1230" w:type="dxa"/>
            <w:tcBorders>
              <w:top w:val="single" w:sz="6" w:space="0" w:color="000000"/>
              <w:left w:val="single" w:sz="12" w:space="0" w:color="000000"/>
              <w:bottom w:val="single" w:sz="6" w:space="0" w:color="000000"/>
              <w:right w:val="single" w:sz="12" w:space="0" w:color="000000"/>
            </w:tcBorders>
            <w:vAlign w:val="bottom"/>
          </w:tcPr>
          <w:p w14:paraId="08A7B49C"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24C887BC"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Administrativni poslovi</w:t>
            </w:r>
          </w:p>
        </w:tc>
        <w:tc>
          <w:tcPr>
            <w:tcW w:w="1729" w:type="dxa"/>
            <w:tcBorders>
              <w:top w:val="single" w:sz="6" w:space="0" w:color="000000"/>
              <w:left w:val="single" w:sz="12" w:space="0" w:color="000000"/>
              <w:bottom w:val="single" w:sz="6" w:space="0" w:color="000000"/>
              <w:right w:val="single" w:sz="12" w:space="0" w:color="000000"/>
            </w:tcBorders>
            <w:vAlign w:val="bottom"/>
          </w:tcPr>
          <w:p w14:paraId="3C0C0094"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48</w:t>
            </w:r>
          </w:p>
        </w:tc>
      </w:tr>
      <w:tr w:rsidR="00A14FD3" w14:paraId="61324287"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29486E85"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5AC4AC79"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Personalno-kadrovski poslovi</w:t>
            </w:r>
          </w:p>
          <w:p w14:paraId="461974B9"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599FC415"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50</w:t>
            </w:r>
          </w:p>
        </w:tc>
      </w:tr>
      <w:tr w:rsidR="00A14FD3" w14:paraId="4C4EB4D6"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602F1A45"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0A0FB21F"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Ostali poslovi</w:t>
            </w:r>
          </w:p>
        </w:tc>
        <w:tc>
          <w:tcPr>
            <w:tcW w:w="1729" w:type="dxa"/>
            <w:tcBorders>
              <w:top w:val="single" w:sz="6" w:space="0" w:color="000000"/>
              <w:left w:val="single" w:sz="12" w:space="0" w:color="000000"/>
              <w:bottom w:val="single" w:sz="6" w:space="0" w:color="000000"/>
              <w:right w:val="single" w:sz="12" w:space="0" w:color="000000"/>
            </w:tcBorders>
            <w:vAlign w:val="bottom"/>
          </w:tcPr>
          <w:p w14:paraId="1730F5B4"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40</w:t>
            </w:r>
          </w:p>
        </w:tc>
      </w:tr>
      <w:tr w:rsidR="00A14FD3" w14:paraId="77B2E742"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027C434C"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742E6E02"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343F33CC" w14:textId="77777777" w:rsidR="00A14FD3" w:rsidRDefault="00E742E1">
            <w:pPr>
              <w:spacing w:after="0" w:line="240" w:lineRule="auto"/>
              <w:jc w:val="center"/>
              <w:rPr>
                <w:rFonts w:ascii="Arial" w:eastAsia="Arial" w:hAnsi="Arial" w:cs="Arial"/>
                <w:b/>
                <w:sz w:val="24"/>
                <w:szCs w:val="24"/>
              </w:rPr>
            </w:pPr>
            <w:r>
              <w:rPr>
                <w:rFonts w:ascii="Arial" w:eastAsia="Arial" w:hAnsi="Arial" w:cs="Arial"/>
                <w:b/>
                <w:sz w:val="24"/>
                <w:szCs w:val="24"/>
              </w:rPr>
              <w:t>176</w:t>
            </w:r>
          </w:p>
        </w:tc>
      </w:tr>
      <w:tr w:rsidR="00A14FD3" w14:paraId="5E9EFD02" w14:textId="77777777">
        <w:trPr>
          <w:trHeight w:val="344"/>
        </w:trPr>
        <w:tc>
          <w:tcPr>
            <w:tcW w:w="1230" w:type="dxa"/>
            <w:tcBorders>
              <w:top w:val="single" w:sz="6" w:space="0" w:color="000000"/>
              <w:left w:val="single" w:sz="12" w:space="0" w:color="000000"/>
              <w:bottom w:val="single" w:sz="6" w:space="0" w:color="000000"/>
              <w:right w:val="single" w:sz="12" w:space="0" w:color="000000"/>
            </w:tcBorders>
            <w:vAlign w:val="bottom"/>
          </w:tcPr>
          <w:p w14:paraId="255EBA20" w14:textId="77777777" w:rsidR="00A14FD3" w:rsidRDefault="00E742E1">
            <w:pPr>
              <w:spacing w:after="0" w:line="240" w:lineRule="auto"/>
              <w:jc w:val="center"/>
              <w:rPr>
                <w:rFonts w:ascii="Arial" w:eastAsia="Arial" w:hAnsi="Arial" w:cs="Arial"/>
                <w:b/>
                <w:sz w:val="24"/>
                <w:szCs w:val="24"/>
              </w:rPr>
            </w:pPr>
            <w:r>
              <w:rPr>
                <w:rFonts w:ascii="Arial" w:eastAsia="Arial" w:hAnsi="Arial" w:cs="Arial"/>
                <w:b/>
                <w:sz w:val="24"/>
                <w:szCs w:val="24"/>
              </w:rPr>
              <w:t>Travanj</w:t>
            </w:r>
          </w:p>
        </w:tc>
        <w:tc>
          <w:tcPr>
            <w:tcW w:w="6811" w:type="dxa"/>
            <w:tcBorders>
              <w:top w:val="single" w:sz="6" w:space="0" w:color="000000"/>
              <w:left w:val="single" w:sz="12" w:space="0" w:color="000000"/>
              <w:bottom w:val="single" w:sz="6" w:space="0" w:color="000000"/>
              <w:right w:val="single" w:sz="12" w:space="0" w:color="000000"/>
            </w:tcBorders>
            <w:vAlign w:val="bottom"/>
          </w:tcPr>
          <w:p w14:paraId="3E172DE0" w14:textId="77777777" w:rsidR="00A14FD3" w:rsidRDefault="00A14FD3">
            <w:pPr>
              <w:spacing w:after="0" w:line="240" w:lineRule="auto"/>
              <w:jc w:val="center"/>
              <w:rPr>
                <w:rFonts w:ascii="Arial" w:eastAsia="Arial" w:hAnsi="Arial" w:cs="Arial"/>
                <w:sz w:val="24"/>
                <w:szCs w:val="24"/>
              </w:rPr>
            </w:pPr>
          </w:p>
          <w:p w14:paraId="1A47B275"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Normativno-pravni i upravni poslovi</w:t>
            </w:r>
          </w:p>
          <w:p w14:paraId="4B96024D" w14:textId="77777777" w:rsidR="00A14FD3" w:rsidRDefault="00A14FD3">
            <w:pPr>
              <w:spacing w:after="0" w:line="240" w:lineRule="auto"/>
              <w:jc w:val="center"/>
              <w:rPr>
                <w:rFonts w:ascii="Arial" w:eastAsia="Arial" w:hAnsi="Arial" w:cs="Arial"/>
                <w:sz w:val="24"/>
                <w:szCs w:val="24"/>
              </w:rPr>
            </w:pPr>
          </w:p>
          <w:p w14:paraId="54E32EF8" w14:textId="77777777" w:rsidR="00A14FD3" w:rsidRDefault="00A14FD3">
            <w:pPr>
              <w:spacing w:after="0" w:line="240" w:lineRule="auto"/>
              <w:jc w:val="center"/>
              <w:rPr>
                <w:rFonts w:ascii="Arial" w:eastAsia="Arial" w:hAnsi="Arial" w:cs="Arial"/>
                <w:sz w:val="24"/>
                <w:szCs w:val="24"/>
              </w:rPr>
            </w:pPr>
          </w:p>
          <w:p w14:paraId="2A8DC89F" w14:textId="77777777" w:rsidR="00A14FD3" w:rsidRDefault="00A14FD3">
            <w:pPr>
              <w:spacing w:after="0" w:line="240" w:lineRule="auto"/>
              <w:jc w:val="center"/>
              <w:rPr>
                <w:rFonts w:ascii="Arial" w:eastAsia="Arial" w:hAnsi="Arial" w:cs="Arial"/>
                <w:sz w:val="24"/>
                <w:szCs w:val="24"/>
              </w:rPr>
            </w:pPr>
          </w:p>
          <w:p w14:paraId="1C563E27"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339B0F19"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48</w:t>
            </w:r>
          </w:p>
        </w:tc>
      </w:tr>
      <w:tr w:rsidR="00A14FD3" w14:paraId="02454C1D"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145D2825"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54D9D4EE"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Administrativni poslovi</w:t>
            </w:r>
          </w:p>
          <w:p w14:paraId="43CA7EDC"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4A7193F0"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35</w:t>
            </w:r>
          </w:p>
        </w:tc>
      </w:tr>
      <w:tr w:rsidR="00A14FD3" w14:paraId="31D6FEFF"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3785938E"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1A7A9013"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Personalno-kadrovski poslovi</w:t>
            </w:r>
          </w:p>
          <w:p w14:paraId="6AF5D914"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7495CC99"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53</w:t>
            </w:r>
          </w:p>
        </w:tc>
      </w:tr>
      <w:tr w:rsidR="00A14FD3" w14:paraId="144655F1" w14:textId="77777777">
        <w:trPr>
          <w:trHeight w:val="447"/>
        </w:trPr>
        <w:tc>
          <w:tcPr>
            <w:tcW w:w="1230" w:type="dxa"/>
            <w:tcBorders>
              <w:top w:val="single" w:sz="6" w:space="0" w:color="000000"/>
              <w:left w:val="single" w:sz="12" w:space="0" w:color="000000"/>
              <w:bottom w:val="single" w:sz="6" w:space="0" w:color="000000"/>
              <w:right w:val="single" w:sz="12" w:space="0" w:color="000000"/>
            </w:tcBorders>
            <w:vAlign w:val="bottom"/>
          </w:tcPr>
          <w:p w14:paraId="20014864"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6C42F04E"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Ostali poslovi</w:t>
            </w:r>
          </w:p>
        </w:tc>
        <w:tc>
          <w:tcPr>
            <w:tcW w:w="1729" w:type="dxa"/>
            <w:tcBorders>
              <w:top w:val="single" w:sz="6" w:space="0" w:color="000000"/>
              <w:left w:val="single" w:sz="12" w:space="0" w:color="000000"/>
              <w:bottom w:val="single" w:sz="6" w:space="0" w:color="000000"/>
              <w:right w:val="single" w:sz="12" w:space="0" w:color="000000"/>
            </w:tcBorders>
            <w:vAlign w:val="bottom"/>
          </w:tcPr>
          <w:p w14:paraId="5F09C137"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40</w:t>
            </w:r>
          </w:p>
        </w:tc>
      </w:tr>
      <w:tr w:rsidR="00A14FD3" w14:paraId="11D9C564"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695BB4CC"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7E33E36D"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27A8CD54" w14:textId="77777777" w:rsidR="00A14FD3" w:rsidRDefault="00E742E1">
            <w:pPr>
              <w:spacing w:after="0" w:line="240" w:lineRule="auto"/>
              <w:jc w:val="center"/>
              <w:rPr>
                <w:rFonts w:ascii="Arial" w:eastAsia="Arial" w:hAnsi="Arial" w:cs="Arial"/>
                <w:b/>
                <w:sz w:val="24"/>
                <w:szCs w:val="24"/>
              </w:rPr>
            </w:pPr>
            <w:r>
              <w:rPr>
                <w:rFonts w:ascii="Arial" w:eastAsia="Arial" w:hAnsi="Arial" w:cs="Arial"/>
                <w:b/>
                <w:sz w:val="24"/>
                <w:szCs w:val="24"/>
              </w:rPr>
              <w:t>176</w:t>
            </w:r>
          </w:p>
        </w:tc>
      </w:tr>
      <w:tr w:rsidR="00A14FD3" w14:paraId="711377FD"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6A7657CE" w14:textId="77777777" w:rsidR="00A14FD3" w:rsidRDefault="00E742E1">
            <w:pPr>
              <w:spacing w:after="0" w:line="240" w:lineRule="auto"/>
              <w:jc w:val="center"/>
              <w:rPr>
                <w:rFonts w:ascii="Arial" w:eastAsia="Arial" w:hAnsi="Arial" w:cs="Arial"/>
                <w:b/>
                <w:sz w:val="24"/>
                <w:szCs w:val="24"/>
              </w:rPr>
            </w:pPr>
            <w:r>
              <w:rPr>
                <w:rFonts w:ascii="Arial" w:eastAsia="Arial" w:hAnsi="Arial" w:cs="Arial"/>
                <w:b/>
                <w:sz w:val="24"/>
                <w:szCs w:val="24"/>
              </w:rPr>
              <w:t>Svibanj</w:t>
            </w:r>
          </w:p>
        </w:tc>
        <w:tc>
          <w:tcPr>
            <w:tcW w:w="6811" w:type="dxa"/>
            <w:tcBorders>
              <w:top w:val="single" w:sz="6" w:space="0" w:color="000000"/>
              <w:left w:val="single" w:sz="12" w:space="0" w:color="000000"/>
              <w:bottom w:val="single" w:sz="6" w:space="0" w:color="000000"/>
              <w:right w:val="single" w:sz="12" w:space="0" w:color="000000"/>
            </w:tcBorders>
            <w:vAlign w:val="bottom"/>
          </w:tcPr>
          <w:p w14:paraId="591368CE"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Normativno-pravni i upravni poslovi</w:t>
            </w:r>
          </w:p>
          <w:p w14:paraId="58A8810C" w14:textId="77777777" w:rsidR="00A14FD3" w:rsidRDefault="00A14FD3">
            <w:pPr>
              <w:spacing w:after="0" w:line="240" w:lineRule="auto"/>
              <w:jc w:val="center"/>
              <w:rPr>
                <w:rFonts w:ascii="Arial" w:eastAsia="Arial" w:hAnsi="Arial" w:cs="Arial"/>
                <w:sz w:val="24"/>
                <w:szCs w:val="24"/>
              </w:rPr>
            </w:pPr>
          </w:p>
          <w:p w14:paraId="536B9DDF"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62945F28"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32</w:t>
            </w:r>
          </w:p>
        </w:tc>
      </w:tr>
      <w:tr w:rsidR="00A14FD3" w14:paraId="22467F5D" w14:textId="77777777">
        <w:trPr>
          <w:trHeight w:val="393"/>
        </w:trPr>
        <w:tc>
          <w:tcPr>
            <w:tcW w:w="1230" w:type="dxa"/>
            <w:tcBorders>
              <w:top w:val="single" w:sz="6" w:space="0" w:color="000000"/>
              <w:left w:val="single" w:sz="12" w:space="0" w:color="000000"/>
              <w:bottom w:val="single" w:sz="6" w:space="0" w:color="000000"/>
              <w:right w:val="single" w:sz="12" w:space="0" w:color="000000"/>
            </w:tcBorders>
            <w:vAlign w:val="bottom"/>
          </w:tcPr>
          <w:p w14:paraId="12EF2BC9"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7C6F6FB2"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Administrativni poslovi</w:t>
            </w:r>
          </w:p>
        </w:tc>
        <w:tc>
          <w:tcPr>
            <w:tcW w:w="1729" w:type="dxa"/>
            <w:tcBorders>
              <w:top w:val="single" w:sz="6" w:space="0" w:color="000000"/>
              <w:left w:val="single" w:sz="12" w:space="0" w:color="000000"/>
              <w:bottom w:val="single" w:sz="6" w:space="0" w:color="000000"/>
              <w:right w:val="single" w:sz="12" w:space="0" w:color="000000"/>
            </w:tcBorders>
            <w:vAlign w:val="bottom"/>
          </w:tcPr>
          <w:p w14:paraId="5A1CE9E9"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48</w:t>
            </w:r>
          </w:p>
        </w:tc>
      </w:tr>
      <w:tr w:rsidR="00A14FD3" w14:paraId="10EEFD7C"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0590E5F6"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22D2B34F"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Personalno-kadrovski poslovi</w:t>
            </w:r>
          </w:p>
          <w:p w14:paraId="0835A63C"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0D36F8AF"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40</w:t>
            </w:r>
          </w:p>
        </w:tc>
      </w:tr>
      <w:tr w:rsidR="00A14FD3" w14:paraId="612AB10A"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3B7F4275"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1C255620"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Ostali poslovi</w:t>
            </w:r>
          </w:p>
        </w:tc>
        <w:tc>
          <w:tcPr>
            <w:tcW w:w="1729" w:type="dxa"/>
            <w:tcBorders>
              <w:top w:val="single" w:sz="6" w:space="0" w:color="000000"/>
              <w:left w:val="single" w:sz="12" w:space="0" w:color="000000"/>
              <w:bottom w:val="single" w:sz="6" w:space="0" w:color="000000"/>
              <w:right w:val="single" w:sz="12" w:space="0" w:color="000000"/>
            </w:tcBorders>
            <w:vAlign w:val="bottom"/>
          </w:tcPr>
          <w:p w14:paraId="5F65D85F"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40</w:t>
            </w:r>
          </w:p>
        </w:tc>
      </w:tr>
      <w:tr w:rsidR="00A14FD3" w14:paraId="787E4017" w14:textId="77777777">
        <w:trPr>
          <w:trHeight w:val="468"/>
        </w:trPr>
        <w:tc>
          <w:tcPr>
            <w:tcW w:w="1230" w:type="dxa"/>
            <w:tcBorders>
              <w:top w:val="single" w:sz="6" w:space="0" w:color="000000"/>
              <w:left w:val="single" w:sz="12" w:space="0" w:color="000000"/>
              <w:bottom w:val="single" w:sz="6" w:space="0" w:color="000000"/>
              <w:right w:val="single" w:sz="12" w:space="0" w:color="000000"/>
            </w:tcBorders>
            <w:vAlign w:val="bottom"/>
          </w:tcPr>
          <w:p w14:paraId="3DD6C87D"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73D646E9"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7E6B613C" w14:textId="77777777" w:rsidR="00A14FD3" w:rsidRDefault="00E742E1">
            <w:pPr>
              <w:spacing w:after="0" w:line="240" w:lineRule="auto"/>
              <w:jc w:val="center"/>
              <w:rPr>
                <w:rFonts w:ascii="Arial" w:eastAsia="Arial" w:hAnsi="Arial" w:cs="Arial"/>
                <w:b/>
                <w:sz w:val="24"/>
                <w:szCs w:val="24"/>
              </w:rPr>
            </w:pPr>
            <w:r>
              <w:rPr>
                <w:rFonts w:ascii="Arial" w:eastAsia="Arial" w:hAnsi="Arial" w:cs="Arial"/>
                <w:b/>
                <w:sz w:val="24"/>
                <w:szCs w:val="24"/>
              </w:rPr>
              <w:t>160</w:t>
            </w:r>
          </w:p>
        </w:tc>
      </w:tr>
      <w:tr w:rsidR="00A14FD3" w14:paraId="042DC3CF"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1E6DB7F4" w14:textId="77777777" w:rsidR="00A14FD3" w:rsidRDefault="00E742E1">
            <w:pPr>
              <w:spacing w:after="0" w:line="240" w:lineRule="auto"/>
              <w:jc w:val="center"/>
              <w:rPr>
                <w:rFonts w:ascii="Arial" w:eastAsia="Arial" w:hAnsi="Arial" w:cs="Arial"/>
                <w:b/>
                <w:sz w:val="24"/>
                <w:szCs w:val="24"/>
              </w:rPr>
            </w:pPr>
            <w:r>
              <w:rPr>
                <w:rFonts w:ascii="Arial" w:eastAsia="Arial" w:hAnsi="Arial" w:cs="Arial"/>
                <w:b/>
                <w:sz w:val="24"/>
                <w:szCs w:val="24"/>
              </w:rPr>
              <w:t>Lipanj</w:t>
            </w:r>
          </w:p>
        </w:tc>
        <w:tc>
          <w:tcPr>
            <w:tcW w:w="6811" w:type="dxa"/>
            <w:tcBorders>
              <w:top w:val="single" w:sz="6" w:space="0" w:color="000000"/>
              <w:left w:val="single" w:sz="12" w:space="0" w:color="000000"/>
              <w:bottom w:val="single" w:sz="6" w:space="0" w:color="000000"/>
              <w:right w:val="single" w:sz="12" w:space="0" w:color="000000"/>
            </w:tcBorders>
            <w:vAlign w:val="bottom"/>
          </w:tcPr>
          <w:p w14:paraId="7236E062"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Normativno-pravni i upravni poslovi</w:t>
            </w:r>
          </w:p>
          <w:p w14:paraId="3E4AFA26" w14:textId="77777777" w:rsidR="00A14FD3" w:rsidRDefault="00A14FD3">
            <w:pPr>
              <w:spacing w:after="0" w:line="240" w:lineRule="auto"/>
              <w:jc w:val="center"/>
              <w:rPr>
                <w:rFonts w:ascii="Arial" w:eastAsia="Arial" w:hAnsi="Arial" w:cs="Arial"/>
                <w:sz w:val="24"/>
                <w:szCs w:val="24"/>
              </w:rPr>
            </w:pPr>
          </w:p>
          <w:p w14:paraId="5D6B6908"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7CA940F4"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32</w:t>
            </w:r>
          </w:p>
        </w:tc>
      </w:tr>
      <w:tr w:rsidR="00A14FD3" w14:paraId="41BCA50A" w14:textId="77777777">
        <w:trPr>
          <w:trHeight w:val="361"/>
        </w:trPr>
        <w:tc>
          <w:tcPr>
            <w:tcW w:w="1230" w:type="dxa"/>
            <w:tcBorders>
              <w:top w:val="single" w:sz="6" w:space="0" w:color="000000"/>
              <w:left w:val="single" w:sz="12" w:space="0" w:color="000000"/>
              <w:bottom w:val="single" w:sz="6" w:space="0" w:color="000000"/>
              <w:right w:val="single" w:sz="12" w:space="0" w:color="000000"/>
            </w:tcBorders>
            <w:vAlign w:val="bottom"/>
          </w:tcPr>
          <w:p w14:paraId="6ABD96B7"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064BE55E"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Administrativni poslovi</w:t>
            </w:r>
          </w:p>
        </w:tc>
        <w:tc>
          <w:tcPr>
            <w:tcW w:w="1729" w:type="dxa"/>
            <w:tcBorders>
              <w:top w:val="single" w:sz="6" w:space="0" w:color="000000"/>
              <w:left w:val="single" w:sz="12" w:space="0" w:color="000000"/>
              <w:bottom w:val="single" w:sz="6" w:space="0" w:color="000000"/>
              <w:right w:val="single" w:sz="12" w:space="0" w:color="000000"/>
            </w:tcBorders>
            <w:vAlign w:val="bottom"/>
          </w:tcPr>
          <w:p w14:paraId="28AAF66E"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48</w:t>
            </w:r>
          </w:p>
        </w:tc>
      </w:tr>
      <w:tr w:rsidR="00A14FD3" w14:paraId="58BD7938"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7D144A9E"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0E7F9560"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Personalno-kadrovski poslovi</w:t>
            </w:r>
          </w:p>
          <w:p w14:paraId="4F922EA9"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3614D85F"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40</w:t>
            </w:r>
          </w:p>
        </w:tc>
      </w:tr>
      <w:tr w:rsidR="00A14FD3" w14:paraId="72715E0F"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77E048D5"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72571E5E"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Ostali poslovi</w:t>
            </w:r>
          </w:p>
        </w:tc>
        <w:tc>
          <w:tcPr>
            <w:tcW w:w="1729" w:type="dxa"/>
            <w:tcBorders>
              <w:top w:val="single" w:sz="6" w:space="0" w:color="000000"/>
              <w:left w:val="single" w:sz="12" w:space="0" w:color="000000"/>
              <w:bottom w:val="single" w:sz="6" w:space="0" w:color="000000"/>
              <w:right w:val="single" w:sz="12" w:space="0" w:color="000000"/>
            </w:tcBorders>
            <w:vAlign w:val="bottom"/>
          </w:tcPr>
          <w:p w14:paraId="1334FA41"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40</w:t>
            </w:r>
          </w:p>
        </w:tc>
      </w:tr>
      <w:tr w:rsidR="00A14FD3" w14:paraId="65E61D19" w14:textId="77777777">
        <w:trPr>
          <w:trHeight w:val="333"/>
        </w:trPr>
        <w:tc>
          <w:tcPr>
            <w:tcW w:w="1230" w:type="dxa"/>
            <w:tcBorders>
              <w:top w:val="single" w:sz="6" w:space="0" w:color="000000"/>
              <w:left w:val="single" w:sz="12" w:space="0" w:color="000000"/>
              <w:bottom w:val="single" w:sz="6" w:space="0" w:color="000000"/>
              <w:right w:val="single" w:sz="12" w:space="0" w:color="000000"/>
            </w:tcBorders>
            <w:vAlign w:val="bottom"/>
          </w:tcPr>
          <w:p w14:paraId="02326C79"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63781DB8"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12190BCB" w14:textId="77777777" w:rsidR="00A14FD3" w:rsidRDefault="00E742E1">
            <w:pPr>
              <w:spacing w:after="0" w:line="240" w:lineRule="auto"/>
              <w:jc w:val="center"/>
              <w:rPr>
                <w:rFonts w:ascii="Arial" w:eastAsia="Arial" w:hAnsi="Arial" w:cs="Arial"/>
                <w:b/>
                <w:sz w:val="24"/>
                <w:szCs w:val="24"/>
              </w:rPr>
            </w:pPr>
            <w:r>
              <w:rPr>
                <w:rFonts w:ascii="Arial" w:eastAsia="Arial" w:hAnsi="Arial" w:cs="Arial"/>
                <w:b/>
                <w:sz w:val="24"/>
                <w:szCs w:val="24"/>
              </w:rPr>
              <w:t>160</w:t>
            </w:r>
          </w:p>
        </w:tc>
      </w:tr>
      <w:tr w:rsidR="00A14FD3" w14:paraId="32908EF4"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47F72452" w14:textId="77777777" w:rsidR="00A14FD3" w:rsidRDefault="00E742E1">
            <w:pPr>
              <w:spacing w:after="0" w:line="240" w:lineRule="auto"/>
              <w:jc w:val="center"/>
              <w:rPr>
                <w:rFonts w:ascii="Arial" w:eastAsia="Arial" w:hAnsi="Arial" w:cs="Arial"/>
                <w:b/>
                <w:sz w:val="24"/>
                <w:szCs w:val="24"/>
              </w:rPr>
            </w:pPr>
            <w:r>
              <w:rPr>
                <w:rFonts w:ascii="Arial" w:eastAsia="Arial" w:hAnsi="Arial" w:cs="Arial"/>
                <w:b/>
                <w:sz w:val="24"/>
                <w:szCs w:val="24"/>
              </w:rPr>
              <w:t>Srpanj</w:t>
            </w:r>
          </w:p>
          <w:p w14:paraId="6F392844"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7ECAA7AB"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Normativno-pravni i upravni poslovi</w:t>
            </w:r>
          </w:p>
          <w:p w14:paraId="3F8F4BC6" w14:textId="77777777" w:rsidR="00A14FD3" w:rsidRDefault="00A14FD3">
            <w:pPr>
              <w:spacing w:after="0" w:line="240" w:lineRule="auto"/>
              <w:jc w:val="center"/>
              <w:rPr>
                <w:rFonts w:ascii="Arial" w:eastAsia="Arial" w:hAnsi="Arial" w:cs="Arial"/>
                <w:sz w:val="24"/>
                <w:szCs w:val="24"/>
              </w:rPr>
            </w:pPr>
          </w:p>
          <w:p w14:paraId="775AC01F" w14:textId="77777777" w:rsidR="00A14FD3" w:rsidRDefault="00A14FD3">
            <w:pPr>
              <w:spacing w:after="0" w:line="240" w:lineRule="auto"/>
              <w:jc w:val="center"/>
              <w:rPr>
                <w:rFonts w:ascii="Arial" w:eastAsia="Arial" w:hAnsi="Arial" w:cs="Arial"/>
                <w:sz w:val="24"/>
                <w:szCs w:val="24"/>
              </w:rPr>
            </w:pPr>
          </w:p>
          <w:p w14:paraId="6F895341"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024BD755"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lastRenderedPageBreak/>
              <w:t>-</w:t>
            </w:r>
          </w:p>
        </w:tc>
      </w:tr>
      <w:tr w:rsidR="00A14FD3" w14:paraId="2DE10F23" w14:textId="77777777">
        <w:trPr>
          <w:trHeight w:val="425"/>
        </w:trPr>
        <w:tc>
          <w:tcPr>
            <w:tcW w:w="1230" w:type="dxa"/>
            <w:tcBorders>
              <w:top w:val="single" w:sz="6" w:space="0" w:color="000000"/>
              <w:left w:val="single" w:sz="12" w:space="0" w:color="000000"/>
              <w:bottom w:val="single" w:sz="6" w:space="0" w:color="000000"/>
              <w:right w:val="single" w:sz="12" w:space="0" w:color="000000"/>
            </w:tcBorders>
            <w:vAlign w:val="bottom"/>
          </w:tcPr>
          <w:p w14:paraId="6EC8ED86"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2D4D1814"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Administrativni poslovi</w:t>
            </w:r>
          </w:p>
        </w:tc>
        <w:tc>
          <w:tcPr>
            <w:tcW w:w="1729" w:type="dxa"/>
            <w:tcBorders>
              <w:top w:val="single" w:sz="6" w:space="0" w:color="000000"/>
              <w:left w:val="single" w:sz="12" w:space="0" w:color="000000"/>
              <w:bottom w:val="single" w:sz="6" w:space="0" w:color="000000"/>
              <w:right w:val="single" w:sz="12" w:space="0" w:color="000000"/>
            </w:tcBorders>
            <w:vAlign w:val="bottom"/>
          </w:tcPr>
          <w:p w14:paraId="01A18E69"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16</w:t>
            </w:r>
          </w:p>
        </w:tc>
      </w:tr>
      <w:tr w:rsidR="00A14FD3" w14:paraId="6CE28540"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2E0E8603"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7E37ED53"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Personalno-kadrovski poslovi</w:t>
            </w:r>
          </w:p>
          <w:p w14:paraId="4298959B"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72B034B2"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5</w:t>
            </w:r>
          </w:p>
        </w:tc>
      </w:tr>
      <w:tr w:rsidR="00A14FD3" w14:paraId="7339E9A2"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491EDA5E"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3FAC1433"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Javna nabava</w:t>
            </w:r>
          </w:p>
        </w:tc>
        <w:tc>
          <w:tcPr>
            <w:tcW w:w="1729" w:type="dxa"/>
            <w:tcBorders>
              <w:top w:val="single" w:sz="6" w:space="0" w:color="000000"/>
              <w:left w:val="single" w:sz="12" w:space="0" w:color="000000"/>
              <w:bottom w:val="single" w:sz="6" w:space="0" w:color="000000"/>
              <w:right w:val="single" w:sz="12" w:space="0" w:color="000000"/>
            </w:tcBorders>
            <w:vAlign w:val="bottom"/>
          </w:tcPr>
          <w:p w14:paraId="478FD061"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14</w:t>
            </w:r>
          </w:p>
        </w:tc>
      </w:tr>
      <w:tr w:rsidR="00A14FD3" w14:paraId="0CC6CD89"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0FC4E83C"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100E0D5B"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Ostali poslovi</w:t>
            </w:r>
          </w:p>
        </w:tc>
        <w:tc>
          <w:tcPr>
            <w:tcW w:w="1729" w:type="dxa"/>
            <w:tcBorders>
              <w:top w:val="single" w:sz="6" w:space="0" w:color="000000"/>
              <w:left w:val="single" w:sz="12" w:space="0" w:color="000000"/>
              <w:bottom w:val="single" w:sz="6" w:space="0" w:color="000000"/>
              <w:right w:val="single" w:sz="12" w:space="0" w:color="000000"/>
            </w:tcBorders>
            <w:vAlign w:val="bottom"/>
          </w:tcPr>
          <w:p w14:paraId="06232172"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5</w:t>
            </w:r>
          </w:p>
        </w:tc>
      </w:tr>
      <w:tr w:rsidR="00A14FD3" w14:paraId="3AD0697A" w14:textId="77777777">
        <w:trPr>
          <w:trHeight w:val="459"/>
        </w:trPr>
        <w:tc>
          <w:tcPr>
            <w:tcW w:w="1230" w:type="dxa"/>
            <w:tcBorders>
              <w:top w:val="single" w:sz="6" w:space="0" w:color="000000"/>
              <w:left w:val="single" w:sz="12" w:space="0" w:color="000000"/>
              <w:bottom w:val="single" w:sz="6" w:space="0" w:color="000000"/>
              <w:right w:val="single" w:sz="12" w:space="0" w:color="000000"/>
            </w:tcBorders>
            <w:vAlign w:val="bottom"/>
          </w:tcPr>
          <w:p w14:paraId="41C7C04F"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272971BD"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7BFD2DBB" w14:textId="77777777" w:rsidR="00A14FD3" w:rsidRDefault="00E742E1">
            <w:pPr>
              <w:spacing w:after="0" w:line="240" w:lineRule="auto"/>
              <w:jc w:val="center"/>
              <w:rPr>
                <w:rFonts w:ascii="Arial" w:eastAsia="Arial" w:hAnsi="Arial" w:cs="Arial"/>
                <w:b/>
                <w:sz w:val="24"/>
                <w:szCs w:val="24"/>
              </w:rPr>
            </w:pPr>
            <w:r>
              <w:rPr>
                <w:rFonts w:ascii="Arial" w:eastAsia="Arial" w:hAnsi="Arial" w:cs="Arial"/>
                <w:b/>
                <w:sz w:val="24"/>
                <w:szCs w:val="24"/>
              </w:rPr>
              <w:t>40</w:t>
            </w:r>
          </w:p>
        </w:tc>
      </w:tr>
      <w:tr w:rsidR="00A14FD3" w14:paraId="188404C7"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686B419D" w14:textId="77777777" w:rsidR="00A14FD3" w:rsidRDefault="00E742E1">
            <w:pPr>
              <w:spacing w:after="0" w:line="240" w:lineRule="auto"/>
              <w:jc w:val="center"/>
              <w:rPr>
                <w:rFonts w:ascii="Arial" w:eastAsia="Arial" w:hAnsi="Arial" w:cs="Arial"/>
                <w:b/>
                <w:sz w:val="24"/>
                <w:szCs w:val="24"/>
              </w:rPr>
            </w:pPr>
            <w:r>
              <w:rPr>
                <w:rFonts w:ascii="Arial" w:eastAsia="Arial" w:hAnsi="Arial" w:cs="Arial"/>
                <w:b/>
                <w:sz w:val="24"/>
                <w:szCs w:val="24"/>
              </w:rPr>
              <w:t>Kolovoz</w:t>
            </w:r>
          </w:p>
        </w:tc>
        <w:tc>
          <w:tcPr>
            <w:tcW w:w="6811" w:type="dxa"/>
            <w:tcBorders>
              <w:top w:val="single" w:sz="6" w:space="0" w:color="000000"/>
              <w:left w:val="single" w:sz="12" w:space="0" w:color="000000"/>
              <w:bottom w:val="single" w:sz="6" w:space="0" w:color="000000"/>
              <w:right w:val="single" w:sz="12" w:space="0" w:color="000000"/>
            </w:tcBorders>
            <w:vAlign w:val="bottom"/>
          </w:tcPr>
          <w:p w14:paraId="75C10B22"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Normativno-pravni i upravni poslovi</w:t>
            </w:r>
          </w:p>
          <w:p w14:paraId="09D51529" w14:textId="77777777" w:rsidR="00A14FD3" w:rsidRDefault="00A14FD3">
            <w:pPr>
              <w:spacing w:after="0" w:line="240" w:lineRule="auto"/>
              <w:jc w:val="center"/>
              <w:rPr>
                <w:rFonts w:ascii="Arial" w:eastAsia="Arial" w:hAnsi="Arial" w:cs="Arial"/>
                <w:sz w:val="24"/>
                <w:szCs w:val="24"/>
              </w:rPr>
            </w:pPr>
          </w:p>
          <w:p w14:paraId="4E997878"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70AF84BC"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w:t>
            </w:r>
          </w:p>
        </w:tc>
      </w:tr>
      <w:tr w:rsidR="00A14FD3" w14:paraId="11630F70"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1BB8101A"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7F4E65B2"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Administrativni poslovi</w:t>
            </w:r>
          </w:p>
          <w:p w14:paraId="7DA05CF7"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0C1B60F3"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5</w:t>
            </w:r>
          </w:p>
        </w:tc>
      </w:tr>
      <w:tr w:rsidR="00A14FD3" w14:paraId="60CE4A99"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20540844"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52CDE49B"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Personalno-kadrovski poslovi</w:t>
            </w:r>
          </w:p>
          <w:p w14:paraId="3FC7E839"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7324AB58"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5</w:t>
            </w:r>
          </w:p>
        </w:tc>
      </w:tr>
      <w:tr w:rsidR="00A14FD3" w14:paraId="3862F484"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6510C4B1" w14:textId="77777777" w:rsidR="00A14FD3" w:rsidRDefault="00A14FD3">
            <w:pPr>
              <w:spacing w:after="0" w:line="240" w:lineRule="auto"/>
              <w:jc w:val="center"/>
              <w:rPr>
                <w:rFonts w:ascii="Arial" w:eastAsia="Arial" w:hAnsi="Arial" w:cs="Arial"/>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4F56B6D5"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Ostali poslovi</w:t>
            </w:r>
          </w:p>
        </w:tc>
        <w:tc>
          <w:tcPr>
            <w:tcW w:w="1729" w:type="dxa"/>
            <w:tcBorders>
              <w:top w:val="single" w:sz="6" w:space="0" w:color="000000"/>
              <w:left w:val="single" w:sz="12" w:space="0" w:color="000000"/>
              <w:bottom w:val="single" w:sz="6" w:space="0" w:color="000000"/>
              <w:right w:val="single" w:sz="12" w:space="0" w:color="000000"/>
            </w:tcBorders>
            <w:vAlign w:val="bottom"/>
          </w:tcPr>
          <w:p w14:paraId="4CB0DEDF"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6</w:t>
            </w:r>
          </w:p>
        </w:tc>
      </w:tr>
      <w:tr w:rsidR="00A14FD3" w14:paraId="04E04747" w14:textId="77777777">
        <w:trPr>
          <w:trHeight w:val="365"/>
        </w:trPr>
        <w:tc>
          <w:tcPr>
            <w:tcW w:w="1230" w:type="dxa"/>
            <w:tcBorders>
              <w:top w:val="single" w:sz="6" w:space="0" w:color="000000"/>
              <w:left w:val="single" w:sz="12" w:space="0" w:color="000000"/>
              <w:bottom w:val="single" w:sz="6" w:space="0" w:color="000000"/>
              <w:right w:val="single" w:sz="12" w:space="0" w:color="000000"/>
            </w:tcBorders>
            <w:vAlign w:val="bottom"/>
          </w:tcPr>
          <w:p w14:paraId="474B4E2F" w14:textId="77777777" w:rsidR="00A14FD3" w:rsidRDefault="00A14FD3">
            <w:pPr>
              <w:spacing w:after="0" w:line="240" w:lineRule="auto"/>
              <w:jc w:val="center"/>
              <w:rPr>
                <w:rFonts w:ascii="Arial" w:eastAsia="Arial" w:hAnsi="Arial" w:cs="Arial"/>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2F033FEF" w14:textId="77777777" w:rsidR="00A14FD3" w:rsidRDefault="00A14FD3">
            <w:pPr>
              <w:spacing w:after="0" w:line="240" w:lineRule="auto"/>
              <w:jc w:val="center"/>
              <w:rPr>
                <w:rFonts w:ascii="Arial" w:eastAsia="Arial" w:hAnsi="Arial" w:cs="Arial"/>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2AB88C04" w14:textId="77777777" w:rsidR="00A14FD3" w:rsidRDefault="00E742E1">
            <w:pPr>
              <w:spacing w:after="0" w:line="240" w:lineRule="auto"/>
              <w:jc w:val="center"/>
              <w:rPr>
                <w:rFonts w:ascii="Arial" w:eastAsia="Arial" w:hAnsi="Arial" w:cs="Arial"/>
                <w:b/>
                <w:sz w:val="24"/>
                <w:szCs w:val="24"/>
              </w:rPr>
            </w:pPr>
            <w:r>
              <w:rPr>
                <w:rFonts w:ascii="Arial" w:eastAsia="Arial" w:hAnsi="Arial" w:cs="Arial"/>
                <w:b/>
                <w:sz w:val="24"/>
                <w:szCs w:val="24"/>
              </w:rPr>
              <w:t>16</w:t>
            </w:r>
          </w:p>
        </w:tc>
      </w:tr>
      <w:tr w:rsidR="00A14FD3" w14:paraId="2D023372" w14:textId="77777777">
        <w:trPr>
          <w:trHeight w:val="340"/>
        </w:trPr>
        <w:tc>
          <w:tcPr>
            <w:tcW w:w="1230" w:type="dxa"/>
            <w:tcBorders>
              <w:top w:val="single" w:sz="6" w:space="0" w:color="000000"/>
              <w:left w:val="single" w:sz="12" w:space="0" w:color="000000"/>
              <w:bottom w:val="single" w:sz="6" w:space="0" w:color="000000"/>
              <w:right w:val="single" w:sz="12" w:space="0" w:color="000000"/>
            </w:tcBorders>
            <w:vAlign w:val="bottom"/>
          </w:tcPr>
          <w:p w14:paraId="2B1B2FC2" w14:textId="77777777" w:rsidR="00A14FD3" w:rsidRDefault="00A14FD3">
            <w:pPr>
              <w:spacing w:after="0" w:line="240" w:lineRule="auto"/>
              <w:jc w:val="center"/>
              <w:rPr>
                <w:rFonts w:ascii="Arial" w:eastAsia="Arial" w:hAnsi="Arial" w:cs="Arial"/>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4D03EB76" w14:textId="77777777" w:rsidR="00A14FD3" w:rsidRDefault="00E742E1">
            <w:pPr>
              <w:spacing w:after="0" w:line="240" w:lineRule="auto"/>
              <w:jc w:val="center"/>
              <w:rPr>
                <w:rFonts w:ascii="Arial" w:eastAsia="Arial" w:hAnsi="Arial" w:cs="Arial"/>
                <w:sz w:val="24"/>
                <w:szCs w:val="24"/>
              </w:rPr>
            </w:pPr>
            <w:r>
              <w:rPr>
                <w:rFonts w:ascii="Arial" w:eastAsia="Arial" w:hAnsi="Arial" w:cs="Arial"/>
                <w:sz w:val="24"/>
                <w:szCs w:val="24"/>
              </w:rPr>
              <w:t>UKUPNO SATI RADA</w:t>
            </w:r>
          </w:p>
        </w:tc>
        <w:tc>
          <w:tcPr>
            <w:tcW w:w="1729" w:type="dxa"/>
            <w:tcBorders>
              <w:top w:val="single" w:sz="6" w:space="0" w:color="000000"/>
              <w:left w:val="single" w:sz="12" w:space="0" w:color="000000"/>
              <w:bottom w:val="single" w:sz="6" w:space="0" w:color="000000"/>
              <w:right w:val="single" w:sz="12" w:space="0" w:color="000000"/>
            </w:tcBorders>
            <w:vAlign w:val="bottom"/>
          </w:tcPr>
          <w:p w14:paraId="2A6CDA5F" w14:textId="77777777" w:rsidR="00A14FD3" w:rsidRDefault="00E742E1">
            <w:pPr>
              <w:spacing w:after="0" w:line="240" w:lineRule="auto"/>
              <w:jc w:val="center"/>
              <w:rPr>
                <w:rFonts w:ascii="Arial" w:eastAsia="Arial" w:hAnsi="Arial" w:cs="Arial"/>
                <w:b/>
                <w:sz w:val="24"/>
                <w:szCs w:val="24"/>
              </w:rPr>
            </w:pPr>
            <w:r>
              <w:rPr>
                <w:rFonts w:ascii="Arial" w:eastAsia="Arial" w:hAnsi="Arial" w:cs="Arial"/>
                <w:b/>
                <w:sz w:val="24"/>
                <w:szCs w:val="24"/>
              </w:rPr>
              <w:t>1744</w:t>
            </w:r>
          </w:p>
        </w:tc>
      </w:tr>
    </w:tbl>
    <w:p w14:paraId="621BB7FA" w14:textId="77777777" w:rsidR="006B7A9B" w:rsidRDefault="006B7A9B" w:rsidP="00B7460F">
      <w:pPr>
        <w:pStyle w:val="Naslov2"/>
      </w:pPr>
      <w:bookmarkStart w:id="89" w:name="_heading=h.2dlolyb" w:colFirst="0" w:colLast="0"/>
      <w:bookmarkEnd w:id="89"/>
    </w:p>
    <w:p w14:paraId="7651F1D9" w14:textId="77777777" w:rsidR="006B7A9B" w:rsidRDefault="006B7A9B" w:rsidP="006B7A9B">
      <w:pPr>
        <w:rPr>
          <w:lang w:eastAsia="ar-SA"/>
        </w:rPr>
      </w:pPr>
    </w:p>
    <w:p w14:paraId="6C76E49B" w14:textId="77777777" w:rsidR="006B7A9B" w:rsidRDefault="006B7A9B" w:rsidP="006B7A9B">
      <w:pPr>
        <w:rPr>
          <w:lang w:eastAsia="ar-SA"/>
        </w:rPr>
      </w:pPr>
    </w:p>
    <w:p w14:paraId="61DABD32" w14:textId="77777777" w:rsidR="006B7A9B" w:rsidRDefault="006B7A9B" w:rsidP="006B7A9B">
      <w:pPr>
        <w:rPr>
          <w:lang w:eastAsia="ar-SA"/>
        </w:rPr>
      </w:pPr>
    </w:p>
    <w:p w14:paraId="504EC0EB" w14:textId="77777777" w:rsidR="006B7A9B" w:rsidRDefault="006B7A9B" w:rsidP="006B7A9B">
      <w:pPr>
        <w:rPr>
          <w:lang w:eastAsia="ar-SA"/>
        </w:rPr>
      </w:pPr>
    </w:p>
    <w:p w14:paraId="0DE84A57" w14:textId="77777777" w:rsidR="006B7A9B" w:rsidRDefault="006B7A9B" w:rsidP="006B7A9B">
      <w:pPr>
        <w:rPr>
          <w:lang w:eastAsia="ar-SA"/>
        </w:rPr>
      </w:pPr>
    </w:p>
    <w:p w14:paraId="636AD218" w14:textId="77777777" w:rsidR="006B7A9B" w:rsidRDefault="006B7A9B" w:rsidP="006B7A9B">
      <w:pPr>
        <w:rPr>
          <w:lang w:eastAsia="ar-SA"/>
        </w:rPr>
      </w:pPr>
    </w:p>
    <w:p w14:paraId="7F4619B3" w14:textId="77777777" w:rsidR="006B7A9B" w:rsidRDefault="006B7A9B" w:rsidP="006B7A9B">
      <w:pPr>
        <w:rPr>
          <w:lang w:eastAsia="ar-SA"/>
        </w:rPr>
      </w:pPr>
    </w:p>
    <w:p w14:paraId="34A090BD" w14:textId="77777777" w:rsidR="006B7A9B" w:rsidRDefault="006B7A9B" w:rsidP="006B7A9B">
      <w:pPr>
        <w:rPr>
          <w:lang w:eastAsia="ar-SA"/>
        </w:rPr>
      </w:pPr>
    </w:p>
    <w:p w14:paraId="5E6ED52B" w14:textId="77777777" w:rsidR="006B7A9B" w:rsidRDefault="006B7A9B" w:rsidP="006B7A9B">
      <w:pPr>
        <w:rPr>
          <w:lang w:eastAsia="ar-SA"/>
        </w:rPr>
      </w:pPr>
    </w:p>
    <w:p w14:paraId="31C559D3" w14:textId="77777777" w:rsidR="006B7A9B" w:rsidRDefault="006B7A9B" w:rsidP="006B7A9B">
      <w:pPr>
        <w:rPr>
          <w:lang w:eastAsia="ar-SA"/>
        </w:rPr>
      </w:pPr>
    </w:p>
    <w:p w14:paraId="40355E2A" w14:textId="77777777" w:rsidR="006B7A9B" w:rsidRDefault="006B7A9B" w:rsidP="006B7A9B">
      <w:pPr>
        <w:rPr>
          <w:lang w:eastAsia="ar-SA"/>
        </w:rPr>
      </w:pPr>
    </w:p>
    <w:p w14:paraId="3920A327" w14:textId="77777777" w:rsidR="006B7A9B" w:rsidRDefault="006B7A9B" w:rsidP="006B7A9B">
      <w:pPr>
        <w:rPr>
          <w:lang w:eastAsia="ar-SA"/>
        </w:rPr>
      </w:pPr>
    </w:p>
    <w:p w14:paraId="47D03CAC" w14:textId="77777777" w:rsidR="006B7A9B" w:rsidRDefault="006B7A9B" w:rsidP="006B7A9B">
      <w:pPr>
        <w:rPr>
          <w:lang w:eastAsia="ar-SA"/>
        </w:rPr>
      </w:pPr>
    </w:p>
    <w:p w14:paraId="18FCA330" w14:textId="77777777" w:rsidR="006B7A9B" w:rsidRDefault="006B7A9B" w:rsidP="006B7A9B">
      <w:pPr>
        <w:rPr>
          <w:lang w:eastAsia="ar-SA"/>
        </w:rPr>
      </w:pPr>
    </w:p>
    <w:p w14:paraId="2425BAFE" w14:textId="77777777" w:rsidR="006B7A9B" w:rsidRDefault="006B7A9B" w:rsidP="006B7A9B">
      <w:pPr>
        <w:rPr>
          <w:lang w:eastAsia="ar-SA"/>
        </w:rPr>
      </w:pPr>
    </w:p>
    <w:p w14:paraId="0BA50893" w14:textId="77777777" w:rsidR="006B7A9B" w:rsidRPr="006B7A9B" w:rsidRDefault="006B7A9B" w:rsidP="006B7A9B">
      <w:pPr>
        <w:rPr>
          <w:lang w:eastAsia="ar-SA"/>
        </w:rPr>
      </w:pPr>
    </w:p>
    <w:p w14:paraId="40EA7ECA" w14:textId="77777777" w:rsidR="006B7A9B" w:rsidRDefault="006B7A9B" w:rsidP="00B7460F">
      <w:pPr>
        <w:pStyle w:val="Naslov2"/>
      </w:pPr>
    </w:p>
    <w:p w14:paraId="13CBE2D7" w14:textId="7095E120" w:rsidR="00A14FD3" w:rsidRDefault="00E742E1" w:rsidP="00B7460F">
      <w:pPr>
        <w:pStyle w:val="Naslov2"/>
      </w:pPr>
      <w:bookmarkStart w:id="90" w:name="_Toc179911922"/>
      <w:r>
        <w:t>6.8. Plan rada računovođe</w:t>
      </w:r>
      <w:bookmarkEnd w:id="90"/>
    </w:p>
    <w:p w14:paraId="0FCA1FCF" w14:textId="77777777" w:rsidR="00A14FD3" w:rsidRDefault="00E742E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GODIŠNJI PLAN I PROGRAM RADA RAČUNOVOĐE ZA ŠK. GODINU 2024./2025.</w:t>
      </w:r>
    </w:p>
    <w:p w14:paraId="58330989" w14:textId="77777777" w:rsidR="00A14FD3" w:rsidRDefault="00A14FD3">
      <w:pPr>
        <w:spacing w:after="0" w:line="240" w:lineRule="auto"/>
        <w:jc w:val="both"/>
        <w:rPr>
          <w:rFonts w:ascii="Times New Roman" w:eastAsia="Times New Roman" w:hAnsi="Times New Roman" w:cs="Times New Roman"/>
          <w:b/>
          <w:sz w:val="24"/>
          <w:szCs w:val="24"/>
        </w:rPr>
      </w:pPr>
    </w:p>
    <w:tbl>
      <w:tblPr>
        <w:tblW w:w="9664" w:type="dxa"/>
        <w:tblInd w:w="93" w:type="dxa"/>
        <w:tblLayout w:type="fixed"/>
        <w:tblLook w:val="0000" w:firstRow="0" w:lastRow="0" w:firstColumn="0" w:lastColumn="0" w:noHBand="0" w:noVBand="0"/>
      </w:tblPr>
      <w:tblGrid>
        <w:gridCol w:w="1124"/>
        <w:gridCol w:w="6811"/>
        <w:gridCol w:w="1729"/>
      </w:tblGrid>
      <w:tr w:rsidR="001709A2" w:rsidRPr="0071480D" w14:paraId="57333080" w14:textId="77777777" w:rsidTr="001D24A3">
        <w:trPr>
          <w:trHeight w:val="263"/>
        </w:trPr>
        <w:tc>
          <w:tcPr>
            <w:tcW w:w="9664" w:type="dxa"/>
            <w:gridSpan w:val="3"/>
            <w:tcBorders>
              <w:top w:val="single" w:sz="12" w:space="0" w:color="000000"/>
              <w:left w:val="single" w:sz="12" w:space="0" w:color="000000"/>
              <w:bottom w:val="single" w:sz="12" w:space="0" w:color="000000"/>
              <w:right w:val="single" w:sz="12" w:space="0" w:color="000000"/>
            </w:tcBorders>
          </w:tcPr>
          <w:p w14:paraId="570B92A4"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Poslovi i radni zadaci tijekom školske godine</w:t>
            </w:r>
          </w:p>
          <w:p w14:paraId="72057A56"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r>
      <w:tr w:rsidR="001709A2" w:rsidRPr="0071480D" w14:paraId="0B897D11" w14:textId="77777777" w:rsidTr="001D24A3">
        <w:trPr>
          <w:trHeight w:val="360"/>
        </w:trPr>
        <w:tc>
          <w:tcPr>
            <w:tcW w:w="9664" w:type="dxa"/>
            <w:gridSpan w:val="3"/>
            <w:tcBorders>
              <w:top w:val="single" w:sz="12" w:space="0" w:color="000000"/>
              <w:left w:val="single" w:sz="12" w:space="0" w:color="000000"/>
              <w:bottom w:val="nil"/>
              <w:right w:val="single" w:sz="12" w:space="0" w:color="000000"/>
            </w:tcBorders>
            <w:vAlign w:val="bottom"/>
          </w:tcPr>
          <w:p w14:paraId="61D870B2" w14:textId="77777777" w:rsidR="001709A2" w:rsidRPr="0071480D" w:rsidRDefault="001709A2" w:rsidP="001D24A3">
            <w:pPr>
              <w:spacing w:after="0" w:line="240" w:lineRule="auto"/>
              <w:rPr>
                <w:rFonts w:ascii="Times New Roman" w:eastAsia="Times New Roman" w:hAnsi="Times New Roman" w:cs="Times New Roman"/>
                <w:b/>
                <w:sz w:val="24"/>
                <w:szCs w:val="24"/>
              </w:rPr>
            </w:pPr>
          </w:p>
          <w:p w14:paraId="47684078" w14:textId="77777777" w:rsidR="001709A2" w:rsidRPr="0071480D" w:rsidRDefault="001709A2" w:rsidP="001D24A3">
            <w:pPr>
              <w:spacing w:after="0" w:line="240" w:lineRule="auto"/>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Kontiranje i knjiženje poslovnih događaja</w:t>
            </w:r>
          </w:p>
          <w:p w14:paraId="057E1357" w14:textId="77777777" w:rsidR="001709A2" w:rsidRPr="0071480D" w:rsidRDefault="001709A2" w:rsidP="001709A2">
            <w:pPr>
              <w:numPr>
                <w:ilvl w:val="0"/>
                <w:numId w:val="4"/>
              </w:numPr>
              <w:spacing w:after="0" w:line="240" w:lineRule="auto"/>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izvoda ŽR-a</w:t>
            </w:r>
          </w:p>
          <w:p w14:paraId="50B8989E" w14:textId="77777777" w:rsidR="001709A2" w:rsidRPr="0071480D" w:rsidRDefault="001709A2" w:rsidP="001709A2">
            <w:pPr>
              <w:numPr>
                <w:ilvl w:val="0"/>
                <w:numId w:val="4"/>
              </w:numPr>
              <w:spacing w:after="0" w:line="240" w:lineRule="auto"/>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blagajne</w:t>
            </w:r>
          </w:p>
          <w:p w14:paraId="54C3BF16" w14:textId="77777777" w:rsidR="001709A2" w:rsidRPr="0071480D" w:rsidRDefault="001709A2" w:rsidP="001709A2">
            <w:pPr>
              <w:numPr>
                <w:ilvl w:val="0"/>
                <w:numId w:val="4"/>
              </w:numPr>
              <w:spacing w:after="0" w:line="240" w:lineRule="auto"/>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Temeljnica</w:t>
            </w:r>
          </w:p>
          <w:p w14:paraId="74869916" w14:textId="77777777" w:rsidR="001709A2" w:rsidRPr="0071480D" w:rsidRDefault="001709A2" w:rsidP="001709A2">
            <w:pPr>
              <w:numPr>
                <w:ilvl w:val="0"/>
                <w:numId w:val="4"/>
              </w:numPr>
              <w:spacing w:after="0" w:line="240" w:lineRule="auto"/>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Evidencija računa u knjigu URA</w:t>
            </w:r>
          </w:p>
          <w:p w14:paraId="6AABE8FC" w14:textId="77777777" w:rsidR="001709A2" w:rsidRPr="0071480D" w:rsidRDefault="001709A2" w:rsidP="001709A2">
            <w:pPr>
              <w:numPr>
                <w:ilvl w:val="0"/>
                <w:numId w:val="4"/>
              </w:numPr>
              <w:spacing w:after="0" w:line="240" w:lineRule="auto"/>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Knjiženje u glavnu knjigu</w:t>
            </w:r>
          </w:p>
          <w:p w14:paraId="6015FF76" w14:textId="77777777" w:rsidR="001709A2" w:rsidRPr="0071480D" w:rsidRDefault="001709A2" w:rsidP="001709A2">
            <w:pPr>
              <w:numPr>
                <w:ilvl w:val="0"/>
                <w:numId w:val="4"/>
              </w:numPr>
              <w:spacing w:after="0" w:line="240" w:lineRule="auto"/>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Plaćanje računa</w:t>
            </w:r>
          </w:p>
          <w:p w14:paraId="46F62BA2" w14:textId="77777777" w:rsidR="001709A2" w:rsidRPr="0071480D" w:rsidRDefault="001709A2" w:rsidP="001709A2">
            <w:pPr>
              <w:numPr>
                <w:ilvl w:val="0"/>
                <w:numId w:val="4"/>
              </w:numPr>
              <w:spacing w:after="0" w:line="240" w:lineRule="auto"/>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Odlaganje dokumentacije</w:t>
            </w:r>
          </w:p>
          <w:p w14:paraId="6CF4B08D" w14:textId="77777777" w:rsidR="001709A2" w:rsidRPr="0071480D" w:rsidRDefault="001709A2" w:rsidP="001D24A3">
            <w:pPr>
              <w:spacing w:after="0" w:line="240" w:lineRule="auto"/>
              <w:rPr>
                <w:rFonts w:ascii="Times New Roman" w:eastAsia="Times New Roman" w:hAnsi="Times New Roman" w:cs="Times New Roman"/>
                <w:b/>
                <w:sz w:val="24"/>
                <w:szCs w:val="24"/>
              </w:rPr>
            </w:pPr>
          </w:p>
          <w:p w14:paraId="0226151A" w14:textId="77777777" w:rsidR="001709A2" w:rsidRPr="0071480D" w:rsidRDefault="001709A2" w:rsidP="001D24A3">
            <w:pPr>
              <w:spacing w:after="0" w:line="240" w:lineRule="auto"/>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Obračun plaća</w:t>
            </w:r>
          </w:p>
          <w:p w14:paraId="0A042DF0" w14:textId="77777777" w:rsidR="001709A2" w:rsidRPr="0071480D" w:rsidRDefault="001709A2" w:rsidP="001709A2">
            <w:pPr>
              <w:numPr>
                <w:ilvl w:val="0"/>
                <w:numId w:val="4"/>
              </w:numPr>
              <w:spacing w:after="0" w:line="240" w:lineRule="auto"/>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obračun mjesečnih plaća preko sustava COP-a</w:t>
            </w:r>
          </w:p>
          <w:p w14:paraId="5D62F919" w14:textId="77777777" w:rsidR="001709A2" w:rsidRPr="0071480D" w:rsidRDefault="001709A2" w:rsidP="001709A2">
            <w:pPr>
              <w:numPr>
                <w:ilvl w:val="0"/>
                <w:numId w:val="4"/>
              </w:numPr>
              <w:spacing w:after="0" w:line="240" w:lineRule="auto"/>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obračun plaća i doprinosa za pomoćnike u nastavi i osobe na stručnom osposobljavanju</w:t>
            </w:r>
          </w:p>
          <w:p w14:paraId="38FB2BA9" w14:textId="77777777" w:rsidR="001709A2" w:rsidRPr="0071480D" w:rsidRDefault="001709A2" w:rsidP="001709A2">
            <w:pPr>
              <w:numPr>
                <w:ilvl w:val="0"/>
                <w:numId w:val="4"/>
              </w:numPr>
              <w:spacing w:after="0" w:line="240" w:lineRule="auto"/>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obračun bolovanja i popunjavanje obrazaca za HZZO</w:t>
            </w:r>
          </w:p>
          <w:p w14:paraId="16C6B90E" w14:textId="77777777" w:rsidR="001709A2" w:rsidRPr="0071480D" w:rsidRDefault="001709A2" w:rsidP="001709A2">
            <w:pPr>
              <w:numPr>
                <w:ilvl w:val="0"/>
                <w:numId w:val="4"/>
              </w:numPr>
              <w:spacing w:after="0" w:line="240" w:lineRule="auto"/>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administrativne i ostale obustave</w:t>
            </w:r>
          </w:p>
          <w:p w14:paraId="60B60C93" w14:textId="77777777" w:rsidR="001709A2" w:rsidRPr="0071480D" w:rsidRDefault="001709A2" w:rsidP="001709A2">
            <w:pPr>
              <w:numPr>
                <w:ilvl w:val="0"/>
                <w:numId w:val="4"/>
              </w:numPr>
              <w:spacing w:after="0" w:line="240" w:lineRule="auto"/>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knjiženje analitike plaće</w:t>
            </w:r>
          </w:p>
          <w:p w14:paraId="430D4FF9" w14:textId="77777777" w:rsidR="001709A2" w:rsidRPr="0071480D" w:rsidRDefault="001709A2" w:rsidP="001709A2">
            <w:pPr>
              <w:numPr>
                <w:ilvl w:val="0"/>
                <w:numId w:val="4"/>
              </w:numPr>
              <w:spacing w:after="0" w:line="240" w:lineRule="auto"/>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platne liste</w:t>
            </w:r>
          </w:p>
          <w:p w14:paraId="70C1E4DC" w14:textId="77777777" w:rsidR="001709A2" w:rsidRPr="0071480D" w:rsidRDefault="001709A2" w:rsidP="001709A2">
            <w:pPr>
              <w:numPr>
                <w:ilvl w:val="0"/>
                <w:numId w:val="4"/>
              </w:numPr>
              <w:spacing w:after="0" w:line="240" w:lineRule="auto"/>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potvrde o prosjeku plaće</w:t>
            </w:r>
          </w:p>
          <w:p w14:paraId="5975D138" w14:textId="77777777" w:rsidR="001709A2" w:rsidRPr="0071480D" w:rsidRDefault="001709A2" w:rsidP="001709A2">
            <w:pPr>
              <w:numPr>
                <w:ilvl w:val="0"/>
                <w:numId w:val="4"/>
              </w:numPr>
              <w:spacing w:after="0" w:line="240" w:lineRule="auto"/>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izrada mjesečnih JOPPD obrazaca</w:t>
            </w:r>
          </w:p>
          <w:p w14:paraId="17E83095" w14:textId="77777777" w:rsidR="001709A2" w:rsidRPr="0071480D" w:rsidRDefault="001709A2" w:rsidP="001D24A3">
            <w:pPr>
              <w:spacing w:after="0" w:line="240" w:lineRule="auto"/>
              <w:rPr>
                <w:rFonts w:ascii="Times New Roman" w:eastAsia="Times New Roman" w:hAnsi="Times New Roman" w:cs="Times New Roman"/>
                <w:b/>
                <w:sz w:val="24"/>
                <w:szCs w:val="24"/>
              </w:rPr>
            </w:pPr>
          </w:p>
          <w:p w14:paraId="419C726F" w14:textId="77777777" w:rsidR="001709A2" w:rsidRPr="0071480D" w:rsidRDefault="001709A2" w:rsidP="001D24A3">
            <w:pPr>
              <w:spacing w:after="0" w:line="240" w:lineRule="auto"/>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Vođenje blagajne</w:t>
            </w:r>
          </w:p>
          <w:p w14:paraId="29DEEFE8" w14:textId="77777777" w:rsidR="001709A2" w:rsidRPr="0071480D" w:rsidRDefault="001709A2" w:rsidP="001709A2">
            <w:pPr>
              <w:numPr>
                <w:ilvl w:val="0"/>
                <w:numId w:val="4"/>
              </w:numPr>
              <w:spacing w:after="0" w:line="240" w:lineRule="auto"/>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uplate/isplate</w:t>
            </w:r>
          </w:p>
          <w:p w14:paraId="68A65A1D" w14:textId="77777777" w:rsidR="001709A2" w:rsidRPr="0071480D" w:rsidRDefault="001709A2" w:rsidP="001709A2">
            <w:pPr>
              <w:numPr>
                <w:ilvl w:val="0"/>
                <w:numId w:val="4"/>
              </w:numPr>
              <w:spacing w:after="0" w:line="240" w:lineRule="auto"/>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obračun putnih naloga</w:t>
            </w:r>
          </w:p>
          <w:p w14:paraId="50DC0BA3" w14:textId="77777777" w:rsidR="001709A2" w:rsidRPr="0071480D" w:rsidRDefault="001709A2" w:rsidP="001709A2">
            <w:pPr>
              <w:numPr>
                <w:ilvl w:val="0"/>
                <w:numId w:val="4"/>
              </w:numPr>
              <w:spacing w:after="0" w:line="240" w:lineRule="auto"/>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knjiženje blagajne</w:t>
            </w:r>
          </w:p>
          <w:p w14:paraId="24B744C8" w14:textId="77777777" w:rsidR="001709A2" w:rsidRPr="0071480D" w:rsidRDefault="001709A2" w:rsidP="001D24A3">
            <w:pPr>
              <w:spacing w:after="0" w:line="240" w:lineRule="auto"/>
              <w:rPr>
                <w:rFonts w:ascii="Times New Roman" w:eastAsia="Times New Roman" w:hAnsi="Times New Roman" w:cs="Times New Roman"/>
                <w:b/>
                <w:sz w:val="24"/>
                <w:szCs w:val="24"/>
              </w:rPr>
            </w:pPr>
          </w:p>
          <w:p w14:paraId="25D67AF5" w14:textId="77777777" w:rsidR="001709A2" w:rsidRPr="0071480D" w:rsidRDefault="001709A2" w:rsidP="001D24A3">
            <w:pPr>
              <w:spacing w:after="0" w:line="240" w:lineRule="auto"/>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Izrada statističkih izvještaja ( tromjesečni, polugodišnji, godišnji ),</w:t>
            </w:r>
          </w:p>
          <w:p w14:paraId="3037DBBA" w14:textId="77777777" w:rsidR="001709A2" w:rsidRPr="0071480D" w:rsidRDefault="001709A2" w:rsidP="001D24A3">
            <w:pPr>
              <w:spacing w:after="0" w:line="240" w:lineRule="auto"/>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Izrada i ispunjavanje Upitnika o fiskalnoj odgovornosti,</w:t>
            </w:r>
          </w:p>
          <w:p w14:paraId="69F5366D" w14:textId="77777777" w:rsidR="001709A2" w:rsidRPr="0071480D" w:rsidRDefault="001709A2" w:rsidP="001D24A3">
            <w:pPr>
              <w:spacing w:after="0" w:line="240" w:lineRule="auto"/>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Izrada plana nabave, trogodišnjeg financijskog plana, rebalansa,</w:t>
            </w:r>
          </w:p>
          <w:p w14:paraId="7F35D4DA" w14:textId="77777777" w:rsidR="001709A2" w:rsidRPr="0071480D" w:rsidRDefault="001709A2" w:rsidP="001D24A3">
            <w:pPr>
              <w:spacing w:after="0" w:line="240" w:lineRule="auto"/>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Izrada i dostava tablica prema osnivaču za materijalne troškove, energente, tekuće i investicijsko održavanje, te unos istih tih troškova u RIZNICU GRADA ZADRA.</w:t>
            </w:r>
          </w:p>
          <w:p w14:paraId="4F33A68E" w14:textId="77777777" w:rsidR="001709A2" w:rsidRPr="0071480D" w:rsidRDefault="001709A2" w:rsidP="001D24A3">
            <w:pPr>
              <w:spacing w:after="0" w:line="240" w:lineRule="auto"/>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Unos energenata ( mjesečni računi struje i vode ) te tjednih očitanja u ISGE sustav Grada Zadra.</w:t>
            </w:r>
          </w:p>
        </w:tc>
      </w:tr>
      <w:tr w:rsidR="001709A2" w:rsidRPr="0071480D" w14:paraId="676E2F2E" w14:textId="77777777" w:rsidTr="001D24A3">
        <w:trPr>
          <w:trHeight w:val="360"/>
        </w:trPr>
        <w:tc>
          <w:tcPr>
            <w:tcW w:w="9664" w:type="dxa"/>
            <w:gridSpan w:val="3"/>
            <w:tcBorders>
              <w:top w:val="nil"/>
              <w:left w:val="single" w:sz="12" w:space="0" w:color="000000"/>
              <w:bottom w:val="single" w:sz="12" w:space="0" w:color="000000"/>
              <w:right w:val="single" w:sz="12" w:space="0" w:color="000000"/>
            </w:tcBorders>
            <w:vAlign w:val="bottom"/>
          </w:tcPr>
          <w:p w14:paraId="348FA2BC" w14:textId="77777777" w:rsidR="001709A2" w:rsidRPr="0071480D" w:rsidRDefault="001709A2" w:rsidP="001D24A3">
            <w:pPr>
              <w:spacing w:after="0" w:line="240" w:lineRule="auto"/>
              <w:rPr>
                <w:rFonts w:ascii="Comic Sans MS" w:eastAsia="Comic Sans MS" w:hAnsi="Comic Sans MS" w:cs="Comic Sans MS"/>
                <w:b/>
                <w:sz w:val="18"/>
                <w:szCs w:val="18"/>
              </w:rPr>
            </w:pPr>
          </w:p>
          <w:p w14:paraId="0562CA8F" w14:textId="77777777" w:rsidR="001709A2" w:rsidRPr="0071480D" w:rsidRDefault="001709A2" w:rsidP="001D24A3">
            <w:pPr>
              <w:spacing w:after="0" w:line="240" w:lineRule="auto"/>
              <w:rPr>
                <w:rFonts w:ascii="Comic Sans MS" w:eastAsia="Comic Sans MS" w:hAnsi="Comic Sans MS" w:cs="Comic Sans MS"/>
                <w:b/>
                <w:sz w:val="18"/>
                <w:szCs w:val="18"/>
              </w:rPr>
            </w:pPr>
          </w:p>
          <w:p w14:paraId="69D63ED7" w14:textId="4AE7C812" w:rsidR="001709A2" w:rsidRDefault="001709A2" w:rsidP="001D24A3">
            <w:pPr>
              <w:spacing w:after="0" w:line="240" w:lineRule="auto"/>
              <w:rPr>
                <w:rFonts w:ascii="Comic Sans MS" w:eastAsia="Comic Sans MS" w:hAnsi="Comic Sans MS" w:cs="Comic Sans MS"/>
                <w:b/>
                <w:sz w:val="18"/>
                <w:szCs w:val="18"/>
              </w:rPr>
            </w:pPr>
          </w:p>
          <w:p w14:paraId="38F32684" w14:textId="77E0D495" w:rsidR="001D24A3" w:rsidRDefault="001D24A3" w:rsidP="001D24A3">
            <w:pPr>
              <w:spacing w:after="0" w:line="240" w:lineRule="auto"/>
              <w:rPr>
                <w:rFonts w:ascii="Comic Sans MS" w:eastAsia="Comic Sans MS" w:hAnsi="Comic Sans MS" w:cs="Comic Sans MS"/>
                <w:b/>
                <w:sz w:val="18"/>
                <w:szCs w:val="18"/>
              </w:rPr>
            </w:pPr>
          </w:p>
          <w:p w14:paraId="07484F7E" w14:textId="77777777" w:rsidR="001D24A3" w:rsidRPr="0071480D" w:rsidRDefault="001D24A3" w:rsidP="001D24A3">
            <w:pPr>
              <w:spacing w:after="0" w:line="240" w:lineRule="auto"/>
              <w:rPr>
                <w:rFonts w:ascii="Comic Sans MS" w:eastAsia="Comic Sans MS" w:hAnsi="Comic Sans MS" w:cs="Comic Sans MS"/>
                <w:b/>
                <w:sz w:val="18"/>
                <w:szCs w:val="18"/>
              </w:rPr>
            </w:pPr>
          </w:p>
          <w:p w14:paraId="5B35B9E3" w14:textId="77777777" w:rsidR="001709A2" w:rsidRPr="0071480D" w:rsidRDefault="001709A2" w:rsidP="001D24A3">
            <w:pPr>
              <w:spacing w:after="0" w:line="240" w:lineRule="auto"/>
              <w:rPr>
                <w:rFonts w:ascii="Comic Sans MS" w:eastAsia="Comic Sans MS" w:hAnsi="Comic Sans MS" w:cs="Comic Sans MS"/>
                <w:b/>
                <w:sz w:val="18"/>
                <w:szCs w:val="18"/>
              </w:rPr>
            </w:pPr>
          </w:p>
          <w:p w14:paraId="37291601" w14:textId="77777777" w:rsidR="001709A2" w:rsidRPr="0071480D" w:rsidRDefault="001709A2" w:rsidP="001D24A3">
            <w:pPr>
              <w:spacing w:after="0" w:line="240" w:lineRule="auto"/>
              <w:rPr>
                <w:rFonts w:ascii="Comic Sans MS" w:eastAsia="Comic Sans MS" w:hAnsi="Comic Sans MS" w:cs="Comic Sans MS"/>
                <w:b/>
                <w:sz w:val="18"/>
                <w:szCs w:val="18"/>
              </w:rPr>
            </w:pPr>
          </w:p>
          <w:p w14:paraId="3E3DE45A" w14:textId="77777777" w:rsidR="001709A2" w:rsidRPr="0071480D" w:rsidRDefault="001709A2" w:rsidP="001D24A3">
            <w:pPr>
              <w:spacing w:after="0" w:line="240" w:lineRule="auto"/>
              <w:rPr>
                <w:rFonts w:ascii="Comic Sans MS" w:eastAsia="Comic Sans MS" w:hAnsi="Comic Sans MS" w:cs="Comic Sans MS"/>
                <w:b/>
                <w:sz w:val="18"/>
                <w:szCs w:val="18"/>
              </w:rPr>
            </w:pPr>
          </w:p>
        </w:tc>
      </w:tr>
      <w:tr w:rsidR="001709A2" w:rsidRPr="0071480D" w14:paraId="6CF65092" w14:textId="77777777" w:rsidTr="001D24A3">
        <w:trPr>
          <w:trHeight w:val="321"/>
        </w:trPr>
        <w:tc>
          <w:tcPr>
            <w:tcW w:w="1124" w:type="dxa"/>
            <w:tcBorders>
              <w:top w:val="single" w:sz="12" w:space="0" w:color="000000"/>
              <w:left w:val="single" w:sz="12" w:space="0" w:color="000000"/>
              <w:bottom w:val="single" w:sz="12" w:space="0" w:color="000000"/>
              <w:right w:val="single" w:sz="12" w:space="0" w:color="000000"/>
            </w:tcBorders>
            <w:vAlign w:val="center"/>
          </w:tcPr>
          <w:p w14:paraId="0914D36D"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lastRenderedPageBreak/>
              <w:t>Mjesec</w:t>
            </w:r>
          </w:p>
        </w:tc>
        <w:tc>
          <w:tcPr>
            <w:tcW w:w="6811" w:type="dxa"/>
            <w:tcBorders>
              <w:top w:val="single" w:sz="12" w:space="0" w:color="000000"/>
              <w:left w:val="single" w:sz="12" w:space="0" w:color="000000"/>
              <w:bottom w:val="single" w:sz="12" w:space="0" w:color="000000"/>
              <w:right w:val="single" w:sz="12" w:space="0" w:color="000000"/>
            </w:tcBorders>
            <w:vAlign w:val="center"/>
          </w:tcPr>
          <w:p w14:paraId="7EFFBCA8"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Sadržaj rada</w:t>
            </w:r>
          </w:p>
        </w:tc>
        <w:tc>
          <w:tcPr>
            <w:tcW w:w="1729" w:type="dxa"/>
            <w:tcBorders>
              <w:top w:val="single" w:sz="12" w:space="0" w:color="000000"/>
              <w:left w:val="single" w:sz="12" w:space="0" w:color="000000"/>
              <w:bottom w:val="single" w:sz="12" w:space="0" w:color="000000"/>
              <w:right w:val="single" w:sz="12" w:space="0" w:color="000000"/>
            </w:tcBorders>
            <w:vAlign w:val="center"/>
          </w:tcPr>
          <w:p w14:paraId="33F584D9" w14:textId="77777777" w:rsidR="001709A2" w:rsidRPr="0071480D" w:rsidRDefault="001709A2" w:rsidP="001D24A3">
            <w:pPr>
              <w:spacing w:after="0" w:line="240" w:lineRule="auto"/>
              <w:jc w:val="center"/>
              <w:rPr>
                <w:rFonts w:ascii="Comic Sans MS" w:eastAsia="Comic Sans MS" w:hAnsi="Comic Sans MS" w:cs="Comic Sans MS"/>
                <w:b/>
                <w:sz w:val="18"/>
                <w:szCs w:val="18"/>
              </w:rPr>
            </w:pPr>
            <w:r w:rsidRPr="0071480D">
              <w:rPr>
                <w:rFonts w:ascii="Comic Sans MS" w:eastAsia="Comic Sans MS" w:hAnsi="Comic Sans MS" w:cs="Comic Sans MS"/>
                <w:b/>
                <w:sz w:val="18"/>
                <w:szCs w:val="18"/>
              </w:rPr>
              <w:t>Broj sati</w:t>
            </w:r>
          </w:p>
        </w:tc>
      </w:tr>
      <w:tr w:rsidR="001709A2" w:rsidRPr="0071480D" w14:paraId="0D658576" w14:textId="77777777" w:rsidTr="001D24A3">
        <w:trPr>
          <w:trHeight w:val="340"/>
        </w:trPr>
        <w:tc>
          <w:tcPr>
            <w:tcW w:w="1124" w:type="dxa"/>
            <w:tcBorders>
              <w:top w:val="single" w:sz="12" w:space="0" w:color="000000"/>
              <w:left w:val="single" w:sz="12" w:space="0" w:color="000000"/>
              <w:bottom w:val="single" w:sz="6" w:space="0" w:color="000000"/>
              <w:right w:val="single" w:sz="12" w:space="0" w:color="000000"/>
            </w:tcBorders>
            <w:vAlign w:val="bottom"/>
          </w:tcPr>
          <w:p w14:paraId="407DE5C7"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Rujan</w:t>
            </w:r>
          </w:p>
        </w:tc>
        <w:tc>
          <w:tcPr>
            <w:tcW w:w="6811" w:type="dxa"/>
            <w:tcBorders>
              <w:top w:val="single" w:sz="12" w:space="0" w:color="000000"/>
              <w:left w:val="single" w:sz="12" w:space="0" w:color="000000"/>
              <w:bottom w:val="single" w:sz="6" w:space="0" w:color="000000"/>
              <w:right w:val="single" w:sz="12" w:space="0" w:color="000000"/>
            </w:tcBorders>
            <w:vAlign w:val="bottom"/>
          </w:tcPr>
          <w:p w14:paraId="38E4DD22"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Obračun plaća</w:t>
            </w:r>
          </w:p>
          <w:p w14:paraId="3F043306"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12" w:space="0" w:color="000000"/>
              <w:left w:val="single" w:sz="12" w:space="0" w:color="000000"/>
              <w:bottom w:val="single" w:sz="6" w:space="0" w:color="000000"/>
              <w:right w:val="single" w:sz="12" w:space="0" w:color="000000"/>
            </w:tcBorders>
            <w:vAlign w:val="bottom"/>
          </w:tcPr>
          <w:p w14:paraId="1F264692"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p w14:paraId="1A6E1D44"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r>
      <w:tr w:rsidR="001709A2" w:rsidRPr="0071480D" w14:paraId="0A9943C9"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0ABDA57C"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28824091"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Izrada dokumentacije za natječaje ( rač.dio )</w:t>
            </w:r>
          </w:p>
          <w:p w14:paraId="27F3CF32"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4F6086CE"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24</w:t>
            </w:r>
          </w:p>
          <w:p w14:paraId="45207E47"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r>
      <w:tr w:rsidR="001709A2" w:rsidRPr="0071480D" w14:paraId="5D81118A" w14:textId="77777777" w:rsidTr="001D24A3">
        <w:trPr>
          <w:trHeight w:val="564"/>
        </w:trPr>
        <w:tc>
          <w:tcPr>
            <w:tcW w:w="1124" w:type="dxa"/>
            <w:tcBorders>
              <w:top w:val="single" w:sz="6" w:space="0" w:color="000000"/>
              <w:left w:val="single" w:sz="12" w:space="0" w:color="000000"/>
              <w:bottom w:val="single" w:sz="6" w:space="0" w:color="000000"/>
              <w:right w:val="single" w:sz="12" w:space="0" w:color="000000"/>
            </w:tcBorders>
            <w:vAlign w:val="bottom"/>
          </w:tcPr>
          <w:p w14:paraId="34CA2F44"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4B8414DA"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Kontiranje i knjiženje poslovnih događaja ( URA, izvoda,</w:t>
            </w:r>
          </w:p>
          <w:p w14:paraId="2520BE2C"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blagajne, temeljnica )</w:t>
            </w:r>
          </w:p>
          <w:p w14:paraId="742C62B1"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65D30FCB"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56</w:t>
            </w:r>
          </w:p>
          <w:p w14:paraId="6D11C35F"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r>
      <w:tr w:rsidR="001709A2" w:rsidRPr="0071480D" w14:paraId="266442CF"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3B8AC90E"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564FE378"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Unos i dostava računa prema osnivaču</w:t>
            </w:r>
          </w:p>
        </w:tc>
        <w:tc>
          <w:tcPr>
            <w:tcW w:w="1729" w:type="dxa"/>
            <w:tcBorders>
              <w:top w:val="single" w:sz="6" w:space="0" w:color="000000"/>
              <w:left w:val="single" w:sz="12" w:space="0" w:color="000000"/>
              <w:bottom w:val="single" w:sz="6" w:space="0" w:color="000000"/>
              <w:right w:val="single" w:sz="12" w:space="0" w:color="000000"/>
            </w:tcBorders>
            <w:vAlign w:val="bottom"/>
          </w:tcPr>
          <w:p w14:paraId="51D65413"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24</w:t>
            </w:r>
          </w:p>
        </w:tc>
      </w:tr>
      <w:tr w:rsidR="001709A2" w:rsidRPr="0071480D" w14:paraId="7C18A3F6"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6F63B3DF"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5EF86673"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Poslovi blagajne ( uplate, isplate, obračuni putnih naloga )</w:t>
            </w:r>
          </w:p>
        </w:tc>
        <w:tc>
          <w:tcPr>
            <w:tcW w:w="1729" w:type="dxa"/>
            <w:tcBorders>
              <w:top w:val="single" w:sz="6" w:space="0" w:color="000000"/>
              <w:left w:val="single" w:sz="12" w:space="0" w:color="000000"/>
              <w:bottom w:val="single" w:sz="6" w:space="0" w:color="000000"/>
              <w:right w:val="single" w:sz="12" w:space="0" w:color="000000"/>
            </w:tcBorders>
            <w:vAlign w:val="bottom"/>
          </w:tcPr>
          <w:p w14:paraId="7A7F2E1A"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24</w:t>
            </w:r>
          </w:p>
        </w:tc>
      </w:tr>
      <w:tr w:rsidR="001709A2" w:rsidRPr="0071480D" w14:paraId="0367977B"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585712C5"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1F77F9E4"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Unos mjesečnih energenata ( ISGE SUSTAV)</w:t>
            </w:r>
          </w:p>
        </w:tc>
        <w:tc>
          <w:tcPr>
            <w:tcW w:w="1729" w:type="dxa"/>
            <w:tcBorders>
              <w:top w:val="single" w:sz="6" w:space="0" w:color="000000"/>
              <w:left w:val="single" w:sz="12" w:space="0" w:color="000000"/>
              <w:bottom w:val="single" w:sz="6" w:space="0" w:color="000000"/>
              <w:right w:val="single" w:sz="12" w:space="0" w:color="000000"/>
            </w:tcBorders>
            <w:vAlign w:val="bottom"/>
          </w:tcPr>
          <w:p w14:paraId="58BA7000"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8</w:t>
            </w:r>
          </w:p>
        </w:tc>
      </w:tr>
      <w:tr w:rsidR="001709A2" w:rsidRPr="0071480D" w14:paraId="150A7563"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382AF73E"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635BC9C8"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5358E9B4"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168</w:t>
            </w:r>
          </w:p>
        </w:tc>
      </w:tr>
      <w:tr w:rsidR="001709A2" w:rsidRPr="0071480D" w14:paraId="35403BD8"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4D460605"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1261CA5B"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4C9CC50C"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r>
      <w:tr w:rsidR="001709A2" w:rsidRPr="0071480D" w14:paraId="52CDED28"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7C44A92D"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Listopad</w:t>
            </w:r>
          </w:p>
        </w:tc>
        <w:tc>
          <w:tcPr>
            <w:tcW w:w="6811" w:type="dxa"/>
            <w:tcBorders>
              <w:top w:val="single" w:sz="6" w:space="0" w:color="000000"/>
              <w:left w:val="single" w:sz="12" w:space="0" w:color="000000"/>
              <w:bottom w:val="single" w:sz="6" w:space="0" w:color="000000"/>
              <w:right w:val="single" w:sz="12" w:space="0" w:color="000000"/>
            </w:tcBorders>
            <w:vAlign w:val="bottom"/>
          </w:tcPr>
          <w:p w14:paraId="711B3023"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Obračun plaća</w:t>
            </w:r>
          </w:p>
        </w:tc>
        <w:tc>
          <w:tcPr>
            <w:tcW w:w="1729" w:type="dxa"/>
            <w:tcBorders>
              <w:top w:val="single" w:sz="6" w:space="0" w:color="000000"/>
              <w:left w:val="single" w:sz="12" w:space="0" w:color="000000"/>
              <w:bottom w:val="single" w:sz="6" w:space="0" w:color="000000"/>
              <w:right w:val="single" w:sz="12" w:space="0" w:color="000000"/>
            </w:tcBorders>
            <w:vAlign w:val="bottom"/>
          </w:tcPr>
          <w:p w14:paraId="3B12943E"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48</w:t>
            </w:r>
          </w:p>
        </w:tc>
      </w:tr>
      <w:tr w:rsidR="001709A2" w:rsidRPr="0071480D" w14:paraId="2D42453E"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4110012E"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1E0A1FE6"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Izrada devetomjesečnog statističkog izvještaja S-PR-RAS</w:t>
            </w:r>
          </w:p>
        </w:tc>
        <w:tc>
          <w:tcPr>
            <w:tcW w:w="1729" w:type="dxa"/>
            <w:tcBorders>
              <w:top w:val="single" w:sz="6" w:space="0" w:color="000000"/>
              <w:left w:val="single" w:sz="12" w:space="0" w:color="000000"/>
              <w:bottom w:val="single" w:sz="6" w:space="0" w:color="000000"/>
              <w:right w:val="single" w:sz="12" w:space="0" w:color="000000"/>
            </w:tcBorders>
            <w:vAlign w:val="bottom"/>
          </w:tcPr>
          <w:p w14:paraId="05767A66"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32</w:t>
            </w:r>
          </w:p>
        </w:tc>
      </w:tr>
      <w:tr w:rsidR="001709A2" w:rsidRPr="0071480D" w14:paraId="3704D419" w14:textId="77777777" w:rsidTr="001D24A3">
        <w:trPr>
          <w:trHeight w:val="548"/>
        </w:trPr>
        <w:tc>
          <w:tcPr>
            <w:tcW w:w="1124" w:type="dxa"/>
            <w:tcBorders>
              <w:top w:val="single" w:sz="6" w:space="0" w:color="000000"/>
              <w:left w:val="single" w:sz="12" w:space="0" w:color="000000"/>
              <w:bottom w:val="single" w:sz="6" w:space="0" w:color="000000"/>
              <w:right w:val="single" w:sz="12" w:space="0" w:color="000000"/>
            </w:tcBorders>
            <w:vAlign w:val="bottom"/>
          </w:tcPr>
          <w:p w14:paraId="6267191D"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283B5337"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Kontiranje i knjiženje poslovnih događaja ( URA, izvoda,</w:t>
            </w:r>
          </w:p>
          <w:p w14:paraId="06F42B1E"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blagajne, temeljnica )</w:t>
            </w:r>
          </w:p>
          <w:p w14:paraId="6026D1F9"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p w14:paraId="4C522083"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05B62061"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1709A2" w:rsidRPr="0071480D" w14:paraId="203961AB"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4F499906"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55806221"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Unos i dostava računa prema osnivaču</w:t>
            </w:r>
          </w:p>
        </w:tc>
        <w:tc>
          <w:tcPr>
            <w:tcW w:w="1729" w:type="dxa"/>
            <w:tcBorders>
              <w:top w:val="single" w:sz="6" w:space="0" w:color="000000"/>
              <w:left w:val="single" w:sz="12" w:space="0" w:color="000000"/>
              <w:bottom w:val="single" w:sz="6" w:space="0" w:color="000000"/>
              <w:right w:val="single" w:sz="12" w:space="0" w:color="000000"/>
            </w:tcBorders>
            <w:vAlign w:val="bottom"/>
          </w:tcPr>
          <w:p w14:paraId="39417BDB"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32</w:t>
            </w:r>
          </w:p>
        </w:tc>
      </w:tr>
      <w:tr w:rsidR="001709A2" w:rsidRPr="0071480D" w14:paraId="1537C0C4"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5464A02E"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3361F45B"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Poslovi blagajne ( uplate, isplate, obračuni putnih naloga )</w:t>
            </w:r>
          </w:p>
        </w:tc>
        <w:tc>
          <w:tcPr>
            <w:tcW w:w="1729" w:type="dxa"/>
            <w:tcBorders>
              <w:top w:val="single" w:sz="6" w:space="0" w:color="000000"/>
              <w:left w:val="single" w:sz="12" w:space="0" w:color="000000"/>
              <w:bottom w:val="single" w:sz="6" w:space="0" w:color="000000"/>
              <w:right w:val="single" w:sz="12" w:space="0" w:color="000000"/>
            </w:tcBorders>
            <w:vAlign w:val="bottom"/>
          </w:tcPr>
          <w:p w14:paraId="4FE81343"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16</w:t>
            </w:r>
          </w:p>
        </w:tc>
      </w:tr>
      <w:tr w:rsidR="001709A2" w:rsidRPr="0071480D" w14:paraId="190BC0F7"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16EAE75D"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4CBA8B30"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Unos mjesečnih energenata ( ISGE SUSTAV)</w:t>
            </w:r>
          </w:p>
        </w:tc>
        <w:tc>
          <w:tcPr>
            <w:tcW w:w="1729" w:type="dxa"/>
            <w:tcBorders>
              <w:top w:val="single" w:sz="6" w:space="0" w:color="000000"/>
              <w:left w:val="single" w:sz="12" w:space="0" w:color="000000"/>
              <w:bottom w:val="single" w:sz="6" w:space="0" w:color="000000"/>
              <w:right w:val="single" w:sz="12" w:space="0" w:color="000000"/>
            </w:tcBorders>
            <w:vAlign w:val="bottom"/>
          </w:tcPr>
          <w:p w14:paraId="2B7A9751"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8</w:t>
            </w:r>
          </w:p>
        </w:tc>
      </w:tr>
      <w:tr w:rsidR="001709A2" w:rsidRPr="0071480D" w14:paraId="54235645"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72F68298"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75FCEA44"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02B42606"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184</w:t>
            </w:r>
          </w:p>
        </w:tc>
      </w:tr>
      <w:tr w:rsidR="001709A2" w:rsidRPr="0071480D" w14:paraId="559E55AE"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6AB187B5"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Studeni</w:t>
            </w:r>
          </w:p>
        </w:tc>
        <w:tc>
          <w:tcPr>
            <w:tcW w:w="6811" w:type="dxa"/>
            <w:tcBorders>
              <w:top w:val="single" w:sz="6" w:space="0" w:color="000000"/>
              <w:left w:val="single" w:sz="12" w:space="0" w:color="000000"/>
              <w:bottom w:val="single" w:sz="6" w:space="0" w:color="000000"/>
              <w:right w:val="single" w:sz="12" w:space="0" w:color="000000"/>
            </w:tcBorders>
            <w:vAlign w:val="bottom"/>
          </w:tcPr>
          <w:p w14:paraId="37B01826"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Obračun plaće</w:t>
            </w:r>
          </w:p>
        </w:tc>
        <w:tc>
          <w:tcPr>
            <w:tcW w:w="1729" w:type="dxa"/>
            <w:tcBorders>
              <w:top w:val="single" w:sz="6" w:space="0" w:color="000000"/>
              <w:left w:val="single" w:sz="12" w:space="0" w:color="000000"/>
              <w:bottom w:val="single" w:sz="6" w:space="0" w:color="000000"/>
              <w:right w:val="single" w:sz="12" w:space="0" w:color="000000"/>
            </w:tcBorders>
            <w:vAlign w:val="bottom"/>
          </w:tcPr>
          <w:p w14:paraId="799B4B22"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40</w:t>
            </w:r>
          </w:p>
        </w:tc>
      </w:tr>
      <w:tr w:rsidR="001709A2" w:rsidRPr="0071480D" w14:paraId="7508718A" w14:textId="77777777" w:rsidTr="001D24A3">
        <w:trPr>
          <w:trHeight w:val="526"/>
        </w:trPr>
        <w:tc>
          <w:tcPr>
            <w:tcW w:w="1124" w:type="dxa"/>
            <w:tcBorders>
              <w:top w:val="single" w:sz="6" w:space="0" w:color="000000"/>
              <w:left w:val="single" w:sz="12" w:space="0" w:color="000000"/>
              <w:bottom w:val="single" w:sz="6" w:space="0" w:color="000000"/>
              <w:right w:val="single" w:sz="12" w:space="0" w:color="000000"/>
            </w:tcBorders>
            <w:vAlign w:val="bottom"/>
          </w:tcPr>
          <w:p w14:paraId="3649D7A4"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49E289D7"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Kontiranje i knjiženje poslovnih događaja ( URA, izvoda,</w:t>
            </w:r>
          </w:p>
          <w:p w14:paraId="12CEE017" w14:textId="77777777" w:rsidR="001709A2" w:rsidRPr="0071480D" w:rsidRDefault="001709A2" w:rsidP="001D24A3">
            <w:pPr>
              <w:spacing w:after="0" w:line="240" w:lineRule="auto"/>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 xml:space="preserve">                                  blagajne, temeljnica )</w:t>
            </w:r>
          </w:p>
        </w:tc>
        <w:tc>
          <w:tcPr>
            <w:tcW w:w="1729" w:type="dxa"/>
            <w:tcBorders>
              <w:top w:val="single" w:sz="6" w:space="0" w:color="000000"/>
              <w:left w:val="single" w:sz="12" w:space="0" w:color="000000"/>
              <w:bottom w:val="single" w:sz="6" w:space="0" w:color="000000"/>
              <w:right w:val="single" w:sz="12" w:space="0" w:color="000000"/>
            </w:tcBorders>
            <w:vAlign w:val="bottom"/>
          </w:tcPr>
          <w:p w14:paraId="257783CF"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1709A2" w:rsidRPr="0071480D" w14:paraId="18D50C82"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5FF8B710"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6393CB6F"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Unos i dostava računa prema osnivaču</w:t>
            </w:r>
          </w:p>
        </w:tc>
        <w:tc>
          <w:tcPr>
            <w:tcW w:w="1729" w:type="dxa"/>
            <w:tcBorders>
              <w:top w:val="single" w:sz="6" w:space="0" w:color="000000"/>
              <w:left w:val="single" w:sz="12" w:space="0" w:color="000000"/>
              <w:bottom w:val="single" w:sz="6" w:space="0" w:color="000000"/>
              <w:right w:val="single" w:sz="12" w:space="0" w:color="000000"/>
            </w:tcBorders>
            <w:vAlign w:val="bottom"/>
          </w:tcPr>
          <w:p w14:paraId="37F04D5F"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24</w:t>
            </w:r>
          </w:p>
        </w:tc>
      </w:tr>
      <w:tr w:rsidR="001709A2" w:rsidRPr="0071480D" w14:paraId="2BD3154E"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404D8648"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792554B1"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Poslovi blagajne ( uplate, isplate, obračuni putnih naloga )</w:t>
            </w:r>
          </w:p>
        </w:tc>
        <w:tc>
          <w:tcPr>
            <w:tcW w:w="1729" w:type="dxa"/>
            <w:tcBorders>
              <w:top w:val="single" w:sz="6" w:space="0" w:color="000000"/>
              <w:left w:val="single" w:sz="12" w:space="0" w:color="000000"/>
              <w:bottom w:val="single" w:sz="6" w:space="0" w:color="000000"/>
              <w:right w:val="single" w:sz="12" w:space="0" w:color="000000"/>
            </w:tcBorders>
            <w:vAlign w:val="bottom"/>
          </w:tcPr>
          <w:p w14:paraId="282EF0A8"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1709A2" w:rsidRPr="0071480D" w14:paraId="7CBEEE71"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5BE5149F"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7E54F5F1"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Unos mjesečnih energenata ( ISGE SUSTAV)</w:t>
            </w:r>
          </w:p>
        </w:tc>
        <w:tc>
          <w:tcPr>
            <w:tcW w:w="1729" w:type="dxa"/>
            <w:tcBorders>
              <w:top w:val="single" w:sz="6" w:space="0" w:color="000000"/>
              <w:left w:val="single" w:sz="12" w:space="0" w:color="000000"/>
              <w:bottom w:val="single" w:sz="6" w:space="0" w:color="000000"/>
              <w:right w:val="single" w:sz="12" w:space="0" w:color="000000"/>
            </w:tcBorders>
            <w:vAlign w:val="bottom"/>
          </w:tcPr>
          <w:p w14:paraId="1C6C2B1E"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8</w:t>
            </w:r>
          </w:p>
        </w:tc>
      </w:tr>
      <w:tr w:rsidR="001709A2" w:rsidRPr="0071480D" w14:paraId="02AE1D07" w14:textId="77777777" w:rsidTr="001D24A3">
        <w:trPr>
          <w:trHeight w:val="307"/>
        </w:trPr>
        <w:tc>
          <w:tcPr>
            <w:tcW w:w="1124" w:type="dxa"/>
            <w:tcBorders>
              <w:top w:val="single" w:sz="6" w:space="0" w:color="000000"/>
              <w:left w:val="single" w:sz="12" w:space="0" w:color="000000"/>
              <w:bottom w:val="single" w:sz="6" w:space="0" w:color="000000"/>
              <w:right w:val="single" w:sz="12" w:space="0" w:color="000000"/>
            </w:tcBorders>
            <w:vAlign w:val="bottom"/>
          </w:tcPr>
          <w:p w14:paraId="43CE6F5E"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61934EF9"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Izrada plana nabave za slijedeću godinu</w:t>
            </w:r>
          </w:p>
        </w:tc>
        <w:tc>
          <w:tcPr>
            <w:tcW w:w="1729" w:type="dxa"/>
            <w:tcBorders>
              <w:top w:val="single" w:sz="6" w:space="0" w:color="000000"/>
              <w:left w:val="single" w:sz="12" w:space="0" w:color="000000"/>
              <w:bottom w:val="single" w:sz="6" w:space="0" w:color="000000"/>
              <w:right w:val="single" w:sz="12" w:space="0" w:color="000000"/>
            </w:tcBorders>
            <w:vAlign w:val="bottom"/>
          </w:tcPr>
          <w:p w14:paraId="6B49A0E3"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40</w:t>
            </w:r>
          </w:p>
        </w:tc>
      </w:tr>
      <w:tr w:rsidR="001709A2" w:rsidRPr="0071480D" w14:paraId="36CCE409"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6C9C530F"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442B4529"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4B09173A"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152</w:t>
            </w:r>
          </w:p>
        </w:tc>
      </w:tr>
      <w:tr w:rsidR="001709A2" w:rsidRPr="0071480D" w14:paraId="6D4840EB"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6D55108C"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Prosinac</w:t>
            </w:r>
          </w:p>
        </w:tc>
        <w:tc>
          <w:tcPr>
            <w:tcW w:w="6811" w:type="dxa"/>
            <w:tcBorders>
              <w:top w:val="single" w:sz="6" w:space="0" w:color="000000"/>
              <w:left w:val="single" w:sz="12" w:space="0" w:color="000000"/>
              <w:bottom w:val="single" w:sz="6" w:space="0" w:color="000000"/>
              <w:right w:val="single" w:sz="12" w:space="0" w:color="000000"/>
            </w:tcBorders>
            <w:vAlign w:val="bottom"/>
          </w:tcPr>
          <w:p w14:paraId="7368BE8C"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Obračun plaće</w:t>
            </w:r>
          </w:p>
          <w:p w14:paraId="1462EC16"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3207B8C6"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32</w:t>
            </w:r>
          </w:p>
        </w:tc>
      </w:tr>
      <w:tr w:rsidR="001709A2" w:rsidRPr="0071480D" w14:paraId="7B289CD1" w14:textId="77777777" w:rsidTr="001D24A3">
        <w:trPr>
          <w:trHeight w:val="572"/>
        </w:trPr>
        <w:tc>
          <w:tcPr>
            <w:tcW w:w="1124" w:type="dxa"/>
            <w:tcBorders>
              <w:top w:val="single" w:sz="6" w:space="0" w:color="000000"/>
              <w:left w:val="single" w:sz="12" w:space="0" w:color="000000"/>
              <w:bottom w:val="single" w:sz="6" w:space="0" w:color="000000"/>
              <w:right w:val="single" w:sz="12" w:space="0" w:color="000000"/>
            </w:tcBorders>
            <w:vAlign w:val="bottom"/>
          </w:tcPr>
          <w:p w14:paraId="07EF7208"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07F65DB9"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Kontiranje i knjiženje poslovnih događaja ( URA, izvoda,</w:t>
            </w:r>
          </w:p>
          <w:p w14:paraId="11763A42" w14:textId="77777777" w:rsidR="001709A2" w:rsidRPr="0071480D" w:rsidRDefault="001709A2" w:rsidP="001D24A3">
            <w:pPr>
              <w:spacing w:after="0" w:line="240" w:lineRule="auto"/>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 xml:space="preserve">                                  blagajne, temeljnica )</w:t>
            </w:r>
          </w:p>
          <w:p w14:paraId="7FA5A45B"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p w14:paraId="109F219C"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43D91C89"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48</w:t>
            </w:r>
          </w:p>
        </w:tc>
      </w:tr>
      <w:tr w:rsidR="001709A2" w:rsidRPr="0071480D" w14:paraId="4EBAE0DA"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6014F117"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1E71E03D"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Unos i dostava računa prema osnivaču</w:t>
            </w:r>
          </w:p>
        </w:tc>
        <w:tc>
          <w:tcPr>
            <w:tcW w:w="1729" w:type="dxa"/>
            <w:tcBorders>
              <w:top w:val="single" w:sz="6" w:space="0" w:color="000000"/>
              <w:left w:val="single" w:sz="12" w:space="0" w:color="000000"/>
              <w:bottom w:val="single" w:sz="6" w:space="0" w:color="000000"/>
              <w:right w:val="single" w:sz="12" w:space="0" w:color="000000"/>
            </w:tcBorders>
            <w:vAlign w:val="bottom"/>
          </w:tcPr>
          <w:p w14:paraId="11B458AF"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48</w:t>
            </w:r>
          </w:p>
        </w:tc>
      </w:tr>
      <w:tr w:rsidR="001709A2" w:rsidRPr="0071480D" w14:paraId="06054C86"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7250FCA2"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27F8D335"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Poslovi blagajne ( uplate, isplate, obračuni putnih naloga )</w:t>
            </w:r>
          </w:p>
        </w:tc>
        <w:tc>
          <w:tcPr>
            <w:tcW w:w="1729" w:type="dxa"/>
            <w:tcBorders>
              <w:top w:val="single" w:sz="6" w:space="0" w:color="000000"/>
              <w:left w:val="single" w:sz="12" w:space="0" w:color="000000"/>
              <w:bottom w:val="single" w:sz="6" w:space="0" w:color="000000"/>
              <w:right w:val="single" w:sz="12" w:space="0" w:color="000000"/>
            </w:tcBorders>
            <w:vAlign w:val="bottom"/>
          </w:tcPr>
          <w:p w14:paraId="0FCB5194"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1709A2" w:rsidRPr="0071480D" w14:paraId="4B70C7D4"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1455552C"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28B13E12"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Unos mjesečnih energenata ( ISGE SUSTAV)</w:t>
            </w:r>
          </w:p>
        </w:tc>
        <w:tc>
          <w:tcPr>
            <w:tcW w:w="1729" w:type="dxa"/>
            <w:tcBorders>
              <w:top w:val="single" w:sz="6" w:space="0" w:color="000000"/>
              <w:left w:val="single" w:sz="12" w:space="0" w:color="000000"/>
              <w:bottom w:val="single" w:sz="6" w:space="0" w:color="000000"/>
              <w:right w:val="single" w:sz="12" w:space="0" w:color="000000"/>
            </w:tcBorders>
            <w:vAlign w:val="bottom"/>
          </w:tcPr>
          <w:p w14:paraId="32A6FE26"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8</w:t>
            </w:r>
          </w:p>
        </w:tc>
      </w:tr>
      <w:tr w:rsidR="001709A2" w:rsidRPr="0071480D" w14:paraId="369AA411" w14:textId="77777777" w:rsidTr="001D24A3">
        <w:trPr>
          <w:trHeight w:val="401"/>
        </w:trPr>
        <w:tc>
          <w:tcPr>
            <w:tcW w:w="1124" w:type="dxa"/>
            <w:tcBorders>
              <w:top w:val="single" w:sz="6" w:space="0" w:color="000000"/>
              <w:left w:val="single" w:sz="12" w:space="0" w:color="000000"/>
              <w:bottom w:val="single" w:sz="6" w:space="0" w:color="000000"/>
              <w:right w:val="single" w:sz="12" w:space="0" w:color="000000"/>
            </w:tcBorders>
            <w:vAlign w:val="bottom"/>
          </w:tcPr>
          <w:p w14:paraId="40AEE98E"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1142C8C0"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4A1C3143"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160</w:t>
            </w:r>
          </w:p>
        </w:tc>
      </w:tr>
      <w:tr w:rsidR="001709A2" w:rsidRPr="0071480D" w14:paraId="220C07F7"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6594FA03"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Siječanj</w:t>
            </w:r>
          </w:p>
        </w:tc>
        <w:tc>
          <w:tcPr>
            <w:tcW w:w="6811" w:type="dxa"/>
            <w:tcBorders>
              <w:top w:val="single" w:sz="6" w:space="0" w:color="000000"/>
              <w:left w:val="single" w:sz="12" w:space="0" w:color="000000"/>
              <w:bottom w:val="single" w:sz="6" w:space="0" w:color="000000"/>
              <w:right w:val="single" w:sz="12" w:space="0" w:color="000000"/>
            </w:tcBorders>
            <w:vAlign w:val="bottom"/>
          </w:tcPr>
          <w:p w14:paraId="1F483D21"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Obračun plaće</w:t>
            </w:r>
          </w:p>
          <w:p w14:paraId="315DCE04"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76B53DAD"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lastRenderedPageBreak/>
              <w:t>32</w:t>
            </w:r>
          </w:p>
        </w:tc>
      </w:tr>
      <w:tr w:rsidR="001709A2" w:rsidRPr="0071480D" w14:paraId="56D0A1F4" w14:textId="77777777" w:rsidTr="001D24A3">
        <w:trPr>
          <w:trHeight w:val="581"/>
        </w:trPr>
        <w:tc>
          <w:tcPr>
            <w:tcW w:w="1124" w:type="dxa"/>
            <w:tcBorders>
              <w:top w:val="single" w:sz="6" w:space="0" w:color="000000"/>
              <w:left w:val="single" w:sz="12" w:space="0" w:color="000000"/>
              <w:bottom w:val="single" w:sz="6" w:space="0" w:color="000000"/>
              <w:right w:val="single" w:sz="12" w:space="0" w:color="000000"/>
            </w:tcBorders>
            <w:vAlign w:val="bottom"/>
          </w:tcPr>
          <w:p w14:paraId="429A5AC8"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36999282"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Kontiranje i knjiženje poslovnih događaja ( URA, izvoda,</w:t>
            </w:r>
          </w:p>
          <w:p w14:paraId="3C9655A0" w14:textId="77777777" w:rsidR="001709A2" w:rsidRPr="0071480D" w:rsidRDefault="001709A2" w:rsidP="001D24A3">
            <w:pPr>
              <w:spacing w:after="0" w:line="240" w:lineRule="auto"/>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 xml:space="preserve">                                  blagajne, temeljnica)</w:t>
            </w:r>
          </w:p>
          <w:p w14:paraId="6E5FB124"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p w14:paraId="681B9FFF"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06D5E576"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16</w:t>
            </w:r>
          </w:p>
        </w:tc>
      </w:tr>
      <w:tr w:rsidR="001709A2" w:rsidRPr="0071480D" w14:paraId="4F690E7F"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1CE1EF6D"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22AADDA6"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Unos i dostava računa prema osnivaču</w:t>
            </w:r>
          </w:p>
        </w:tc>
        <w:tc>
          <w:tcPr>
            <w:tcW w:w="1729" w:type="dxa"/>
            <w:tcBorders>
              <w:top w:val="single" w:sz="6" w:space="0" w:color="000000"/>
              <w:left w:val="single" w:sz="12" w:space="0" w:color="000000"/>
              <w:bottom w:val="single" w:sz="6" w:space="0" w:color="000000"/>
              <w:right w:val="single" w:sz="12" w:space="0" w:color="000000"/>
            </w:tcBorders>
            <w:vAlign w:val="bottom"/>
          </w:tcPr>
          <w:p w14:paraId="1005F3DD"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16</w:t>
            </w:r>
          </w:p>
        </w:tc>
      </w:tr>
      <w:tr w:rsidR="001709A2" w:rsidRPr="0071480D" w14:paraId="34690E34" w14:textId="77777777" w:rsidTr="001D24A3">
        <w:trPr>
          <w:trHeight w:val="340"/>
        </w:trPr>
        <w:tc>
          <w:tcPr>
            <w:tcW w:w="1124" w:type="dxa"/>
            <w:tcBorders>
              <w:top w:val="single" w:sz="6" w:space="0" w:color="000000"/>
              <w:left w:val="single" w:sz="12" w:space="0" w:color="000000"/>
              <w:bottom w:val="single" w:sz="8" w:space="0" w:color="000000"/>
              <w:right w:val="single" w:sz="12" w:space="0" w:color="000000"/>
            </w:tcBorders>
            <w:vAlign w:val="bottom"/>
          </w:tcPr>
          <w:p w14:paraId="0C5DF43C"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8" w:space="0" w:color="000000"/>
              <w:right w:val="single" w:sz="12" w:space="0" w:color="000000"/>
            </w:tcBorders>
            <w:vAlign w:val="bottom"/>
          </w:tcPr>
          <w:p w14:paraId="0B6F49F6"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Poslovi blagajne ( uplate, isplate, obračuni putnih naloga )</w:t>
            </w:r>
          </w:p>
        </w:tc>
        <w:tc>
          <w:tcPr>
            <w:tcW w:w="1729" w:type="dxa"/>
            <w:tcBorders>
              <w:top w:val="single" w:sz="6" w:space="0" w:color="000000"/>
              <w:left w:val="single" w:sz="12" w:space="0" w:color="000000"/>
              <w:bottom w:val="single" w:sz="8" w:space="0" w:color="000000"/>
              <w:right w:val="single" w:sz="12" w:space="0" w:color="000000"/>
            </w:tcBorders>
            <w:vAlign w:val="bottom"/>
          </w:tcPr>
          <w:p w14:paraId="477523A1"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16</w:t>
            </w:r>
          </w:p>
          <w:p w14:paraId="73E4B957"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p w14:paraId="28A7475A"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r>
      <w:tr w:rsidR="001709A2" w:rsidRPr="0071480D" w14:paraId="562DC158" w14:textId="77777777" w:rsidTr="001D24A3">
        <w:trPr>
          <w:trHeight w:val="340"/>
        </w:trPr>
        <w:tc>
          <w:tcPr>
            <w:tcW w:w="1124" w:type="dxa"/>
            <w:tcBorders>
              <w:top w:val="single" w:sz="8" w:space="0" w:color="000000"/>
              <w:left w:val="single" w:sz="12" w:space="0" w:color="000000"/>
              <w:bottom w:val="single" w:sz="6" w:space="0" w:color="000000"/>
              <w:right w:val="single" w:sz="12" w:space="0" w:color="000000"/>
            </w:tcBorders>
            <w:vAlign w:val="bottom"/>
          </w:tcPr>
          <w:p w14:paraId="3D52B7CF"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8" w:space="0" w:color="000000"/>
              <w:left w:val="single" w:sz="12" w:space="0" w:color="000000"/>
              <w:bottom w:val="single" w:sz="6" w:space="0" w:color="000000"/>
              <w:right w:val="single" w:sz="12" w:space="0" w:color="000000"/>
            </w:tcBorders>
            <w:vAlign w:val="bottom"/>
          </w:tcPr>
          <w:p w14:paraId="29624EA7"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Unos mjesečnih energenata ( ISGE SUSTAV)</w:t>
            </w:r>
          </w:p>
        </w:tc>
        <w:tc>
          <w:tcPr>
            <w:tcW w:w="1729" w:type="dxa"/>
            <w:tcBorders>
              <w:top w:val="single" w:sz="8" w:space="0" w:color="000000"/>
              <w:left w:val="single" w:sz="12" w:space="0" w:color="000000"/>
              <w:bottom w:val="single" w:sz="6" w:space="0" w:color="000000"/>
              <w:right w:val="single" w:sz="12" w:space="0" w:color="000000"/>
            </w:tcBorders>
            <w:vAlign w:val="bottom"/>
          </w:tcPr>
          <w:p w14:paraId="3B7016F6"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8</w:t>
            </w:r>
          </w:p>
        </w:tc>
      </w:tr>
      <w:tr w:rsidR="001709A2" w:rsidRPr="0071480D" w14:paraId="4A75DBBF"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345F2EFA"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4299F6C6"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Inventarizacija ( osnovna sredstva i sitan inventar)</w:t>
            </w:r>
          </w:p>
        </w:tc>
        <w:tc>
          <w:tcPr>
            <w:tcW w:w="1729" w:type="dxa"/>
            <w:tcBorders>
              <w:top w:val="single" w:sz="6" w:space="0" w:color="000000"/>
              <w:left w:val="single" w:sz="12" w:space="0" w:color="000000"/>
              <w:bottom w:val="single" w:sz="6" w:space="0" w:color="000000"/>
              <w:right w:val="single" w:sz="12" w:space="0" w:color="000000"/>
            </w:tcBorders>
            <w:vAlign w:val="bottom"/>
          </w:tcPr>
          <w:p w14:paraId="279CEE7C"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16</w:t>
            </w:r>
          </w:p>
        </w:tc>
      </w:tr>
      <w:tr w:rsidR="001709A2" w:rsidRPr="0071480D" w14:paraId="152B6C51" w14:textId="77777777" w:rsidTr="001D24A3">
        <w:trPr>
          <w:trHeight w:val="604"/>
        </w:trPr>
        <w:tc>
          <w:tcPr>
            <w:tcW w:w="1124" w:type="dxa"/>
            <w:tcBorders>
              <w:top w:val="single" w:sz="6" w:space="0" w:color="000000"/>
              <w:left w:val="single" w:sz="12" w:space="0" w:color="000000"/>
              <w:bottom w:val="single" w:sz="6" w:space="0" w:color="000000"/>
              <w:right w:val="single" w:sz="12" w:space="0" w:color="000000"/>
            </w:tcBorders>
            <w:vAlign w:val="bottom"/>
          </w:tcPr>
          <w:p w14:paraId="267BF9EB"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7D2F6371"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Usklađivanje primljenih sredstava za rashode sa Gradom Zadrom i MZOŠ</w:t>
            </w:r>
          </w:p>
          <w:p w14:paraId="1E06D34C"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06E4DE29"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16</w:t>
            </w:r>
          </w:p>
        </w:tc>
      </w:tr>
      <w:tr w:rsidR="001709A2" w:rsidRPr="0071480D" w14:paraId="0EA3F355" w14:textId="77777777" w:rsidTr="001D24A3">
        <w:trPr>
          <w:trHeight w:val="409"/>
        </w:trPr>
        <w:tc>
          <w:tcPr>
            <w:tcW w:w="1124" w:type="dxa"/>
            <w:tcBorders>
              <w:top w:val="single" w:sz="6" w:space="0" w:color="000000"/>
              <w:left w:val="single" w:sz="12" w:space="0" w:color="000000"/>
              <w:bottom w:val="single" w:sz="6" w:space="0" w:color="000000"/>
              <w:right w:val="single" w:sz="12" w:space="0" w:color="000000"/>
            </w:tcBorders>
            <w:vAlign w:val="bottom"/>
          </w:tcPr>
          <w:p w14:paraId="3DE7135A"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64DE38D0"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Izrada  </w:t>
            </w:r>
            <w:r w:rsidRPr="0071480D">
              <w:rPr>
                <w:rFonts w:ascii="Times New Roman" w:eastAsia="Times New Roman" w:hAnsi="Times New Roman" w:cs="Times New Roman"/>
                <w:sz w:val="24"/>
                <w:szCs w:val="24"/>
              </w:rPr>
              <w:t xml:space="preserve"> financijskog izvještaja</w:t>
            </w:r>
          </w:p>
        </w:tc>
        <w:tc>
          <w:tcPr>
            <w:tcW w:w="1729" w:type="dxa"/>
            <w:tcBorders>
              <w:top w:val="single" w:sz="6" w:space="0" w:color="000000"/>
              <w:left w:val="single" w:sz="12" w:space="0" w:color="000000"/>
              <w:bottom w:val="single" w:sz="6" w:space="0" w:color="000000"/>
              <w:right w:val="single" w:sz="12" w:space="0" w:color="000000"/>
            </w:tcBorders>
            <w:vAlign w:val="bottom"/>
          </w:tcPr>
          <w:p w14:paraId="3C366A97"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1709A2" w:rsidRPr="0071480D" w14:paraId="7131F566" w14:textId="77777777" w:rsidTr="001D24A3">
        <w:trPr>
          <w:trHeight w:val="373"/>
        </w:trPr>
        <w:tc>
          <w:tcPr>
            <w:tcW w:w="1124" w:type="dxa"/>
            <w:tcBorders>
              <w:top w:val="single" w:sz="6" w:space="0" w:color="000000"/>
              <w:left w:val="single" w:sz="12" w:space="0" w:color="000000"/>
              <w:bottom w:val="single" w:sz="6" w:space="0" w:color="000000"/>
              <w:right w:val="single" w:sz="12" w:space="0" w:color="000000"/>
            </w:tcBorders>
            <w:vAlign w:val="bottom"/>
          </w:tcPr>
          <w:p w14:paraId="42BABA80"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p w14:paraId="1091AA4D"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p w14:paraId="3F3F11BB"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719810E4"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71CCF27C" w14:textId="77777777" w:rsidR="001709A2" w:rsidRPr="0071480D" w:rsidRDefault="001709A2" w:rsidP="001D24A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168</w:t>
            </w:r>
          </w:p>
          <w:p w14:paraId="5E7F8265" w14:textId="77777777" w:rsidR="001709A2" w:rsidRPr="0071480D" w:rsidRDefault="001709A2" w:rsidP="001D24A3">
            <w:pPr>
              <w:spacing w:after="0" w:line="240" w:lineRule="auto"/>
              <w:rPr>
                <w:rFonts w:ascii="Times New Roman" w:eastAsia="Times New Roman" w:hAnsi="Times New Roman" w:cs="Times New Roman"/>
                <w:b/>
                <w:sz w:val="24"/>
                <w:szCs w:val="24"/>
              </w:rPr>
            </w:pPr>
          </w:p>
          <w:p w14:paraId="5CBA4690" w14:textId="77777777" w:rsidR="001709A2" w:rsidRPr="0071480D" w:rsidRDefault="001709A2" w:rsidP="001D24A3">
            <w:pPr>
              <w:spacing w:after="0" w:line="240" w:lineRule="auto"/>
              <w:rPr>
                <w:rFonts w:ascii="Times New Roman" w:eastAsia="Times New Roman" w:hAnsi="Times New Roman" w:cs="Times New Roman"/>
                <w:b/>
                <w:sz w:val="24"/>
                <w:szCs w:val="24"/>
              </w:rPr>
            </w:pPr>
          </w:p>
        </w:tc>
      </w:tr>
      <w:tr w:rsidR="001709A2" w:rsidRPr="0071480D" w14:paraId="70804299"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24A04A42"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Veljača</w:t>
            </w:r>
          </w:p>
          <w:p w14:paraId="344D97B9"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p w14:paraId="1FC27491"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01FEA8C9" w14:textId="77777777" w:rsidR="001709A2" w:rsidRPr="0071480D" w:rsidRDefault="001709A2" w:rsidP="001D24A3">
            <w:pPr>
              <w:spacing w:after="0" w:line="240" w:lineRule="auto"/>
              <w:rPr>
                <w:rFonts w:ascii="Times New Roman" w:eastAsia="Times New Roman" w:hAnsi="Times New Roman" w:cs="Times New Roman"/>
                <w:sz w:val="24"/>
                <w:szCs w:val="24"/>
              </w:rPr>
            </w:pPr>
          </w:p>
          <w:p w14:paraId="219DCCC9"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3DC6037A"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r>
      <w:tr w:rsidR="001709A2" w:rsidRPr="0071480D" w14:paraId="3D4FA115"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0387DB46"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p w14:paraId="0DF3D14B"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5DB0DAF3"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Obračun plaće</w:t>
            </w:r>
          </w:p>
          <w:p w14:paraId="64CC78A9"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p w14:paraId="133DEA2D"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494D80B6"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24</w:t>
            </w:r>
          </w:p>
        </w:tc>
      </w:tr>
      <w:tr w:rsidR="001709A2" w:rsidRPr="0071480D" w14:paraId="12325486" w14:textId="77777777" w:rsidTr="001D24A3">
        <w:trPr>
          <w:trHeight w:val="591"/>
        </w:trPr>
        <w:tc>
          <w:tcPr>
            <w:tcW w:w="1124" w:type="dxa"/>
            <w:tcBorders>
              <w:top w:val="single" w:sz="6" w:space="0" w:color="000000"/>
              <w:left w:val="single" w:sz="12" w:space="0" w:color="000000"/>
              <w:bottom w:val="single" w:sz="6" w:space="0" w:color="000000"/>
              <w:right w:val="single" w:sz="12" w:space="0" w:color="000000"/>
            </w:tcBorders>
            <w:vAlign w:val="bottom"/>
          </w:tcPr>
          <w:p w14:paraId="32E369BD"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595C3999"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Kontiranje i knjiženje poslovnih događaja ( URA, izvoda,</w:t>
            </w:r>
          </w:p>
          <w:p w14:paraId="421A766D"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blagajne, temeljnica)</w:t>
            </w:r>
          </w:p>
          <w:p w14:paraId="0C3E1741" w14:textId="77777777" w:rsidR="001709A2" w:rsidRPr="0071480D" w:rsidRDefault="001709A2" w:rsidP="001D24A3">
            <w:pPr>
              <w:spacing w:after="0" w:line="240" w:lineRule="auto"/>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 xml:space="preserve">                                  blagajne, temeljnica )</w:t>
            </w:r>
          </w:p>
          <w:p w14:paraId="450EE26B"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p w14:paraId="6710F97C"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1140095A"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24</w:t>
            </w:r>
          </w:p>
          <w:p w14:paraId="60B38C79"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p w14:paraId="6320E26F"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p w14:paraId="7F9BAC6A"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r>
      <w:tr w:rsidR="001709A2" w:rsidRPr="0071480D" w14:paraId="7F28C160"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2FE14F74"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71B1E683"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Unos i dostava računa prema osnivaču</w:t>
            </w:r>
          </w:p>
        </w:tc>
        <w:tc>
          <w:tcPr>
            <w:tcW w:w="1729" w:type="dxa"/>
            <w:tcBorders>
              <w:top w:val="single" w:sz="6" w:space="0" w:color="000000"/>
              <w:left w:val="single" w:sz="12" w:space="0" w:color="000000"/>
              <w:bottom w:val="single" w:sz="6" w:space="0" w:color="000000"/>
              <w:right w:val="single" w:sz="12" w:space="0" w:color="000000"/>
            </w:tcBorders>
            <w:vAlign w:val="bottom"/>
          </w:tcPr>
          <w:p w14:paraId="50E51378"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1709A2" w:rsidRPr="0071480D" w14:paraId="373E54D3"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598F7776"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6FE6BFCF"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Poslovi blagajne ( uplate, isplate, obračuni putnih naloga )</w:t>
            </w:r>
          </w:p>
        </w:tc>
        <w:tc>
          <w:tcPr>
            <w:tcW w:w="1729" w:type="dxa"/>
            <w:tcBorders>
              <w:top w:val="single" w:sz="6" w:space="0" w:color="000000"/>
              <w:left w:val="single" w:sz="12" w:space="0" w:color="000000"/>
              <w:bottom w:val="single" w:sz="6" w:space="0" w:color="000000"/>
              <w:right w:val="single" w:sz="12" w:space="0" w:color="000000"/>
            </w:tcBorders>
            <w:vAlign w:val="bottom"/>
          </w:tcPr>
          <w:p w14:paraId="02594F28"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16</w:t>
            </w:r>
          </w:p>
        </w:tc>
      </w:tr>
      <w:tr w:rsidR="001709A2" w:rsidRPr="0071480D" w14:paraId="4CE3D810"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6D48EB55"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21791411"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Unos mjesečnih energenata ( ISGE SUSTAV)</w:t>
            </w:r>
          </w:p>
        </w:tc>
        <w:tc>
          <w:tcPr>
            <w:tcW w:w="1729" w:type="dxa"/>
            <w:tcBorders>
              <w:top w:val="single" w:sz="6" w:space="0" w:color="000000"/>
              <w:left w:val="single" w:sz="12" w:space="0" w:color="000000"/>
              <w:bottom w:val="single" w:sz="6" w:space="0" w:color="000000"/>
              <w:right w:val="single" w:sz="12" w:space="0" w:color="000000"/>
            </w:tcBorders>
            <w:vAlign w:val="bottom"/>
          </w:tcPr>
          <w:p w14:paraId="3D039124"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8</w:t>
            </w:r>
          </w:p>
        </w:tc>
      </w:tr>
      <w:tr w:rsidR="001709A2" w:rsidRPr="0071480D" w14:paraId="38B485D8"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5BE4AA50"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6E66AA5B"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Ispunjavanje upitnika o fiskalnoj odgovornosti</w:t>
            </w:r>
          </w:p>
        </w:tc>
        <w:tc>
          <w:tcPr>
            <w:tcW w:w="1729" w:type="dxa"/>
            <w:tcBorders>
              <w:top w:val="single" w:sz="6" w:space="0" w:color="000000"/>
              <w:left w:val="single" w:sz="12" w:space="0" w:color="000000"/>
              <w:bottom w:val="single" w:sz="6" w:space="0" w:color="000000"/>
              <w:right w:val="single" w:sz="12" w:space="0" w:color="000000"/>
            </w:tcBorders>
            <w:vAlign w:val="bottom"/>
          </w:tcPr>
          <w:p w14:paraId="73A26974"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1709A2" w:rsidRPr="0071480D" w14:paraId="63E6BDD4"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007F8F4E"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38A96307"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5548C628"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160</w:t>
            </w:r>
          </w:p>
        </w:tc>
      </w:tr>
      <w:tr w:rsidR="001709A2" w:rsidRPr="0071480D" w14:paraId="62A705EA"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260D4AEE"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Ožujak</w:t>
            </w:r>
          </w:p>
        </w:tc>
        <w:tc>
          <w:tcPr>
            <w:tcW w:w="6811" w:type="dxa"/>
            <w:tcBorders>
              <w:top w:val="single" w:sz="6" w:space="0" w:color="000000"/>
              <w:left w:val="single" w:sz="12" w:space="0" w:color="000000"/>
              <w:bottom w:val="single" w:sz="6" w:space="0" w:color="000000"/>
              <w:right w:val="single" w:sz="12" w:space="0" w:color="000000"/>
            </w:tcBorders>
            <w:vAlign w:val="bottom"/>
          </w:tcPr>
          <w:p w14:paraId="670048ED"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Obračun plaće</w:t>
            </w:r>
          </w:p>
          <w:p w14:paraId="10FA9C58"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p w14:paraId="794C9330"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09B793A0"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1709A2" w:rsidRPr="0071480D" w14:paraId="6E466900" w14:textId="77777777" w:rsidTr="001D24A3">
        <w:trPr>
          <w:trHeight w:val="596"/>
        </w:trPr>
        <w:tc>
          <w:tcPr>
            <w:tcW w:w="1124" w:type="dxa"/>
            <w:tcBorders>
              <w:top w:val="single" w:sz="6" w:space="0" w:color="000000"/>
              <w:left w:val="single" w:sz="12" w:space="0" w:color="000000"/>
              <w:bottom w:val="single" w:sz="6" w:space="0" w:color="000000"/>
              <w:right w:val="single" w:sz="12" w:space="0" w:color="000000"/>
            </w:tcBorders>
            <w:vAlign w:val="bottom"/>
          </w:tcPr>
          <w:p w14:paraId="3C9AC2F7"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18365938"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Kontiranje i knjiženje poslovnih događaja ( URA, izvoda,</w:t>
            </w:r>
          </w:p>
          <w:p w14:paraId="78098ADD" w14:textId="77777777" w:rsidR="001709A2" w:rsidRPr="0071480D" w:rsidRDefault="001709A2" w:rsidP="001D24A3">
            <w:pPr>
              <w:spacing w:after="0" w:line="240" w:lineRule="auto"/>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 xml:space="preserve">                                         blagajne, temeljnica )</w:t>
            </w:r>
          </w:p>
          <w:p w14:paraId="2121321A"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p w14:paraId="118BE5FE"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3F02ECE2"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40</w:t>
            </w:r>
          </w:p>
        </w:tc>
      </w:tr>
      <w:tr w:rsidR="001709A2" w:rsidRPr="0071480D" w14:paraId="47641994"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1E37091B"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40651E0F"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Unos i dostava računa prema osnivaču</w:t>
            </w:r>
          </w:p>
        </w:tc>
        <w:tc>
          <w:tcPr>
            <w:tcW w:w="1729" w:type="dxa"/>
            <w:tcBorders>
              <w:top w:val="single" w:sz="6" w:space="0" w:color="000000"/>
              <w:left w:val="single" w:sz="12" w:space="0" w:color="000000"/>
              <w:bottom w:val="single" w:sz="6" w:space="0" w:color="000000"/>
              <w:right w:val="single" w:sz="12" w:space="0" w:color="000000"/>
            </w:tcBorders>
            <w:vAlign w:val="bottom"/>
          </w:tcPr>
          <w:p w14:paraId="023F09B5"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48</w:t>
            </w:r>
          </w:p>
        </w:tc>
      </w:tr>
      <w:tr w:rsidR="001709A2" w:rsidRPr="0071480D" w14:paraId="116BF4F2"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66361EC7"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4547AB3C"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Poslovi blagajne ( uplate, isplate, obračuni putnih naloga )</w:t>
            </w:r>
          </w:p>
        </w:tc>
        <w:tc>
          <w:tcPr>
            <w:tcW w:w="1729" w:type="dxa"/>
            <w:tcBorders>
              <w:top w:val="single" w:sz="6" w:space="0" w:color="000000"/>
              <w:left w:val="single" w:sz="12" w:space="0" w:color="000000"/>
              <w:bottom w:val="single" w:sz="6" w:space="0" w:color="000000"/>
              <w:right w:val="single" w:sz="12" w:space="0" w:color="000000"/>
            </w:tcBorders>
            <w:vAlign w:val="bottom"/>
          </w:tcPr>
          <w:p w14:paraId="6980E8B2"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40</w:t>
            </w:r>
          </w:p>
        </w:tc>
      </w:tr>
      <w:tr w:rsidR="001709A2" w:rsidRPr="0071480D" w14:paraId="2A63210D"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75A09A30"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2D481F12"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Unos mjesečnih energenata ( ISGE SUSTAV)</w:t>
            </w:r>
          </w:p>
        </w:tc>
        <w:tc>
          <w:tcPr>
            <w:tcW w:w="1729" w:type="dxa"/>
            <w:tcBorders>
              <w:top w:val="single" w:sz="6" w:space="0" w:color="000000"/>
              <w:left w:val="single" w:sz="12" w:space="0" w:color="000000"/>
              <w:bottom w:val="single" w:sz="6" w:space="0" w:color="000000"/>
              <w:right w:val="single" w:sz="12" w:space="0" w:color="000000"/>
            </w:tcBorders>
            <w:vAlign w:val="bottom"/>
          </w:tcPr>
          <w:p w14:paraId="42DCC44A"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8</w:t>
            </w:r>
          </w:p>
        </w:tc>
      </w:tr>
      <w:tr w:rsidR="001709A2" w:rsidRPr="0071480D" w14:paraId="25E27FA7"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37F7C537"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3755B27C"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6DAD2147"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176</w:t>
            </w:r>
          </w:p>
        </w:tc>
      </w:tr>
      <w:tr w:rsidR="001709A2" w:rsidRPr="0071480D" w14:paraId="44E1AB97"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7D480201"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lastRenderedPageBreak/>
              <w:t>Travanj</w:t>
            </w:r>
          </w:p>
        </w:tc>
        <w:tc>
          <w:tcPr>
            <w:tcW w:w="6811" w:type="dxa"/>
            <w:tcBorders>
              <w:top w:val="single" w:sz="6" w:space="0" w:color="000000"/>
              <w:left w:val="single" w:sz="12" w:space="0" w:color="000000"/>
              <w:bottom w:val="single" w:sz="6" w:space="0" w:color="000000"/>
              <w:right w:val="single" w:sz="12" w:space="0" w:color="000000"/>
            </w:tcBorders>
            <w:vAlign w:val="bottom"/>
          </w:tcPr>
          <w:p w14:paraId="4E81E67C"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Obračun plaće</w:t>
            </w:r>
          </w:p>
          <w:p w14:paraId="68740247"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p w14:paraId="458858D3"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p w14:paraId="1AC47A3C"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7E9212A1"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24</w:t>
            </w:r>
          </w:p>
        </w:tc>
      </w:tr>
      <w:tr w:rsidR="001709A2" w:rsidRPr="0071480D" w14:paraId="41B448D6"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2080987F"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00671569"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Izrada IP  obrazaca za proteklu godinu</w:t>
            </w:r>
          </w:p>
        </w:tc>
        <w:tc>
          <w:tcPr>
            <w:tcW w:w="1729" w:type="dxa"/>
            <w:tcBorders>
              <w:top w:val="single" w:sz="6" w:space="0" w:color="000000"/>
              <w:left w:val="single" w:sz="12" w:space="0" w:color="000000"/>
              <w:bottom w:val="single" w:sz="6" w:space="0" w:color="000000"/>
              <w:right w:val="single" w:sz="12" w:space="0" w:color="000000"/>
            </w:tcBorders>
            <w:vAlign w:val="bottom"/>
          </w:tcPr>
          <w:p w14:paraId="0DAD0562"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16</w:t>
            </w:r>
          </w:p>
        </w:tc>
      </w:tr>
      <w:tr w:rsidR="001709A2" w:rsidRPr="0071480D" w14:paraId="51EA9597"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3C5AFF7B"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0A07F784"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Izrada tromjesečnog statističkog izvještaja S-PR-RAS</w:t>
            </w:r>
          </w:p>
        </w:tc>
        <w:tc>
          <w:tcPr>
            <w:tcW w:w="1729" w:type="dxa"/>
            <w:tcBorders>
              <w:top w:val="single" w:sz="6" w:space="0" w:color="000000"/>
              <w:left w:val="single" w:sz="12" w:space="0" w:color="000000"/>
              <w:bottom w:val="single" w:sz="6" w:space="0" w:color="000000"/>
              <w:right w:val="single" w:sz="12" w:space="0" w:color="000000"/>
            </w:tcBorders>
            <w:vAlign w:val="bottom"/>
          </w:tcPr>
          <w:p w14:paraId="6EAF30A8"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48</w:t>
            </w:r>
          </w:p>
        </w:tc>
      </w:tr>
      <w:tr w:rsidR="001709A2" w:rsidRPr="0071480D" w14:paraId="458A7153" w14:textId="77777777" w:rsidTr="001D24A3">
        <w:trPr>
          <w:trHeight w:val="600"/>
        </w:trPr>
        <w:tc>
          <w:tcPr>
            <w:tcW w:w="1124" w:type="dxa"/>
            <w:tcBorders>
              <w:top w:val="single" w:sz="6" w:space="0" w:color="000000"/>
              <w:left w:val="single" w:sz="12" w:space="0" w:color="000000"/>
              <w:bottom w:val="single" w:sz="6" w:space="0" w:color="000000"/>
              <w:right w:val="single" w:sz="12" w:space="0" w:color="000000"/>
            </w:tcBorders>
            <w:vAlign w:val="bottom"/>
          </w:tcPr>
          <w:p w14:paraId="2F79A5BC"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68D7FC01"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Kontiranje i knjiženje poslovnih događaja ( URA, izvoda,</w:t>
            </w:r>
          </w:p>
          <w:p w14:paraId="40EBA2FB" w14:textId="77777777" w:rsidR="001709A2" w:rsidRPr="0071480D" w:rsidRDefault="001709A2" w:rsidP="001D24A3">
            <w:pPr>
              <w:spacing w:after="0" w:line="240" w:lineRule="auto"/>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 xml:space="preserve">                                         blagajne, temeljnica )</w:t>
            </w:r>
          </w:p>
          <w:p w14:paraId="2AD85140"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p w14:paraId="47B1C477"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09CAD643"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32</w:t>
            </w:r>
          </w:p>
        </w:tc>
      </w:tr>
      <w:tr w:rsidR="001709A2" w:rsidRPr="0071480D" w14:paraId="78E19389"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6B2A64B3"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54662847"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Unos i dostava računa prema osnivaču</w:t>
            </w:r>
          </w:p>
        </w:tc>
        <w:tc>
          <w:tcPr>
            <w:tcW w:w="1729" w:type="dxa"/>
            <w:tcBorders>
              <w:top w:val="single" w:sz="6" w:space="0" w:color="000000"/>
              <w:left w:val="single" w:sz="12" w:space="0" w:color="000000"/>
              <w:bottom w:val="single" w:sz="6" w:space="0" w:color="000000"/>
              <w:right w:val="single" w:sz="12" w:space="0" w:color="000000"/>
            </w:tcBorders>
            <w:vAlign w:val="bottom"/>
          </w:tcPr>
          <w:p w14:paraId="6E24125E"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1709A2" w:rsidRPr="0071480D" w14:paraId="41230778"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00E5E47C"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0E7B2A50"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Poslovi blagajne ( uplate, isplate, obračuni putnih naloga )</w:t>
            </w:r>
          </w:p>
        </w:tc>
        <w:tc>
          <w:tcPr>
            <w:tcW w:w="1729" w:type="dxa"/>
            <w:tcBorders>
              <w:top w:val="single" w:sz="6" w:space="0" w:color="000000"/>
              <w:left w:val="single" w:sz="12" w:space="0" w:color="000000"/>
              <w:bottom w:val="single" w:sz="6" w:space="0" w:color="000000"/>
              <w:right w:val="single" w:sz="12" w:space="0" w:color="000000"/>
            </w:tcBorders>
            <w:vAlign w:val="bottom"/>
          </w:tcPr>
          <w:p w14:paraId="2612FA8F"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16</w:t>
            </w:r>
          </w:p>
        </w:tc>
      </w:tr>
      <w:tr w:rsidR="001709A2" w:rsidRPr="0071480D" w14:paraId="6FDBBBF2"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77E25BAC"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41E3CC2C"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Unos mjesečnih energenata ( ISGE SUSTAV)</w:t>
            </w:r>
          </w:p>
        </w:tc>
        <w:tc>
          <w:tcPr>
            <w:tcW w:w="1729" w:type="dxa"/>
            <w:tcBorders>
              <w:top w:val="single" w:sz="6" w:space="0" w:color="000000"/>
              <w:left w:val="single" w:sz="12" w:space="0" w:color="000000"/>
              <w:bottom w:val="single" w:sz="6" w:space="0" w:color="000000"/>
              <w:right w:val="single" w:sz="12" w:space="0" w:color="000000"/>
            </w:tcBorders>
            <w:vAlign w:val="bottom"/>
          </w:tcPr>
          <w:p w14:paraId="5B1C8308"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8</w:t>
            </w:r>
          </w:p>
        </w:tc>
      </w:tr>
      <w:tr w:rsidR="001709A2" w:rsidRPr="0071480D" w14:paraId="5C1CFCB5"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5BC61E49"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5A84BB99"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311DB7B2"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176</w:t>
            </w:r>
          </w:p>
        </w:tc>
      </w:tr>
      <w:tr w:rsidR="001709A2" w:rsidRPr="0071480D" w14:paraId="0AB5F3F6"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5F178BCF"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Svibanj</w:t>
            </w:r>
          </w:p>
        </w:tc>
        <w:tc>
          <w:tcPr>
            <w:tcW w:w="6811" w:type="dxa"/>
            <w:tcBorders>
              <w:top w:val="single" w:sz="6" w:space="0" w:color="000000"/>
              <w:left w:val="single" w:sz="12" w:space="0" w:color="000000"/>
              <w:bottom w:val="single" w:sz="6" w:space="0" w:color="000000"/>
              <w:right w:val="single" w:sz="12" w:space="0" w:color="000000"/>
            </w:tcBorders>
            <w:vAlign w:val="bottom"/>
          </w:tcPr>
          <w:p w14:paraId="255B7F29"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Obračun plaće</w:t>
            </w:r>
          </w:p>
          <w:p w14:paraId="4229FE25"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p w14:paraId="60079866"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1E6E5B6C"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1709A2" w:rsidRPr="0071480D" w14:paraId="7FF9672A" w14:textId="77777777" w:rsidTr="001D24A3">
        <w:trPr>
          <w:trHeight w:val="597"/>
        </w:trPr>
        <w:tc>
          <w:tcPr>
            <w:tcW w:w="1124" w:type="dxa"/>
            <w:tcBorders>
              <w:top w:val="single" w:sz="6" w:space="0" w:color="000000"/>
              <w:left w:val="single" w:sz="12" w:space="0" w:color="000000"/>
              <w:bottom w:val="single" w:sz="6" w:space="0" w:color="000000"/>
              <w:right w:val="single" w:sz="12" w:space="0" w:color="000000"/>
            </w:tcBorders>
            <w:vAlign w:val="bottom"/>
          </w:tcPr>
          <w:p w14:paraId="015CE0EA"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632D1B7E"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Kontiranje i knjiženje poslovnih događaja ( URA, izvoda,</w:t>
            </w:r>
          </w:p>
          <w:p w14:paraId="54848A3D" w14:textId="77777777" w:rsidR="001709A2" w:rsidRPr="0071480D" w:rsidRDefault="001709A2" w:rsidP="001D24A3">
            <w:pPr>
              <w:spacing w:after="0" w:line="240" w:lineRule="auto"/>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 xml:space="preserve">                                         blagajne, temeljnica )</w:t>
            </w:r>
          </w:p>
          <w:p w14:paraId="7BB826D0"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p w14:paraId="62B605E7"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p w14:paraId="7C0D50FF"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25E93DED"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56</w:t>
            </w:r>
          </w:p>
        </w:tc>
      </w:tr>
      <w:tr w:rsidR="001709A2" w:rsidRPr="0071480D" w14:paraId="387E27F7"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1DF7ADB2"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41CF4DD2"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Unos i dostava računa prema osnivaču</w:t>
            </w:r>
          </w:p>
        </w:tc>
        <w:tc>
          <w:tcPr>
            <w:tcW w:w="1729" w:type="dxa"/>
            <w:tcBorders>
              <w:top w:val="single" w:sz="6" w:space="0" w:color="000000"/>
              <w:left w:val="single" w:sz="12" w:space="0" w:color="000000"/>
              <w:bottom w:val="single" w:sz="6" w:space="0" w:color="000000"/>
              <w:right w:val="single" w:sz="12" w:space="0" w:color="000000"/>
            </w:tcBorders>
            <w:vAlign w:val="bottom"/>
          </w:tcPr>
          <w:p w14:paraId="48E9480E"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32</w:t>
            </w:r>
          </w:p>
        </w:tc>
      </w:tr>
      <w:tr w:rsidR="001709A2" w:rsidRPr="0071480D" w14:paraId="0990078B"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5ACFF144"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7667A2EE"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Poslovi blagajne ( uplate, isplate, obračuni putnih naloga )</w:t>
            </w:r>
          </w:p>
        </w:tc>
        <w:tc>
          <w:tcPr>
            <w:tcW w:w="1729" w:type="dxa"/>
            <w:tcBorders>
              <w:top w:val="single" w:sz="6" w:space="0" w:color="000000"/>
              <w:left w:val="single" w:sz="12" w:space="0" w:color="000000"/>
              <w:bottom w:val="single" w:sz="6" w:space="0" w:color="000000"/>
              <w:right w:val="single" w:sz="12" w:space="0" w:color="000000"/>
            </w:tcBorders>
            <w:vAlign w:val="bottom"/>
          </w:tcPr>
          <w:p w14:paraId="00E26D84"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24</w:t>
            </w:r>
          </w:p>
        </w:tc>
      </w:tr>
      <w:tr w:rsidR="001709A2" w:rsidRPr="0071480D" w14:paraId="2719590F"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757E27E0"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03CCB38D"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Unos mjesečnih energenata ( ISGE SUSTAV)</w:t>
            </w:r>
          </w:p>
        </w:tc>
        <w:tc>
          <w:tcPr>
            <w:tcW w:w="1729" w:type="dxa"/>
            <w:tcBorders>
              <w:top w:val="single" w:sz="6" w:space="0" w:color="000000"/>
              <w:left w:val="single" w:sz="12" w:space="0" w:color="000000"/>
              <w:bottom w:val="single" w:sz="6" w:space="0" w:color="000000"/>
              <w:right w:val="single" w:sz="12" w:space="0" w:color="000000"/>
            </w:tcBorders>
            <w:vAlign w:val="bottom"/>
          </w:tcPr>
          <w:p w14:paraId="5F10EB22"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8</w:t>
            </w:r>
          </w:p>
        </w:tc>
      </w:tr>
      <w:tr w:rsidR="001709A2" w:rsidRPr="0071480D" w14:paraId="4A42A485" w14:textId="77777777" w:rsidTr="001D24A3">
        <w:trPr>
          <w:trHeight w:val="317"/>
        </w:trPr>
        <w:tc>
          <w:tcPr>
            <w:tcW w:w="1124" w:type="dxa"/>
            <w:tcBorders>
              <w:top w:val="single" w:sz="6" w:space="0" w:color="000000"/>
              <w:left w:val="single" w:sz="12" w:space="0" w:color="000000"/>
              <w:bottom w:val="single" w:sz="6" w:space="0" w:color="000000"/>
              <w:right w:val="single" w:sz="12" w:space="0" w:color="000000"/>
            </w:tcBorders>
            <w:vAlign w:val="bottom"/>
          </w:tcPr>
          <w:p w14:paraId="127A68E6"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7D16E7DD"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72C9FED8"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160</w:t>
            </w:r>
          </w:p>
        </w:tc>
      </w:tr>
      <w:tr w:rsidR="001709A2" w:rsidRPr="0071480D" w14:paraId="01B99FA5"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79AE6C7D"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Lipanj</w:t>
            </w:r>
          </w:p>
        </w:tc>
        <w:tc>
          <w:tcPr>
            <w:tcW w:w="6811" w:type="dxa"/>
            <w:tcBorders>
              <w:top w:val="single" w:sz="6" w:space="0" w:color="000000"/>
              <w:left w:val="single" w:sz="12" w:space="0" w:color="000000"/>
              <w:bottom w:val="single" w:sz="6" w:space="0" w:color="000000"/>
              <w:right w:val="single" w:sz="12" w:space="0" w:color="000000"/>
            </w:tcBorders>
            <w:vAlign w:val="bottom"/>
          </w:tcPr>
          <w:p w14:paraId="3384E003"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Obračun plaće</w:t>
            </w:r>
          </w:p>
          <w:p w14:paraId="0B929C73"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p w14:paraId="12889496"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1CB909CC"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40</w:t>
            </w:r>
          </w:p>
        </w:tc>
      </w:tr>
      <w:tr w:rsidR="001709A2" w:rsidRPr="0071480D" w14:paraId="7969F639" w14:textId="77777777" w:rsidTr="001D24A3">
        <w:trPr>
          <w:trHeight w:val="613"/>
        </w:trPr>
        <w:tc>
          <w:tcPr>
            <w:tcW w:w="1124" w:type="dxa"/>
            <w:tcBorders>
              <w:top w:val="single" w:sz="6" w:space="0" w:color="000000"/>
              <w:left w:val="single" w:sz="12" w:space="0" w:color="000000"/>
              <w:bottom w:val="single" w:sz="6" w:space="0" w:color="000000"/>
              <w:right w:val="single" w:sz="12" w:space="0" w:color="000000"/>
            </w:tcBorders>
            <w:vAlign w:val="bottom"/>
          </w:tcPr>
          <w:p w14:paraId="492E29D3"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0B0755EE"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Kontiranje i knjiženje poslovnih događaja ( URA, izvoda,</w:t>
            </w:r>
          </w:p>
          <w:p w14:paraId="33784083" w14:textId="77777777" w:rsidR="001709A2" w:rsidRPr="0071480D" w:rsidRDefault="001709A2" w:rsidP="001D24A3">
            <w:pPr>
              <w:spacing w:after="0" w:line="240" w:lineRule="auto"/>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 xml:space="preserve">                                         blagajne, temeljnica )</w:t>
            </w:r>
          </w:p>
          <w:p w14:paraId="274FAC25"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p w14:paraId="368BD704"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p w14:paraId="2DC48A8C"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6803EB62"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48</w:t>
            </w:r>
          </w:p>
        </w:tc>
      </w:tr>
      <w:tr w:rsidR="001709A2" w:rsidRPr="0071480D" w14:paraId="5B1B097F"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7117F0ED"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3E8296A1"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Unos i dostava računa prema osnivaču</w:t>
            </w:r>
          </w:p>
        </w:tc>
        <w:tc>
          <w:tcPr>
            <w:tcW w:w="1729" w:type="dxa"/>
            <w:tcBorders>
              <w:top w:val="single" w:sz="6" w:space="0" w:color="000000"/>
              <w:left w:val="single" w:sz="12" w:space="0" w:color="000000"/>
              <w:bottom w:val="single" w:sz="6" w:space="0" w:color="000000"/>
              <w:right w:val="single" w:sz="12" w:space="0" w:color="000000"/>
            </w:tcBorders>
            <w:vAlign w:val="bottom"/>
          </w:tcPr>
          <w:p w14:paraId="32D972EF"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40</w:t>
            </w:r>
          </w:p>
        </w:tc>
      </w:tr>
      <w:tr w:rsidR="001709A2" w:rsidRPr="0071480D" w14:paraId="65633981"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374842B3"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6A33A6A4"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Poslovi blagajne ( uplate, isplate, obračuni putnih naloga )</w:t>
            </w:r>
          </w:p>
        </w:tc>
        <w:tc>
          <w:tcPr>
            <w:tcW w:w="1729" w:type="dxa"/>
            <w:tcBorders>
              <w:top w:val="single" w:sz="6" w:space="0" w:color="000000"/>
              <w:left w:val="single" w:sz="12" w:space="0" w:color="000000"/>
              <w:bottom w:val="single" w:sz="6" w:space="0" w:color="000000"/>
              <w:right w:val="single" w:sz="12" w:space="0" w:color="000000"/>
            </w:tcBorders>
            <w:vAlign w:val="bottom"/>
          </w:tcPr>
          <w:p w14:paraId="5A8CC4B5"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24</w:t>
            </w:r>
          </w:p>
        </w:tc>
      </w:tr>
      <w:tr w:rsidR="001709A2" w:rsidRPr="0071480D" w14:paraId="2A8A7377" w14:textId="77777777" w:rsidTr="001D24A3">
        <w:trPr>
          <w:trHeight w:val="331"/>
        </w:trPr>
        <w:tc>
          <w:tcPr>
            <w:tcW w:w="1124" w:type="dxa"/>
            <w:tcBorders>
              <w:top w:val="single" w:sz="6" w:space="0" w:color="000000"/>
              <w:left w:val="single" w:sz="12" w:space="0" w:color="000000"/>
              <w:bottom w:val="single" w:sz="6" w:space="0" w:color="000000"/>
              <w:right w:val="single" w:sz="12" w:space="0" w:color="000000"/>
            </w:tcBorders>
            <w:vAlign w:val="bottom"/>
          </w:tcPr>
          <w:p w14:paraId="2AA1FD54"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238055D6"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Unos mjesečnih energenata ( ISGE SUSTAV)</w:t>
            </w:r>
          </w:p>
        </w:tc>
        <w:tc>
          <w:tcPr>
            <w:tcW w:w="1729" w:type="dxa"/>
            <w:tcBorders>
              <w:top w:val="single" w:sz="6" w:space="0" w:color="000000"/>
              <w:left w:val="single" w:sz="12" w:space="0" w:color="000000"/>
              <w:bottom w:val="single" w:sz="6" w:space="0" w:color="000000"/>
              <w:right w:val="single" w:sz="12" w:space="0" w:color="000000"/>
            </w:tcBorders>
            <w:vAlign w:val="bottom"/>
          </w:tcPr>
          <w:p w14:paraId="0D69AFD0"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8</w:t>
            </w:r>
          </w:p>
        </w:tc>
      </w:tr>
      <w:tr w:rsidR="001709A2" w:rsidRPr="0071480D" w14:paraId="436D6ADF" w14:textId="77777777" w:rsidTr="001D24A3">
        <w:trPr>
          <w:trHeight w:val="420"/>
        </w:trPr>
        <w:tc>
          <w:tcPr>
            <w:tcW w:w="1124" w:type="dxa"/>
            <w:tcBorders>
              <w:top w:val="single" w:sz="6" w:space="0" w:color="000000"/>
              <w:left w:val="single" w:sz="12" w:space="0" w:color="000000"/>
              <w:bottom w:val="single" w:sz="6" w:space="0" w:color="000000"/>
              <w:right w:val="single" w:sz="12" w:space="0" w:color="000000"/>
            </w:tcBorders>
            <w:vAlign w:val="bottom"/>
          </w:tcPr>
          <w:p w14:paraId="1C7C58DA"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696954A5"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08E139A7"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160</w:t>
            </w:r>
          </w:p>
        </w:tc>
      </w:tr>
      <w:tr w:rsidR="001709A2" w:rsidRPr="0071480D" w14:paraId="09D8786D"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57A9D77C"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Srpanj</w:t>
            </w:r>
          </w:p>
          <w:p w14:paraId="29BC8E29"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41A673C4"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Obračun plaće</w:t>
            </w:r>
          </w:p>
          <w:p w14:paraId="29B3FAE0"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p w14:paraId="78AC2097"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p w14:paraId="7E6B2A0D"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703935D2"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14:paraId="5DD2B84B"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p w14:paraId="77F4EA96"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r>
      <w:tr w:rsidR="001709A2" w:rsidRPr="0071480D" w14:paraId="47FFF9A1" w14:textId="77777777" w:rsidTr="001D24A3">
        <w:trPr>
          <w:trHeight w:val="601"/>
        </w:trPr>
        <w:tc>
          <w:tcPr>
            <w:tcW w:w="1124" w:type="dxa"/>
            <w:tcBorders>
              <w:top w:val="single" w:sz="6" w:space="0" w:color="000000"/>
              <w:left w:val="single" w:sz="12" w:space="0" w:color="000000"/>
              <w:bottom w:val="single" w:sz="6" w:space="0" w:color="000000"/>
              <w:right w:val="single" w:sz="12" w:space="0" w:color="000000"/>
            </w:tcBorders>
            <w:vAlign w:val="bottom"/>
          </w:tcPr>
          <w:p w14:paraId="5090B1DB"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5A040A9B"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Kontiranje i knjiženje poslovnih događaja ( URA, izvoda,</w:t>
            </w:r>
          </w:p>
          <w:p w14:paraId="6817B34C" w14:textId="77777777" w:rsidR="001709A2" w:rsidRPr="0071480D" w:rsidRDefault="001709A2" w:rsidP="001D24A3">
            <w:pPr>
              <w:spacing w:after="0" w:line="240" w:lineRule="auto"/>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 xml:space="preserve">                                         blagajne, temeljnica )</w:t>
            </w:r>
          </w:p>
          <w:p w14:paraId="70466663"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p w14:paraId="57D2E6DD"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p w14:paraId="50EF92B6"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11DC3593"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r>
      <w:tr w:rsidR="001709A2" w:rsidRPr="0071480D" w14:paraId="6BF2CC74"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42187C4A"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406504D0"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Unos i dostava računa prema osnivaču</w:t>
            </w:r>
          </w:p>
        </w:tc>
        <w:tc>
          <w:tcPr>
            <w:tcW w:w="1729" w:type="dxa"/>
            <w:tcBorders>
              <w:top w:val="single" w:sz="6" w:space="0" w:color="000000"/>
              <w:left w:val="single" w:sz="12" w:space="0" w:color="000000"/>
              <w:bottom w:val="single" w:sz="6" w:space="0" w:color="000000"/>
              <w:right w:val="single" w:sz="12" w:space="0" w:color="000000"/>
            </w:tcBorders>
            <w:vAlign w:val="bottom"/>
          </w:tcPr>
          <w:p w14:paraId="7E7688E8" w14:textId="77777777" w:rsidR="001709A2" w:rsidRPr="0071480D" w:rsidRDefault="001709A2" w:rsidP="001D24A3">
            <w:pPr>
              <w:spacing w:after="0" w:line="240" w:lineRule="auto"/>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 xml:space="preserve">           8</w:t>
            </w:r>
          </w:p>
          <w:p w14:paraId="246F3B52" w14:textId="77777777" w:rsidR="001709A2" w:rsidRPr="0071480D" w:rsidRDefault="001709A2" w:rsidP="001D24A3">
            <w:pPr>
              <w:spacing w:after="0" w:line="240" w:lineRule="auto"/>
              <w:rPr>
                <w:rFonts w:ascii="Times New Roman" w:eastAsia="Times New Roman" w:hAnsi="Times New Roman" w:cs="Times New Roman"/>
                <w:sz w:val="24"/>
                <w:szCs w:val="24"/>
              </w:rPr>
            </w:pPr>
          </w:p>
          <w:p w14:paraId="5A438930" w14:textId="77777777" w:rsidR="001709A2" w:rsidRPr="0071480D" w:rsidRDefault="001709A2" w:rsidP="001D24A3">
            <w:pPr>
              <w:spacing w:after="0" w:line="240" w:lineRule="auto"/>
              <w:rPr>
                <w:rFonts w:ascii="Times New Roman" w:eastAsia="Times New Roman" w:hAnsi="Times New Roman" w:cs="Times New Roman"/>
                <w:sz w:val="24"/>
                <w:szCs w:val="24"/>
              </w:rPr>
            </w:pPr>
          </w:p>
        </w:tc>
      </w:tr>
      <w:tr w:rsidR="001709A2" w:rsidRPr="0071480D" w14:paraId="63F86BBC"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5C9A6C0F"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2B306746"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7AF6AA83"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r>
      <w:tr w:rsidR="001709A2" w:rsidRPr="0071480D" w14:paraId="1B9E8A5A" w14:textId="77777777" w:rsidTr="001D24A3">
        <w:trPr>
          <w:trHeight w:val="572"/>
        </w:trPr>
        <w:tc>
          <w:tcPr>
            <w:tcW w:w="1124" w:type="dxa"/>
            <w:tcBorders>
              <w:top w:val="single" w:sz="6" w:space="0" w:color="000000"/>
              <w:left w:val="single" w:sz="12" w:space="0" w:color="000000"/>
              <w:bottom w:val="single" w:sz="6" w:space="0" w:color="000000"/>
              <w:right w:val="single" w:sz="12" w:space="0" w:color="000000"/>
            </w:tcBorders>
            <w:vAlign w:val="bottom"/>
          </w:tcPr>
          <w:p w14:paraId="4C49E6C9"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4A277E8B"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Usklađivanje primljenih sredstava za rashode sa Gradom Zadrom i MZOŠ</w:t>
            </w:r>
          </w:p>
          <w:p w14:paraId="682E65F2"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p w14:paraId="5709F1BE"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338BF764"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r>
      <w:tr w:rsidR="001709A2" w:rsidRPr="0071480D" w14:paraId="60E49139" w14:textId="77777777" w:rsidTr="001D24A3">
        <w:trPr>
          <w:trHeight w:val="292"/>
        </w:trPr>
        <w:tc>
          <w:tcPr>
            <w:tcW w:w="1124" w:type="dxa"/>
            <w:tcBorders>
              <w:top w:val="single" w:sz="6" w:space="0" w:color="000000"/>
              <w:left w:val="single" w:sz="12" w:space="0" w:color="000000"/>
              <w:bottom w:val="single" w:sz="6" w:space="0" w:color="000000"/>
              <w:right w:val="single" w:sz="12" w:space="0" w:color="000000"/>
            </w:tcBorders>
            <w:vAlign w:val="bottom"/>
          </w:tcPr>
          <w:p w14:paraId="2C2E5C10"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098EA297"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Izrada polugodišnjeg financijskog izvještaja</w:t>
            </w:r>
          </w:p>
        </w:tc>
        <w:tc>
          <w:tcPr>
            <w:tcW w:w="1729" w:type="dxa"/>
            <w:tcBorders>
              <w:top w:val="single" w:sz="6" w:space="0" w:color="000000"/>
              <w:left w:val="single" w:sz="12" w:space="0" w:color="000000"/>
              <w:bottom w:val="single" w:sz="6" w:space="0" w:color="000000"/>
              <w:right w:val="single" w:sz="12" w:space="0" w:color="000000"/>
            </w:tcBorders>
            <w:vAlign w:val="bottom"/>
          </w:tcPr>
          <w:p w14:paraId="400026FD"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1709A2" w:rsidRPr="0071480D" w14:paraId="33C002EA" w14:textId="77777777" w:rsidTr="001D24A3">
        <w:trPr>
          <w:trHeight w:val="437"/>
        </w:trPr>
        <w:tc>
          <w:tcPr>
            <w:tcW w:w="1124" w:type="dxa"/>
            <w:tcBorders>
              <w:top w:val="single" w:sz="6" w:space="0" w:color="000000"/>
              <w:left w:val="single" w:sz="12" w:space="0" w:color="000000"/>
              <w:bottom w:val="single" w:sz="6" w:space="0" w:color="000000"/>
              <w:right w:val="single" w:sz="12" w:space="0" w:color="000000"/>
            </w:tcBorders>
            <w:vAlign w:val="bottom"/>
          </w:tcPr>
          <w:p w14:paraId="3BA42554"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2338D764"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56ABE2EE"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p w14:paraId="1B2DA8DE"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p w14:paraId="41B40F69"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r>
      <w:tr w:rsidR="001709A2" w:rsidRPr="0071480D" w14:paraId="3882463C"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683CA7B1"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Kolovoz</w:t>
            </w:r>
          </w:p>
        </w:tc>
        <w:tc>
          <w:tcPr>
            <w:tcW w:w="6811" w:type="dxa"/>
            <w:tcBorders>
              <w:top w:val="single" w:sz="6" w:space="0" w:color="000000"/>
              <w:left w:val="single" w:sz="12" w:space="0" w:color="000000"/>
              <w:bottom w:val="single" w:sz="6" w:space="0" w:color="000000"/>
              <w:right w:val="single" w:sz="12" w:space="0" w:color="000000"/>
            </w:tcBorders>
            <w:vAlign w:val="bottom"/>
          </w:tcPr>
          <w:p w14:paraId="79FA2596"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Obračun plaće</w:t>
            </w:r>
          </w:p>
          <w:p w14:paraId="0C80E81A"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p w14:paraId="4854E39E"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7BAD0ABF"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16</w:t>
            </w:r>
          </w:p>
        </w:tc>
      </w:tr>
      <w:tr w:rsidR="001709A2" w:rsidRPr="0071480D" w14:paraId="51277D3C" w14:textId="77777777" w:rsidTr="001D24A3">
        <w:trPr>
          <w:trHeight w:val="340"/>
        </w:trPr>
        <w:tc>
          <w:tcPr>
            <w:tcW w:w="1124" w:type="dxa"/>
            <w:tcBorders>
              <w:top w:val="single" w:sz="6" w:space="0" w:color="000000"/>
              <w:left w:val="single" w:sz="12" w:space="0" w:color="000000"/>
              <w:bottom w:val="single" w:sz="6" w:space="0" w:color="000000"/>
              <w:right w:val="single" w:sz="12" w:space="0" w:color="000000"/>
            </w:tcBorders>
            <w:vAlign w:val="bottom"/>
          </w:tcPr>
          <w:p w14:paraId="78CD4795"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76400C85"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Unos i dostava računa prema osnivaču</w:t>
            </w:r>
          </w:p>
          <w:p w14:paraId="122D5204"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6FB01521"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r>
      <w:tr w:rsidR="001709A2" w:rsidRPr="0071480D" w14:paraId="4495A401" w14:textId="77777777" w:rsidTr="001D24A3">
        <w:trPr>
          <w:trHeight w:val="564"/>
        </w:trPr>
        <w:tc>
          <w:tcPr>
            <w:tcW w:w="1124" w:type="dxa"/>
            <w:tcBorders>
              <w:top w:val="single" w:sz="6" w:space="0" w:color="000000"/>
              <w:left w:val="single" w:sz="12" w:space="0" w:color="000000"/>
              <w:bottom w:val="single" w:sz="6" w:space="0" w:color="000000"/>
              <w:right w:val="single" w:sz="12" w:space="0" w:color="000000"/>
            </w:tcBorders>
            <w:vAlign w:val="bottom"/>
          </w:tcPr>
          <w:p w14:paraId="72FC5683"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558FD91F"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Kontiranje i knjiženje poslovnih događaja ( URA, izvoda,</w:t>
            </w:r>
          </w:p>
          <w:p w14:paraId="0A896C15" w14:textId="77777777" w:rsidR="001709A2" w:rsidRPr="0071480D" w:rsidRDefault="001709A2" w:rsidP="001D24A3">
            <w:pPr>
              <w:spacing w:after="0" w:line="240" w:lineRule="auto"/>
              <w:rPr>
                <w:rFonts w:ascii="Times New Roman" w:eastAsia="Times New Roman" w:hAnsi="Times New Roman" w:cs="Times New Roman"/>
                <w:sz w:val="24"/>
                <w:szCs w:val="24"/>
              </w:rPr>
            </w:pPr>
            <w:r w:rsidRPr="0071480D">
              <w:rPr>
                <w:rFonts w:ascii="Times New Roman" w:eastAsia="Times New Roman" w:hAnsi="Times New Roman" w:cs="Times New Roman"/>
                <w:sz w:val="24"/>
                <w:szCs w:val="24"/>
              </w:rPr>
              <w:t xml:space="preserve">                                         blagajne, temeljnica )</w:t>
            </w:r>
          </w:p>
          <w:p w14:paraId="550411BB"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p w14:paraId="1829244E"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7D6270FD"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r>
      <w:tr w:rsidR="001709A2" w:rsidRPr="0071480D" w14:paraId="47D42849" w14:textId="77777777" w:rsidTr="001D24A3">
        <w:trPr>
          <w:trHeight w:val="365"/>
        </w:trPr>
        <w:tc>
          <w:tcPr>
            <w:tcW w:w="1124" w:type="dxa"/>
            <w:tcBorders>
              <w:top w:val="single" w:sz="6" w:space="0" w:color="000000"/>
              <w:left w:val="single" w:sz="12" w:space="0" w:color="000000"/>
              <w:bottom w:val="single" w:sz="6" w:space="0" w:color="000000"/>
              <w:right w:val="single" w:sz="12" w:space="0" w:color="000000"/>
            </w:tcBorders>
            <w:vAlign w:val="bottom"/>
          </w:tcPr>
          <w:p w14:paraId="3BC18B36"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0B067016"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1106AAD3"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r>
      <w:tr w:rsidR="001709A2" w:rsidRPr="0071480D" w14:paraId="6984B76D" w14:textId="77777777" w:rsidTr="001D24A3">
        <w:trPr>
          <w:trHeight w:val="751"/>
        </w:trPr>
        <w:tc>
          <w:tcPr>
            <w:tcW w:w="1124" w:type="dxa"/>
            <w:tcBorders>
              <w:top w:val="single" w:sz="6" w:space="0" w:color="000000"/>
              <w:left w:val="single" w:sz="12" w:space="0" w:color="000000"/>
              <w:bottom w:val="single" w:sz="6" w:space="0" w:color="000000"/>
              <w:right w:val="single" w:sz="12" w:space="0" w:color="000000"/>
            </w:tcBorders>
            <w:vAlign w:val="bottom"/>
          </w:tcPr>
          <w:p w14:paraId="311A44DF" w14:textId="77777777" w:rsidR="001709A2" w:rsidRPr="0071480D" w:rsidRDefault="001709A2" w:rsidP="001D24A3">
            <w:pPr>
              <w:spacing w:after="0" w:line="240" w:lineRule="auto"/>
              <w:jc w:val="center"/>
              <w:rPr>
                <w:rFonts w:ascii="Times New Roman" w:eastAsia="Times New Roman" w:hAnsi="Times New Roman" w:cs="Times New Roman"/>
                <w:sz w:val="24"/>
                <w:szCs w:val="24"/>
              </w:rPr>
            </w:pPr>
          </w:p>
        </w:tc>
        <w:tc>
          <w:tcPr>
            <w:tcW w:w="6811" w:type="dxa"/>
            <w:tcBorders>
              <w:top w:val="single" w:sz="6" w:space="0" w:color="000000"/>
              <w:left w:val="single" w:sz="12" w:space="0" w:color="000000"/>
              <w:bottom w:val="single" w:sz="6" w:space="0" w:color="000000"/>
              <w:right w:val="single" w:sz="12" w:space="0" w:color="000000"/>
            </w:tcBorders>
            <w:vAlign w:val="bottom"/>
          </w:tcPr>
          <w:p w14:paraId="57D0FC5F"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p w14:paraId="076EAECB"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r w:rsidRPr="0071480D">
              <w:rPr>
                <w:rFonts w:ascii="Times New Roman" w:eastAsia="Times New Roman" w:hAnsi="Times New Roman" w:cs="Times New Roman"/>
                <w:b/>
                <w:sz w:val="24"/>
                <w:szCs w:val="24"/>
              </w:rPr>
              <w:t>UKUPNO SATI RADA</w:t>
            </w:r>
          </w:p>
          <w:p w14:paraId="3C3452E6"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c>
          <w:tcPr>
            <w:tcW w:w="1729" w:type="dxa"/>
            <w:tcBorders>
              <w:top w:val="single" w:sz="6" w:space="0" w:color="000000"/>
              <w:left w:val="single" w:sz="12" w:space="0" w:color="000000"/>
              <w:bottom w:val="single" w:sz="6" w:space="0" w:color="000000"/>
              <w:right w:val="single" w:sz="12" w:space="0" w:color="000000"/>
            </w:tcBorders>
            <w:vAlign w:val="bottom"/>
          </w:tcPr>
          <w:p w14:paraId="3E5D2163"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1744</w:t>
            </w:r>
          </w:p>
          <w:p w14:paraId="15D6B905" w14:textId="77777777" w:rsidR="001709A2" w:rsidRPr="0071480D" w:rsidRDefault="001709A2" w:rsidP="001D24A3">
            <w:pPr>
              <w:spacing w:after="0" w:line="240" w:lineRule="auto"/>
              <w:jc w:val="center"/>
              <w:rPr>
                <w:rFonts w:ascii="Times New Roman" w:eastAsia="Times New Roman" w:hAnsi="Times New Roman" w:cs="Times New Roman"/>
                <w:b/>
                <w:sz w:val="24"/>
                <w:szCs w:val="24"/>
              </w:rPr>
            </w:pPr>
          </w:p>
        </w:tc>
      </w:tr>
    </w:tbl>
    <w:p w14:paraId="237DBCCC" w14:textId="77777777" w:rsidR="001709A2" w:rsidRDefault="001709A2"/>
    <w:p w14:paraId="4F02BDFA" w14:textId="77777777" w:rsidR="00A14FD3" w:rsidRPr="001E2C17" w:rsidRDefault="00A14FD3" w:rsidP="001E2C17"/>
    <w:p w14:paraId="373F0486" w14:textId="77777777" w:rsidR="00A14FD3" w:rsidRDefault="00A14FD3">
      <w:pPr>
        <w:spacing w:after="0" w:line="240" w:lineRule="auto"/>
        <w:rPr>
          <w:rFonts w:ascii="Times New Roman" w:eastAsia="Times New Roman" w:hAnsi="Times New Roman" w:cs="Times New Roman"/>
          <w:sz w:val="24"/>
          <w:szCs w:val="24"/>
        </w:rPr>
      </w:pPr>
    </w:p>
    <w:p w14:paraId="079D6751" w14:textId="77777777" w:rsidR="00A14FD3" w:rsidRDefault="00A14FD3">
      <w:pPr>
        <w:spacing w:after="0" w:line="240" w:lineRule="auto"/>
        <w:rPr>
          <w:rFonts w:ascii="Times New Roman" w:eastAsia="Times New Roman" w:hAnsi="Times New Roman" w:cs="Times New Roman"/>
          <w:sz w:val="24"/>
          <w:szCs w:val="24"/>
        </w:rPr>
      </w:pPr>
    </w:p>
    <w:p w14:paraId="3C9151B6" w14:textId="77777777" w:rsidR="00A14FD3" w:rsidRDefault="00E742E1" w:rsidP="00B7460F">
      <w:pPr>
        <w:pStyle w:val="Naslov2"/>
      </w:pPr>
      <w:bookmarkStart w:id="91" w:name="_Toc179911923"/>
      <w:r>
        <w:t>6.9. Plan rada njegovateljica i medicinske sestre</w:t>
      </w:r>
      <w:bookmarkEnd w:id="91"/>
    </w:p>
    <w:p w14:paraId="2DF8914E" w14:textId="77777777" w:rsidR="00A14FD3" w:rsidRDefault="00E742E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GODIŠJI PLAN I PROGRAM RADA NJEGOVATELJICA I MEDICINSKE SESTRE   ZA ŠK. GODINU 2024./2025.</w:t>
      </w:r>
    </w:p>
    <w:p w14:paraId="33EB1D2D" w14:textId="77777777" w:rsidR="00A14FD3" w:rsidRDefault="00A14FD3">
      <w:pPr>
        <w:spacing w:after="0" w:line="240" w:lineRule="auto"/>
        <w:rPr>
          <w:rFonts w:ascii="Times New Roman" w:eastAsia="Times New Roman" w:hAnsi="Times New Roman" w:cs="Times New Roman"/>
          <w:sz w:val="24"/>
          <w:szCs w:val="24"/>
        </w:rPr>
      </w:pPr>
    </w:p>
    <w:tbl>
      <w:tblPr>
        <w:tblStyle w:val="affffe"/>
        <w:tblW w:w="9375" w:type="dxa"/>
        <w:jc w:val="center"/>
        <w:tblInd w:w="0" w:type="dxa"/>
        <w:tblLayout w:type="fixed"/>
        <w:tblLook w:val="0400" w:firstRow="0" w:lastRow="0" w:firstColumn="0" w:lastColumn="0" w:noHBand="0" w:noVBand="1"/>
      </w:tblPr>
      <w:tblGrid>
        <w:gridCol w:w="1124"/>
        <w:gridCol w:w="8251"/>
      </w:tblGrid>
      <w:tr w:rsidR="00A14FD3" w14:paraId="3A86C11F" w14:textId="77777777">
        <w:trPr>
          <w:trHeight w:val="511"/>
          <w:jc w:val="center"/>
        </w:trPr>
        <w:tc>
          <w:tcPr>
            <w:tcW w:w="1124" w:type="dxa"/>
            <w:tcBorders>
              <w:top w:val="single" w:sz="12" w:space="0" w:color="000000"/>
              <w:left w:val="single" w:sz="12" w:space="0" w:color="000000"/>
              <w:bottom w:val="single" w:sz="12" w:space="0" w:color="000000"/>
              <w:right w:val="single" w:sz="12" w:space="0" w:color="000000"/>
            </w:tcBorders>
            <w:vAlign w:val="center"/>
          </w:tcPr>
          <w:p w14:paraId="5DCB17E5"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Mjesec</w:t>
            </w:r>
          </w:p>
        </w:tc>
        <w:tc>
          <w:tcPr>
            <w:tcW w:w="8251" w:type="dxa"/>
            <w:tcBorders>
              <w:top w:val="single" w:sz="12" w:space="0" w:color="000000"/>
              <w:left w:val="single" w:sz="12" w:space="0" w:color="000000"/>
              <w:bottom w:val="single" w:sz="12" w:space="0" w:color="000000"/>
              <w:right w:val="single" w:sz="12" w:space="0" w:color="000000"/>
            </w:tcBorders>
            <w:vAlign w:val="center"/>
          </w:tcPr>
          <w:p w14:paraId="53609025"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Sadržaj rada</w:t>
            </w:r>
          </w:p>
        </w:tc>
      </w:tr>
      <w:tr w:rsidR="00A14FD3" w14:paraId="0BE0860C" w14:textId="77777777">
        <w:trPr>
          <w:trHeight w:val="340"/>
          <w:jc w:val="center"/>
        </w:trPr>
        <w:tc>
          <w:tcPr>
            <w:tcW w:w="1124" w:type="dxa"/>
            <w:tcBorders>
              <w:top w:val="single" w:sz="12" w:space="0" w:color="000000"/>
              <w:left w:val="single" w:sz="12" w:space="0" w:color="000000"/>
              <w:bottom w:val="single" w:sz="6" w:space="0" w:color="000000"/>
              <w:right w:val="single" w:sz="12" w:space="0" w:color="000000"/>
            </w:tcBorders>
            <w:vAlign w:val="center"/>
          </w:tcPr>
          <w:p w14:paraId="5EAB8865"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Rujan</w:t>
            </w:r>
          </w:p>
        </w:tc>
        <w:tc>
          <w:tcPr>
            <w:tcW w:w="8251" w:type="dxa"/>
            <w:tcBorders>
              <w:top w:val="single" w:sz="12" w:space="0" w:color="000000"/>
              <w:left w:val="single" w:sz="12" w:space="0" w:color="000000"/>
              <w:bottom w:val="single" w:sz="6" w:space="0" w:color="000000"/>
              <w:right w:val="single" w:sz="12" w:space="0" w:color="000000"/>
            </w:tcBorders>
            <w:vAlign w:val="center"/>
          </w:tcPr>
          <w:p w14:paraId="759C652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Sudjelovanje u organizaciji prijevoza za tekuću školsku godinu</w:t>
            </w:r>
          </w:p>
        </w:tc>
      </w:tr>
      <w:tr w:rsidR="00A14FD3" w14:paraId="3808A877" w14:textId="77777777">
        <w:trPr>
          <w:trHeight w:val="292"/>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3F8332EE"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2745B39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Prihvaćanje djece pri dolasku i odlasku iz škole i pratnja u  prijevozu</w:t>
            </w:r>
          </w:p>
        </w:tc>
      </w:tr>
      <w:tr w:rsidR="00A14FD3" w14:paraId="381451C3" w14:textId="77777777">
        <w:trPr>
          <w:trHeight w:val="365"/>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3F339E91"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3A57098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Komunikacija s roditeljima</w:t>
            </w:r>
          </w:p>
        </w:tc>
      </w:tr>
      <w:tr w:rsidR="00A14FD3" w14:paraId="604A3243"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7E916CA5"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2C01E8BC"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Vezivanje djece sa sigurnosnim pojasom i briga o sigurnosti  prijevoza</w:t>
            </w:r>
          </w:p>
        </w:tc>
      </w:tr>
      <w:tr w:rsidR="00A14FD3" w14:paraId="04A08EDC"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19771680"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08A6DE0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Praćenje ponašanja djece</w:t>
            </w:r>
          </w:p>
        </w:tc>
      </w:tr>
      <w:tr w:rsidR="00A14FD3" w14:paraId="1498E035" w14:textId="77777777">
        <w:trPr>
          <w:trHeight w:val="567"/>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1E953902"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5DB8C63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Hranjenje i pomoć pri hranjenju učenika </w:t>
            </w:r>
          </w:p>
        </w:tc>
      </w:tr>
      <w:tr w:rsidR="00A14FD3" w14:paraId="762722E9" w14:textId="77777777">
        <w:trPr>
          <w:trHeight w:val="704"/>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47DE1BE2"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2EE083A5" w14:textId="73476425"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Edukacija djece pri provođenje osobne higijene ( pranje ruku. pranje lica,</w:t>
            </w:r>
            <w:r w:rsidR="005C0689">
              <w:rPr>
                <w:rFonts w:ascii="Times New Roman" w:eastAsia="Times New Roman" w:hAnsi="Times New Roman" w:cs="Times New Roman"/>
              </w:rPr>
              <w:t xml:space="preserve"> pranje zubi</w:t>
            </w:r>
            <w:r>
              <w:rPr>
                <w:rFonts w:ascii="Times New Roman" w:eastAsia="Times New Roman" w:hAnsi="Times New Roman" w:cs="Times New Roman"/>
              </w:rPr>
              <w:t>, svlačenje i oblačenje prilikom odlaska na wc)</w:t>
            </w:r>
          </w:p>
        </w:tc>
      </w:tr>
      <w:tr w:rsidR="00A14FD3" w14:paraId="06EB4C17"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567339E8"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1D815D7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Premaz zubi učenika protektivnom pastom za zube</w:t>
            </w:r>
          </w:p>
        </w:tc>
      </w:tr>
      <w:tr w:rsidR="00A14FD3" w14:paraId="2D6EBCEE"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0BD2C821"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30544F3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Sanacija prilikom ozljeda</w:t>
            </w:r>
          </w:p>
        </w:tc>
      </w:tr>
      <w:tr w:rsidR="00A14FD3" w14:paraId="2B25C757"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0C52BDCC"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5D47EB9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Suradnja s ravnateljicom, učiteljima i stručnom službom</w:t>
            </w:r>
          </w:p>
        </w:tc>
      </w:tr>
      <w:tr w:rsidR="00A14FD3" w14:paraId="5DAACA66"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635D1305"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04AF8C6C"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Praćenje zdravstvenih navika djece</w:t>
            </w:r>
          </w:p>
        </w:tc>
      </w:tr>
      <w:tr w:rsidR="00A14FD3" w14:paraId="4A0404DC"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7C23899C"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7A632EB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Pomoć učiteljima pri šetnji s djecom</w:t>
            </w:r>
          </w:p>
        </w:tc>
      </w:tr>
      <w:tr w:rsidR="00A14FD3" w14:paraId="1B395A36" w14:textId="77777777">
        <w:trPr>
          <w:trHeight w:val="538"/>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173B58CC"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5ACA3AA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Provođenje toalet treninga  </w:t>
            </w:r>
          </w:p>
        </w:tc>
      </w:tr>
      <w:tr w:rsidR="00A14FD3" w14:paraId="297720C6" w14:textId="77777777">
        <w:trPr>
          <w:trHeight w:val="395"/>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024683EA"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Listopad</w:t>
            </w:r>
          </w:p>
        </w:tc>
        <w:tc>
          <w:tcPr>
            <w:tcW w:w="8251" w:type="dxa"/>
            <w:tcBorders>
              <w:top w:val="single" w:sz="6" w:space="0" w:color="000000"/>
              <w:left w:val="single" w:sz="12" w:space="0" w:color="000000"/>
              <w:bottom w:val="single" w:sz="6" w:space="0" w:color="000000"/>
              <w:right w:val="single" w:sz="12" w:space="0" w:color="000000"/>
            </w:tcBorders>
            <w:vAlign w:val="center"/>
          </w:tcPr>
          <w:p w14:paraId="663F679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Asistencija stomatologu  pri pregledu zubi učenika</w:t>
            </w:r>
          </w:p>
        </w:tc>
      </w:tr>
      <w:tr w:rsidR="00A14FD3" w14:paraId="55962924"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5A310686"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25D41E2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Prihvaćanje djece pri dolasku i odlasku iz škole i pratnja u  prijevozu</w:t>
            </w:r>
          </w:p>
        </w:tc>
      </w:tr>
      <w:tr w:rsidR="00A14FD3" w14:paraId="36EB9C8C" w14:textId="77777777">
        <w:trPr>
          <w:trHeight w:val="396"/>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7CB53BE4"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4FC796A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Komunikacija s roditeljima</w:t>
            </w:r>
          </w:p>
        </w:tc>
      </w:tr>
      <w:tr w:rsidR="00A14FD3" w14:paraId="72950C07"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07E187D2"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7224386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Vezivanje djece sa sigurnosnim pojasom i briga o sigurnosti  prijevoza</w:t>
            </w:r>
          </w:p>
        </w:tc>
      </w:tr>
      <w:tr w:rsidR="00A14FD3" w14:paraId="0E4342B5"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5AFB5A5C"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77C651F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Praćenje ponašanja djece</w:t>
            </w:r>
          </w:p>
        </w:tc>
      </w:tr>
      <w:tr w:rsidR="00A14FD3" w14:paraId="0055AEF2" w14:textId="77777777">
        <w:trPr>
          <w:trHeight w:val="532"/>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4562C271"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78CA34B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Hranjenje i pomoć pri hranjenju učenika </w:t>
            </w:r>
          </w:p>
        </w:tc>
      </w:tr>
      <w:tr w:rsidR="00A14FD3" w14:paraId="56661E60" w14:textId="77777777">
        <w:trPr>
          <w:trHeight w:val="706"/>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722538A0"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18FA539B" w14:textId="341C11D3"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Edukacija djece pri provođenje osobne higijene ( pranje ruku. pranje lica,</w:t>
            </w:r>
            <w:r w:rsidR="005C0689">
              <w:rPr>
                <w:rFonts w:ascii="Times New Roman" w:eastAsia="Times New Roman" w:hAnsi="Times New Roman" w:cs="Times New Roman"/>
              </w:rPr>
              <w:t xml:space="preserve"> pranje zubi</w:t>
            </w:r>
            <w:r>
              <w:rPr>
                <w:rFonts w:ascii="Times New Roman" w:eastAsia="Times New Roman" w:hAnsi="Times New Roman" w:cs="Times New Roman"/>
              </w:rPr>
              <w:t>, svlačenje i oblačenje prilikom odlaska na wc)</w:t>
            </w:r>
          </w:p>
        </w:tc>
      </w:tr>
      <w:tr w:rsidR="00A14FD3" w14:paraId="7A3BC57A"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26A82424"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1B7F35B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Premaz zubi učenika protektivnom pastom za zube</w:t>
            </w:r>
          </w:p>
        </w:tc>
      </w:tr>
      <w:tr w:rsidR="00A14FD3" w14:paraId="0F7E5385" w14:textId="77777777">
        <w:trPr>
          <w:trHeight w:val="377"/>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6213D506"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2DE0433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Sanacija prilikom ozljeda</w:t>
            </w:r>
          </w:p>
        </w:tc>
      </w:tr>
      <w:tr w:rsidR="00A14FD3" w14:paraId="2B37E70B"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7C56C8F0"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2867A52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Suradnja s ravnateljicom, učiteljima i stručnom službom</w:t>
            </w:r>
          </w:p>
        </w:tc>
      </w:tr>
      <w:tr w:rsidR="00A14FD3" w14:paraId="4AEF72C0"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1AA75FF9"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2219982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Praćenje zdravstvenih navika djece</w:t>
            </w:r>
          </w:p>
        </w:tc>
      </w:tr>
      <w:tr w:rsidR="00A14FD3" w14:paraId="6E571FAF"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5F121461"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53A4A4E7"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Pomoć učiteljima pri šetnji s djecom</w:t>
            </w:r>
          </w:p>
        </w:tc>
      </w:tr>
      <w:tr w:rsidR="00A14FD3" w14:paraId="35415C53" w14:textId="77777777">
        <w:trPr>
          <w:trHeight w:val="63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1F6780C0"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60C3091C"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Provođenje toalet treninga </w:t>
            </w:r>
          </w:p>
        </w:tc>
      </w:tr>
      <w:tr w:rsidR="00A14FD3" w14:paraId="433A7747" w14:textId="77777777">
        <w:trPr>
          <w:trHeight w:val="569"/>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277FBE3C"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Studeni</w:t>
            </w:r>
          </w:p>
        </w:tc>
        <w:tc>
          <w:tcPr>
            <w:tcW w:w="8251" w:type="dxa"/>
            <w:tcBorders>
              <w:top w:val="single" w:sz="6" w:space="0" w:color="000000"/>
              <w:left w:val="single" w:sz="12" w:space="0" w:color="000000"/>
              <w:bottom w:val="single" w:sz="6" w:space="0" w:color="000000"/>
              <w:right w:val="single" w:sz="12" w:space="0" w:color="000000"/>
            </w:tcBorders>
            <w:vAlign w:val="center"/>
          </w:tcPr>
          <w:p w14:paraId="6AB1D4B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Organizacija odlaska učenika u Stomatološku polikliniku u Split na popravak zubi pri općoj anesteziji</w:t>
            </w:r>
          </w:p>
        </w:tc>
      </w:tr>
      <w:tr w:rsidR="00A14FD3" w14:paraId="04D2B8DE" w14:textId="77777777">
        <w:trPr>
          <w:trHeight w:val="293"/>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34FEAFDE"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29AD9FA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Prihvaćanje djece pri dolasku i odlasku iz škole i pratnja u  prijevozu</w:t>
            </w:r>
          </w:p>
        </w:tc>
      </w:tr>
      <w:tr w:rsidR="00A14FD3" w14:paraId="062346EE"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230ABF0B"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6E4FCAC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Komunikacija s roditeljima</w:t>
            </w:r>
          </w:p>
        </w:tc>
      </w:tr>
      <w:tr w:rsidR="00A14FD3" w14:paraId="4828F5DA"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1264DE13"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42A8289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Vezivanje djece sa sigurnosnim pojasom i briga o sigurnosti  prijevoza</w:t>
            </w:r>
          </w:p>
        </w:tc>
      </w:tr>
      <w:tr w:rsidR="00A14FD3" w14:paraId="683C418C"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666C885B"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6CB7F4E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Praćenje ponašanja djece</w:t>
            </w:r>
          </w:p>
        </w:tc>
      </w:tr>
      <w:tr w:rsidR="00A14FD3" w14:paraId="09C2C171" w14:textId="77777777">
        <w:trPr>
          <w:trHeight w:val="568"/>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6AAB980F"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53F56F7C"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Hranjenje i pomoć pri hranjenju učenika</w:t>
            </w:r>
          </w:p>
        </w:tc>
      </w:tr>
      <w:tr w:rsidR="00A14FD3" w14:paraId="0CC37BD2" w14:textId="77777777">
        <w:trPr>
          <w:trHeight w:val="592"/>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0F83B3EA"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4A99E3C3" w14:textId="441715C4"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Edukacija djece pri provođenje osobne higijene ( pranje ruku. pranje lica,</w:t>
            </w:r>
            <w:r w:rsidR="005C0689">
              <w:rPr>
                <w:rFonts w:ascii="Times New Roman" w:eastAsia="Times New Roman" w:hAnsi="Times New Roman" w:cs="Times New Roman"/>
              </w:rPr>
              <w:t xml:space="preserve"> </w:t>
            </w:r>
            <w:r>
              <w:rPr>
                <w:rFonts w:ascii="Times New Roman" w:eastAsia="Times New Roman" w:hAnsi="Times New Roman" w:cs="Times New Roman"/>
              </w:rPr>
              <w:t>pranje zubi, svlačenje i oblačenje prilikom odlaska na wc)</w:t>
            </w:r>
          </w:p>
        </w:tc>
      </w:tr>
      <w:tr w:rsidR="00A14FD3" w14:paraId="19D2E67D" w14:textId="77777777">
        <w:trPr>
          <w:trHeight w:val="403"/>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4271E1CF"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25F096B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Premaz zubi učenika protektivnom pastom za zube</w:t>
            </w:r>
          </w:p>
        </w:tc>
      </w:tr>
      <w:tr w:rsidR="00A14FD3" w14:paraId="082FFDAB"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4AE1147D"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37DBD96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Sanacija prilikom ozljeda</w:t>
            </w:r>
          </w:p>
        </w:tc>
      </w:tr>
      <w:tr w:rsidR="00A14FD3" w14:paraId="047B1AB1" w14:textId="77777777">
        <w:trPr>
          <w:trHeight w:val="340"/>
          <w:jc w:val="center"/>
        </w:trPr>
        <w:tc>
          <w:tcPr>
            <w:tcW w:w="1124" w:type="dxa"/>
            <w:tcBorders>
              <w:top w:val="single" w:sz="6" w:space="0" w:color="000000"/>
              <w:left w:val="single" w:sz="12" w:space="0" w:color="000000"/>
              <w:bottom w:val="single" w:sz="12" w:space="0" w:color="000000"/>
              <w:right w:val="single" w:sz="12" w:space="0" w:color="000000"/>
            </w:tcBorders>
            <w:vAlign w:val="center"/>
          </w:tcPr>
          <w:p w14:paraId="342333E8"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12" w:space="0" w:color="000000"/>
              <w:right w:val="single" w:sz="12" w:space="0" w:color="000000"/>
            </w:tcBorders>
            <w:vAlign w:val="center"/>
          </w:tcPr>
          <w:p w14:paraId="458B1A4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Suradnja s ravnateljicom, učiteljima i stručnom službom</w:t>
            </w:r>
          </w:p>
        </w:tc>
      </w:tr>
      <w:tr w:rsidR="00A14FD3" w14:paraId="3D231981"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01BB9B12"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1538BFC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Praćenje zdravstvenih navika djece</w:t>
            </w:r>
          </w:p>
        </w:tc>
      </w:tr>
      <w:tr w:rsidR="00A14FD3" w14:paraId="3FDED488"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06964847"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4E5F7A2C"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Pomoć učiteljima pri šetnji s djecom</w:t>
            </w:r>
          </w:p>
        </w:tc>
      </w:tr>
      <w:tr w:rsidR="00A14FD3" w14:paraId="48E6C3F0" w14:textId="77777777">
        <w:trPr>
          <w:trHeight w:val="52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628C4A7C"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3B12522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Provođenje toalet treninga  </w:t>
            </w:r>
          </w:p>
        </w:tc>
      </w:tr>
      <w:tr w:rsidR="00A14FD3" w14:paraId="7F61FA4B" w14:textId="77777777">
        <w:trPr>
          <w:trHeight w:val="373"/>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57F7AE3F"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Prosinac</w:t>
            </w:r>
          </w:p>
        </w:tc>
        <w:tc>
          <w:tcPr>
            <w:tcW w:w="8251" w:type="dxa"/>
            <w:tcBorders>
              <w:top w:val="single" w:sz="6" w:space="0" w:color="000000"/>
              <w:left w:val="single" w:sz="12" w:space="0" w:color="000000"/>
              <w:bottom w:val="single" w:sz="6" w:space="0" w:color="000000"/>
              <w:right w:val="single" w:sz="12" w:space="0" w:color="000000"/>
            </w:tcBorders>
            <w:vAlign w:val="center"/>
          </w:tcPr>
          <w:p w14:paraId="53E47B7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Asistencija stomatologu  pri pregledu zubi učenika</w:t>
            </w:r>
          </w:p>
        </w:tc>
      </w:tr>
      <w:tr w:rsidR="00A14FD3" w14:paraId="21F438AB"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6CCBFC90"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68A5211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Prihvaćanje djece pri dolasku i odlasku iz škole i pratnja u  prijevozu</w:t>
            </w:r>
          </w:p>
        </w:tc>
      </w:tr>
      <w:tr w:rsidR="00A14FD3" w14:paraId="6A0C019E"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312EB783"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6842E9B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Komunikacija s roditeljima</w:t>
            </w:r>
          </w:p>
        </w:tc>
      </w:tr>
      <w:tr w:rsidR="00A14FD3" w14:paraId="1E16BBC7"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69A6EDD3"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43FEB947"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Vezivanje djece sa sigurnosnim pojasom i briga o sigurnosti  prijevoza</w:t>
            </w:r>
          </w:p>
        </w:tc>
      </w:tr>
      <w:tr w:rsidR="00A14FD3" w14:paraId="0E118181"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692E72BE"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35F4DEB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Praćenje ponašanja djece</w:t>
            </w:r>
          </w:p>
        </w:tc>
      </w:tr>
      <w:tr w:rsidR="00A14FD3" w14:paraId="1B3BACEA" w14:textId="77777777">
        <w:trPr>
          <w:trHeight w:val="598"/>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50A1F5F9"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70662F9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Hranjenje i pomoć pri hranjenju učenika</w:t>
            </w:r>
          </w:p>
        </w:tc>
      </w:tr>
      <w:tr w:rsidR="00A14FD3" w14:paraId="16BF99AC" w14:textId="77777777">
        <w:trPr>
          <w:trHeight w:val="622"/>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5B653B63"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55A42F83" w14:textId="0BCE3FF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Edukacija djece pri provođenje osobne higijene ( pranje ruku. pranje lica,</w:t>
            </w:r>
            <w:r w:rsidR="005C0689">
              <w:rPr>
                <w:rFonts w:ascii="Times New Roman" w:eastAsia="Times New Roman" w:hAnsi="Times New Roman" w:cs="Times New Roman"/>
              </w:rPr>
              <w:t xml:space="preserve"> pranje zubi</w:t>
            </w:r>
            <w:r>
              <w:rPr>
                <w:rFonts w:ascii="Times New Roman" w:eastAsia="Times New Roman" w:hAnsi="Times New Roman" w:cs="Times New Roman"/>
              </w:rPr>
              <w:t>, svlačenje i oblačenje prilikom odlaska na wc)</w:t>
            </w:r>
          </w:p>
        </w:tc>
      </w:tr>
      <w:tr w:rsidR="00A14FD3" w14:paraId="6A91F229"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4F77103C"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25B6A2D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Premaz zubi učenika protektivnom pastom za zube</w:t>
            </w:r>
          </w:p>
        </w:tc>
      </w:tr>
      <w:tr w:rsidR="00A14FD3" w14:paraId="4D8FE828"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7C0409D9"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41FACCC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Sanacija prilikom ozljeda</w:t>
            </w:r>
          </w:p>
        </w:tc>
      </w:tr>
      <w:tr w:rsidR="00A14FD3" w14:paraId="783BFFB2"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24CA20E6"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795CCD4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Suradnja s ravnateljicom, učiteljima i stručnom službom</w:t>
            </w:r>
          </w:p>
        </w:tc>
      </w:tr>
      <w:tr w:rsidR="00A14FD3" w14:paraId="76A2652B" w14:textId="77777777">
        <w:trPr>
          <w:trHeight w:val="316"/>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30CD46E0"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4E24D8E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Praćenje zdravstvenih navika djece</w:t>
            </w:r>
          </w:p>
        </w:tc>
      </w:tr>
      <w:tr w:rsidR="00A14FD3" w14:paraId="0FAE4800"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4F100C7F"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35BC30F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Pomoć učiteljima pri šetnji s djecom</w:t>
            </w:r>
          </w:p>
        </w:tc>
      </w:tr>
      <w:tr w:rsidR="00A14FD3" w14:paraId="66E01B98" w14:textId="77777777">
        <w:trPr>
          <w:trHeight w:val="524"/>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2C0CCF30"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02753E3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Provođenje toalet treninga </w:t>
            </w:r>
          </w:p>
        </w:tc>
      </w:tr>
      <w:tr w:rsidR="00A14FD3" w14:paraId="5F4C5897"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3E8F73BB"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Siječanj</w:t>
            </w:r>
          </w:p>
        </w:tc>
        <w:tc>
          <w:tcPr>
            <w:tcW w:w="8251" w:type="dxa"/>
            <w:tcBorders>
              <w:top w:val="single" w:sz="6" w:space="0" w:color="000000"/>
              <w:left w:val="single" w:sz="12" w:space="0" w:color="000000"/>
              <w:bottom w:val="single" w:sz="6" w:space="0" w:color="000000"/>
              <w:right w:val="single" w:sz="12" w:space="0" w:color="000000"/>
            </w:tcBorders>
            <w:vAlign w:val="center"/>
          </w:tcPr>
          <w:p w14:paraId="2057B1C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Prihvaćanje djece pri dolasku i odlasku iz škole i pratnja u  prijevozu</w:t>
            </w:r>
          </w:p>
        </w:tc>
      </w:tr>
      <w:tr w:rsidR="00A14FD3" w14:paraId="6618CB96"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0EEF7A44"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14323B47"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Komunikacija s roditeljima</w:t>
            </w:r>
          </w:p>
        </w:tc>
      </w:tr>
      <w:tr w:rsidR="00A14FD3" w14:paraId="40984158"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60472D8E"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25AB884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Vezivanje djece sa sigurnosnim pojasom i briga o sigurnosti  prijevoza</w:t>
            </w:r>
          </w:p>
        </w:tc>
      </w:tr>
      <w:tr w:rsidR="00A14FD3" w14:paraId="65F0BFF3" w14:textId="77777777">
        <w:trPr>
          <w:trHeight w:val="418"/>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2C0FAB3B"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7028BD3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Praćenje ponašanja djece</w:t>
            </w:r>
          </w:p>
        </w:tc>
      </w:tr>
      <w:tr w:rsidR="00A14FD3" w14:paraId="459CD21F" w14:textId="77777777">
        <w:trPr>
          <w:trHeight w:val="544"/>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6000B19B"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15AA697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Hranjenje i pomoć pri hranjenju učenika </w:t>
            </w:r>
          </w:p>
        </w:tc>
      </w:tr>
      <w:tr w:rsidR="00A14FD3" w14:paraId="05014AAF" w14:textId="77777777">
        <w:trPr>
          <w:trHeight w:val="542"/>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2C35CB93"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26CF97DA" w14:textId="7472A44A"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Edukacija djece pri provođenje osobne higijene ( pranje ruku. pranje lica,</w:t>
            </w:r>
            <w:r w:rsidR="005C0689">
              <w:rPr>
                <w:rFonts w:ascii="Times New Roman" w:eastAsia="Times New Roman" w:hAnsi="Times New Roman" w:cs="Times New Roman"/>
              </w:rPr>
              <w:t xml:space="preserve"> pranje zubi</w:t>
            </w:r>
            <w:r>
              <w:rPr>
                <w:rFonts w:ascii="Times New Roman" w:eastAsia="Times New Roman" w:hAnsi="Times New Roman" w:cs="Times New Roman"/>
              </w:rPr>
              <w:t>, svlačenje i oblačenje prilikom odlaska na wc)</w:t>
            </w:r>
          </w:p>
        </w:tc>
      </w:tr>
      <w:tr w:rsidR="00A14FD3" w14:paraId="69B0D9FC"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1D9ACFCD"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5722B61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Premaz zubi učenika protektivnom pastom za zube</w:t>
            </w:r>
          </w:p>
        </w:tc>
      </w:tr>
      <w:tr w:rsidR="00A14FD3" w14:paraId="518FCD1A"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40A790E2"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776DFCF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Sanacija prilikom ozljeda</w:t>
            </w:r>
          </w:p>
        </w:tc>
      </w:tr>
      <w:tr w:rsidR="00A14FD3" w14:paraId="2D3FED94"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14BC5210"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17A4EDB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Suradnja s ravnateljicom, učiteljima i stručnom službom</w:t>
            </w:r>
          </w:p>
        </w:tc>
      </w:tr>
      <w:tr w:rsidR="00A14FD3" w14:paraId="5CF99467" w14:textId="77777777">
        <w:trPr>
          <w:trHeight w:val="401"/>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088A22C8"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3665083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Praćenje zdravstvenih navika djece</w:t>
            </w:r>
          </w:p>
        </w:tc>
      </w:tr>
      <w:tr w:rsidR="00A14FD3" w14:paraId="6D1D8CC9"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6DBF0C81"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554FAFF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Pomoć učiteljima pri šetnji s djecom</w:t>
            </w:r>
          </w:p>
        </w:tc>
      </w:tr>
      <w:tr w:rsidR="00A14FD3" w14:paraId="35DAD5C9" w14:textId="77777777">
        <w:trPr>
          <w:trHeight w:val="576"/>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21AEEBDD"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4E9B460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Provođenje toalet treninga </w:t>
            </w:r>
          </w:p>
        </w:tc>
      </w:tr>
      <w:tr w:rsidR="00A14FD3" w14:paraId="59F47FB1" w14:textId="77777777">
        <w:trPr>
          <w:trHeight w:val="365"/>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274845EE"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Veljača</w:t>
            </w:r>
          </w:p>
        </w:tc>
        <w:tc>
          <w:tcPr>
            <w:tcW w:w="8251" w:type="dxa"/>
            <w:tcBorders>
              <w:top w:val="single" w:sz="6" w:space="0" w:color="000000"/>
              <w:left w:val="single" w:sz="12" w:space="0" w:color="000000"/>
              <w:bottom w:val="single" w:sz="6" w:space="0" w:color="000000"/>
              <w:right w:val="single" w:sz="12" w:space="0" w:color="000000"/>
            </w:tcBorders>
            <w:vAlign w:val="center"/>
          </w:tcPr>
          <w:p w14:paraId="1AAF80F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Asistencija stomatologu pri pregledu zubi učenika</w:t>
            </w:r>
          </w:p>
        </w:tc>
      </w:tr>
      <w:tr w:rsidR="00A14FD3" w14:paraId="129B3091"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13D386F7"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34ED672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Prihvaćanje djece pri dolasku i odlasku iz škole i pratnja u prijevozu</w:t>
            </w:r>
          </w:p>
        </w:tc>
      </w:tr>
      <w:tr w:rsidR="00A14FD3" w14:paraId="3F522190" w14:textId="77777777">
        <w:trPr>
          <w:trHeight w:val="371"/>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66A2E5A4"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1250C2E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Komunikacija s roditeljima</w:t>
            </w:r>
          </w:p>
        </w:tc>
      </w:tr>
      <w:tr w:rsidR="00A14FD3" w14:paraId="2ABC65C1"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4CDE5EA3"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09E17E7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Vezivanje djece sa sigurnosnim pojasom i briga o sigurnosti  prijevoza</w:t>
            </w:r>
          </w:p>
        </w:tc>
      </w:tr>
      <w:tr w:rsidR="00A14FD3" w14:paraId="5EC226BC"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18987981"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2C79FBE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Praćenje ponašanja djece</w:t>
            </w:r>
          </w:p>
        </w:tc>
      </w:tr>
      <w:tr w:rsidR="00A14FD3" w14:paraId="054A27B8" w14:textId="77777777">
        <w:trPr>
          <w:trHeight w:val="568"/>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5954D542"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2686327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Hranjenje i pomoć pri hranjenju učenika</w:t>
            </w:r>
          </w:p>
        </w:tc>
      </w:tr>
      <w:tr w:rsidR="00A14FD3" w14:paraId="2D75F901" w14:textId="77777777">
        <w:trPr>
          <w:trHeight w:val="533"/>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08E26B54"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713C32CE" w14:textId="0B18D1C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Edukacija djece pri provođenje osobne higijene ( pranje ruku. pranje lica,</w:t>
            </w:r>
            <w:r w:rsidR="005C0689">
              <w:rPr>
                <w:rFonts w:ascii="Times New Roman" w:eastAsia="Times New Roman" w:hAnsi="Times New Roman" w:cs="Times New Roman"/>
              </w:rPr>
              <w:t xml:space="preserve"> pranje zubi</w:t>
            </w:r>
            <w:r>
              <w:rPr>
                <w:rFonts w:ascii="Times New Roman" w:eastAsia="Times New Roman" w:hAnsi="Times New Roman" w:cs="Times New Roman"/>
              </w:rPr>
              <w:t>, svlačenje i oblačenje prilikom odlaska na wc)</w:t>
            </w:r>
          </w:p>
        </w:tc>
      </w:tr>
      <w:tr w:rsidR="00A14FD3" w14:paraId="0844974C"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21DE720F"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6DCA62F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Premaz zubi učenika protektivnom pastom za zube</w:t>
            </w:r>
          </w:p>
        </w:tc>
      </w:tr>
      <w:tr w:rsidR="00A14FD3" w14:paraId="013815F8" w14:textId="77777777">
        <w:trPr>
          <w:trHeight w:val="385"/>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4A6CFD2D"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5239748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Sanacija prilikom ozljeda</w:t>
            </w:r>
          </w:p>
        </w:tc>
      </w:tr>
      <w:tr w:rsidR="00A14FD3" w14:paraId="4212F4FD"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5FAF840A"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6B694F4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Suradnja s ravnateljicom, učiteljima i stručnom službom</w:t>
            </w:r>
          </w:p>
        </w:tc>
      </w:tr>
      <w:tr w:rsidR="00A14FD3" w14:paraId="790EC766"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6C4D6F8A"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71BCF4F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Praćenje zdravstvenih navika djece</w:t>
            </w:r>
          </w:p>
        </w:tc>
      </w:tr>
      <w:tr w:rsidR="00A14FD3" w14:paraId="1C231A32" w14:textId="77777777">
        <w:trPr>
          <w:trHeight w:val="371"/>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47049741"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162B748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Pomoć učiteljima pri šetnji s djecom</w:t>
            </w:r>
          </w:p>
        </w:tc>
      </w:tr>
      <w:tr w:rsidR="00A14FD3" w14:paraId="56F0F9BB" w14:textId="77777777">
        <w:trPr>
          <w:trHeight w:val="622"/>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09B0A2E5"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5865DD8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Provođenje toalet treninga </w:t>
            </w:r>
          </w:p>
        </w:tc>
      </w:tr>
      <w:tr w:rsidR="00A14FD3" w14:paraId="178946D9" w14:textId="77777777">
        <w:trPr>
          <w:trHeight w:val="545"/>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75A96BC6"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Ožujak</w:t>
            </w:r>
          </w:p>
        </w:tc>
        <w:tc>
          <w:tcPr>
            <w:tcW w:w="8251" w:type="dxa"/>
            <w:tcBorders>
              <w:top w:val="single" w:sz="6" w:space="0" w:color="000000"/>
              <w:left w:val="single" w:sz="12" w:space="0" w:color="000000"/>
              <w:bottom w:val="single" w:sz="6" w:space="0" w:color="000000"/>
              <w:right w:val="single" w:sz="12" w:space="0" w:color="000000"/>
            </w:tcBorders>
            <w:vAlign w:val="center"/>
          </w:tcPr>
          <w:p w14:paraId="7F9879E5" w14:textId="357612AE"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Organizacija odlaska učenika u Stomatološku polikl</w:t>
            </w:r>
            <w:r w:rsidR="005C0689">
              <w:rPr>
                <w:rFonts w:ascii="Times New Roman" w:eastAsia="Times New Roman" w:hAnsi="Times New Roman" w:cs="Times New Roman"/>
              </w:rPr>
              <w:t>iniku u Split na popravak zubi</w:t>
            </w:r>
            <w:r>
              <w:rPr>
                <w:rFonts w:ascii="Times New Roman" w:eastAsia="Times New Roman" w:hAnsi="Times New Roman" w:cs="Times New Roman"/>
              </w:rPr>
              <w:t xml:space="preserve"> pri općoj anesteziji</w:t>
            </w:r>
          </w:p>
        </w:tc>
      </w:tr>
      <w:tr w:rsidR="00A14FD3" w14:paraId="4E29CEAE"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086FA1AA"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3D99BE64"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Prihvaćanje djece pri dolasku i odlasku iz škole i pratnja u  prijevozu</w:t>
            </w:r>
          </w:p>
        </w:tc>
      </w:tr>
      <w:tr w:rsidR="00A14FD3" w14:paraId="3AC8BBF1"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34EAC693"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2DD0B55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Komunikacija s roditeljima</w:t>
            </w:r>
          </w:p>
        </w:tc>
      </w:tr>
      <w:tr w:rsidR="00A14FD3" w14:paraId="6C8C5CA4"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41DEEC62"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201F51A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Vezivanje djece sa sigurnosnim pojasom i briga o sigurnosti  prijevoza</w:t>
            </w:r>
          </w:p>
        </w:tc>
      </w:tr>
      <w:tr w:rsidR="00A14FD3" w14:paraId="25D5981A" w14:textId="77777777">
        <w:trPr>
          <w:trHeight w:val="253"/>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5FCAEBC6"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06C3EFD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Praćenje ponašanja djece</w:t>
            </w:r>
          </w:p>
        </w:tc>
      </w:tr>
      <w:tr w:rsidR="00A14FD3" w14:paraId="3F69D924" w14:textId="77777777">
        <w:trPr>
          <w:trHeight w:val="563"/>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0E38D45F"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3537F97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Hranjenje i pomoć pri hranjenju učenika </w:t>
            </w:r>
          </w:p>
        </w:tc>
      </w:tr>
      <w:tr w:rsidR="00A14FD3" w14:paraId="302AB530" w14:textId="77777777">
        <w:trPr>
          <w:trHeight w:val="562"/>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5ABC1989"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7D2C8657" w14:textId="229F65FC"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Edukacija djece pri provođenje osobne higijene ( pranje ruku. pranje lica,</w:t>
            </w:r>
            <w:r w:rsidR="005C0689">
              <w:rPr>
                <w:rFonts w:ascii="Times New Roman" w:eastAsia="Times New Roman" w:hAnsi="Times New Roman" w:cs="Times New Roman"/>
              </w:rPr>
              <w:t xml:space="preserve"> pranje zubi</w:t>
            </w:r>
            <w:r>
              <w:rPr>
                <w:rFonts w:ascii="Times New Roman" w:eastAsia="Times New Roman" w:hAnsi="Times New Roman" w:cs="Times New Roman"/>
              </w:rPr>
              <w:t>, svlačenje i oblačenje prilikom odlaska na wc)</w:t>
            </w:r>
          </w:p>
        </w:tc>
      </w:tr>
      <w:tr w:rsidR="00A14FD3" w14:paraId="66CA93B2"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7175B665"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4BE3373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Premaz zubi učenika protektivnom pastom za zube</w:t>
            </w:r>
          </w:p>
        </w:tc>
      </w:tr>
      <w:tr w:rsidR="00A14FD3" w14:paraId="3AA48676"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0490F586"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4827D1B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Sanacija prilikom ozljeda</w:t>
            </w:r>
          </w:p>
        </w:tc>
      </w:tr>
      <w:tr w:rsidR="00A14FD3" w14:paraId="775E886B"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54C72CD1"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780F207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Suradnja s ravnateljicom, učiteljima i stručnom službom</w:t>
            </w:r>
          </w:p>
        </w:tc>
      </w:tr>
      <w:tr w:rsidR="00A14FD3" w14:paraId="638B50AE"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00A45A73"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3C2E9EB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Praćenje zdravstvenih navika djece</w:t>
            </w:r>
          </w:p>
        </w:tc>
      </w:tr>
      <w:tr w:rsidR="00A14FD3" w14:paraId="6C9FCA90"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72A32116"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77394F3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Pomoć učiteljima pri šetnji s djecom</w:t>
            </w:r>
          </w:p>
        </w:tc>
      </w:tr>
      <w:tr w:rsidR="00A14FD3" w14:paraId="75A51600" w14:textId="77777777">
        <w:trPr>
          <w:trHeight w:val="50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492AE654"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0DD313A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Provođenje toalet treninga  </w:t>
            </w:r>
          </w:p>
        </w:tc>
      </w:tr>
      <w:tr w:rsidR="00A14FD3" w14:paraId="293E60A8"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5949EA4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b/>
              </w:rPr>
              <w:t>Travanj</w:t>
            </w:r>
          </w:p>
        </w:tc>
        <w:tc>
          <w:tcPr>
            <w:tcW w:w="8251" w:type="dxa"/>
            <w:tcBorders>
              <w:top w:val="single" w:sz="6" w:space="0" w:color="000000"/>
              <w:left w:val="single" w:sz="12" w:space="0" w:color="000000"/>
              <w:bottom w:val="single" w:sz="6" w:space="0" w:color="000000"/>
              <w:right w:val="single" w:sz="12" w:space="0" w:color="000000"/>
            </w:tcBorders>
            <w:vAlign w:val="center"/>
          </w:tcPr>
          <w:p w14:paraId="03AD450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Prihvaćanje djece pri dolasku i odlasku iz škole i pratnja u  prijevozu</w:t>
            </w:r>
          </w:p>
        </w:tc>
      </w:tr>
      <w:tr w:rsidR="00A14FD3" w14:paraId="2541CD67"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590EE692"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2BB04B34"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Komunikacija s roditeljima</w:t>
            </w:r>
          </w:p>
        </w:tc>
      </w:tr>
      <w:tr w:rsidR="00A14FD3" w14:paraId="2AAC69D4"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6871B524"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6D3F2647"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Vezivanje djece sa sigurnosnim pojasom i briga o sigurnosti  prijevoza</w:t>
            </w:r>
          </w:p>
        </w:tc>
      </w:tr>
      <w:tr w:rsidR="00A14FD3" w14:paraId="42D65B43"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3364C38E"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3BAEFAC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Praćenje ponašanja djece</w:t>
            </w:r>
          </w:p>
        </w:tc>
      </w:tr>
      <w:tr w:rsidR="00A14FD3" w14:paraId="09BB0F21" w14:textId="77777777">
        <w:trPr>
          <w:trHeight w:val="584"/>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3477E611"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76C1F40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Hranjenje i pomoć pri hranjenju učenika </w:t>
            </w:r>
          </w:p>
        </w:tc>
      </w:tr>
      <w:tr w:rsidR="00A14FD3" w14:paraId="5CE6F5BE" w14:textId="77777777">
        <w:trPr>
          <w:trHeight w:val="538"/>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6840182A"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7DEBDF6B" w14:textId="16367F16"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Edukacija djece pri provođenje osobne higijene ( pranje ruku. pranje lica,</w:t>
            </w:r>
            <w:r w:rsidR="005C0689">
              <w:rPr>
                <w:rFonts w:ascii="Times New Roman" w:eastAsia="Times New Roman" w:hAnsi="Times New Roman" w:cs="Times New Roman"/>
              </w:rPr>
              <w:t xml:space="preserve"> </w:t>
            </w:r>
            <w:r>
              <w:rPr>
                <w:rFonts w:ascii="Times New Roman" w:eastAsia="Times New Roman" w:hAnsi="Times New Roman" w:cs="Times New Roman"/>
              </w:rPr>
              <w:t>pranje zubi, svlačenje i oblačenje prilikom odlaska na wc)</w:t>
            </w:r>
          </w:p>
        </w:tc>
      </w:tr>
      <w:tr w:rsidR="00A14FD3" w14:paraId="17395D71"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236E6D31"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5E5FAB3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Premaz zubi učenika protektivnom pastom za zube</w:t>
            </w:r>
          </w:p>
        </w:tc>
      </w:tr>
      <w:tr w:rsidR="00A14FD3" w14:paraId="64503AFA"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0EC26B74"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53A10BD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Sanacija prilikom ozljeda</w:t>
            </w:r>
          </w:p>
        </w:tc>
      </w:tr>
      <w:tr w:rsidR="00A14FD3" w14:paraId="62AC623A"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74F37D08"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3C10918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Suradnja s ravnateljicom, učiteljima i stručnom službom</w:t>
            </w:r>
          </w:p>
        </w:tc>
      </w:tr>
      <w:tr w:rsidR="00A14FD3" w14:paraId="6A3506EF"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0A413805"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030ECF5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Praćenje zdravstvenih navika djece</w:t>
            </w:r>
          </w:p>
        </w:tc>
      </w:tr>
      <w:tr w:rsidR="00A14FD3" w14:paraId="13735A27"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0F57DFDD"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3933CE0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Pomoć učiteljima pri šetnji s djecom</w:t>
            </w:r>
          </w:p>
        </w:tc>
      </w:tr>
      <w:tr w:rsidR="00A14FD3" w14:paraId="1B93BFB1" w14:textId="77777777">
        <w:trPr>
          <w:trHeight w:val="62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4B5656D2"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4A4D892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Provođenje toalet treninga  </w:t>
            </w:r>
          </w:p>
        </w:tc>
      </w:tr>
      <w:tr w:rsidR="00A14FD3" w14:paraId="42D60353"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0E2D9BF5"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Svibanj</w:t>
            </w:r>
          </w:p>
        </w:tc>
        <w:tc>
          <w:tcPr>
            <w:tcW w:w="8251" w:type="dxa"/>
            <w:tcBorders>
              <w:top w:val="single" w:sz="6" w:space="0" w:color="000000"/>
              <w:left w:val="single" w:sz="12" w:space="0" w:color="000000"/>
              <w:bottom w:val="single" w:sz="6" w:space="0" w:color="000000"/>
              <w:right w:val="single" w:sz="12" w:space="0" w:color="000000"/>
            </w:tcBorders>
            <w:vAlign w:val="center"/>
          </w:tcPr>
          <w:p w14:paraId="06C4B164"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Asistencija stomatologu  pri pregledu zubi učenika</w:t>
            </w:r>
          </w:p>
        </w:tc>
      </w:tr>
      <w:tr w:rsidR="00A14FD3" w14:paraId="76955D43"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274A5142"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691C1D1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Prihvaćanje djece pri dolasku i odlasku iz škole i pratnja u  prijevozu</w:t>
            </w:r>
          </w:p>
        </w:tc>
      </w:tr>
      <w:tr w:rsidR="00A14FD3" w14:paraId="6339258A"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5B27C5FB"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1FE304B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Komunikacija s roditeljima</w:t>
            </w:r>
          </w:p>
        </w:tc>
      </w:tr>
      <w:tr w:rsidR="00A14FD3" w14:paraId="7103415C"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22621466"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27B54ACC"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Vezivanje djece sa sigurnosnim pojasom i briga o sigurnosti  prijevoza</w:t>
            </w:r>
          </w:p>
        </w:tc>
      </w:tr>
      <w:tr w:rsidR="00A14FD3" w14:paraId="195DB707"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24EF4AAE"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0B10AA3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Praćenje ponašanja djece</w:t>
            </w:r>
          </w:p>
        </w:tc>
      </w:tr>
      <w:tr w:rsidR="00A14FD3" w14:paraId="4F5DA9C4" w14:textId="77777777">
        <w:trPr>
          <w:trHeight w:val="622"/>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3B4334E0"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1C504B1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Hranjenje i pomoć pri hranjenju učenika </w:t>
            </w:r>
          </w:p>
        </w:tc>
      </w:tr>
      <w:tr w:rsidR="00A14FD3" w14:paraId="4B95D64E" w14:textId="77777777">
        <w:trPr>
          <w:trHeight w:val="546"/>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57469A12"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4A918486" w14:textId="5766A5C6"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Edukacija djece pri provođenje osobne higijene ( pranje ruku. pranje lica,</w:t>
            </w:r>
            <w:r w:rsidR="005C0689">
              <w:rPr>
                <w:rFonts w:ascii="Times New Roman" w:eastAsia="Times New Roman" w:hAnsi="Times New Roman" w:cs="Times New Roman"/>
              </w:rPr>
              <w:t xml:space="preserve"> pranje zubi</w:t>
            </w:r>
            <w:r>
              <w:rPr>
                <w:rFonts w:ascii="Times New Roman" w:eastAsia="Times New Roman" w:hAnsi="Times New Roman" w:cs="Times New Roman"/>
              </w:rPr>
              <w:t>, svlačenje i oblačenje prilikom odlaska na wc)</w:t>
            </w:r>
          </w:p>
        </w:tc>
      </w:tr>
      <w:tr w:rsidR="00A14FD3" w14:paraId="3F1A7F26"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4E4B4F11"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3A252C1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Premaz zubi učenika protektivnom pastom za zube</w:t>
            </w:r>
          </w:p>
        </w:tc>
      </w:tr>
      <w:tr w:rsidR="00A14FD3" w14:paraId="2264DE22"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768C9F21"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0BC1BC6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Sanacija prilikom ozljeda</w:t>
            </w:r>
          </w:p>
        </w:tc>
      </w:tr>
      <w:tr w:rsidR="00A14FD3" w14:paraId="7F9D0653"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12AA92B9"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34CB8AE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Suradnja s ravnateljicom, učiteljima i stručnom službom</w:t>
            </w:r>
          </w:p>
        </w:tc>
      </w:tr>
      <w:tr w:rsidR="00A14FD3" w14:paraId="2A36A212"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46089DC1"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5398DBD7"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Praćenje zdravstvenih navika djece</w:t>
            </w:r>
          </w:p>
        </w:tc>
      </w:tr>
      <w:tr w:rsidR="00A14FD3" w14:paraId="07EA235F"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0CF453A6"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1439C93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Pomoć učiteljima pri šetnji s djecom</w:t>
            </w:r>
          </w:p>
        </w:tc>
      </w:tr>
      <w:tr w:rsidR="00A14FD3" w14:paraId="59DEA232" w14:textId="77777777">
        <w:trPr>
          <w:trHeight w:val="543"/>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3C5BB0CE"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249A98A4"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Provođenje toalet treninga  </w:t>
            </w:r>
          </w:p>
        </w:tc>
      </w:tr>
      <w:tr w:rsidR="00A14FD3" w14:paraId="562195F8"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4D01311A"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Lipanj</w:t>
            </w:r>
          </w:p>
        </w:tc>
        <w:tc>
          <w:tcPr>
            <w:tcW w:w="8251" w:type="dxa"/>
            <w:tcBorders>
              <w:top w:val="single" w:sz="6" w:space="0" w:color="000000"/>
              <w:left w:val="single" w:sz="12" w:space="0" w:color="000000"/>
              <w:bottom w:val="single" w:sz="6" w:space="0" w:color="000000"/>
              <w:right w:val="single" w:sz="12" w:space="0" w:color="000000"/>
            </w:tcBorders>
            <w:vAlign w:val="center"/>
          </w:tcPr>
          <w:p w14:paraId="41C5A39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Prihvaćanje djece pri dolasku i odlasku iz škole i pratnja u  prijevozu</w:t>
            </w:r>
          </w:p>
        </w:tc>
      </w:tr>
      <w:tr w:rsidR="00A14FD3" w14:paraId="6112D90D"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61833B2F"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02827017"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Komunikacija s roditeljima</w:t>
            </w:r>
          </w:p>
        </w:tc>
      </w:tr>
      <w:tr w:rsidR="00A14FD3" w14:paraId="3E6CC1C7"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2B1DB87E"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2E3B926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Vezivanje djece sa sigurnosnim pojasom i briga o sigurnosti  prijevoza</w:t>
            </w:r>
          </w:p>
        </w:tc>
      </w:tr>
      <w:tr w:rsidR="00A14FD3" w14:paraId="676E86F8"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6D52BDE4"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1A4BC26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Praćenje ponašanja djece</w:t>
            </w:r>
          </w:p>
        </w:tc>
      </w:tr>
      <w:tr w:rsidR="00A14FD3" w14:paraId="49E5ED84" w14:textId="77777777">
        <w:trPr>
          <w:trHeight w:val="603"/>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163CBADA"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32D9001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Hranjenje i pomoć pri hranjenju učenika </w:t>
            </w:r>
          </w:p>
        </w:tc>
      </w:tr>
      <w:tr w:rsidR="00A14FD3" w14:paraId="4D334D22" w14:textId="77777777">
        <w:trPr>
          <w:trHeight w:val="541"/>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14D5B566"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659CD8BA" w14:textId="206C8E74"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Edukacija djece pri provođenje osobne higijene ( pranje ruku. pranje lica,</w:t>
            </w:r>
            <w:r w:rsidR="005C0689">
              <w:rPr>
                <w:rFonts w:ascii="Times New Roman" w:eastAsia="Times New Roman" w:hAnsi="Times New Roman" w:cs="Times New Roman"/>
              </w:rPr>
              <w:t xml:space="preserve"> pranje zubi</w:t>
            </w:r>
            <w:r>
              <w:rPr>
                <w:rFonts w:ascii="Times New Roman" w:eastAsia="Times New Roman" w:hAnsi="Times New Roman" w:cs="Times New Roman"/>
              </w:rPr>
              <w:t>, svlačenje i oblačenje prilikom odlaska na wc)</w:t>
            </w:r>
          </w:p>
        </w:tc>
      </w:tr>
      <w:tr w:rsidR="00A14FD3" w14:paraId="409E25AD"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4422EAF7"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0A9CE8D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Premaz zubi učenika protektivnom pastom za zube</w:t>
            </w:r>
          </w:p>
        </w:tc>
      </w:tr>
      <w:tr w:rsidR="00A14FD3" w14:paraId="0982E4A7"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0E182AF4"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5034829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Sanacija prilikom ozljeda</w:t>
            </w:r>
          </w:p>
        </w:tc>
      </w:tr>
      <w:tr w:rsidR="00A14FD3" w14:paraId="286454ED"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7D8A8F90"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47B290A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Suradnja s ravnateljicom, učiteljima i stručnom službom</w:t>
            </w:r>
          </w:p>
        </w:tc>
      </w:tr>
      <w:tr w:rsidR="00A14FD3" w14:paraId="3C0E00AF"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2C1ABE0C"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18F9A3C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Praćenje zdravstvenih navika djece</w:t>
            </w:r>
          </w:p>
        </w:tc>
      </w:tr>
      <w:tr w:rsidR="00A14FD3" w14:paraId="79F43001"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003D142B"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423B59E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Pomoć učiteljima pri šetnji s djecom</w:t>
            </w:r>
          </w:p>
        </w:tc>
      </w:tr>
      <w:tr w:rsidR="00A14FD3" w14:paraId="15088DF4" w14:textId="77777777">
        <w:trPr>
          <w:trHeight w:val="568"/>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27E29D16" w14:textId="77777777" w:rsidR="00A14FD3" w:rsidRDefault="00A14FD3">
            <w:pPr>
              <w:spacing w:after="0" w:line="240" w:lineRule="auto"/>
              <w:rPr>
                <w:rFonts w:ascii="Times New Roman" w:eastAsia="Times New Roman" w:hAnsi="Times New Roman" w:cs="Times New Roman"/>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3BB11F3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Provođenje toalet treninga  </w:t>
            </w:r>
          </w:p>
        </w:tc>
      </w:tr>
      <w:tr w:rsidR="00A14FD3" w14:paraId="004440D8"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043A89DC"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Srpanj</w:t>
            </w:r>
          </w:p>
        </w:tc>
        <w:tc>
          <w:tcPr>
            <w:tcW w:w="8251" w:type="dxa"/>
            <w:tcBorders>
              <w:top w:val="single" w:sz="6" w:space="0" w:color="000000"/>
              <w:left w:val="single" w:sz="12" w:space="0" w:color="000000"/>
              <w:bottom w:val="single" w:sz="6" w:space="0" w:color="000000"/>
              <w:right w:val="single" w:sz="12" w:space="0" w:color="000000"/>
            </w:tcBorders>
            <w:vAlign w:val="center"/>
          </w:tcPr>
          <w:p w14:paraId="54C7639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Suradnja s ravnateljicom, učiteljima i stručnom službom</w:t>
            </w:r>
          </w:p>
        </w:tc>
      </w:tr>
      <w:tr w:rsidR="00A14FD3" w14:paraId="77B04E42"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55785FA8"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05FA8AE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Komunikacija s roditeljima</w:t>
            </w:r>
          </w:p>
        </w:tc>
      </w:tr>
      <w:tr w:rsidR="00A14FD3" w14:paraId="38C264BA"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41B7219A"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2990F2E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Planiranje prijevoza za sljedeću školsku godinu</w:t>
            </w:r>
          </w:p>
        </w:tc>
      </w:tr>
      <w:tr w:rsidR="00A14FD3" w14:paraId="3F95B7A6"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149EF5E3"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314BAF6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Planiranje projekta za popravak zubi pri općom anestezijom</w:t>
            </w:r>
          </w:p>
        </w:tc>
      </w:tr>
      <w:tr w:rsidR="00A14FD3" w14:paraId="3B646AAA"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6DB326FB"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0CEB568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Prikupljanje medicinske dokumentacije o učenicima za sljedeću šk. god.</w:t>
            </w:r>
          </w:p>
        </w:tc>
      </w:tr>
      <w:tr w:rsidR="00A14FD3" w14:paraId="1B3E3F26"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165CD6E0" w14:textId="77777777" w:rsidR="00A14FD3" w:rsidRDefault="00A14FD3">
            <w:pPr>
              <w:spacing w:after="0" w:line="240" w:lineRule="auto"/>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02ABFE0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Kupovina sanitarnog potrošnog materijala</w:t>
            </w:r>
          </w:p>
        </w:tc>
      </w:tr>
      <w:tr w:rsidR="00A14FD3" w14:paraId="1764F95C"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center"/>
          </w:tcPr>
          <w:p w14:paraId="3E09430A"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Kolovoz</w:t>
            </w:r>
          </w:p>
        </w:tc>
        <w:tc>
          <w:tcPr>
            <w:tcW w:w="8251" w:type="dxa"/>
            <w:tcBorders>
              <w:top w:val="single" w:sz="6" w:space="0" w:color="000000"/>
              <w:left w:val="single" w:sz="12" w:space="0" w:color="000000"/>
              <w:bottom w:val="single" w:sz="6" w:space="0" w:color="000000"/>
              <w:right w:val="single" w:sz="12" w:space="0" w:color="000000"/>
            </w:tcBorders>
            <w:vAlign w:val="center"/>
          </w:tcPr>
          <w:p w14:paraId="045DA3E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Suradnja s ravnateljicom, učiteljima i stručnom službom</w:t>
            </w:r>
          </w:p>
        </w:tc>
      </w:tr>
      <w:tr w:rsidR="00A14FD3" w14:paraId="2CE4BA7E"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bottom"/>
          </w:tcPr>
          <w:p w14:paraId="17BEF340" w14:textId="77777777" w:rsidR="00A14FD3" w:rsidRDefault="00A14FD3">
            <w:pPr>
              <w:spacing w:after="0" w:line="240" w:lineRule="auto"/>
              <w:jc w:val="center"/>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138693E7"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Komunikacija s roditeljima</w:t>
            </w:r>
          </w:p>
        </w:tc>
      </w:tr>
      <w:tr w:rsidR="00A14FD3" w14:paraId="7A4B833F"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bottom"/>
          </w:tcPr>
          <w:p w14:paraId="5DD348BE" w14:textId="77777777" w:rsidR="00A14FD3" w:rsidRDefault="00A14FD3">
            <w:pPr>
              <w:spacing w:after="0" w:line="240" w:lineRule="auto"/>
              <w:jc w:val="center"/>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0D9A7A1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Planiranje prijevoza za sljedeću školsku godinu</w:t>
            </w:r>
          </w:p>
        </w:tc>
      </w:tr>
      <w:tr w:rsidR="00A14FD3" w14:paraId="22BBFE4E"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bottom"/>
          </w:tcPr>
          <w:p w14:paraId="3DF70A7D" w14:textId="77777777" w:rsidR="00A14FD3" w:rsidRDefault="00A14FD3">
            <w:pPr>
              <w:spacing w:after="0" w:line="240" w:lineRule="auto"/>
              <w:jc w:val="center"/>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495A27F7"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Planiranje projekta za popravak zubi pri općom anestezijom</w:t>
            </w:r>
          </w:p>
        </w:tc>
      </w:tr>
      <w:tr w:rsidR="00A14FD3" w14:paraId="0F0A8AAD"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bottom"/>
          </w:tcPr>
          <w:p w14:paraId="2117CC6E" w14:textId="77777777" w:rsidR="00A14FD3" w:rsidRDefault="00A14FD3">
            <w:pPr>
              <w:spacing w:after="0" w:line="240" w:lineRule="auto"/>
              <w:jc w:val="center"/>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290A667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Prikupljanje medicinske dokumentacije o učenicima za sljedeću šk. god.</w:t>
            </w:r>
          </w:p>
        </w:tc>
      </w:tr>
      <w:tr w:rsidR="00A14FD3" w14:paraId="44E5A958" w14:textId="77777777">
        <w:trPr>
          <w:trHeight w:val="340"/>
          <w:jc w:val="center"/>
        </w:trPr>
        <w:tc>
          <w:tcPr>
            <w:tcW w:w="1124" w:type="dxa"/>
            <w:tcBorders>
              <w:top w:val="single" w:sz="6" w:space="0" w:color="000000"/>
              <w:left w:val="single" w:sz="12" w:space="0" w:color="000000"/>
              <w:bottom w:val="single" w:sz="6" w:space="0" w:color="000000"/>
              <w:right w:val="single" w:sz="12" w:space="0" w:color="000000"/>
            </w:tcBorders>
            <w:vAlign w:val="bottom"/>
          </w:tcPr>
          <w:p w14:paraId="2276CA58" w14:textId="77777777" w:rsidR="00A14FD3" w:rsidRDefault="00A14FD3">
            <w:pPr>
              <w:spacing w:after="0" w:line="240" w:lineRule="auto"/>
              <w:jc w:val="center"/>
              <w:rPr>
                <w:rFonts w:ascii="Times New Roman" w:eastAsia="Times New Roman" w:hAnsi="Times New Roman" w:cs="Times New Roman"/>
                <w:b/>
              </w:rPr>
            </w:pPr>
          </w:p>
        </w:tc>
        <w:tc>
          <w:tcPr>
            <w:tcW w:w="8251" w:type="dxa"/>
            <w:tcBorders>
              <w:top w:val="single" w:sz="6" w:space="0" w:color="000000"/>
              <w:left w:val="single" w:sz="12" w:space="0" w:color="000000"/>
              <w:bottom w:val="single" w:sz="6" w:space="0" w:color="000000"/>
              <w:right w:val="single" w:sz="12" w:space="0" w:color="000000"/>
            </w:tcBorders>
            <w:vAlign w:val="center"/>
          </w:tcPr>
          <w:p w14:paraId="423D4DF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Kupovina sanitarnog potrošnog materijala</w:t>
            </w:r>
          </w:p>
        </w:tc>
      </w:tr>
    </w:tbl>
    <w:p w14:paraId="399E64EB" w14:textId="77777777" w:rsidR="00A14FD3" w:rsidRDefault="00A14FD3">
      <w:pPr>
        <w:spacing w:after="0" w:line="240" w:lineRule="auto"/>
        <w:jc w:val="both"/>
        <w:rPr>
          <w:rFonts w:ascii="Times New Roman" w:eastAsia="Times New Roman" w:hAnsi="Times New Roman" w:cs="Times New Roman"/>
          <w:b/>
          <w:sz w:val="24"/>
          <w:szCs w:val="24"/>
        </w:rPr>
      </w:pPr>
    </w:p>
    <w:p w14:paraId="0C925DF2" w14:textId="77777777" w:rsidR="00A14FD3" w:rsidRDefault="00A14FD3">
      <w:pPr>
        <w:spacing w:after="0" w:line="240" w:lineRule="auto"/>
        <w:rPr>
          <w:rFonts w:ascii="Times New Roman" w:eastAsia="Times New Roman" w:hAnsi="Times New Roman" w:cs="Times New Roman"/>
          <w:sz w:val="24"/>
          <w:szCs w:val="24"/>
        </w:rPr>
      </w:pPr>
    </w:p>
    <w:p w14:paraId="662AC6D5" w14:textId="77777777" w:rsidR="00A14FD3" w:rsidRDefault="00A14FD3">
      <w:pPr>
        <w:spacing w:after="0" w:line="240" w:lineRule="auto"/>
        <w:rPr>
          <w:rFonts w:ascii="Times New Roman" w:eastAsia="Times New Roman" w:hAnsi="Times New Roman" w:cs="Times New Roman"/>
          <w:sz w:val="24"/>
          <w:szCs w:val="24"/>
        </w:rPr>
      </w:pPr>
    </w:p>
    <w:p w14:paraId="121AC2E2" w14:textId="7F108F61" w:rsidR="00A14FD3" w:rsidRDefault="00E742E1" w:rsidP="00B7460F">
      <w:pPr>
        <w:pStyle w:val="Naslov2"/>
      </w:pPr>
      <w:bookmarkStart w:id="92" w:name="_Toc179911924"/>
      <w:r>
        <w:t>6.10. Plan rada u</w:t>
      </w:r>
      <w:r w:rsidR="007A3614">
        <w:t>čitelja edukacijsko-rehabilitacijskog profila</w:t>
      </w:r>
      <w:r>
        <w:t xml:space="preserve"> i predmetnih učitelja za ostale poslove</w:t>
      </w:r>
      <w:bookmarkEnd w:id="92"/>
    </w:p>
    <w:p w14:paraId="27B301FD" w14:textId="77777777" w:rsidR="00A14FD3" w:rsidRDefault="00A14FD3">
      <w:pPr>
        <w:spacing w:after="0" w:line="240" w:lineRule="auto"/>
        <w:rPr>
          <w:rFonts w:ascii="Times New Roman" w:eastAsia="Times New Roman" w:hAnsi="Times New Roman" w:cs="Times New Roman"/>
          <w:sz w:val="24"/>
          <w:szCs w:val="24"/>
        </w:rPr>
      </w:pPr>
    </w:p>
    <w:tbl>
      <w:tblPr>
        <w:tblStyle w:val="afffff"/>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2"/>
      </w:tblGrid>
      <w:tr w:rsidR="00A14FD3" w14:paraId="152BF613"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19600EFE" w14:textId="77777777" w:rsidR="00A14FD3" w:rsidRDefault="00A14FD3">
            <w:pPr>
              <w:spacing w:after="0" w:line="240" w:lineRule="auto"/>
              <w:rPr>
                <w:rFonts w:ascii="Times New Roman" w:eastAsia="Times New Roman" w:hAnsi="Times New Roman" w:cs="Times New Roman"/>
                <w:b/>
              </w:rPr>
            </w:pPr>
          </w:p>
        </w:tc>
      </w:tr>
      <w:tr w:rsidR="00A14FD3" w14:paraId="5F3D9F4B"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528BFB89"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PLANIRANJE I PROGRAMIRANJE RADA RAZREDNIKA</w:t>
            </w:r>
          </w:p>
        </w:tc>
      </w:tr>
      <w:tr w:rsidR="00A14FD3" w14:paraId="6F3B55ED"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5A14E8FF"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SURADNJA S RODITELJIMA</w:t>
            </w:r>
          </w:p>
        </w:tc>
      </w:tr>
      <w:tr w:rsidR="00A14FD3" w14:paraId="3B6B0662"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525C5663" w14:textId="77777777" w:rsidR="00A14FD3" w:rsidRDefault="00A14FD3">
            <w:pPr>
              <w:spacing w:after="0" w:line="240" w:lineRule="auto"/>
              <w:rPr>
                <w:rFonts w:ascii="Times New Roman" w:eastAsia="Times New Roman" w:hAnsi="Times New Roman" w:cs="Times New Roman"/>
              </w:rPr>
            </w:pPr>
          </w:p>
        </w:tc>
      </w:tr>
      <w:tr w:rsidR="00A14FD3" w14:paraId="2B4405C1"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13E09F1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Organiziranje i održavanje roditeljskih sastanaka -  tijekom godine najmanje četiri puta</w:t>
            </w:r>
          </w:p>
        </w:tc>
      </w:tr>
      <w:tr w:rsidR="00A14FD3" w14:paraId="172246E9"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6B9D932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Individualni razgovori s roditeljima – tijekom godine</w:t>
            </w:r>
          </w:p>
        </w:tc>
      </w:tr>
      <w:tr w:rsidR="00A14FD3" w14:paraId="411AB3E5"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19071E1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Organiziranje radionice za roditelje – tijekom godine najmanje tri puta </w:t>
            </w:r>
          </w:p>
        </w:tc>
      </w:tr>
      <w:tr w:rsidR="00A14FD3" w14:paraId="5DE0E0DE"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387439F9" w14:textId="77777777" w:rsidR="00A14FD3" w:rsidRDefault="00A14FD3">
            <w:pPr>
              <w:spacing w:after="0" w:line="240" w:lineRule="auto"/>
              <w:rPr>
                <w:rFonts w:ascii="Times New Roman" w:eastAsia="Times New Roman" w:hAnsi="Times New Roman" w:cs="Times New Roman"/>
              </w:rPr>
            </w:pPr>
          </w:p>
        </w:tc>
      </w:tr>
      <w:tr w:rsidR="00A14FD3" w14:paraId="31B9AB40"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171F9591"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ADMINISTRATIVNI POSLOVI</w:t>
            </w:r>
          </w:p>
        </w:tc>
      </w:tr>
      <w:tr w:rsidR="00A14FD3" w14:paraId="7973DA7E"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3AEB8C58" w14:textId="77777777" w:rsidR="00A14FD3" w:rsidRDefault="00A14FD3">
            <w:pPr>
              <w:spacing w:after="0" w:line="240" w:lineRule="auto"/>
              <w:rPr>
                <w:rFonts w:ascii="Times New Roman" w:eastAsia="Times New Roman" w:hAnsi="Times New Roman" w:cs="Times New Roman"/>
              </w:rPr>
            </w:pPr>
          </w:p>
        </w:tc>
      </w:tr>
      <w:tr w:rsidR="00A14FD3" w14:paraId="376659FD"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6C91FB6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Vođenje pedagoške dokumentacije – tijekom godine</w:t>
            </w:r>
          </w:p>
        </w:tc>
      </w:tr>
      <w:tr w:rsidR="00A14FD3" w14:paraId="783376BC"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6C9701F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Izrada statističke dokumentacije vezane uz početak i kraj školske godine – 9. mjesec i 6.mjesec</w:t>
            </w:r>
          </w:p>
        </w:tc>
      </w:tr>
      <w:tr w:rsidR="00A14FD3" w14:paraId="7C1D3986"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695EFD0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Planiranje i programiranje te provedba plana i programa rada razrednog odjela ili skupine – 9. mjesec i tijekom godine</w:t>
            </w:r>
          </w:p>
        </w:tc>
      </w:tr>
      <w:tr w:rsidR="00A14FD3" w14:paraId="695A75A4"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0834B6E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Izrada IOOP-a za svakog učenika do kraja 10.mj</w:t>
            </w:r>
          </w:p>
        </w:tc>
      </w:tr>
      <w:tr w:rsidR="00A14FD3" w14:paraId="54554D7F"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4E6002B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Analiza ostvarenja planiranih odgojno obrazovnih sadržaja – tijekom godine</w:t>
            </w:r>
          </w:p>
        </w:tc>
      </w:tr>
      <w:tr w:rsidR="00A14FD3" w14:paraId="544A62A4"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678AD64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Inicijalno stanje učenika – 9. mjesec i prema potrebi tijekom godine</w:t>
            </w:r>
          </w:p>
        </w:tc>
      </w:tr>
      <w:tr w:rsidR="00A14FD3" w14:paraId="3B3D15B6"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44B6FE0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Vođenje dosjea i evidencija o učeniku – 9., 12., i 6. mjesec i tijekom godine</w:t>
            </w:r>
          </w:p>
        </w:tc>
      </w:tr>
      <w:tr w:rsidR="00A14FD3" w14:paraId="3079CF58"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3176AA8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Praćenje razvoja i napredovanja učenika – tijekom godine</w:t>
            </w:r>
          </w:p>
        </w:tc>
      </w:tr>
      <w:tr w:rsidR="00A14FD3" w14:paraId="400BBBC2"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4C1440E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Planiranje izvanučioničke nastave na nivou razreda ili odgojno-obrazovne skupine te na nivou škole – 9. mjesec</w:t>
            </w:r>
          </w:p>
        </w:tc>
      </w:tr>
      <w:tr w:rsidR="00A14FD3" w14:paraId="2A165ECC"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1D2EDE64"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Sudjelovanje u izradi Školskog kurikuluma za šk. god. 2024./2025.</w:t>
            </w:r>
          </w:p>
        </w:tc>
      </w:tr>
      <w:tr w:rsidR="00A14FD3" w14:paraId="1A6AA480"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373F81FD"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PLANIRANJE RADA SVIH UČITELJA</w:t>
            </w:r>
          </w:p>
        </w:tc>
      </w:tr>
      <w:tr w:rsidR="00A14FD3" w14:paraId="053B3229"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083570F6" w14:textId="77777777" w:rsidR="00A14FD3" w:rsidRDefault="00A14FD3">
            <w:pPr>
              <w:spacing w:after="0" w:line="240" w:lineRule="auto"/>
              <w:rPr>
                <w:rFonts w:ascii="Times New Roman" w:eastAsia="Times New Roman" w:hAnsi="Times New Roman" w:cs="Times New Roman"/>
              </w:rPr>
            </w:pPr>
          </w:p>
        </w:tc>
      </w:tr>
      <w:tr w:rsidR="00A14FD3" w14:paraId="5B78DBE5"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4B00097D"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Sudjelovanje na sjednicama razrednih i učiteljskih vijeća – tijekom godine</w:t>
            </w:r>
          </w:p>
        </w:tc>
      </w:tr>
      <w:tr w:rsidR="00A14FD3" w14:paraId="70A642B7"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4698D814" w14:textId="677CF614"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Sudjelovanje u provođenju razrednih projekata te projekata na nivou škole u skladu s Škols</w:t>
            </w:r>
            <w:r w:rsidR="00C60E63">
              <w:rPr>
                <w:rFonts w:ascii="Times New Roman" w:eastAsia="Times New Roman" w:hAnsi="Times New Roman" w:cs="Times New Roman"/>
              </w:rPr>
              <w:t>kim kurikulumom za šk. god. 2024./2025</w:t>
            </w:r>
            <w:r>
              <w:rPr>
                <w:rFonts w:ascii="Times New Roman" w:eastAsia="Times New Roman" w:hAnsi="Times New Roman" w:cs="Times New Roman"/>
              </w:rPr>
              <w:t>. – 9. mjesec i tijekom godine</w:t>
            </w:r>
          </w:p>
        </w:tc>
      </w:tr>
      <w:tr w:rsidR="00A14FD3" w14:paraId="67A0BF37"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355A635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Sudjelovanje u provođenju pedagoške, defektološke opservacije učenika – 9. mjesec i tijekom godine</w:t>
            </w:r>
          </w:p>
        </w:tc>
      </w:tr>
      <w:tr w:rsidR="00A14FD3" w14:paraId="1F89AFAD"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1CD481F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Sudjelovanje u kulturnoj javnoj djelatnosti škole – tijekom godine</w:t>
            </w:r>
          </w:p>
        </w:tc>
      </w:tr>
      <w:tr w:rsidR="00A14FD3" w14:paraId="32AF74F7"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0025516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Briga o nastavnim sredstvima i pomagalima te o uređenju učionice – tijekom godine</w:t>
            </w:r>
          </w:p>
        </w:tc>
      </w:tr>
      <w:tr w:rsidR="00A14FD3" w14:paraId="42F2C3EB"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1026FE34"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Izrada pisanih dnevnih i tjednih priprava za neposredni rad  – tijekom godine</w:t>
            </w:r>
          </w:p>
        </w:tc>
      </w:tr>
      <w:tr w:rsidR="00A14FD3" w14:paraId="63E5A555"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7652DC98" w14:textId="77777777" w:rsidR="00A14FD3" w:rsidRDefault="00A14FD3">
            <w:pPr>
              <w:spacing w:after="0" w:line="240" w:lineRule="auto"/>
              <w:rPr>
                <w:rFonts w:ascii="Times New Roman" w:eastAsia="Times New Roman" w:hAnsi="Times New Roman" w:cs="Times New Roman"/>
              </w:rPr>
            </w:pPr>
          </w:p>
        </w:tc>
      </w:tr>
      <w:tr w:rsidR="00A14FD3" w14:paraId="58864518"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7C04A04B"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OSOBNO USAVRŠAVANJE</w:t>
            </w:r>
          </w:p>
        </w:tc>
      </w:tr>
      <w:tr w:rsidR="00A14FD3" w14:paraId="02C02472"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3215A0A2" w14:textId="77777777" w:rsidR="00A14FD3" w:rsidRDefault="00A14FD3">
            <w:pPr>
              <w:spacing w:after="0" w:line="240" w:lineRule="auto"/>
              <w:rPr>
                <w:rFonts w:ascii="Times New Roman" w:eastAsia="Times New Roman" w:hAnsi="Times New Roman" w:cs="Times New Roman"/>
              </w:rPr>
            </w:pPr>
          </w:p>
        </w:tc>
      </w:tr>
      <w:tr w:rsidR="00A14FD3" w14:paraId="41E71412"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2042E8B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Osobno i stručno usavršavanje ( nazočnost na seminarima, edukacijama, stručnim aktivima…) – tijekom godine</w:t>
            </w:r>
          </w:p>
        </w:tc>
      </w:tr>
      <w:tr w:rsidR="00A14FD3" w14:paraId="0085A464"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58F9C19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Praćenje, dobavljanje i izbor stručne, metodičke i druge literature za stručno usavršavanje – tijekom godine</w:t>
            </w:r>
          </w:p>
        </w:tc>
      </w:tr>
      <w:tr w:rsidR="00A14FD3" w14:paraId="00135D8E"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2200499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Praćenje pravnih propisa – tijekom godine</w:t>
            </w:r>
          </w:p>
        </w:tc>
      </w:tr>
      <w:tr w:rsidR="00A14FD3" w14:paraId="3F9EDA63"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01F8C4B4" w14:textId="77777777" w:rsidR="00A14FD3" w:rsidRDefault="00A14FD3">
            <w:pPr>
              <w:spacing w:after="0" w:line="240" w:lineRule="auto"/>
              <w:rPr>
                <w:rFonts w:ascii="Times New Roman" w:eastAsia="Times New Roman" w:hAnsi="Times New Roman" w:cs="Times New Roman"/>
              </w:rPr>
            </w:pPr>
          </w:p>
        </w:tc>
      </w:tr>
      <w:tr w:rsidR="00A14FD3" w14:paraId="707A1A15"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4C2CDF2A"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RAD NA ZDRAVSTVENOJ I SOCIJALNOJ ZAŠTITI</w:t>
            </w:r>
          </w:p>
        </w:tc>
      </w:tr>
      <w:tr w:rsidR="00A14FD3" w14:paraId="2F902406"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174790F1" w14:textId="77777777" w:rsidR="00A14FD3" w:rsidRDefault="00A14FD3">
            <w:pPr>
              <w:spacing w:after="0" w:line="240" w:lineRule="auto"/>
              <w:rPr>
                <w:rFonts w:ascii="Times New Roman" w:eastAsia="Times New Roman" w:hAnsi="Times New Roman" w:cs="Times New Roman"/>
              </w:rPr>
            </w:pPr>
          </w:p>
        </w:tc>
      </w:tr>
      <w:tr w:rsidR="00A14FD3" w14:paraId="189A3200"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47C2D60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Poštivanje i vođenje evidencije o propisanim mjerama zdravstvene skrbi – tijekom godine</w:t>
            </w:r>
          </w:p>
        </w:tc>
      </w:tr>
      <w:tr w:rsidR="00A14FD3" w14:paraId="47CABD2C"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6E7CE0D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Suradnja s nadležnim CZSS u suradnji sa psihologom i ravnateljem škole – tijekom godine</w:t>
            </w:r>
          </w:p>
        </w:tc>
      </w:tr>
      <w:tr w:rsidR="00A14FD3" w14:paraId="639FD7FA"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47C820D1" w14:textId="77777777" w:rsidR="00A14FD3" w:rsidRDefault="00A14FD3">
            <w:pPr>
              <w:spacing w:after="0" w:line="240" w:lineRule="auto"/>
              <w:rPr>
                <w:rFonts w:ascii="Times New Roman" w:eastAsia="Times New Roman" w:hAnsi="Times New Roman" w:cs="Times New Roman"/>
              </w:rPr>
            </w:pPr>
          </w:p>
        </w:tc>
      </w:tr>
      <w:tr w:rsidR="00A14FD3" w14:paraId="19CCA9F2"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062D7ACC" w14:textId="77777777" w:rsidR="00A14FD3" w:rsidRDefault="00E742E1">
            <w:pPr>
              <w:spacing w:after="0" w:line="240" w:lineRule="auto"/>
              <w:rPr>
                <w:rFonts w:ascii="Times New Roman" w:eastAsia="Times New Roman" w:hAnsi="Times New Roman" w:cs="Times New Roman"/>
                <w:b/>
              </w:rPr>
            </w:pPr>
            <w:r>
              <w:rPr>
                <w:rFonts w:ascii="Times New Roman" w:eastAsia="Times New Roman" w:hAnsi="Times New Roman" w:cs="Times New Roman"/>
                <w:b/>
              </w:rPr>
              <w:t>OSTALI POSLOVI</w:t>
            </w:r>
          </w:p>
        </w:tc>
      </w:tr>
      <w:tr w:rsidR="00A14FD3" w14:paraId="33AEA6DC"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5BA0677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Dežurstvo tijekom nastavnog radnog dana za vrijeme velikog odmora te prije ili nakon nastave </w:t>
            </w:r>
            <w:r>
              <w:rPr>
                <w:rFonts w:ascii="Times New Roman" w:eastAsia="Times New Roman" w:hAnsi="Times New Roman" w:cs="Times New Roman"/>
              </w:rPr>
              <w:lastRenderedPageBreak/>
              <w:t>ovisno o prijevozu učenika- jednom tjedno tijekom godine</w:t>
            </w:r>
          </w:p>
        </w:tc>
      </w:tr>
      <w:tr w:rsidR="00A14FD3" w14:paraId="27078791" w14:textId="77777777">
        <w:trPr>
          <w:jc w:val="center"/>
        </w:trPr>
        <w:tc>
          <w:tcPr>
            <w:tcW w:w="9062" w:type="dxa"/>
            <w:tcBorders>
              <w:top w:val="single" w:sz="4" w:space="0" w:color="000000"/>
              <w:left w:val="single" w:sz="4" w:space="0" w:color="000000"/>
              <w:bottom w:val="single" w:sz="4" w:space="0" w:color="000000"/>
              <w:right w:val="single" w:sz="4" w:space="0" w:color="000000"/>
            </w:tcBorders>
          </w:tcPr>
          <w:p w14:paraId="4E44233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Sudjelovanje u provedbi školskih izleta – jedan put tijekom godine</w:t>
            </w:r>
          </w:p>
        </w:tc>
      </w:tr>
    </w:tbl>
    <w:p w14:paraId="66E87AF3" w14:textId="77777777" w:rsidR="00A14FD3" w:rsidRDefault="00A14FD3">
      <w:pPr>
        <w:spacing w:after="0" w:line="240" w:lineRule="auto"/>
        <w:rPr>
          <w:rFonts w:ascii="Times New Roman" w:eastAsia="Times New Roman" w:hAnsi="Times New Roman" w:cs="Times New Roman"/>
          <w:sz w:val="24"/>
          <w:szCs w:val="24"/>
        </w:rPr>
      </w:pPr>
    </w:p>
    <w:p w14:paraId="7FC19BBB" w14:textId="77777777" w:rsidR="00A14FD3" w:rsidRDefault="00E742E1" w:rsidP="00B7460F">
      <w:pPr>
        <w:pStyle w:val="Naslov2"/>
      </w:pPr>
      <w:bookmarkStart w:id="93" w:name="_Toc179911925"/>
      <w:r>
        <w:t>6.11. Plan rada vozača- kućnog majstora:</w:t>
      </w:r>
      <w:bookmarkEnd w:id="93"/>
    </w:p>
    <w:p w14:paraId="418064DF" w14:textId="77777777" w:rsidR="00A14FD3" w:rsidRDefault="00A14FD3">
      <w:pPr>
        <w:spacing w:after="60" w:line="240" w:lineRule="auto"/>
        <w:rPr>
          <w:rFonts w:ascii="Times New Roman" w:eastAsia="Times New Roman" w:hAnsi="Times New Roman" w:cs="Times New Roman"/>
          <w:sz w:val="24"/>
          <w:szCs w:val="24"/>
        </w:rPr>
      </w:pPr>
    </w:p>
    <w:p w14:paraId="75AA964D" w14:textId="77777777" w:rsidR="00A14FD3" w:rsidRDefault="00E742E1">
      <w:pPr>
        <w:numPr>
          <w:ilvl w:val="0"/>
          <w:numId w:val="2"/>
        </w:num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Organizirani prijevoz od kuće do škole školskim kombijem na relaciji Rtina-Zadar i obratno.</w:t>
      </w:r>
    </w:p>
    <w:p w14:paraId="2C54F944" w14:textId="77777777" w:rsidR="00A14FD3" w:rsidRDefault="00E742E1">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Organizirani prijevoz od kuće do škole školskim kombijem po Zadru</w:t>
      </w:r>
    </w:p>
    <w:p w14:paraId="52EB71C1" w14:textId="77777777" w:rsidR="00A14FD3" w:rsidRDefault="00E742E1">
      <w:pPr>
        <w:numPr>
          <w:ilvl w:val="0"/>
          <w:numId w:val="2"/>
        </w:num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Odvoženje učenika iz PSP-a</w:t>
      </w:r>
    </w:p>
    <w:p w14:paraId="2D77E0F7" w14:textId="77777777" w:rsidR="00A14FD3" w:rsidRDefault="00E742E1">
      <w:pPr>
        <w:numPr>
          <w:ilvl w:val="0"/>
          <w:numId w:val="2"/>
        </w:num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Kurirski poslovi</w:t>
      </w:r>
    </w:p>
    <w:p w14:paraId="6AFE3420" w14:textId="77777777" w:rsidR="00A14FD3" w:rsidRDefault="00E742E1">
      <w:pPr>
        <w:numPr>
          <w:ilvl w:val="0"/>
          <w:numId w:val="2"/>
        </w:num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Sitni popravci i montaže</w:t>
      </w:r>
    </w:p>
    <w:p w14:paraId="3522AC02" w14:textId="77777777" w:rsidR="00A14FD3" w:rsidRDefault="00E742E1">
      <w:pPr>
        <w:numPr>
          <w:ilvl w:val="0"/>
          <w:numId w:val="2"/>
        </w:num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Bojenje zidova i održavanje</w:t>
      </w:r>
    </w:p>
    <w:p w14:paraId="0E2D9049" w14:textId="77777777" w:rsidR="00A14FD3" w:rsidRDefault="00E742E1">
      <w:pPr>
        <w:numPr>
          <w:ilvl w:val="0"/>
          <w:numId w:val="2"/>
        </w:num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Vođenje brige o školskom kombiju</w:t>
      </w:r>
    </w:p>
    <w:p w14:paraId="050505E8" w14:textId="77777777" w:rsidR="00A14FD3" w:rsidRDefault="00E742E1">
      <w:pPr>
        <w:numPr>
          <w:ilvl w:val="0"/>
          <w:numId w:val="2"/>
        </w:num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Nabava i dostava</w:t>
      </w:r>
    </w:p>
    <w:p w14:paraId="2CC05067" w14:textId="77777777" w:rsidR="00A14FD3" w:rsidRDefault="00A14FD3">
      <w:pPr>
        <w:spacing w:after="60" w:line="240" w:lineRule="auto"/>
        <w:rPr>
          <w:rFonts w:ascii="Times New Roman" w:eastAsia="Times New Roman" w:hAnsi="Times New Roman" w:cs="Times New Roman"/>
          <w:sz w:val="28"/>
          <w:szCs w:val="28"/>
        </w:rPr>
      </w:pPr>
    </w:p>
    <w:p w14:paraId="68D93EF4" w14:textId="77777777" w:rsidR="00A14FD3" w:rsidRDefault="00E742E1" w:rsidP="00B7460F">
      <w:pPr>
        <w:pStyle w:val="Naslov2"/>
      </w:pPr>
      <w:bookmarkStart w:id="94" w:name="_Toc179911926"/>
      <w:r>
        <w:t>6.12. Plan rada  spremačice:</w:t>
      </w:r>
      <w:bookmarkEnd w:id="94"/>
    </w:p>
    <w:p w14:paraId="7151180A" w14:textId="77777777" w:rsidR="00A14FD3" w:rsidRDefault="00A14FD3">
      <w:pPr>
        <w:spacing w:after="60" w:line="240" w:lineRule="auto"/>
        <w:rPr>
          <w:rFonts w:ascii="Times New Roman" w:eastAsia="Times New Roman" w:hAnsi="Times New Roman" w:cs="Times New Roman"/>
          <w:b/>
          <w:sz w:val="24"/>
          <w:szCs w:val="24"/>
        </w:rPr>
      </w:pPr>
    </w:p>
    <w:p w14:paraId="4F142C12" w14:textId="77777777" w:rsidR="00A14FD3" w:rsidRDefault="00E742E1">
      <w:pPr>
        <w:numPr>
          <w:ilvl w:val="0"/>
          <w:numId w:val="3"/>
        </w:num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Redovito čišćenje zgrade i okoliša</w:t>
      </w:r>
    </w:p>
    <w:p w14:paraId="53EB92DE" w14:textId="77777777" w:rsidR="00A14FD3" w:rsidRDefault="00E742E1">
      <w:pPr>
        <w:numPr>
          <w:ilvl w:val="0"/>
          <w:numId w:val="3"/>
        </w:num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Održavanje zelenila u školi </w:t>
      </w:r>
    </w:p>
    <w:p w14:paraId="0F6E30CF" w14:textId="77777777" w:rsidR="00A14FD3" w:rsidRDefault="00E742E1">
      <w:pPr>
        <w:numPr>
          <w:ilvl w:val="0"/>
          <w:numId w:val="3"/>
        </w:num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Zvonjenje školskim zvonom</w:t>
      </w:r>
    </w:p>
    <w:p w14:paraId="115326BB" w14:textId="77777777" w:rsidR="00A14FD3" w:rsidRDefault="00E742E1">
      <w:pPr>
        <w:numPr>
          <w:ilvl w:val="0"/>
          <w:numId w:val="3"/>
        </w:num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Narudžba higijenskih potrepština</w:t>
      </w:r>
    </w:p>
    <w:p w14:paraId="3E0189E2" w14:textId="77777777" w:rsidR="00A14FD3" w:rsidRDefault="00A14FD3">
      <w:pPr>
        <w:spacing w:after="60" w:line="240" w:lineRule="auto"/>
        <w:rPr>
          <w:rFonts w:ascii="Times New Roman" w:eastAsia="Times New Roman" w:hAnsi="Times New Roman" w:cs="Times New Roman"/>
          <w:b/>
          <w:sz w:val="24"/>
          <w:szCs w:val="24"/>
        </w:rPr>
      </w:pPr>
    </w:p>
    <w:p w14:paraId="5C13748C" w14:textId="77777777" w:rsidR="00A14FD3" w:rsidRDefault="00E742E1" w:rsidP="00B7460F">
      <w:pPr>
        <w:pStyle w:val="Naslov2"/>
      </w:pPr>
      <w:bookmarkStart w:id="95" w:name="_Toc179911927"/>
      <w:r>
        <w:t>6.13. Plan rada kuharice:</w:t>
      </w:r>
      <w:bookmarkEnd w:id="95"/>
    </w:p>
    <w:p w14:paraId="716B09B4" w14:textId="77777777" w:rsidR="00A14FD3" w:rsidRDefault="00A14FD3">
      <w:pPr>
        <w:spacing w:after="0" w:line="360" w:lineRule="auto"/>
        <w:rPr>
          <w:rFonts w:ascii="Times New Roman" w:eastAsia="Times New Roman" w:hAnsi="Times New Roman" w:cs="Times New Roman"/>
          <w:sz w:val="24"/>
          <w:szCs w:val="24"/>
        </w:rPr>
      </w:pPr>
    </w:p>
    <w:p w14:paraId="32603F58" w14:textId="77777777" w:rsidR="00A14FD3" w:rsidRDefault="00E742E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Dijeljenje doručka i  priprema toplog napitka ili sendviča</w:t>
      </w:r>
    </w:p>
    <w:p w14:paraId="316ADDAC" w14:textId="77777777" w:rsidR="00A14FD3" w:rsidRDefault="00E742E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Dijeljenje dostavljenog ručka za učenike</w:t>
      </w:r>
    </w:p>
    <w:p w14:paraId="6BC6ECFE" w14:textId="77777777" w:rsidR="00A14FD3" w:rsidRDefault="00E742E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Pranje i pospremanje suđa u kuhinji</w:t>
      </w:r>
    </w:p>
    <w:p w14:paraId="497EC07D" w14:textId="77777777" w:rsidR="00A14FD3" w:rsidRDefault="00E742E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Narudžba hrane za učeničku prehranu</w:t>
      </w:r>
    </w:p>
    <w:p w14:paraId="1EAB4AC3" w14:textId="77777777" w:rsidR="00A14FD3" w:rsidRDefault="00A14FD3">
      <w:pPr>
        <w:spacing w:after="60" w:line="240" w:lineRule="auto"/>
        <w:rPr>
          <w:rFonts w:ascii="Times New Roman" w:eastAsia="Times New Roman" w:hAnsi="Times New Roman" w:cs="Times New Roman"/>
          <w:sz w:val="24"/>
          <w:szCs w:val="24"/>
        </w:rPr>
      </w:pPr>
    </w:p>
    <w:p w14:paraId="2C5FDC07" w14:textId="77777777" w:rsidR="00A14FD3" w:rsidRDefault="00A14FD3">
      <w:pPr>
        <w:spacing w:after="60" w:line="240" w:lineRule="auto"/>
        <w:rPr>
          <w:rFonts w:ascii="Times New Roman" w:eastAsia="Times New Roman" w:hAnsi="Times New Roman" w:cs="Times New Roman"/>
          <w:sz w:val="24"/>
          <w:szCs w:val="24"/>
        </w:rPr>
      </w:pPr>
    </w:p>
    <w:p w14:paraId="7488D36E" w14:textId="77777777" w:rsidR="00A14FD3" w:rsidRDefault="00E742E1" w:rsidP="00B7460F">
      <w:pPr>
        <w:pStyle w:val="Naslov1"/>
      </w:pPr>
      <w:bookmarkStart w:id="96" w:name="_Toc179911928"/>
      <w:r>
        <w:t>7. PLAN RADA ŠKOLSKOG ODBORA I OSTALIH KOLEGIJALNIH TIJELA</w:t>
      </w:r>
      <w:bookmarkEnd w:id="96"/>
    </w:p>
    <w:p w14:paraId="40240977" w14:textId="77777777" w:rsidR="00A14FD3" w:rsidRDefault="00A14FD3">
      <w:pPr>
        <w:spacing w:after="0" w:line="240" w:lineRule="auto"/>
        <w:jc w:val="both"/>
        <w:rPr>
          <w:rFonts w:ascii="Times New Roman" w:eastAsia="Times New Roman" w:hAnsi="Times New Roman" w:cs="Times New Roman"/>
          <w:b/>
          <w:sz w:val="24"/>
          <w:szCs w:val="24"/>
        </w:rPr>
      </w:pPr>
    </w:p>
    <w:p w14:paraId="418BE04A" w14:textId="77777777" w:rsidR="00A14FD3" w:rsidRDefault="00E742E1" w:rsidP="00B7460F">
      <w:pPr>
        <w:pStyle w:val="Naslov2"/>
      </w:pPr>
      <w:bookmarkStart w:id="97" w:name="_Toc179911929"/>
      <w:r>
        <w:t>7.1. Plan rada Školskog odbora</w:t>
      </w:r>
      <w:bookmarkEnd w:id="97"/>
    </w:p>
    <w:p w14:paraId="2E284A5B" w14:textId="77777777" w:rsidR="00A14FD3" w:rsidRDefault="00A14FD3">
      <w:pPr>
        <w:spacing w:after="0" w:line="240" w:lineRule="auto"/>
        <w:jc w:val="both"/>
        <w:rPr>
          <w:rFonts w:ascii="Times New Roman" w:eastAsia="Times New Roman" w:hAnsi="Times New Roman" w:cs="Times New Roman"/>
          <w:b/>
          <w:sz w:val="24"/>
          <w:szCs w:val="24"/>
        </w:rPr>
      </w:pPr>
    </w:p>
    <w:tbl>
      <w:tblPr>
        <w:tblStyle w:val="afffff0"/>
        <w:tblW w:w="10221"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30"/>
        <w:gridCol w:w="7065"/>
        <w:gridCol w:w="2126"/>
      </w:tblGrid>
      <w:tr w:rsidR="00A14FD3" w14:paraId="1FF1225F" w14:textId="77777777">
        <w:trPr>
          <w:trHeight w:val="321"/>
        </w:trPr>
        <w:tc>
          <w:tcPr>
            <w:tcW w:w="1030" w:type="dxa"/>
            <w:tcBorders>
              <w:top w:val="single" w:sz="12" w:space="0" w:color="000000"/>
              <w:left w:val="single" w:sz="12" w:space="0" w:color="000000"/>
              <w:bottom w:val="single" w:sz="12" w:space="0" w:color="000000"/>
              <w:right w:val="single" w:sz="12" w:space="0" w:color="000000"/>
            </w:tcBorders>
            <w:vAlign w:val="center"/>
          </w:tcPr>
          <w:p w14:paraId="5AB945DF"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Mjesec</w:t>
            </w:r>
          </w:p>
        </w:tc>
        <w:tc>
          <w:tcPr>
            <w:tcW w:w="7065" w:type="dxa"/>
            <w:tcBorders>
              <w:top w:val="single" w:sz="12" w:space="0" w:color="000000"/>
              <w:left w:val="single" w:sz="12" w:space="0" w:color="000000"/>
              <w:bottom w:val="single" w:sz="12" w:space="0" w:color="000000"/>
              <w:right w:val="single" w:sz="12" w:space="0" w:color="000000"/>
            </w:tcBorders>
            <w:vAlign w:val="center"/>
          </w:tcPr>
          <w:p w14:paraId="10BA5A6D"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Sadržaj rada</w:t>
            </w:r>
          </w:p>
        </w:tc>
        <w:tc>
          <w:tcPr>
            <w:tcW w:w="2126" w:type="dxa"/>
            <w:tcBorders>
              <w:top w:val="single" w:sz="12" w:space="0" w:color="000000"/>
              <w:left w:val="single" w:sz="12" w:space="0" w:color="000000"/>
              <w:bottom w:val="single" w:sz="12" w:space="0" w:color="000000"/>
              <w:right w:val="single" w:sz="12" w:space="0" w:color="000000"/>
            </w:tcBorders>
            <w:vAlign w:val="center"/>
          </w:tcPr>
          <w:p w14:paraId="582BB5FA"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Izvršitelji</w:t>
            </w:r>
          </w:p>
        </w:tc>
      </w:tr>
      <w:tr w:rsidR="00A14FD3" w14:paraId="75313E8D" w14:textId="77777777">
        <w:trPr>
          <w:trHeight w:val="733"/>
        </w:trPr>
        <w:tc>
          <w:tcPr>
            <w:tcW w:w="1030" w:type="dxa"/>
            <w:tcBorders>
              <w:top w:val="single" w:sz="12" w:space="0" w:color="000000"/>
              <w:left w:val="single" w:sz="12" w:space="0" w:color="000000"/>
              <w:bottom w:val="single" w:sz="6" w:space="0" w:color="000000"/>
              <w:right w:val="single" w:sz="12" w:space="0" w:color="000000"/>
            </w:tcBorders>
            <w:vAlign w:val="center"/>
          </w:tcPr>
          <w:p w14:paraId="00C0553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rujan</w:t>
            </w:r>
          </w:p>
        </w:tc>
        <w:tc>
          <w:tcPr>
            <w:tcW w:w="7065" w:type="dxa"/>
            <w:tcBorders>
              <w:top w:val="single" w:sz="12" w:space="0" w:color="000000"/>
              <w:left w:val="single" w:sz="12" w:space="0" w:color="000000"/>
              <w:bottom w:val="single" w:sz="6" w:space="0" w:color="000000"/>
              <w:right w:val="single" w:sz="12" w:space="0" w:color="000000"/>
            </w:tcBorders>
            <w:vAlign w:val="center"/>
          </w:tcPr>
          <w:p w14:paraId="6D926D2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Usvajanje Izvješća o realizaciji Godišnjeg plana i programa rada i</w:t>
            </w:r>
          </w:p>
          <w:p w14:paraId="2573791F" w14:textId="3CAB3BD8"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Škol</w:t>
            </w:r>
            <w:r w:rsidR="00645083">
              <w:rPr>
                <w:rFonts w:ascii="Times New Roman" w:eastAsia="Times New Roman" w:hAnsi="Times New Roman" w:cs="Times New Roman"/>
              </w:rPr>
              <w:t>skog kurikuluma za šk. god. 2023./2024</w:t>
            </w:r>
            <w:r>
              <w:rPr>
                <w:rFonts w:ascii="Times New Roman" w:eastAsia="Times New Roman" w:hAnsi="Times New Roman" w:cs="Times New Roman"/>
              </w:rPr>
              <w:t>.</w:t>
            </w:r>
          </w:p>
        </w:tc>
        <w:tc>
          <w:tcPr>
            <w:tcW w:w="2126" w:type="dxa"/>
            <w:tcBorders>
              <w:top w:val="single" w:sz="12" w:space="0" w:color="000000"/>
              <w:left w:val="single" w:sz="12" w:space="0" w:color="000000"/>
              <w:bottom w:val="single" w:sz="6" w:space="0" w:color="000000"/>
              <w:right w:val="single" w:sz="12" w:space="0" w:color="000000"/>
            </w:tcBorders>
            <w:vAlign w:val="center"/>
          </w:tcPr>
          <w:p w14:paraId="59FA5F9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Ravnatelj i ŠO</w:t>
            </w:r>
          </w:p>
        </w:tc>
      </w:tr>
      <w:tr w:rsidR="00A14FD3" w14:paraId="327C8E8F" w14:textId="77777777">
        <w:trPr>
          <w:trHeight w:val="388"/>
        </w:trPr>
        <w:tc>
          <w:tcPr>
            <w:tcW w:w="1030" w:type="dxa"/>
            <w:tcBorders>
              <w:top w:val="single" w:sz="6" w:space="0" w:color="000000"/>
              <w:left w:val="single" w:sz="12" w:space="0" w:color="000000"/>
              <w:bottom w:val="single" w:sz="6" w:space="0" w:color="000000"/>
              <w:right w:val="single" w:sz="12" w:space="0" w:color="000000"/>
            </w:tcBorders>
            <w:vAlign w:val="center"/>
          </w:tcPr>
          <w:p w14:paraId="7D39913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rujan</w:t>
            </w:r>
          </w:p>
        </w:tc>
        <w:tc>
          <w:tcPr>
            <w:tcW w:w="7065" w:type="dxa"/>
            <w:tcBorders>
              <w:top w:val="single" w:sz="6" w:space="0" w:color="000000"/>
              <w:left w:val="single" w:sz="12" w:space="0" w:color="000000"/>
              <w:bottom w:val="single" w:sz="6" w:space="0" w:color="000000"/>
              <w:right w:val="single" w:sz="12" w:space="0" w:color="000000"/>
            </w:tcBorders>
            <w:vAlign w:val="center"/>
          </w:tcPr>
          <w:p w14:paraId="2485F8A0" w14:textId="25C59A50"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Usvajanje Godišnjeg plana i </w:t>
            </w:r>
            <w:r w:rsidR="00645083">
              <w:rPr>
                <w:rFonts w:ascii="Times New Roman" w:eastAsia="Times New Roman" w:hAnsi="Times New Roman" w:cs="Times New Roman"/>
              </w:rPr>
              <w:t>programa škole za  šk. god. 2024./2025</w:t>
            </w:r>
            <w:r>
              <w:rPr>
                <w:rFonts w:ascii="Times New Roman" w:eastAsia="Times New Roman" w:hAnsi="Times New Roman" w:cs="Times New Roman"/>
              </w:rPr>
              <w:t>.</w:t>
            </w:r>
          </w:p>
          <w:p w14:paraId="429FEAC4" w14:textId="77777777" w:rsidR="00A14FD3" w:rsidRDefault="00A14FD3">
            <w:pPr>
              <w:spacing w:after="0" w:line="240" w:lineRule="auto"/>
              <w:rPr>
                <w:rFonts w:ascii="Times New Roman" w:eastAsia="Times New Roman" w:hAnsi="Times New Roman" w:cs="Times New Roman"/>
              </w:rPr>
            </w:pPr>
          </w:p>
        </w:tc>
        <w:tc>
          <w:tcPr>
            <w:tcW w:w="2126" w:type="dxa"/>
            <w:tcBorders>
              <w:top w:val="single" w:sz="6" w:space="0" w:color="000000"/>
              <w:left w:val="single" w:sz="12" w:space="0" w:color="000000"/>
              <w:bottom w:val="single" w:sz="6" w:space="0" w:color="000000"/>
              <w:right w:val="single" w:sz="12" w:space="0" w:color="000000"/>
            </w:tcBorders>
            <w:vAlign w:val="center"/>
          </w:tcPr>
          <w:p w14:paraId="0BFE367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Ravnatelj i ŠO</w:t>
            </w:r>
          </w:p>
        </w:tc>
      </w:tr>
      <w:tr w:rsidR="00A14FD3" w14:paraId="33138634" w14:textId="77777777">
        <w:trPr>
          <w:trHeight w:val="420"/>
        </w:trPr>
        <w:tc>
          <w:tcPr>
            <w:tcW w:w="1030" w:type="dxa"/>
            <w:tcBorders>
              <w:top w:val="single" w:sz="6" w:space="0" w:color="000000"/>
              <w:left w:val="single" w:sz="12" w:space="0" w:color="000000"/>
              <w:bottom w:val="single" w:sz="6" w:space="0" w:color="000000"/>
              <w:right w:val="single" w:sz="12" w:space="0" w:color="000000"/>
            </w:tcBorders>
            <w:vAlign w:val="center"/>
          </w:tcPr>
          <w:p w14:paraId="6F75CC2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rujan</w:t>
            </w:r>
          </w:p>
        </w:tc>
        <w:tc>
          <w:tcPr>
            <w:tcW w:w="7065" w:type="dxa"/>
            <w:tcBorders>
              <w:top w:val="single" w:sz="6" w:space="0" w:color="000000"/>
              <w:left w:val="single" w:sz="12" w:space="0" w:color="000000"/>
              <w:bottom w:val="single" w:sz="6" w:space="0" w:color="000000"/>
              <w:right w:val="single" w:sz="12" w:space="0" w:color="000000"/>
            </w:tcBorders>
            <w:vAlign w:val="center"/>
          </w:tcPr>
          <w:p w14:paraId="1526DE7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Usvajanje polugodišnjeg obračuna</w:t>
            </w:r>
          </w:p>
          <w:p w14:paraId="0F309E3F" w14:textId="77777777" w:rsidR="00A14FD3" w:rsidRDefault="00A14FD3">
            <w:pPr>
              <w:spacing w:after="0" w:line="240" w:lineRule="auto"/>
              <w:ind w:firstLine="360"/>
              <w:rPr>
                <w:rFonts w:ascii="Times New Roman" w:eastAsia="Times New Roman" w:hAnsi="Times New Roman" w:cs="Times New Roman"/>
              </w:rPr>
            </w:pPr>
          </w:p>
          <w:p w14:paraId="5733A0C4" w14:textId="77777777" w:rsidR="00A14FD3" w:rsidRDefault="00A14FD3">
            <w:pPr>
              <w:spacing w:after="0" w:line="240" w:lineRule="auto"/>
              <w:ind w:firstLine="360"/>
              <w:rPr>
                <w:rFonts w:ascii="Times New Roman" w:eastAsia="Times New Roman" w:hAnsi="Times New Roman" w:cs="Times New Roman"/>
              </w:rPr>
            </w:pPr>
          </w:p>
        </w:tc>
        <w:tc>
          <w:tcPr>
            <w:tcW w:w="2126" w:type="dxa"/>
            <w:tcBorders>
              <w:top w:val="single" w:sz="6" w:space="0" w:color="000000"/>
              <w:left w:val="single" w:sz="12" w:space="0" w:color="000000"/>
              <w:bottom w:val="single" w:sz="6" w:space="0" w:color="000000"/>
              <w:right w:val="single" w:sz="12" w:space="0" w:color="000000"/>
            </w:tcBorders>
            <w:vAlign w:val="center"/>
          </w:tcPr>
          <w:p w14:paraId="72AB5CC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Ravnatelj i ŠO</w:t>
            </w:r>
          </w:p>
        </w:tc>
      </w:tr>
      <w:tr w:rsidR="00A14FD3" w14:paraId="4FD48996" w14:textId="77777777">
        <w:trPr>
          <w:trHeight w:val="406"/>
        </w:trPr>
        <w:tc>
          <w:tcPr>
            <w:tcW w:w="1030" w:type="dxa"/>
            <w:tcBorders>
              <w:top w:val="single" w:sz="6" w:space="0" w:color="000000"/>
              <w:left w:val="single" w:sz="12" w:space="0" w:color="000000"/>
              <w:bottom w:val="single" w:sz="6" w:space="0" w:color="000000"/>
              <w:right w:val="single" w:sz="12" w:space="0" w:color="000000"/>
            </w:tcBorders>
            <w:vAlign w:val="center"/>
          </w:tcPr>
          <w:p w14:paraId="0F10440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rujan</w:t>
            </w:r>
          </w:p>
        </w:tc>
        <w:tc>
          <w:tcPr>
            <w:tcW w:w="7065" w:type="dxa"/>
            <w:tcBorders>
              <w:top w:val="single" w:sz="6" w:space="0" w:color="000000"/>
              <w:left w:val="single" w:sz="12" w:space="0" w:color="000000"/>
              <w:bottom w:val="single" w:sz="6" w:space="0" w:color="000000"/>
              <w:right w:val="single" w:sz="12" w:space="0" w:color="000000"/>
            </w:tcBorders>
            <w:vAlign w:val="center"/>
          </w:tcPr>
          <w:p w14:paraId="7E0F3AF3" w14:textId="7BDFE1F0"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Usvajanje Školskog kurik</w:t>
            </w:r>
            <w:r w:rsidR="00645083">
              <w:rPr>
                <w:rFonts w:ascii="Times New Roman" w:eastAsia="Times New Roman" w:hAnsi="Times New Roman" w:cs="Times New Roman"/>
              </w:rPr>
              <w:t>uluma za 2024./2025</w:t>
            </w:r>
            <w:r>
              <w:rPr>
                <w:rFonts w:ascii="Times New Roman" w:eastAsia="Times New Roman" w:hAnsi="Times New Roman" w:cs="Times New Roman"/>
              </w:rPr>
              <w:t>. šk. god</w:t>
            </w:r>
          </w:p>
        </w:tc>
        <w:tc>
          <w:tcPr>
            <w:tcW w:w="2126" w:type="dxa"/>
            <w:tcBorders>
              <w:top w:val="single" w:sz="6" w:space="0" w:color="000000"/>
              <w:left w:val="single" w:sz="12" w:space="0" w:color="000000"/>
              <w:bottom w:val="single" w:sz="6" w:space="0" w:color="000000"/>
              <w:right w:val="single" w:sz="12" w:space="0" w:color="000000"/>
            </w:tcBorders>
            <w:vAlign w:val="center"/>
          </w:tcPr>
          <w:p w14:paraId="29557E2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Ravnatelj, UV i ŠO</w:t>
            </w:r>
          </w:p>
        </w:tc>
      </w:tr>
      <w:tr w:rsidR="00A14FD3" w14:paraId="3665FD91" w14:textId="77777777">
        <w:trPr>
          <w:trHeight w:val="592"/>
        </w:trPr>
        <w:tc>
          <w:tcPr>
            <w:tcW w:w="1030" w:type="dxa"/>
            <w:tcBorders>
              <w:top w:val="single" w:sz="6" w:space="0" w:color="000000"/>
              <w:left w:val="single" w:sz="12" w:space="0" w:color="000000"/>
              <w:bottom w:val="single" w:sz="6" w:space="0" w:color="000000"/>
              <w:right w:val="single" w:sz="12" w:space="0" w:color="000000"/>
            </w:tcBorders>
            <w:vAlign w:val="center"/>
          </w:tcPr>
          <w:p w14:paraId="27AF11E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prema potrebi</w:t>
            </w:r>
          </w:p>
        </w:tc>
        <w:tc>
          <w:tcPr>
            <w:tcW w:w="7065" w:type="dxa"/>
            <w:tcBorders>
              <w:top w:val="single" w:sz="6" w:space="0" w:color="000000"/>
              <w:left w:val="single" w:sz="12" w:space="0" w:color="000000"/>
              <w:bottom w:val="single" w:sz="6" w:space="0" w:color="000000"/>
              <w:right w:val="single" w:sz="12" w:space="0" w:color="000000"/>
            </w:tcBorders>
            <w:vAlign w:val="center"/>
          </w:tcPr>
          <w:p w14:paraId="024F105C"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Davanje suglasnosti ravnatelju škole o zasnivanju radnog odnosa</w:t>
            </w:r>
          </w:p>
          <w:p w14:paraId="2E333E7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 radnicima</w:t>
            </w:r>
          </w:p>
        </w:tc>
        <w:tc>
          <w:tcPr>
            <w:tcW w:w="2126" w:type="dxa"/>
            <w:tcBorders>
              <w:top w:val="single" w:sz="6" w:space="0" w:color="000000"/>
              <w:left w:val="single" w:sz="12" w:space="0" w:color="000000"/>
              <w:bottom w:val="single" w:sz="6" w:space="0" w:color="000000"/>
              <w:right w:val="single" w:sz="12" w:space="0" w:color="000000"/>
            </w:tcBorders>
            <w:vAlign w:val="center"/>
          </w:tcPr>
          <w:p w14:paraId="7EEF1E2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Ravnatelj i ŠO</w:t>
            </w:r>
          </w:p>
        </w:tc>
      </w:tr>
      <w:tr w:rsidR="00A14FD3" w14:paraId="44583A62" w14:textId="77777777">
        <w:trPr>
          <w:trHeight w:val="452"/>
        </w:trPr>
        <w:tc>
          <w:tcPr>
            <w:tcW w:w="1030" w:type="dxa"/>
            <w:tcBorders>
              <w:top w:val="single" w:sz="6" w:space="0" w:color="000000"/>
              <w:left w:val="single" w:sz="12" w:space="0" w:color="000000"/>
              <w:bottom w:val="single" w:sz="6" w:space="0" w:color="000000"/>
              <w:right w:val="single" w:sz="12" w:space="0" w:color="000000"/>
            </w:tcBorders>
            <w:vAlign w:val="center"/>
          </w:tcPr>
          <w:p w14:paraId="01BD6D5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veljača</w:t>
            </w:r>
          </w:p>
        </w:tc>
        <w:tc>
          <w:tcPr>
            <w:tcW w:w="7065" w:type="dxa"/>
            <w:tcBorders>
              <w:top w:val="single" w:sz="6" w:space="0" w:color="000000"/>
              <w:left w:val="single" w:sz="12" w:space="0" w:color="000000"/>
              <w:bottom w:val="single" w:sz="6" w:space="0" w:color="000000"/>
              <w:right w:val="single" w:sz="12" w:space="0" w:color="000000"/>
            </w:tcBorders>
            <w:vAlign w:val="center"/>
          </w:tcPr>
          <w:p w14:paraId="5B181E8F" w14:textId="033C9CB9"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U</w:t>
            </w:r>
            <w:r w:rsidR="00645083">
              <w:rPr>
                <w:rFonts w:ascii="Times New Roman" w:eastAsia="Times New Roman" w:hAnsi="Times New Roman" w:cs="Times New Roman"/>
              </w:rPr>
              <w:t>svajanje završnog računa za 2024</w:t>
            </w:r>
            <w:r>
              <w:rPr>
                <w:rFonts w:ascii="Times New Roman" w:eastAsia="Times New Roman" w:hAnsi="Times New Roman" w:cs="Times New Roman"/>
              </w:rPr>
              <w:t>. god.</w:t>
            </w:r>
          </w:p>
        </w:tc>
        <w:tc>
          <w:tcPr>
            <w:tcW w:w="2126" w:type="dxa"/>
            <w:tcBorders>
              <w:top w:val="single" w:sz="6" w:space="0" w:color="000000"/>
              <w:left w:val="single" w:sz="12" w:space="0" w:color="000000"/>
              <w:bottom w:val="single" w:sz="6" w:space="0" w:color="000000"/>
              <w:right w:val="single" w:sz="12" w:space="0" w:color="000000"/>
            </w:tcBorders>
            <w:vAlign w:val="center"/>
          </w:tcPr>
          <w:p w14:paraId="4759352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Ravnatelj i ŠO</w:t>
            </w:r>
          </w:p>
        </w:tc>
      </w:tr>
      <w:tr w:rsidR="00A14FD3" w14:paraId="4B426C63" w14:textId="77777777">
        <w:trPr>
          <w:trHeight w:val="416"/>
        </w:trPr>
        <w:tc>
          <w:tcPr>
            <w:tcW w:w="1030" w:type="dxa"/>
            <w:tcBorders>
              <w:top w:val="single" w:sz="6" w:space="0" w:color="000000"/>
              <w:left w:val="single" w:sz="12" w:space="0" w:color="000000"/>
              <w:bottom w:val="single" w:sz="6" w:space="0" w:color="000000"/>
              <w:right w:val="single" w:sz="12" w:space="0" w:color="000000"/>
            </w:tcBorders>
            <w:vAlign w:val="center"/>
          </w:tcPr>
          <w:p w14:paraId="07C4A410"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veljača</w:t>
            </w:r>
          </w:p>
        </w:tc>
        <w:tc>
          <w:tcPr>
            <w:tcW w:w="7065" w:type="dxa"/>
            <w:tcBorders>
              <w:top w:val="single" w:sz="6" w:space="0" w:color="000000"/>
              <w:left w:val="single" w:sz="12" w:space="0" w:color="000000"/>
              <w:bottom w:val="single" w:sz="6" w:space="0" w:color="000000"/>
              <w:right w:val="single" w:sz="12" w:space="0" w:color="000000"/>
            </w:tcBorders>
            <w:vAlign w:val="center"/>
          </w:tcPr>
          <w:p w14:paraId="1DD6A0DA" w14:textId="34DE31C9"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Usvajanje rezultata inventure</w:t>
            </w:r>
            <w:r w:rsidR="00645083">
              <w:rPr>
                <w:rFonts w:ascii="Times New Roman" w:eastAsia="Times New Roman" w:hAnsi="Times New Roman" w:cs="Times New Roman"/>
              </w:rPr>
              <w:t xml:space="preserve"> za 2024</w:t>
            </w:r>
            <w:r>
              <w:rPr>
                <w:rFonts w:ascii="Times New Roman" w:eastAsia="Times New Roman" w:hAnsi="Times New Roman" w:cs="Times New Roman"/>
              </w:rPr>
              <w:t>. god.</w:t>
            </w:r>
          </w:p>
          <w:p w14:paraId="4DE59706" w14:textId="77777777" w:rsidR="00A14FD3" w:rsidRDefault="00A14FD3">
            <w:pPr>
              <w:spacing w:after="0" w:line="240" w:lineRule="auto"/>
              <w:ind w:firstLine="360"/>
              <w:rPr>
                <w:rFonts w:ascii="Times New Roman" w:eastAsia="Times New Roman" w:hAnsi="Times New Roman" w:cs="Times New Roman"/>
              </w:rPr>
            </w:pPr>
          </w:p>
        </w:tc>
        <w:tc>
          <w:tcPr>
            <w:tcW w:w="2126" w:type="dxa"/>
            <w:tcBorders>
              <w:top w:val="single" w:sz="6" w:space="0" w:color="000000"/>
              <w:left w:val="single" w:sz="12" w:space="0" w:color="000000"/>
              <w:bottom w:val="single" w:sz="6" w:space="0" w:color="000000"/>
              <w:right w:val="single" w:sz="12" w:space="0" w:color="000000"/>
            </w:tcBorders>
            <w:vAlign w:val="center"/>
          </w:tcPr>
          <w:p w14:paraId="7BDF941F"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Ravnatelj i ŠO</w:t>
            </w:r>
          </w:p>
        </w:tc>
      </w:tr>
      <w:tr w:rsidR="00A14FD3" w14:paraId="4A02DC43" w14:textId="77777777">
        <w:trPr>
          <w:trHeight w:val="426"/>
        </w:trPr>
        <w:tc>
          <w:tcPr>
            <w:tcW w:w="1030" w:type="dxa"/>
            <w:tcBorders>
              <w:top w:val="single" w:sz="6" w:space="0" w:color="000000"/>
              <w:left w:val="single" w:sz="12" w:space="0" w:color="000000"/>
              <w:bottom w:val="single" w:sz="6" w:space="0" w:color="000000"/>
              <w:right w:val="single" w:sz="12" w:space="0" w:color="000000"/>
            </w:tcBorders>
            <w:vAlign w:val="center"/>
          </w:tcPr>
          <w:p w14:paraId="4E44E702"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prosinac</w:t>
            </w:r>
          </w:p>
        </w:tc>
        <w:tc>
          <w:tcPr>
            <w:tcW w:w="7065" w:type="dxa"/>
            <w:tcBorders>
              <w:top w:val="single" w:sz="6" w:space="0" w:color="000000"/>
              <w:left w:val="single" w:sz="12" w:space="0" w:color="000000"/>
              <w:bottom w:val="single" w:sz="6" w:space="0" w:color="000000"/>
              <w:right w:val="single" w:sz="12" w:space="0" w:color="000000"/>
            </w:tcBorders>
            <w:vAlign w:val="center"/>
          </w:tcPr>
          <w:p w14:paraId="445F17C9" w14:textId="0EC8D0D3"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Usva</w:t>
            </w:r>
            <w:r w:rsidR="00645083">
              <w:rPr>
                <w:rFonts w:ascii="Times New Roman" w:eastAsia="Times New Roman" w:hAnsi="Times New Roman" w:cs="Times New Roman"/>
              </w:rPr>
              <w:t>janja Financijskog plana za 2025</w:t>
            </w:r>
            <w:r>
              <w:rPr>
                <w:rFonts w:ascii="Times New Roman" w:eastAsia="Times New Roman" w:hAnsi="Times New Roman" w:cs="Times New Roman"/>
              </w:rPr>
              <w:t>. god.</w:t>
            </w:r>
          </w:p>
          <w:p w14:paraId="0F204E9E" w14:textId="77777777" w:rsidR="00A14FD3" w:rsidRDefault="00A14FD3">
            <w:pPr>
              <w:spacing w:after="0" w:line="240" w:lineRule="auto"/>
              <w:ind w:left="360"/>
              <w:rPr>
                <w:rFonts w:ascii="Times New Roman" w:eastAsia="Times New Roman" w:hAnsi="Times New Roman" w:cs="Times New Roman"/>
              </w:rPr>
            </w:pPr>
          </w:p>
        </w:tc>
        <w:tc>
          <w:tcPr>
            <w:tcW w:w="2126" w:type="dxa"/>
            <w:tcBorders>
              <w:top w:val="single" w:sz="6" w:space="0" w:color="000000"/>
              <w:left w:val="single" w:sz="12" w:space="0" w:color="000000"/>
              <w:bottom w:val="single" w:sz="6" w:space="0" w:color="000000"/>
              <w:right w:val="single" w:sz="12" w:space="0" w:color="000000"/>
            </w:tcBorders>
            <w:vAlign w:val="center"/>
          </w:tcPr>
          <w:p w14:paraId="6574B9A5"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Ravnatelj i ŠO</w:t>
            </w:r>
          </w:p>
        </w:tc>
      </w:tr>
      <w:tr w:rsidR="00A14FD3" w14:paraId="5D829C23" w14:textId="77777777">
        <w:trPr>
          <w:trHeight w:val="605"/>
        </w:trPr>
        <w:tc>
          <w:tcPr>
            <w:tcW w:w="1030" w:type="dxa"/>
            <w:tcBorders>
              <w:top w:val="single" w:sz="6" w:space="0" w:color="000000"/>
              <w:left w:val="single" w:sz="12" w:space="0" w:color="000000"/>
              <w:bottom w:val="single" w:sz="6" w:space="0" w:color="000000"/>
              <w:right w:val="single" w:sz="12" w:space="0" w:color="000000"/>
            </w:tcBorders>
            <w:vAlign w:val="center"/>
          </w:tcPr>
          <w:p w14:paraId="6AC8D0B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prema potrebi</w:t>
            </w:r>
          </w:p>
        </w:tc>
        <w:tc>
          <w:tcPr>
            <w:tcW w:w="7065" w:type="dxa"/>
            <w:tcBorders>
              <w:top w:val="single" w:sz="6" w:space="0" w:color="000000"/>
              <w:left w:val="single" w:sz="12" w:space="0" w:color="000000"/>
              <w:bottom w:val="single" w:sz="6" w:space="0" w:color="000000"/>
              <w:right w:val="single" w:sz="12" w:space="0" w:color="000000"/>
            </w:tcBorders>
            <w:vAlign w:val="center"/>
          </w:tcPr>
          <w:p w14:paraId="34FB657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Drugi poslovi koji su u njegovoj nadležnosti prema Zakonu o odgoju i obrazovanju u osnovnoj i srednjoj školi i prema Statutu OŠ Voštarnica-Zadar</w:t>
            </w:r>
          </w:p>
          <w:p w14:paraId="2B70DC4D" w14:textId="77777777" w:rsidR="00A14FD3" w:rsidRDefault="00A14FD3">
            <w:pPr>
              <w:spacing w:after="0" w:line="240" w:lineRule="auto"/>
              <w:rPr>
                <w:rFonts w:ascii="Times New Roman" w:eastAsia="Times New Roman" w:hAnsi="Times New Roman" w:cs="Times New Roman"/>
              </w:rPr>
            </w:pPr>
          </w:p>
          <w:p w14:paraId="23C04DCA" w14:textId="77777777" w:rsidR="00A14FD3" w:rsidRDefault="00A14FD3">
            <w:pPr>
              <w:spacing w:after="0" w:line="240" w:lineRule="auto"/>
              <w:ind w:left="360"/>
              <w:rPr>
                <w:rFonts w:ascii="Times New Roman" w:eastAsia="Times New Roman" w:hAnsi="Times New Roman" w:cs="Times New Roman"/>
              </w:rPr>
            </w:pPr>
          </w:p>
        </w:tc>
        <w:tc>
          <w:tcPr>
            <w:tcW w:w="2126" w:type="dxa"/>
            <w:tcBorders>
              <w:top w:val="single" w:sz="6" w:space="0" w:color="000000"/>
              <w:left w:val="single" w:sz="12" w:space="0" w:color="000000"/>
              <w:bottom w:val="single" w:sz="6" w:space="0" w:color="000000"/>
              <w:right w:val="single" w:sz="12" w:space="0" w:color="000000"/>
            </w:tcBorders>
            <w:vAlign w:val="center"/>
          </w:tcPr>
          <w:p w14:paraId="237513BA"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Ravnatelj i ŠO</w:t>
            </w:r>
          </w:p>
        </w:tc>
      </w:tr>
      <w:tr w:rsidR="00A14FD3" w14:paraId="26538F64" w14:textId="77777777">
        <w:trPr>
          <w:trHeight w:val="430"/>
        </w:trPr>
        <w:tc>
          <w:tcPr>
            <w:tcW w:w="1030" w:type="dxa"/>
            <w:tcBorders>
              <w:top w:val="single" w:sz="6" w:space="0" w:color="000000"/>
              <w:left w:val="single" w:sz="12" w:space="0" w:color="000000"/>
              <w:bottom w:val="single" w:sz="12" w:space="0" w:color="000000"/>
              <w:right w:val="single" w:sz="12" w:space="0" w:color="000000"/>
            </w:tcBorders>
            <w:vAlign w:val="center"/>
          </w:tcPr>
          <w:p w14:paraId="76ACD52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prosinac</w:t>
            </w:r>
          </w:p>
        </w:tc>
        <w:tc>
          <w:tcPr>
            <w:tcW w:w="7065" w:type="dxa"/>
            <w:tcBorders>
              <w:top w:val="single" w:sz="6" w:space="0" w:color="000000"/>
              <w:left w:val="single" w:sz="12" w:space="0" w:color="000000"/>
              <w:bottom w:val="single" w:sz="12" w:space="0" w:color="000000"/>
              <w:right w:val="single" w:sz="12" w:space="0" w:color="000000"/>
            </w:tcBorders>
            <w:vAlign w:val="center"/>
          </w:tcPr>
          <w:p w14:paraId="5F7B708C" w14:textId="1A90553B" w:rsidR="00A14FD3" w:rsidRDefault="00645083">
            <w:pPr>
              <w:spacing w:after="0" w:line="240" w:lineRule="auto"/>
              <w:rPr>
                <w:rFonts w:ascii="Times New Roman" w:eastAsia="Times New Roman" w:hAnsi="Times New Roman" w:cs="Times New Roman"/>
              </w:rPr>
            </w:pPr>
            <w:r>
              <w:rPr>
                <w:rFonts w:ascii="Times New Roman" w:eastAsia="Times New Roman" w:hAnsi="Times New Roman" w:cs="Times New Roman"/>
              </w:rPr>
              <w:t>Usvajanje Plana nabave za 2025</w:t>
            </w:r>
            <w:r w:rsidR="00E742E1">
              <w:rPr>
                <w:rFonts w:ascii="Times New Roman" w:eastAsia="Times New Roman" w:hAnsi="Times New Roman" w:cs="Times New Roman"/>
              </w:rPr>
              <w:t>.</w:t>
            </w:r>
          </w:p>
        </w:tc>
        <w:tc>
          <w:tcPr>
            <w:tcW w:w="2126" w:type="dxa"/>
            <w:tcBorders>
              <w:top w:val="single" w:sz="6" w:space="0" w:color="000000"/>
              <w:left w:val="single" w:sz="12" w:space="0" w:color="000000"/>
              <w:bottom w:val="single" w:sz="12" w:space="0" w:color="000000"/>
              <w:right w:val="single" w:sz="12" w:space="0" w:color="000000"/>
            </w:tcBorders>
            <w:vAlign w:val="center"/>
          </w:tcPr>
          <w:p w14:paraId="1D998A1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Ravnatelj i ŠO</w:t>
            </w:r>
          </w:p>
        </w:tc>
      </w:tr>
    </w:tbl>
    <w:p w14:paraId="6EB0AC8B" w14:textId="77777777" w:rsidR="00A14FD3" w:rsidRDefault="00A14FD3">
      <w:pPr>
        <w:spacing w:after="0" w:line="240" w:lineRule="auto"/>
        <w:jc w:val="both"/>
        <w:rPr>
          <w:rFonts w:ascii="Times New Roman" w:eastAsia="Times New Roman" w:hAnsi="Times New Roman" w:cs="Times New Roman"/>
          <w:b/>
          <w:sz w:val="24"/>
          <w:szCs w:val="24"/>
        </w:rPr>
      </w:pPr>
    </w:p>
    <w:p w14:paraId="0AD839B3" w14:textId="77777777" w:rsidR="00A14FD3" w:rsidRDefault="00A14FD3">
      <w:pPr>
        <w:keepNext/>
        <w:spacing w:after="0" w:line="240" w:lineRule="auto"/>
        <w:rPr>
          <w:rFonts w:ascii="Times New Roman" w:eastAsia="Times New Roman" w:hAnsi="Times New Roman" w:cs="Times New Roman"/>
          <w:b/>
          <w:sz w:val="24"/>
          <w:szCs w:val="24"/>
        </w:rPr>
      </w:pPr>
      <w:bookmarkStart w:id="98" w:name="_heading=h.kgcv8k" w:colFirst="0" w:colLast="0"/>
      <w:bookmarkEnd w:id="98"/>
    </w:p>
    <w:p w14:paraId="242A3C67" w14:textId="77777777" w:rsidR="00A14FD3" w:rsidRDefault="00E742E1" w:rsidP="00B7460F">
      <w:pPr>
        <w:pStyle w:val="Naslov2"/>
      </w:pPr>
      <w:bookmarkStart w:id="99" w:name="_Toc179911930"/>
      <w:r>
        <w:t>7.2. Plan rada Učiteljskog vijeća</w:t>
      </w:r>
      <w:bookmarkEnd w:id="99"/>
    </w:p>
    <w:p w14:paraId="035C13FD" w14:textId="77777777" w:rsidR="00A14FD3" w:rsidRDefault="00A14FD3">
      <w:pPr>
        <w:spacing w:after="0" w:line="240" w:lineRule="auto"/>
        <w:jc w:val="both"/>
        <w:rPr>
          <w:rFonts w:ascii="Times New Roman" w:eastAsia="Times New Roman" w:hAnsi="Times New Roman" w:cs="Times New Roman"/>
          <w:b/>
          <w:sz w:val="24"/>
          <w:szCs w:val="24"/>
        </w:rPr>
      </w:pPr>
    </w:p>
    <w:tbl>
      <w:tblPr>
        <w:tblStyle w:val="afffff1"/>
        <w:tblW w:w="10221"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90"/>
        <w:gridCol w:w="7005"/>
        <w:gridCol w:w="2126"/>
      </w:tblGrid>
      <w:tr w:rsidR="00A14FD3" w14:paraId="73A0EA4E" w14:textId="77777777">
        <w:trPr>
          <w:trHeight w:val="321"/>
          <w:jc w:val="center"/>
        </w:trPr>
        <w:tc>
          <w:tcPr>
            <w:tcW w:w="1090" w:type="dxa"/>
            <w:tcBorders>
              <w:top w:val="single" w:sz="12" w:space="0" w:color="000000"/>
              <w:left w:val="single" w:sz="12" w:space="0" w:color="000000"/>
              <w:bottom w:val="single" w:sz="12" w:space="0" w:color="000000"/>
              <w:right w:val="single" w:sz="12" w:space="0" w:color="000000"/>
            </w:tcBorders>
            <w:vAlign w:val="center"/>
          </w:tcPr>
          <w:p w14:paraId="7E7778D8"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Mjesec</w:t>
            </w:r>
          </w:p>
        </w:tc>
        <w:tc>
          <w:tcPr>
            <w:tcW w:w="7005" w:type="dxa"/>
            <w:tcBorders>
              <w:top w:val="single" w:sz="12" w:space="0" w:color="000000"/>
              <w:left w:val="single" w:sz="12" w:space="0" w:color="000000"/>
              <w:bottom w:val="single" w:sz="12" w:space="0" w:color="000000"/>
              <w:right w:val="single" w:sz="12" w:space="0" w:color="000000"/>
            </w:tcBorders>
            <w:vAlign w:val="center"/>
          </w:tcPr>
          <w:p w14:paraId="4863EF8D"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Sadržaj rada</w:t>
            </w:r>
          </w:p>
        </w:tc>
        <w:tc>
          <w:tcPr>
            <w:tcW w:w="2126" w:type="dxa"/>
            <w:tcBorders>
              <w:top w:val="single" w:sz="12" w:space="0" w:color="000000"/>
              <w:left w:val="single" w:sz="12" w:space="0" w:color="000000"/>
              <w:bottom w:val="single" w:sz="12" w:space="0" w:color="000000"/>
              <w:right w:val="single" w:sz="12" w:space="0" w:color="000000"/>
            </w:tcBorders>
            <w:vAlign w:val="center"/>
          </w:tcPr>
          <w:p w14:paraId="3CE9E271"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Izvršitelji</w:t>
            </w:r>
          </w:p>
        </w:tc>
      </w:tr>
      <w:tr w:rsidR="00A14FD3" w14:paraId="1C040BEB" w14:textId="77777777">
        <w:trPr>
          <w:trHeight w:val="359"/>
          <w:jc w:val="center"/>
        </w:trPr>
        <w:tc>
          <w:tcPr>
            <w:tcW w:w="1090" w:type="dxa"/>
            <w:tcBorders>
              <w:top w:val="single" w:sz="12" w:space="0" w:color="000000"/>
              <w:left w:val="single" w:sz="12" w:space="0" w:color="000000"/>
              <w:bottom w:val="single" w:sz="6" w:space="0" w:color="000000"/>
              <w:right w:val="single" w:sz="12" w:space="0" w:color="000000"/>
            </w:tcBorders>
            <w:vAlign w:val="center"/>
          </w:tcPr>
          <w:p w14:paraId="7F49A9B1"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rujan</w:t>
            </w:r>
          </w:p>
        </w:tc>
        <w:tc>
          <w:tcPr>
            <w:tcW w:w="7005" w:type="dxa"/>
            <w:tcBorders>
              <w:top w:val="single" w:sz="12" w:space="0" w:color="000000"/>
              <w:left w:val="single" w:sz="12" w:space="0" w:color="000000"/>
              <w:bottom w:val="single" w:sz="6" w:space="0" w:color="000000"/>
              <w:right w:val="single" w:sz="12" w:space="0" w:color="000000"/>
            </w:tcBorders>
            <w:vAlign w:val="center"/>
          </w:tcPr>
          <w:p w14:paraId="47FFF924" w14:textId="02016322"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Usvajanje prijedloga Škols</w:t>
            </w:r>
            <w:r w:rsidR="00645083">
              <w:rPr>
                <w:rFonts w:ascii="Times New Roman" w:eastAsia="Times New Roman" w:hAnsi="Times New Roman" w:cs="Times New Roman"/>
              </w:rPr>
              <w:t>kog kurikuluma  za šk. god. 2024./2025</w:t>
            </w:r>
            <w:r>
              <w:rPr>
                <w:rFonts w:ascii="Times New Roman" w:eastAsia="Times New Roman" w:hAnsi="Times New Roman" w:cs="Times New Roman"/>
              </w:rPr>
              <w:t>.</w:t>
            </w:r>
          </w:p>
          <w:p w14:paraId="4205AE13" w14:textId="77777777" w:rsidR="00A14FD3" w:rsidRDefault="00A14FD3">
            <w:pPr>
              <w:spacing w:after="0" w:line="240" w:lineRule="auto"/>
              <w:rPr>
                <w:rFonts w:ascii="Times New Roman" w:eastAsia="Times New Roman" w:hAnsi="Times New Roman" w:cs="Times New Roman"/>
              </w:rPr>
            </w:pPr>
          </w:p>
        </w:tc>
        <w:tc>
          <w:tcPr>
            <w:tcW w:w="2126" w:type="dxa"/>
            <w:tcBorders>
              <w:top w:val="single" w:sz="12" w:space="0" w:color="000000"/>
              <w:left w:val="single" w:sz="12" w:space="0" w:color="000000"/>
              <w:bottom w:val="single" w:sz="6" w:space="0" w:color="000000"/>
              <w:right w:val="single" w:sz="12" w:space="0" w:color="000000"/>
            </w:tcBorders>
            <w:vAlign w:val="center"/>
          </w:tcPr>
          <w:p w14:paraId="6EF3DA21"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Ravnatelj i UV</w:t>
            </w:r>
          </w:p>
        </w:tc>
      </w:tr>
      <w:tr w:rsidR="00A14FD3" w14:paraId="00A14E5B" w14:textId="77777777">
        <w:trPr>
          <w:trHeight w:val="689"/>
          <w:jc w:val="center"/>
        </w:trPr>
        <w:tc>
          <w:tcPr>
            <w:tcW w:w="1090" w:type="dxa"/>
            <w:tcBorders>
              <w:top w:val="single" w:sz="6" w:space="0" w:color="000000"/>
              <w:left w:val="single" w:sz="12" w:space="0" w:color="000000"/>
              <w:bottom w:val="single" w:sz="6" w:space="0" w:color="000000"/>
              <w:right w:val="single" w:sz="12" w:space="0" w:color="000000"/>
            </w:tcBorders>
            <w:vAlign w:val="center"/>
          </w:tcPr>
          <w:p w14:paraId="6249E773"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rujan</w:t>
            </w:r>
          </w:p>
        </w:tc>
        <w:tc>
          <w:tcPr>
            <w:tcW w:w="7005" w:type="dxa"/>
            <w:tcBorders>
              <w:top w:val="single" w:sz="6" w:space="0" w:color="000000"/>
              <w:left w:val="single" w:sz="12" w:space="0" w:color="000000"/>
              <w:bottom w:val="single" w:sz="6" w:space="0" w:color="000000"/>
              <w:right w:val="single" w:sz="12" w:space="0" w:color="000000"/>
            </w:tcBorders>
            <w:vAlign w:val="center"/>
          </w:tcPr>
          <w:p w14:paraId="4840FFA4" w14:textId="0046295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Usvajanje prijedloga Godišnjeg plana i prog</w:t>
            </w:r>
            <w:r w:rsidR="00645083">
              <w:rPr>
                <w:rFonts w:ascii="Times New Roman" w:eastAsia="Times New Roman" w:hAnsi="Times New Roman" w:cs="Times New Roman"/>
              </w:rPr>
              <w:t>rama rada škole za šk. god. 2024./2025</w:t>
            </w:r>
            <w:r>
              <w:rPr>
                <w:rFonts w:ascii="Times New Roman" w:eastAsia="Times New Roman" w:hAnsi="Times New Roman" w:cs="Times New Roman"/>
              </w:rPr>
              <w:t>.</w:t>
            </w:r>
          </w:p>
        </w:tc>
        <w:tc>
          <w:tcPr>
            <w:tcW w:w="2126" w:type="dxa"/>
            <w:tcBorders>
              <w:top w:val="single" w:sz="6" w:space="0" w:color="000000"/>
              <w:left w:val="single" w:sz="12" w:space="0" w:color="000000"/>
              <w:bottom w:val="single" w:sz="6" w:space="0" w:color="000000"/>
              <w:right w:val="single" w:sz="12" w:space="0" w:color="000000"/>
            </w:tcBorders>
            <w:vAlign w:val="center"/>
          </w:tcPr>
          <w:p w14:paraId="009C20C1"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Ravnatelj i UV</w:t>
            </w:r>
          </w:p>
        </w:tc>
      </w:tr>
      <w:tr w:rsidR="00A14FD3" w14:paraId="1A3AE96A" w14:textId="77777777">
        <w:trPr>
          <w:trHeight w:val="558"/>
          <w:jc w:val="center"/>
        </w:trPr>
        <w:tc>
          <w:tcPr>
            <w:tcW w:w="1090" w:type="dxa"/>
            <w:tcBorders>
              <w:top w:val="single" w:sz="6" w:space="0" w:color="000000"/>
              <w:left w:val="single" w:sz="12" w:space="0" w:color="000000"/>
              <w:bottom w:val="single" w:sz="6" w:space="0" w:color="000000"/>
              <w:right w:val="single" w:sz="12" w:space="0" w:color="000000"/>
            </w:tcBorders>
            <w:vAlign w:val="center"/>
          </w:tcPr>
          <w:p w14:paraId="47479C0D"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rujan</w:t>
            </w:r>
          </w:p>
        </w:tc>
        <w:tc>
          <w:tcPr>
            <w:tcW w:w="7005" w:type="dxa"/>
            <w:tcBorders>
              <w:top w:val="single" w:sz="6" w:space="0" w:color="000000"/>
              <w:left w:val="single" w:sz="12" w:space="0" w:color="000000"/>
              <w:bottom w:val="single" w:sz="6" w:space="0" w:color="000000"/>
              <w:right w:val="single" w:sz="12" w:space="0" w:color="000000"/>
            </w:tcBorders>
            <w:vAlign w:val="center"/>
          </w:tcPr>
          <w:p w14:paraId="213A7D65" w14:textId="023142F4"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Usvajanje Izvješća o realizaciji god. plana i programa rada Škole i škols</w:t>
            </w:r>
            <w:r w:rsidR="00645083">
              <w:rPr>
                <w:rFonts w:ascii="Times New Roman" w:eastAsia="Times New Roman" w:hAnsi="Times New Roman" w:cs="Times New Roman"/>
              </w:rPr>
              <w:t>kog kurikuluma  za šk. god. 2023./2024</w:t>
            </w:r>
            <w:r>
              <w:rPr>
                <w:rFonts w:ascii="Times New Roman" w:eastAsia="Times New Roman" w:hAnsi="Times New Roman" w:cs="Times New Roman"/>
              </w:rPr>
              <w:t>.</w:t>
            </w:r>
          </w:p>
          <w:p w14:paraId="5BE94EAD" w14:textId="77777777" w:rsidR="00A14FD3" w:rsidRDefault="00A14FD3">
            <w:pPr>
              <w:spacing w:after="0" w:line="240" w:lineRule="auto"/>
              <w:rPr>
                <w:rFonts w:ascii="Times New Roman" w:eastAsia="Times New Roman" w:hAnsi="Times New Roman" w:cs="Times New Roman"/>
              </w:rPr>
            </w:pPr>
          </w:p>
          <w:p w14:paraId="207C2B86" w14:textId="77777777" w:rsidR="00A14FD3" w:rsidRDefault="00A14FD3">
            <w:pPr>
              <w:spacing w:after="0" w:line="240" w:lineRule="auto"/>
              <w:rPr>
                <w:rFonts w:ascii="Times New Roman" w:eastAsia="Times New Roman" w:hAnsi="Times New Roman" w:cs="Times New Roman"/>
              </w:rPr>
            </w:pPr>
          </w:p>
        </w:tc>
        <w:tc>
          <w:tcPr>
            <w:tcW w:w="2126" w:type="dxa"/>
            <w:tcBorders>
              <w:top w:val="single" w:sz="6" w:space="0" w:color="000000"/>
              <w:left w:val="single" w:sz="12" w:space="0" w:color="000000"/>
              <w:bottom w:val="single" w:sz="6" w:space="0" w:color="000000"/>
              <w:right w:val="single" w:sz="12" w:space="0" w:color="000000"/>
            </w:tcBorders>
            <w:vAlign w:val="center"/>
          </w:tcPr>
          <w:p w14:paraId="569E8400"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Ravnatelj i UV</w:t>
            </w:r>
          </w:p>
        </w:tc>
      </w:tr>
      <w:tr w:rsidR="00A14FD3" w14:paraId="08BD7405" w14:textId="77777777">
        <w:trPr>
          <w:trHeight w:val="979"/>
          <w:jc w:val="center"/>
        </w:trPr>
        <w:tc>
          <w:tcPr>
            <w:tcW w:w="1090" w:type="dxa"/>
            <w:tcBorders>
              <w:top w:val="single" w:sz="6" w:space="0" w:color="000000"/>
              <w:left w:val="single" w:sz="12" w:space="0" w:color="000000"/>
              <w:bottom w:val="single" w:sz="6" w:space="0" w:color="000000"/>
              <w:right w:val="single" w:sz="12" w:space="0" w:color="000000"/>
            </w:tcBorders>
            <w:vAlign w:val="center"/>
          </w:tcPr>
          <w:p w14:paraId="6119532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prosinac, ožujak, lipanj</w:t>
            </w:r>
          </w:p>
        </w:tc>
        <w:tc>
          <w:tcPr>
            <w:tcW w:w="7005" w:type="dxa"/>
            <w:tcBorders>
              <w:top w:val="single" w:sz="6" w:space="0" w:color="000000"/>
              <w:left w:val="single" w:sz="12" w:space="0" w:color="000000"/>
              <w:bottom w:val="single" w:sz="6" w:space="0" w:color="000000"/>
              <w:right w:val="single" w:sz="12" w:space="0" w:color="000000"/>
            </w:tcBorders>
            <w:vAlign w:val="center"/>
          </w:tcPr>
          <w:p w14:paraId="23991D7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Analiza uspjeha u učenju i vladanju</w:t>
            </w:r>
          </w:p>
        </w:tc>
        <w:tc>
          <w:tcPr>
            <w:tcW w:w="2126" w:type="dxa"/>
            <w:tcBorders>
              <w:top w:val="single" w:sz="6" w:space="0" w:color="000000"/>
              <w:left w:val="single" w:sz="12" w:space="0" w:color="000000"/>
              <w:bottom w:val="single" w:sz="6" w:space="0" w:color="000000"/>
              <w:right w:val="single" w:sz="12" w:space="0" w:color="000000"/>
            </w:tcBorders>
            <w:vAlign w:val="center"/>
          </w:tcPr>
          <w:p w14:paraId="440B836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Ravnatelj, RV i UV</w:t>
            </w:r>
          </w:p>
        </w:tc>
      </w:tr>
      <w:tr w:rsidR="00A14FD3" w14:paraId="28FCF63E" w14:textId="77777777">
        <w:trPr>
          <w:trHeight w:val="854"/>
          <w:jc w:val="center"/>
        </w:trPr>
        <w:tc>
          <w:tcPr>
            <w:tcW w:w="1090" w:type="dxa"/>
            <w:tcBorders>
              <w:top w:val="single" w:sz="6" w:space="0" w:color="000000"/>
              <w:left w:val="single" w:sz="12" w:space="0" w:color="000000"/>
              <w:bottom w:val="single" w:sz="6" w:space="0" w:color="000000"/>
              <w:right w:val="single" w:sz="12" w:space="0" w:color="000000"/>
            </w:tcBorders>
            <w:vAlign w:val="center"/>
          </w:tcPr>
          <w:p w14:paraId="6718969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kolovoz, prosinac, travanj</w:t>
            </w:r>
          </w:p>
        </w:tc>
        <w:tc>
          <w:tcPr>
            <w:tcW w:w="7005" w:type="dxa"/>
            <w:tcBorders>
              <w:top w:val="single" w:sz="6" w:space="0" w:color="000000"/>
              <w:left w:val="single" w:sz="12" w:space="0" w:color="000000"/>
              <w:bottom w:val="single" w:sz="6" w:space="0" w:color="000000"/>
              <w:right w:val="single" w:sz="12" w:space="0" w:color="000000"/>
            </w:tcBorders>
            <w:vAlign w:val="center"/>
          </w:tcPr>
          <w:p w14:paraId="35570B15" w14:textId="79D263F0"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Usvajanje pla</w:t>
            </w:r>
            <w:r w:rsidR="00645083">
              <w:rPr>
                <w:rFonts w:ascii="Times New Roman" w:eastAsia="Times New Roman" w:hAnsi="Times New Roman" w:cs="Times New Roman"/>
              </w:rPr>
              <w:t>na stručnog usavršavanja za 2024./2025</w:t>
            </w:r>
            <w:r>
              <w:rPr>
                <w:rFonts w:ascii="Times New Roman" w:eastAsia="Times New Roman" w:hAnsi="Times New Roman" w:cs="Times New Roman"/>
              </w:rPr>
              <w:t>.g</w:t>
            </w:r>
          </w:p>
        </w:tc>
        <w:tc>
          <w:tcPr>
            <w:tcW w:w="2126" w:type="dxa"/>
            <w:tcBorders>
              <w:top w:val="single" w:sz="6" w:space="0" w:color="000000"/>
              <w:left w:val="single" w:sz="12" w:space="0" w:color="000000"/>
              <w:bottom w:val="single" w:sz="6" w:space="0" w:color="000000"/>
              <w:right w:val="single" w:sz="12" w:space="0" w:color="000000"/>
            </w:tcBorders>
            <w:vAlign w:val="center"/>
          </w:tcPr>
          <w:p w14:paraId="6750FCBE"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Ravnatelj i UV</w:t>
            </w:r>
          </w:p>
        </w:tc>
      </w:tr>
      <w:tr w:rsidR="00A14FD3" w14:paraId="56F81E69" w14:textId="77777777">
        <w:trPr>
          <w:trHeight w:val="863"/>
          <w:jc w:val="center"/>
        </w:trPr>
        <w:tc>
          <w:tcPr>
            <w:tcW w:w="1090" w:type="dxa"/>
            <w:tcBorders>
              <w:top w:val="single" w:sz="6" w:space="0" w:color="000000"/>
              <w:left w:val="single" w:sz="12" w:space="0" w:color="000000"/>
              <w:bottom w:val="single" w:sz="6" w:space="0" w:color="000000"/>
              <w:right w:val="single" w:sz="12" w:space="0" w:color="000000"/>
            </w:tcBorders>
            <w:vAlign w:val="center"/>
          </w:tcPr>
          <w:p w14:paraId="0B7F6D9C"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prema potrebi</w:t>
            </w:r>
          </w:p>
        </w:tc>
        <w:tc>
          <w:tcPr>
            <w:tcW w:w="7005" w:type="dxa"/>
            <w:tcBorders>
              <w:top w:val="single" w:sz="6" w:space="0" w:color="000000"/>
              <w:left w:val="single" w:sz="12" w:space="0" w:color="000000"/>
              <w:bottom w:val="single" w:sz="6" w:space="0" w:color="000000"/>
              <w:right w:val="single" w:sz="12" w:space="0" w:color="000000"/>
            </w:tcBorders>
            <w:vAlign w:val="center"/>
          </w:tcPr>
          <w:p w14:paraId="329CBF4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Drugi poslovi koji su u njegovoj nadležnosti prema Zakonu o odgoju i obrazovanju osnovnoj i srednjoj školi  i prema Statutu OŠ Voštarnica-Zadar</w:t>
            </w:r>
          </w:p>
          <w:p w14:paraId="4262FD2E" w14:textId="77777777" w:rsidR="00A14FD3" w:rsidRDefault="00A14FD3">
            <w:pPr>
              <w:spacing w:after="0" w:line="240" w:lineRule="auto"/>
              <w:rPr>
                <w:rFonts w:ascii="Times New Roman" w:eastAsia="Times New Roman" w:hAnsi="Times New Roman" w:cs="Times New Roman"/>
              </w:rPr>
            </w:pPr>
          </w:p>
        </w:tc>
        <w:tc>
          <w:tcPr>
            <w:tcW w:w="2126" w:type="dxa"/>
            <w:tcBorders>
              <w:top w:val="single" w:sz="6" w:space="0" w:color="000000"/>
              <w:left w:val="single" w:sz="12" w:space="0" w:color="000000"/>
              <w:bottom w:val="single" w:sz="6" w:space="0" w:color="000000"/>
              <w:right w:val="single" w:sz="12" w:space="0" w:color="000000"/>
            </w:tcBorders>
            <w:vAlign w:val="center"/>
          </w:tcPr>
          <w:p w14:paraId="6A97A73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Ravnatelj i UV</w:t>
            </w:r>
          </w:p>
        </w:tc>
      </w:tr>
      <w:tr w:rsidR="00A14FD3" w14:paraId="780A92E9" w14:textId="77777777">
        <w:trPr>
          <w:trHeight w:val="580"/>
          <w:jc w:val="center"/>
        </w:trPr>
        <w:tc>
          <w:tcPr>
            <w:tcW w:w="1090" w:type="dxa"/>
            <w:tcBorders>
              <w:top w:val="single" w:sz="6" w:space="0" w:color="000000"/>
              <w:left w:val="single" w:sz="12" w:space="0" w:color="000000"/>
              <w:bottom w:val="single" w:sz="6" w:space="0" w:color="000000"/>
              <w:right w:val="single" w:sz="12" w:space="0" w:color="000000"/>
            </w:tcBorders>
            <w:vAlign w:val="center"/>
          </w:tcPr>
          <w:p w14:paraId="07B38C0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lipanj</w:t>
            </w:r>
          </w:p>
        </w:tc>
        <w:tc>
          <w:tcPr>
            <w:tcW w:w="7005" w:type="dxa"/>
            <w:tcBorders>
              <w:top w:val="single" w:sz="6" w:space="0" w:color="000000"/>
              <w:left w:val="single" w:sz="12" w:space="0" w:color="000000"/>
              <w:bottom w:val="single" w:sz="6" w:space="0" w:color="000000"/>
              <w:right w:val="single" w:sz="12" w:space="0" w:color="000000"/>
            </w:tcBorders>
            <w:vAlign w:val="center"/>
          </w:tcPr>
          <w:p w14:paraId="0E0F688C" w14:textId="145EC346"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Upoznavanje s prijedlogom ustroja razrednih od</w:t>
            </w:r>
            <w:r w:rsidR="00645083">
              <w:rPr>
                <w:rFonts w:ascii="Times New Roman" w:eastAsia="Times New Roman" w:hAnsi="Times New Roman" w:cs="Times New Roman"/>
              </w:rPr>
              <w:t>jela i skupina  za šk. god. 2025./2026</w:t>
            </w:r>
            <w:r>
              <w:rPr>
                <w:rFonts w:ascii="Times New Roman" w:eastAsia="Times New Roman" w:hAnsi="Times New Roman" w:cs="Times New Roman"/>
              </w:rPr>
              <w:t>.</w:t>
            </w:r>
          </w:p>
        </w:tc>
        <w:tc>
          <w:tcPr>
            <w:tcW w:w="2126" w:type="dxa"/>
            <w:tcBorders>
              <w:top w:val="single" w:sz="6" w:space="0" w:color="000000"/>
              <w:left w:val="single" w:sz="12" w:space="0" w:color="000000"/>
              <w:bottom w:val="single" w:sz="6" w:space="0" w:color="000000"/>
              <w:right w:val="single" w:sz="12" w:space="0" w:color="000000"/>
            </w:tcBorders>
            <w:vAlign w:val="center"/>
          </w:tcPr>
          <w:p w14:paraId="002A7657"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Ravnatelj i UV</w:t>
            </w:r>
          </w:p>
        </w:tc>
      </w:tr>
      <w:tr w:rsidR="00A14FD3" w14:paraId="2F54EDC7" w14:textId="77777777">
        <w:trPr>
          <w:trHeight w:val="564"/>
          <w:jc w:val="center"/>
        </w:trPr>
        <w:tc>
          <w:tcPr>
            <w:tcW w:w="1090" w:type="dxa"/>
            <w:tcBorders>
              <w:top w:val="single" w:sz="6" w:space="0" w:color="000000"/>
              <w:left w:val="single" w:sz="12" w:space="0" w:color="000000"/>
              <w:bottom w:val="single" w:sz="6" w:space="0" w:color="000000"/>
              <w:right w:val="single" w:sz="12" w:space="0" w:color="000000"/>
            </w:tcBorders>
            <w:vAlign w:val="center"/>
          </w:tcPr>
          <w:p w14:paraId="48B2F46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kolovoz</w:t>
            </w:r>
          </w:p>
        </w:tc>
        <w:tc>
          <w:tcPr>
            <w:tcW w:w="7005" w:type="dxa"/>
            <w:tcBorders>
              <w:top w:val="single" w:sz="6" w:space="0" w:color="000000"/>
              <w:left w:val="single" w:sz="12" w:space="0" w:color="000000"/>
              <w:bottom w:val="single" w:sz="6" w:space="0" w:color="000000"/>
              <w:right w:val="single" w:sz="12" w:space="0" w:color="000000"/>
            </w:tcBorders>
            <w:vAlign w:val="center"/>
          </w:tcPr>
          <w:p w14:paraId="1456C9B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Upoznavanje s prijedlogom o organizacije rada škole</w:t>
            </w:r>
          </w:p>
          <w:p w14:paraId="60864BF2" w14:textId="351DBA75" w:rsidR="00A14FD3" w:rsidRDefault="00645083">
            <w:pPr>
              <w:spacing w:after="0" w:line="240" w:lineRule="auto"/>
              <w:rPr>
                <w:rFonts w:ascii="Times New Roman" w:eastAsia="Times New Roman" w:hAnsi="Times New Roman" w:cs="Times New Roman"/>
              </w:rPr>
            </w:pPr>
            <w:r>
              <w:rPr>
                <w:rFonts w:ascii="Times New Roman" w:eastAsia="Times New Roman" w:hAnsi="Times New Roman" w:cs="Times New Roman"/>
              </w:rPr>
              <w:t>za 2025./2026</w:t>
            </w:r>
            <w:r w:rsidR="00E742E1">
              <w:rPr>
                <w:rFonts w:ascii="Times New Roman" w:eastAsia="Times New Roman" w:hAnsi="Times New Roman" w:cs="Times New Roman"/>
              </w:rPr>
              <w:t>. šk. god. i zaduženja učitelja i stručnih suradnika</w:t>
            </w:r>
          </w:p>
        </w:tc>
        <w:tc>
          <w:tcPr>
            <w:tcW w:w="2126" w:type="dxa"/>
            <w:tcBorders>
              <w:top w:val="single" w:sz="6" w:space="0" w:color="000000"/>
              <w:left w:val="single" w:sz="12" w:space="0" w:color="000000"/>
              <w:bottom w:val="single" w:sz="6" w:space="0" w:color="000000"/>
              <w:right w:val="single" w:sz="12" w:space="0" w:color="000000"/>
            </w:tcBorders>
            <w:vAlign w:val="center"/>
          </w:tcPr>
          <w:p w14:paraId="1B1C7F8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Ravnatelj i UV</w:t>
            </w:r>
          </w:p>
        </w:tc>
      </w:tr>
    </w:tbl>
    <w:p w14:paraId="6832CAAD" w14:textId="77777777" w:rsidR="00A14FD3" w:rsidRDefault="00A14FD3">
      <w:pPr>
        <w:spacing w:after="0" w:line="240" w:lineRule="auto"/>
        <w:jc w:val="both"/>
        <w:rPr>
          <w:rFonts w:ascii="Times New Roman" w:eastAsia="Times New Roman" w:hAnsi="Times New Roman" w:cs="Times New Roman"/>
          <w:b/>
          <w:sz w:val="24"/>
          <w:szCs w:val="24"/>
        </w:rPr>
      </w:pPr>
    </w:p>
    <w:p w14:paraId="7F963173" w14:textId="77777777" w:rsidR="00A14FD3" w:rsidRDefault="00A14FD3">
      <w:pPr>
        <w:keepNext/>
        <w:spacing w:after="0" w:line="240" w:lineRule="auto"/>
        <w:rPr>
          <w:rFonts w:ascii="Times New Roman" w:eastAsia="Times New Roman" w:hAnsi="Times New Roman" w:cs="Times New Roman"/>
          <w:b/>
          <w:sz w:val="24"/>
          <w:szCs w:val="24"/>
        </w:rPr>
      </w:pPr>
      <w:bookmarkStart w:id="100" w:name="_heading=h.1jlao46" w:colFirst="0" w:colLast="0"/>
      <w:bookmarkEnd w:id="100"/>
    </w:p>
    <w:p w14:paraId="3FF40A7B" w14:textId="77777777" w:rsidR="00A14FD3" w:rsidRDefault="00A14FD3">
      <w:pPr>
        <w:spacing w:after="0" w:line="240" w:lineRule="auto"/>
        <w:rPr>
          <w:rFonts w:ascii="Times New Roman" w:eastAsia="Times New Roman" w:hAnsi="Times New Roman" w:cs="Times New Roman"/>
          <w:sz w:val="24"/>
          <w:szCs w:val="24"/>
        </w:rPr>
      </w:pPr>
    </w:p>
    <w:p w14:paraId="1042D459" w14:textId="77777777" w:rsidR="00A14FD3" w:rsidRDefault="00E742E1" w:rsidP="00B7460F">
      <w:pPr>
        <w:pStyle w:val="Naslov2"/>
      </w:pPr>
      <w:bookmarkStart w:id="101" w:name="_Toc179911931"/>
      <w:r>
        <w:t>7.3. Plan rada Razrednog vijeća</w:t>
      </w:r>
      <w:bookmarkEnd w:id="101"/>
    </w:p>
    <w:p w14:paraId="6ED90EA1" w14:textId="77777777" w:rsidR="00A14FD3" w:rsidRDefault="00A14FD3">
      <w:pPr>
        <w:spacing w:after="0" w:line="240" w:lineRule="auto"/>
        <w:jc w:val="both"/>
        <w:rPr>
          <w:rFonts w:ascii="Times New Roman" w:eastAsia="Times New Roman" w:hAnsi="Times New Roman" w:cs="Times New Roman"/>
          <w:b/>
          <w:sz w:val="24"/>
          <w:szCs w:val="24"/>
        </w:rPr>
      </w:pPr>
    </w:p>
    <w:tbl>
      <w:tblPr>
        <w:tblStyle w:val="afffff2"/>
        <w:tblW w:w="9570"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030"/>
        <w:gridCol w:w="7200"/>
        <w:gridCol w:w="1340"/>
      </w:tblGrid>
      <w:tr w:rsidR="00A14FD3" w14:paraId="34A688A5" w14:textId="77777777">
        <w:trPr>
          <w:trHeight w:val="321"/>
          <w:jc w:val="center"/>
        </w:trPr>
        <w:tc>
          <w:tcPr>
            <w:tcW w:w="1030" w:type="dxa"/>
            <w:tcBorders>
              <w:top w:val="single" w:sz="12" w:space="0" w:color="000000"/>
              <w:left w:val="single" w:sz="12" w:space="0" w:color="000000"/>
              <w:bottom w:val="single" w:sz="12" w:space="0" w:color="000000"/>
              <w:right w:val="single" w:sz="12" w:space="0" w:color="000000"/>
            </w:tcBorders>
            <w:vAlign w:val="center"/>
          </w:tcPr>
          <w:p w14:paraId="18132E74"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Mjesec</w:t>
            </w:r>
          </w:p>
        </w:tc>
        <w:tc>
          <w:tcPr>
            <w:tcW w:w="7200" w:type="dxa"/>
            <w:tcBorders>
              <w:top w:val="single" w:sz="12" w:space="0" w:color="000000"/>
              <w:left w:val="single" w:sz="12" w:space="0" w:color="000000"/>
              <w:bottom w:val="single" w:sz="12" w:space="0" w:color="000000"/>
              <w:right w:val="single" w:sz="12" w:space="0" w:color="000000"/>
            </w:tcBorders>
            <w:vAlign w:val="center"/>
          </w:tcPr>
          <w:p w14:paraId="32E9C446"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Sadržaj rada</w:t>
            </w:r>
          </w:p>
        </w:tc>
        <w:tc>
          <w:tcPr>
            <w:tcW w:w="1340" w:type="dxa"/>
            <w:tcBorders>
              <w:top w:val="single" w:sz="12" w:space="0" w:color="000000"/>
              <w:left w:val="single" w:sz="12" w:space="0" w:color="000000"/>
              <w:bottom w:val="single" w:sz="12" w:space="0" w:color="000000"/>
              <w:right w:val="single" w:sz="12" w:space="0" w:color="000000"/>
            </w:tcBorders>
            <w:vAlign w:val="center"/>
          </w:tcPr>
          <w:p w14:paraId="4D1B8ABE"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Izvršitelji</w:t>
            </w:r>
          </w:p>
        </w:tc>
      </w:tr>
      <w:tr w:rsidR="00A14FD3" w14:paraId="2D3F9B69" w14:textId="77777777">
        <w:trPr>
          <w:trHeight w:val="561"/>
          <w:jc w:val="center"/>
        </w:trPr>
        <w:tc>
          <w:tcPr>
            <w:tcW w:w="1030" w:type="dxa"/>
            <w:tcBorders>
              <w:top w:val="single" w:sz="12" w:space="0" w:color="000000"/>
              <w:left w:val="single" w:sz="12" w:space="0" w:color="000000"/>
              <w:bottom w:val="single" w:sz="6" w:space="0" w:color="000000"/>
              <w:right w:val="single" w:sz="12" w:space="0" w:color="000000"/>
            </w:tcBorders>
            <w:vAlign w:val="center"/>
          </w:tcPr>
          <w:p w14:paraId="73D4F1D0"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prosinac</w:t>
            </w:r>
          </w:p>
        </w:tc>
        <w:tc>
          <w:tcPr>
            <w:tcW w:w="7200" w:type="dxa"/>
            <w:tcBorders>
              <w:top w:val="single" w:sz="12" w:space="0" w:color="000000"/>
              <w:left w:val="single" w:sz="12" w:space="0" w:color="000000"/>
              <w:bottom w:val="single" w:sz="6" w:space="0" w:color="000000"/>
              <w:right w:val="single" w:sz="12" w:space="0" w:color="000000"/>
            </w:tcBorders>
            <w:vAlign w:val="center"/>
          </w:tcPr>
          <w:p w14:paraId="4B4DAA87"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Analiza uspjeha učenika u učenju i vladanju</w:t>
            </w:r>
          </w:p>
        </w:tc>
        <w:tc>
          <w:tcPr>
            <w:tcW w:w="1340" w:type="dxa"/>
            <w:tcBorders>
              <w:top w:val="single" w:sz="12" w:space="0" w:color="000000"/>
              <w:left w:val="single" w:sz="12" w:space="0" w:color="000000"/>
              <w:bottom w:val="single" w:sz="6" w:space="0" w:color="000000"/>
              <w:right w:val="single" w:sz="12" w:space="0" w:color="000000"/>
            </w:tcBorders>
          </w:tcPr>
          <w:p w14:paraId="7D93E185"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Ravnatelj i članovi RV</w:t>
            </w:r>
          </w:p>
        </w:tc>
      </w:tr>
      <w:tr w:rsidR="00A14FD3" w14:paraId="4962B8B0" w14:textId="77777777">
        <w:trPr>
          <w:trHeight w:val="554"/>
          <w:jc w:val="center"/>
        </w:trPr>
        <w:tc>
          <w:tcPr>
            <w:tcW w:w="1030" w:type="dxa"/>
            <w:tcBorders>
              <w:top w:val="single" w:sz="6" w:space="0" w:color="000000"/>
              <w:left w:val="single" w:sz="12" w:space="0" w:color="000000"/>
              <w:bottom w:val="single" w:sz="6" w:space="0" w:color="000000"/>
              <w:right w:val="single" w:sz="12" w:space="0" w:color="000000"/>
            </w:tcBorders>
            <w:vAlign w:val="center"/>
          </w:tcPr>
          <w:p w14:paraId="7C39DACA"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ožujak</w:t>
            </w:r>
          </w:p>
        </w:tc>
        <w:tc>
          <w:tcPr>
            <w:tcW w:w="7200" w:type="dxa"/>
            <w:tcBorders>
              <w:top w:val="single" w:sz="6" w:space="0" w:color="000000"/>
              <w:left w:val="single" w:sz="12" w:space="0" w:color="000000"/>
              <w:bottom w:val="single" w:sz="6" w:space="0" w:color="000000"/>
              <w:right w:val="single" w:sz="12" w:space="0" w:color="000000"/>
            </w:tcBorders>
            <w:vAlign w:val="center"/>
          </w:tcPr>
          <w:p w14:paraId="528B7ACE"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Analiza uspjeha učenika u učenju i vladanju</w:t>
            </w:r>
          </w:p>
        </w:tc>
        <w:tc>
          <w:tcPr>
            <w:tcW w:w="1340" w:type="dxa"/>
            <w:tcBorders>
              <w:top w:val="single" w:sz="6" w:space="0" w:color="000000"/>
              <w:left w:val="single" w:sz="12" w:space="0" w:color="000000"/>
              <w:bottom w:val="single" w:sz="6" w:space="0" w:color="000000"/>
              <w:right w:val="single" w:sz="12" w:space="0" w:color="000000"/>
            </w:tcBorders>
          </w:tcPr>
          <w:p w14:paraId="4BF321C1"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Ravnatelj i članovi RV</w:t>
            </w:r>
          </w:p>
        </w:tc>
      </w:tr>
      <w:tr w:rsidR="00A14FD3" w14:paraId="72D26259" w14:textId="77777777">
        <w:trPr>
          <w:trHeight w:val="557"/>
          <w:jc w:val="center"/>
        </w:trPr>
        <w:tc>
          <w:tcPr>
            <w:tcW w:w="1030" w:type="dxa"/>
            <w:tcBorders>
              <w:top w:val="single" w:sz="6" w:space="0" w:color="000000"/>
              <w:left w:val="single" w:sz="12" w:space="0" w:color="000000"/>
              <w:bottom w:val="single" w:sz="6" w:space="0" w:color="000000"/>
              <w:right w:val="single" w:sz="12" w:space="0" w:color="000000"/>
            </w:tcBorders>
            <w:vAlign w:val="center"/>
          </w:tcPr>
          <w:p w14:paraId="6B540E07"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lipanj</w:t>
            </w:r>
          </w:p>
        </w:tc>
        <w:tc>
          <w:tcPr>
            <w:tcW w:w="7200" w:type="dxa"/>
            <w:tcBorders>
              <w:top w:val="single" w:sz="6" w:space="0" w:color="000000"/>
              <w:left w:val="single" w:sz="12" w:space="0" w:color="000000"/>
              <w:bottom w:val="single" w:sz="6" w:space="0" w:color="000000"/>
              <w:right w:val="single" w:sz="12" w:space="0" w:color="000000"/>
            </w:tcBorders>
            <w:vAlign w:val="center"/>
          </w:tcPr>
          <w:p w14:paraId="12AB176F"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Analiza uspjeha učenika u učenju i vladanju  i ostvarenja nastavnog plana i programa</w:t>
            </w:r>
          </w:p>
        </w:tc>
        <w:tc>
          <w:tcPr>
            <w:tcW w:w="1340" w:type="dxa"/>
            <w:tcBorders>
              <w:top w:val="single" w:sz="6" w:space="0" w:color="000000"/>
              <w:left w:val="single" w:sz="12" w:space="0" w:color="000000"/>
              <w:bottom w:val="single" w:sz="6" w:space="0" w:color="000000"/>
              <w:right w:val="single" w:sz="12" w:space="0" w:color="000000"/>
            </w:tcBorders>
          </w:tcPr>
          <w:p w14:paraId="48AEBE96"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Ravnatelj i članovi RV</w:t>
            </w:r>
          </w:p>
        </w:tc>
      </w:tr>
      <w:tr w:rsidR="00A14FD3" w14:paraId="2108AF78" w14:textId="77777777">
        <w:trPr>
          <w:trHeight w:val="584"/>
          <w:jc w:val="center"/>
        </w:trPr>
        <w:tc>
          <w:tcPr>
            <w:tcW w:w="1030" w:type="dxa"/>
            <w:tcBorders>
              <w:top w:val="single" w:sz="6" w:space="0" w:color="000000"/>
              <w:left w:val="single" w:sz="12" w:space="0" w:color="000000"/>
              <w:bottom w:val="single" w:sz="6" w:space="0" w:color="000000"/>
              <w:right w:val="single" w:sz="12" w:space="0" w:color="000000"/>
            </w:tcBorders>
            <w:vAlign w:val="center"/>
          </w:tcPr>
          <w:p w14:paraId="0C13D2B7"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lipanj</w:t>
            </w:r>
          </w:p>
        </w:tc>
        <w:tc>
          <w:tcPr>
            <w:tcW w:w="7200" w:type="dxa"/>
            <w:tcBorders>
              <w:top w:val="single" w:sz="6" w:space="0" w:color="000000"/>
              <w:left w:val="single" w:sz="12" w:space="0" w:color="000000"/>
              <w:bottom w:val="single" w:sz="6" w:space="0" w:color="000000"/>
              <w:right w:val="single" w:sz="12" w:space="0" w:color="000000"/>
            </w:tcBorders>
            <w:vAlign w:val="center"/>
          </w:tcPr>
          <w:p w14:paraId="6F877CFC"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Utvrđuje ocjenu iz vladanja</w:t>
            </w:r>
          </w:p>
        </w:tc>
        <w:tc>
          <w:tcPr>
            <w:tcW w:w="1340" w:type="dxa"/>
            <w:tcBorders>
              <w:top w:val="single" w:sz="6" w:space="0" w:color="000000"/>
              <w:left w:val="single" w:sz="12" w:space="0" w:color="000000"/>
              <w:bottom w:val="single" w:sz="6" w:space="0" w:color="000000"/>
              <w:right w:val="single" w:sz="12" w:space="0" w:color="000000"/>
            </w:tcBorders>
          </w:tcPr>
          <w:p w14:paraId="3BD2CCD4"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Ravnatelj i članovi RV</w:t>
            </w:r>
          </w:p>
        </w:tc>
      </w:tr>
      <w:tr w:rsidR="00A14FD3" w14:paraId="7D031866" w14:textId="77777777">
        <w:trPr>
          <w:trHeight w:val="579"/>
          <w:jc w:val="center"/>
        </w:trPr>
        <w:tc>
          <w:tcPr>
            <w:tcW w:w="1030" w:type="dxa"/>
            <w:tcBorders>
              <w:top w:val="single" w:sz="6" w:space="0" w:color="000000"/>
              <w:left w:val="single" w:sz="12" w:space="0" w:color="000000"/>
              <w:bottom w:val="single" w:sz="12" w:space="0" w:color="000000"/>
              <w:right w:val="single" w:sz="12" w:space="0" w:color="000000"/>
            </w:tcBorders>
            <w:vAlign w:val="center"/>
          </w:tcPr>
          <w:p w14:paraId="654048E3"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prema potrebi</w:t>
            </w:r>
          </w:p>
        </w:tc>
        <w:tc>
          <w:tcPr>
            <w:tcW w:w="7200" w:type="dxa"/>
            <w:tcBorders>
              <w:top w:val="single" w:sz="6" w:space="0" w:color="000000"/>
              <w:left w:val="single" w:sz="12" w:space="0" w:color="000000"/>
              <w:bottom w:val="single" w:sz="12" w:space="0" w:color="000000"/>
              <w:right w:val="single" w:sz="12" w:space="0" w:color="000000"/>
            </w:tcBorders>
            <w:vAlign w:val="center"/>
          </w:tcPr>
          <w:p w14:paraId="6E391271"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Drugi poslovi određeni Statutom OŠ Voštarnica-Zadar i drugim aktima škole</w:t>
            </w:r>
          </w:p>
        </w:tc>
        <w:tc>
          <w:tcPr>
            <w:tcW w:w="1340" w:type="dxa"/>
            <w:tcBorders>
              <w:top w:val="single" w:sz="6" w:space="0" w:color="000000"/>
              <w:left w:val="single" w:sz="12" w:space="0" w:color="000000"/>
              <w:bottom w:val="single" w:sz="12" w:space="0" w:color="000000"/>
              <w:right w:val="single" w:sz="12" w:space="0" w:color="000000"/>
            </w:tcBorders>
          </w:tcPr>
          <w:p w14:paraId="1E855B0F"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Ravnatelj i članovi RV</w:t>
            </w:r>
          </w:p>
        </w:tc>
      </w:tr>
    </w:tbl>
    <w:p w14:paraId="7ACC0BF8" w14:textId="77777777" w:rsidR="00A14FD3" w:rsidRDefault="00A14FD3">
      <w:pPr>
        <w:spacing w:after="0" w:line="240" w:lineRule="auto"/>
        <w:jc w:val="both"/>
        <w:rPr>
          <w:rFonts w:ascii="Times New Roman" w:eastAsia="Times New Roman" w:hAnsi="Times New Roman" w:cs="Times New Roman"/>
          <w:b/>
          <w:sz w:val="24"/>
          <w:szCs w:val="24"/>
        </w:rPr>
      </w:pPr>
    </w:p>
    <w:p w14:paraId="00F4204F" w14:textId="77777777" w:rsidR="00A14FD3" w:rsidRDefault="00A14FD3">
      <w:pPr>
        <w:spacing w:after="0" w:line="240" w:lineRule="auto"/>
        <w:jc w:val="both"/>
        <w:rPr>
          <w:rFonts w:ascii="Times New Roman" w:eastAsia="Times New Roman" w:hAnsi="Times New Roman" w:cs="Times New Roman"/>
          <w:b/>
          <w:sz w:val="24"/>
          <w:szCs w:val="24"/>
        </w:rPr>
      </w:pPr>
    </w:p>
    <w:p w14:paraId="308829E0" w14:textId="77777777" w:rsidR="00A14FD3" w:rsidRDefault="00A14FD3">
      <w:pPr>
        <w:spacing w:after="0" w:line="240" w:lineRule="auto"/>
        <w:jc w:val="both"/>
        <w:rPr>
          <w:rFonts w:ascii="Times New Roman" w:eastAsia="Times New Roman" w:hAnsi="Times New Roman" w:cs="Times New Roman"/>
          <w:b/>
          <w:sz w:val="24"/>
          <w:szCs w:val="24"/>
        </w:rPr>
      </w:pPr>
    </w:p>
    <w:p w14:paraId="72BB5289" w14:textId="77777777" w:rsidR="00A14FD3" w:rsidRDefault="00E742E1" w:rsidP="00B7460F">
      <w:pPr>
        <w:pStyle w:val="Naslov2"/>
      </w:pPr>
      <w:bookmarkStart w:id="102" w:name="_Toc179911932"/>
      <w:r>
        <w:t>7.4. Plan rada Vijeća roditelja</w:t>
      </w:r>
      <w:bookmarkEnd w:id="102"/>
    </w:p>
    <w:p w14:paraId="175A4726" w14:textId="77777777" w:rsidR="00A14FD3" w:rsidRDefault="00A14FD3">
      <w:pPr>
        <w:spacing w:after="0" w:line="240" w:lineRule="auto"/>
        <w:jc w:val="both"/>
        <w:rPr>
          <w:rFonts w:ascii="Times New Roman" w:eastAsia="Times New Roman" w:hAnsi="Times New Roman" w:cs="Times New Roman"/>
          <w:b/>
          <w:sz w:val="24"/>
          <w:szCs w:val="24"/>
        </w:rPr>
      </w:pPr>
    </w:p>
    <w:tbl>
      <w:tblPr>
        <w:tblStyle w:val="afffff3"/>
        <w:tblW w:w="9476"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78"/>
        <w:gridCol w:w="7158"/>
        <w:gridCol w:w="1340"/>
      </w:tblGrid>
      <w:tr w:rsidR="00A14FD3" w14:paraId="22D55178" w14:textId="77777777" w:rsidTr="004A42ED">
        <w:trPr>
          <w:trHeight w:val="321"/>
          <w:jc w:val="center"/>
        </w:trPr>
        <w:tc>
          <w:tcPr>
            <w:tcW w:w="978" w:type="dxa"/>
            <w:tcBorders>
              <w:top w:val="single" w:sz="12" w:space="0" w:color="000000"/>
              <w:left w:val="single" w:sz="12" w:space="0" w:color="000000"/>
              <w:bottom w:val="single" w:sz="12" w:space="0" w:color="000000"/>
              <w:right w:val="single" w:sz="12" w:space="0" w:color="000000"/>
            </w:tcBorders>
            <w:vAlign w:val="center"/>
          </w:tcPr>
          <w:p w14:paraId="7D6831ED"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Mjesec</w:t>
            </w:r>
          </w:p>
        </w:tc>
        <w:tc>
          <w:tcPr>
            <w:tcW w:w="7158" w:type="dxa"/>
            <w:tcBorders>
              <w:top w:val="single" w:sz="12" w:space="0" w:color="000000"/>
              <w:left w:val="single" w:sz="12" w:space="0" w:color="000000"/>
              <w:bottom w:val="single" w:sz="12" w:space="0" w:color="000000"/>
              <w:right w:val="single" w:sz="12" w:space="0" w:color="000000"/>
            </w:tcBorders>
            <w:vAlign w:val="center"/>
          </w:tcPr>
          <w:p w14:paraId="215048FC"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Sadržaj rada</w:t>
            </w:r>
          </w:p>
        </w:tc>
        <w:tc>
          <w:tcPr>
            <w:tcW w:w="1340" w:type="dxa"/>
            <w:tcBorders>
              <w:top w:val="single" w:sz="12" w:space="0" w:color="000000"/>
              <w:left w:val="single" w:sz="12" w:space="0" w:color="000000"/>
              <w:bottom w:val="single" w:sz="12" w:space="0" w:color="000000"/>
              <w:right w:val="single" w:sz="12" w:space="0" w:color="000000"/>
            </w:tcBorders>
            <w:vAlign w:val="center"/>
          </w:tcPr>
          <w:p w14:paraId="200CB700" w14:textId="77777777" w:rsidR="00A14FD3" w:rsidRDefault="00E742E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Izvršitelji</w:t>
            </w:r>
          </w:p>
        </w:tc>
      </w:tr>
      <w:tr w:rsidR="00A14FD3" w14:paraId="153522BD" w14:textId="77777777" w:rsidTr="004A42ED">
        <w:trPr>
          <w:trHeight w:val="1893"/>
          <w:jc w:val="center"/>
        </w:trPr>
        <w:tc>
          <w:tcPr>
            <w:tcW w:w="978" w:type="dxa"/>
            <w:tcBorders>
              <w:top w:val="single" w:sz="12" w:space="0" w:color="000000"/>
              <w:left w:val="single" w:sz="12" w:space="0" w:color="000000"/>
              <w:bottom w:val="single" w:sz="12" w:space="0" w:color="000000"/>
              <w:right w:val="single" w:sz="12" w:space="0" w:color="000000"/>
            </w:tcBorders>
            <w:vAlign w:val="center"/>
          </w:tcPr>
          <w:p w14:paraId="6CA33398"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rujan</w:t>
            </w:r>
          </w:p>
          <w:p w14:paraId="4BFF479A" w14:textId="77777777" w:rsidR="00A14FD3" w:rsidRDefault="00A14FD3">
            <w:pPr>
              <w:spacing w:after="0" w:line="240" w:lineRule="auto"/>
              <w:jc w:val="center"/>
              <w:rPr>
                <w:rFonts w:ascii="Times New Roman" w:eastAsia="Times New Roman" w:hAnsi="Times New Roman" w:cs="Times New Roman"/>
                <w:sz w:val="24"/>
                <w:szCs w:val="24"/>
              </w:rPr>
            </w:pPr>
          </w:p>
        </w:tc>
        <w:tc>
          <w:tcPr>
            <w:tcW w:w="7158" w:type="dxa"/>
            <w:tcBorders>
              <w:top w:val="single" w:sz="12" w:space="0" w:color="000000"/>
              <w:left w:val="single" w:sz="12" w:space="0" w:color="000000"/>
              <w:bottom w:val="single" w:sz="12" w:space="0" w:color="000000"/>
              <w:right w:val="single" w:sz="12" w:space="0" w:color="000000"/>
            </w:tcBorders>
            <w:vAlign w:val="center"/>
          </w:tcPr>
          <w:p w14:paraId="1B6AC2AD"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Konstituirajuća sjednica</w:t>
            </w:r>
          </w:p>
          <w:p w14:paraId="69BB379E" w14:textId="06EB334F"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Daje mišljenje o prijedlogu Školskog kurikuluma, Godišnjeg plana </w:t>
            </w:r>
            <w:r w:rsidR="00645083">
              <w:rPr>
                <w:rFonts w:ascii="Times New Roman" w:eastAsia="Times New Roman" w:hAnsi="Times New Roman" w:cs="Times New Roman"/>
                <w:sz w:val="24"/>
                <w:szCs w:val="24"/>
              </w:rPr>
              <w:t>i programa rada za šk. god. 2024</w:t>
            </w:r>
            <w:r>
              <w:rPr>
                <w:rFonts w:ascii="Times New Roman" w:eastAsia="Times New Roman" w:hAnsi="Times New Roman" w:cs="Times New Roman"/>
                <w:sz w:val="24"/>
                <w:szCs w:val="24"/>
              </w:rPr>
              <w:t>./</w:t>
            </w:r>
            <w:r w:rsidR="00645083">
              <w:rPr>
                <w:rFonts w:ascii="Times New Roman" w:eastAsia="Times New Roman" w:hAnsi="Times New Roman" w:cs="Times New Roman"/>
                <w:sz w:val="24"/>
                <w:szCs w:val="24"/>
              </w:rPr>
              <w:t>2025</w:t>
            </w:r>
            <w:r>
              <w:rPr>
                <w:rFonts w:ascii="Times New Roman" w:eastAsia="Times New Roman" w:hAnsi="Times New Roman" w:cs="Times New Roman"/>
                <w:sz w:val="24"/>
                <w:szCs w:val="24"/>
              </w:rPr>
              <w:t>.</w:t>
            </w:r>
          </w:p>
          <w:p w14:paraId="4E51A142" w14:textId="6AB6C334"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Raspravlja o Izvješću ravnatelja o realizaciji Školskog kurikuluma i Godišnjeg plana i prog</w:t>
            </w:r>
            <w:r w:rsidR="00645083">
              <w:rPr>
                <w:rFonts w:ascii="Times New Roman" w:eastAsia="Times New Roman" w:hAnsi="Times New Roman" w:cs="Times New Roman"/>
                <w:sz w:val="24"/>
                <w:szCs w:val="24"/>
              </w:rPr>
              <w:t>rama rada Škole za šk. god. 2023./2024</w:t>
            </w:r>
            <w:r>
              <w:rPr>
                <w:rFonts w:ascii="Times New Roman" w:eastAsia="Times New Roman" w:hAnsi="Times New Roman" w:cs="Times New Roman"/>
                <w:sz w:val="24"/>
                <w:szCs w:val="24"/>
              </w:rPr>
              <w:t>.</w:t>
            </w:r>
          </w:p>
        </w:tc>
        <w:tc>
          <w:tcPr>
            <w:tcW w:w="1340" w:type="dxa"/>
            <w:tcBorders>
              <w:top w:val="single" w:sz="12" w:space="0" w:color="000000"/>
              <w:left w:val="single" w:sz="12" w:space="0" w:color="000000"/>
              <w:bottom w:val="single" w:sz="12" w:space="0" w:color="000000"/>
              <w:right w:val="single" w:sz="12" w:space="0" w:color="000000"/>
            </w:tcBorders>
            <w:vAlign w:val="center"/>
          </w:tcPr>
          <w:p w14:paraId="2CA43A4B"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Ravnatelj i članovi VR</w:t>
            </w:r>
          </w:p>
          <w:p w14:paraId="335D1681" w14:textId="77777777" w:rsidR="00A14FD3" w:rsidRDefault="00A14FD3">
            <w:pPr>
              <w:spacing w:after="0" w:line="240" w:lineRule="auto"/>
              <w:jc w:val="center"/>
              <w:rPr>
                <w:rFonts w:ascii="Times New Roman" w:eastAsia="Times New Roman" w:hAnsi="Times New Roman" w:cs="Times New Roman"/>
                <w:sz w:val="24"/>
                <w:szCs w:val="24"/>
              </w:rPr>
            </w:pPr>
          </w:p>
        </w:tc>
      </w:tr>
      <w:tr w:rsidR="00A14FD3" w14:paraId="05A1C518" w14:textId="77777777" w:rsidTr="004A42ED">
        <w:trPr>
          <w:trHeight w:val="1127"/>
          <w:jc w:val="center"/>
        </w:trPr>
        <w:tc>
          <w:tcPr>
            <w:tcW w:w="978" w:type="dxa"/>
            <w:tcBorders>
              <w:top w:val="single" w:sz="6" w:space="0" w:color="000000"/>
              <w:left w:val="single" w:sz="12" w:space="0" w:color="000000"/>
              <w:bottom w:val="single" w:sz="12" w:space="0" w:color="000000"/>
              <w:right w:val="single" w:sz="12" w:space="0" w:color="000000"/>
            </w:tcBorders>
            <w:vAlign w:val="center"/>
          </w:tcPr>
          <w:p w14:paraId="32827844"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prema potrebi</w:t>
            </w:r>
          </w:p>
        </w:tc>
        <w:tc>
          <w:tcPr>
            <w:tcW w:w="7158" w:type="dxa"/>
            <w:tcBorders>
              <w:top w:val="single" w:sz="6" w:space="0" w:color="000000"/>
              <w:left w:val="single" w:sz="12" w:space="0" w:color="000000"/>
              <w:bottom w:val="single" w:sz="12" w:space="0" w:color="000000"/>
              <w:right w:val="single" w:sz="12" w:space="0" w:color="000000"/>
            </w:tcBorders>
            <w:vAlign w:val="center"/>
          </w:tcPr>
          <w:p w14:paraId="524C86BE"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Drugi poslovi koji su u njegovoj nadležnosti prema Zakonu o odgoju i obrazovanju u osnovnoj i srednjoj školi i prema Statutu OŠ Voštarnica-Zadar</w:t>
            </w:r>
          </w:p>
          <w:p w14:paraId="5CDA1025" w14:textId="77777777" w:rsidR="00A14FD3" w:rsidRDefault="00A14FD3">
            <w:pPr>
              <w:spacing w:after="0" w:line="240" w:lineRule="auto"/>
              <w:rPr>
                <w:rFonts w:ascii="Times New Roman" w:eastAsia="Times New Roman" w:hAnsi="Times New Roman" w:cs="Times New Roman"/>
                <w:sz w:val="24"/>
                <w:szCs w:val="24"/>
              </w:rPr>
            </w:pPr>
          </w:p>
        </w:tc>
        <w:tc>
          <w:tcPr>
            <w:tcW w:w="1340" w:type="dxa"/>
            <w:tcBorders>
              <w:top w:val="single" w:sz="6" w:space="0" w:color="000000"/>
              <w:left w:val="single" w:sz="12" w:space="0" w:color="000000"/>
              <w:bottom w:val="single" w:sz="12" w:space="0" w:color="000000"/>
              <w:right w:val="single" w:sz="12" w:space="0" w:color="000000"/>
            </w:tcBorders>
          </w:tcPr>
          <w:p w14:paraId="34AA5593" w14:textId="77777777" w:rsidR="00A14FD3" w:rsidRDefault="00E742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Ravnatelj i članovi VR ili samo članovi VR</w:t>
            </w:r>
          </w:p>
        </w:tc>
      </w:tr>
    </w:tbl>
    <w:p w14:paraId="2A12D148" w14:textId="77777777" w:rsidR="00A14FD3" w:rsidRDefault="00A14FD3">
      <w:pPr>
        <w:spacing w:after="0" w:line="240" w:lineRule="auto"/>
        <w:jc w:val="both"/>
        <w:rPr>
          <w:rFonts w:ascii="Times New Roman" w:eastAsia="Times New Roman" w:hAnsi="Times New Roman" w:cs="Times New Roman"/>
          <w:b/>
          <w:sz w:val="24"/>
          <w:szCs w:val="24"/>
        </w:rPr>
      </w:pPr>
    </w:p>
    <w:p w14:paraId="2EF38D66" w14:textId="77777777" w:rsidR="00A14FD3" w:rsidRDefault="00A14FD3">
      <w:pPr>
        <w:spacing w:after="0" w:line="240" w:lineRule="auto"/>
        <w:jc w:val="both"/>
        <w:rPr>
          <w:rFonts w:ascii="Times New Roman" w:eastAsia="Times New Roman" w:hAnsi="Times New Roman" w:cs="Times New Roman"/>
          <w:b/>
          <w:sz w:val="24"/>
          <w:szCs w:val="24"/>
        </w:rPr>
      </w:pPr>
    </w:p>
    <w:p w14:paraId="50845E84" w14:textId="77777777" w:rsidR="00A14FD3" w:rsidRDefault="00A14FD3">
      <w:pPr>
        <w:spacing w:after="0" w:line="240" w:lineRule="auto"/>
        <w:jc w:val="both"/>
        <w:rPr>
          <w:rFonts w:ascii="Times New Roman" w:eastAsia="Times New Roman" w:hAnsi="Times New Roman" w:cs="Times New Roman"/>
          <w:b/>
          <w:sz w:val="24"/>
          <w:szCs w:val="24"/>
        </w:rPr>
      </w:pPr>
    </w:p>
    <w:p w14:paraId="012ACD57" w14:textId="77777777" w:rsidR="00A14FD3" w:rsidRDefault="00A14FD3">
      <w:pPr>
        <w:spacing w:after="0" w:line="240" w:lineRule="auto"/>
        <w:jc w:val="both"/>
        <w:rPr>
          <w:rFonts w:ascii="Times New Roman" w:eastAsia="Times New Roman" w:hAnsi="Times New Roman" w:cs="Times New Roman"/>
          <w:b/>
          <w:sz w:val="24"/>
          <w:szCs w:val="24"/>
        </w:rPr>
      </w:pPr>
    </w:p>
    <w:p w14:paraId="62143ED9" w14:textId="77777777" w:rsidR="00A14FD3" w:rsidRDefault="00E742E1" w:rsidP="00B7460F">
      <w:pPr>
        <w:pStyle w:val="Naslov1"/>
      </w:pPr>
      <w:bookmarkStart w:id="103" w:name="_Toc179911933"/>
      <w:r>
        <w:t>8. PLAN STRUČNOG OSPOSOBLJAVANJA I USAVRŠAVANJA</w:t>
      </w:r>
      <w:bookmarkEnd w:id="103"/>
    </w:p>
    <w:p w14:paraId="3DBBE62C" w14:textId="77777777" w:rsidR="00A14FD3" w:rsidRDefault="00A14FD3">
      <w:pPr>
        <w:spacing w:after="0" w:line="240" w:lineRule="auto"/>
        <w:jc w:val="both"/>
        <w:rPr>
          <w:rFonts w:ascii="Times New Roman" w:eastAsia="Times New Roman" w:hAnsi="Times New Roman" w:cs="Times New Roman"/>
          <w:b/>
          <w:sz w:val="24"/>
          <w:szCs w:val="24"/>
        </w:rPr>
      </w:pPr>
    </w:p>
    <w:p w14:paraId="6C79F508" w14:textId="77777777" w:rsidR="00A14FD3" w:rsidRDefault="00A14FD3">
      <w:pPr>
        <w:spacing w:after="0" w:line="240" w:lineRule="auto"/>
        <w:jc w:val="both"/>
        <w:rPr>
          <w:rFonts w:ascii="Times New Roman" w:eastAsia="Times New Roman" w:hAnsi="Times New Roman" w:cs="Times New Roman"/>
          <w:b/>
          <w:sz w:val="24"/>
          <w:szCs w:val="24"/>
        </w:rPr>
      </w:pPr>
    </w:p>
    <w:p w14:paraId="1DBA25F3" w14:textId="77777777" w:rsidR="00A14FD3" w:rsidRDefault="00E742E1" w:rsidP="00B7460F">
      <w:pPr>
        <w:pStyle w:val="Naslov2"/>
      </w:pPr>
      <w:bookmarkStart w:id="104" w:name="_Toc179911934"/>
      <w:r>
        <w:t>8.1. Stručno usavršavanje u školi</w:t>
      </w:r>
      <w:bookmarkEnd w:id="104"/>
    </w:p>
    <w:p w14:paraId="094EA071" w14:textId="77777777" w:rsidR="00A14FD3" w:rsidRDefault="00E742E1" w:rsidP="00B7460F">
      <w:pPr>
        <w:pStyle w:val="Naslov3"/>
      </w:pPr>
      <w:bookmarkStart w:id="105" w:name="_Toc179911935"/>
      <w:r>
        <w:t>8.1.1. Stručni aktivi</w:t>
      </w:r>
      <w:bookmarkEnd w:id="105"/>
    </w:p>
    <w:p w14:paraId="286DB544" w14:textId="77777777" w:rsidR="00A14FD3" w:rsidRDefault="00A14FD3">
      <w:pPr>
        <w:spacing w:after="0" w:line="240" w:lineRule="auto"/>
        <w:jc w:val="both"/>
        <w:rPr>
          <w:rFonts w:ascii="Times New Roman" w:eastAsia="Times New Roman" w:hAnsi="Times New Roman" w:cs="Times New Roman"/>
          <w:b/>
          <w:sz w:val="24"/>
          <w:szCs w:val="24"/>
        </w:rPr>
      </w:pPr>
    </w:p>
    <w:tbl>
      <w:tblPr>
        <w:tblStyle w:val="afffff4"/>
        <w:tblW w:w="91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8"/>
        <w:gridCol w:w="1800"/>
        <w:gridCol w:w="1800"/>
        <w:gridCol w:w="1440"/>
      </w:tblGrid>
      <w:tr w:rsidR="00A14FD3" w14:paraId="55E1ED8B" w14:textId="77777777">
        <w:tc>
          <w:tcPr>
            <w:tcW w:w="4068" w:type="dxa"/>
            <w:tcBorders>
              <w:top w:val="single" w:sz="4" w:space="0" w:color="000000"/>
              <w:left w:val="single" w:sz="4" w:space="0" w:color="000000"/>
              <w:bottom w:val="single" w:sz="4" w:space="0" w:color="000000"/>
              <w:right w:val="single" w:sz="4" w:space="0" w:color="000000"/>
            </w:tcBorders>
            <w:vAlign w:val="center"/>
          </w:tcPr>
          <w:p w14:paraId="13CFBD9C" w14:textId="77777777" w:rsidR="00A14FD3" w:rsidRDefault="00E742E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Sadržaj permanentnog usavršavanja</w:t>
            </w:r>
          </w:p>
        </w:tc>
        <w:tc>
          <w:tcPr>
            <w:tcW w:w="1800" w:type="dxa"/>
            <w:tcBorders>
              <w:top w:val="single" w:sz="4" w:space="0" w:color="000000"/>
              <w:left w:val="single" w:sz="4" w:space="0" w:color="000000"/>
              <w:bottom w:val="single" w:sz="4" w:space="0" w:color="000000"/>
              <w:right w:val="single" w:sz="4" w:space="0" w:color="000000"/>
            </w:tcBorders>
            <w:vAlign w:val="center"/>
          </w:tcPr>
          <w:p w14:paraId="23A9BD39" w14:textId="77777777" w:rsidR="00A14FD3" w:rsidRDefault="00E742E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Ciljne skupine</w:t>
            </w:r>
          </w:p>
        </w:tc>
        <w:tc>
          <w:tcPr>
            <w:tcW w:w="1800" w:type="dxa"/>
            <w:tcBorders>
              <w:top w:val="single" w:sz="4" w:space="0" w:color="000000"/>
              <w:left w:val="single" w:sz="4" w:space="0" w:color="000000"/>
              <w:bottom w:val="single" w:sz="4" w:space="0" w:color="000000"/>
              <w:right w:val="single" w:sz="4" w:space="0" w:color="000000"/>
            </w:tcBorders>
            <w:vAlign w:val="center"/>
          </w:tcPr>
          <w:p w14:paraId="41CD0C59" w14:textId="77777777" w:rsidR="00A14FD3" w:rsidRDefault="00E742E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Vrijeme ostvarenja</w:t>
            </w:r>
          </w:p>
        </w:tc>
        <w:tc>
          <w:tcPr>
            <w:tcW w:w="1440" w:type="dxa"/>
            <w:tcBorders>
              <w:top w:val="single" w:sz="4" w:space="0" w:color="000000"/>
              <w:left w:val="single" w:sz="4" w:space="0" w:color="000000"/>
              <w:bottom w:val="single" w:sz="4" w:space="0" w:color="000000"/>
              <w:right w:val="single" w:sz="4" w:space="0" w:color="000000"/>
            </w:tcBorders>
            <w:vAlign w:val="center"/>
          </w:tcPr>
          <w:p w14:paraId="725F8799" w14:textId="77777777" w:rsidR="00A14FD3" w:rsidRDefault="00E742E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Planirani broj sati</w:t>
            </w:r>
          </w:p>
        </w:tc>
      </w:tr>
      <w:tr w:rsidR="00A14FD3" w14:paraId="0E96867E" w14:textId="77777777">
        <w:tc>
          <w:tcPr>
            <w:tcW w:w="4068" w:type="dxa"/>
            <w:tcBorders>
              <w:top w:val="single" w:sz="4" w:space="0" w:color="000000"/>
              <w:left w:val="single" w:sz="4" w:space="0" w:color="000000"/>
              <w:bottom w:val="single" w:sz="4" w:space="0" w:color="000000"/>
              <w:right w:val="single" w:sz="4" w:space="0" w:color="000000"/>
            </w:tcBorders>
          </w:tcPr>
          <w:p w14:paraId="5762DC2A" w14:textId="77777777" w:rsidR="00A14FD3" w:rsidRDefault="00E742E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Razmjena znanja, iskustva i primjera dobre prakse vezano uz primjenu ABA metode u radu s učenicima</w:t>
            </w:r>
          </w:p>
        </w:tc>
        <w:tc>
          <w:tcPr>
            <w:tcW w:w="1800" w:type="dxa"/>
            <w:tcBorders>
              <w:top w:val="single" w:sz="4" w:space="0" w:color="000000"/>
              <w:left w:val="single" w:sz="4" w:space="0" w:color="000000"/>
              <w:bottom w:val="single" w:sz="4" w:space="0" w:color="000000"/>
              <w:right w:val="single" w:sz="4" w:space="0" w:color="000000"/>
            </w:tcBorders>
          </w:tcPr>
          <w:p w14:paraId="06A51BF7" w14:textId="3212FEA4" w:rsidR="00A14FD3" w:rsidRDefault="00E742E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w:t>
            </w:r>
            <w:r w:rsidR="007A3614">
              <w:rPr>
                <w:rFonts w:ascii="Times New Roman" w:eastAsia="Times New Roman" w:hAnsi="Times New Roman" w:cs="Times New Roman"/>
                <w:sz w:val="18"/>
                <w:szCs w:val="18"/>
              </w:rPr>
              <w:t>čitelji edukacijsko-rehabilitacijskog profila</w:t>
            </w:r>
          </w:p>
        </w:tc>
        <w:tc>
          <w:tcPr>
            <w:tcW w:w="1800" w:type="dxa"/>
            <w:tcBorders>
              <w:top w:val="single" w:sz="4" w:space="0" w:color="000000"/>
              <w:left w:val="single" w:sz="4" w:space="0" w:color="000000"/>
              <w:bottom w:val="single" w:sz="4" w:space="0" w:color="000000"/>
              <w:right w:val="single" w:sz="4" w:space="0" w:color="000000"/>
            </w:tcBorders>
          </w:tcPr>
          <w:p w14:paraId="072E8B01" w14:textId="77777777" w:rsidR="00A14FD3" w:rsidRDefault="00E742E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X, XI, XII, I, II, III, IV, V</w:t>
            </w:r>
          </w:p>
        </w:tc>
        <w:tc>
          <w:tcPr>
            <w:tcW w:w="1440" w:type="dxa"/>
            <w:tcBorders>
              <w:top w:val="single" w:sz="4" w:space="0" w:color="000000"/>
              <w:left w:val="single" w:sz="4" w:space="0" w:color="000000"/>
              <w:bottom w:val="single" w:sz="4" w:space="0" w:color="000000"/>
              <w:right w:val="single" w:sz="4" w:space="0" w:color="000000"/>
            </w:tcBorders>
          </w:tcPr>
          <w:p w14:paraId="1F9768A7" w14:textId="77777777" w:rsidR="00A14FD3" w:rsidRDefault="00E742E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8</w:t>
            </w:r>
          </w:p>
        </w:tc>
      </w:tr>
      <w:tr w:rsidR="00A14FD3" w14:paraId="2796C5E9" w14:textId="77777777">
        <w:trPr>
          <w:trHeight w:val="885"/>
        </w:trPr>
        <w:tc>
          <w:tcPr>
            <w:tcW w:w="4068" w:type="dxa"/>
            <w:tcBorders>
              <w:top w:val="single" w:sz="4" w:space="0" w:color="000000"/>
              <w:left w:val="single" w:sz="4" w:space="0" w:color="000000"/>
              <w:bottom w:val="single" w:sz="4" w:space="0" w:color="000000"/>
              <w:right w:val="single" w:sz="4" w:space="0" w:color="000000"/>
            </w:tcBorders>
          </w:tcPr>
          <w:p w14:paraId="3FB24F9D" w14:textId="77777777" w:rsidR="00A14FD3" w:rsidRDefault="00E742E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Razmjena znanja, iskustva i primjera dobre prakse vezano uz primjenu PECS metode u radu s učenicima</w:t>
            </w:r>
          </w:p>
        </w:tc>
        <w:tc>
          <w:tcPr>
            <w:tcW w:w="1800" w:type="dxa"/>
            <w:tcBorders>
              <w:top w:val="single" w:sz="4" w:space="0" w:color="000000"/>
              <w:left w:val="single" w:sz="4" w:space="0" w:color="000000"/>
              <w:bottom w:val="single" w:sz="4" w:space="0" w:color="000000"/>
              <w:right w:val="single" w:sz="4" w:space="0" w:color="000000"/>
            </w:tcBorders>
          </w:tcPr>
          <w:p w14:paraId="36A50A95" w14:textId="5C6600EC" w:rsidR="00A14FD3" w:rsidRDefault="007A3614">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učitelji edukacijsko-rehabilitacijskog profila</w:t>
            </w:r>
          </w:p>
        </w:tc>
        <w:tc>
          <w:tcPr>
            <w:tcW w:w="1800" w:type="dxa"/>
            <w:tcBorders>
              <w:top w:val="single" w:sz="4" w:space="0" w:color="000000"/>
              <w:left w:val="single" w:sz="4" w:space="0" w:color="000000"/>
              <w:bottom w:val="single" w:sz="4" w:space="0" w:color="000000"/>
              <w:right w:val="single" w:sz="4" w:space="0" w:color="000000"/>
            </w:tcBorders>
          </w:tcPr>
          <w:p w14:paraId="7493DA15" w14:textId="77777777" w:rsidR="00A14FD3" w:rsidRDefault="00E742E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X, XI, XII, I, II, III, IV, V</w:t>
            </w:r>
          </w:p>
        </w:tc>
        <w:tc>
          <w:tcPr>
            <w:tcW w:w="1440" w:type="dxa"/>
            <w:tcBorders>
              <w:top w:val="single" w:sz="4" w:space="0" w:color="000000"/>
              <w:left w:val="single" w:sz="4" w:space="0" w:color="000000"/>
              <w:bottom w:val="single" w:sz="4" w:space="0" w:color="000000"/>
              <w:right w:val="single" w:sz="4" w:space="0" w:color="000000"/>
            </w:tcBorders>
          </w:tcPr>
          <w:p w14:paraId="67223D4E" w14:textId="77777777" w:rsidR="00A14FD3" w:rsidRDefault="00E742E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8</w:t>
            </w:r>
          </w:p>
        </w:tc>
      </w:tr>
      <w:tr w:rsidR="00A14FD3" w14:paraId="18EDF805" w14:textId="77777777">
        <w:tc>
          <w:tcPr>
            <w:tcW w:w="4068" w:type="dxa"/>
            <w:tcBorders>
              <w:top w:val="single" w:sz="4" w:space="0" w:color="000000"/>
              <w:left w:val="single" w:sz="4" w:space="0" w:color="000000"/>
              <w:bottom w:val="single" w:sz="4" w:space="0" w:color="000000"/>
              <w:right w:val="single" w:sz="4" w:space="0" w:color="000000"/>
            </w:tcBorders>
          </w:tcPr>
          <w:p w14:paraId="5E3336B0" w14:textId="77777777" w:rsidR="00A14FD3" w:rsidRDefault="00E742E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Razmjena znanja, iskustva i primjera dobre prakse vezano uz primjenu asistivne tehnologije metode u radu s učenicima</w:t>
            </w:r>
          </w:p>
        </w:tc>
        <w:tc>
          <w:tcPr>
            <w:tcW w:w="1800" w:type="dxa"/>
            <w:tcBorders>
              <w:top w:val="single" w:sz="4" w:space="0" w:color="000000"/>
              <w:left w:val="single" w:sz="4" w:space="0" w:color="000000"/>
              <w:bottom w:val="single" w:sz="4" w:space="0" w:color="000000"/>
              <w:right w:val="single" w:sz="4" w:space="0" w:color="000000"/>
            </w:tcBorders>
          </w:tcPr>
          <w:p w14:paraId="6DC5DCDF" w14:textId="0BA2F49A" w:rsidR="00A14FD3" w:rsidRDefault="007A3614">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učitelji edukacijsko-rehabilitacijskog profila</w:t>
            </w:r>
          </w:p>
        </w:tc>
        <w:tc>
          <w:tcPr>
            <w:tcW w:w="1800" w:type="dxa"/>
            <w:tcBorders>
              <w:top w:val="single" w:sz="4" w:space="0" w:color="000000"/>
              <w:left w:val="single" w:sz="4" w:space="0" w:color="000000"/>
              <w:bottom w:val="single" w:sz="4" w:space="0" w:color="000000"/>
              <w:right w:val="single" w:sz="4" w:space="0" w:color="000000"/>
            </w:tcBorders>
          </w:tcPr>
          <w:p w14:paraId="5AB7362B" w14:textId="77777777" w:rsidR="00A14FD3" w:rsidRDefault="00E742E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X, XI, XII, I, II, III, IV, V</w:t>
            </w:r>
          </w:p>
        </w:tc>
        <w:tc>
          <w:tcPr>
            <w:tcW w:w="1440" w:type="dxa"/>
            <w:tcBorders>
              <w:top w:val="single" w:sz="4" w:space="0" w:color="000000"/>
              <w:left w:val="single" w:sz="4" w:space="0" w:color="000000"/>
              <w:bottom w:val="single" w:sz="4" w:space="0" w:color="000000"/>
              <w:right w:val="single" w:sz="4" w:space="0" w:color="000000"/>
            </w:tcBorders>
          </w:tcPr>
          <w:p w14:paraId="41A603D6" w14:textId="77777777" w:rsidR="00A14FD3" w:rsidRDefault="00E742E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8</w:t>
            </w:r>
          </w:p>
        </w:tc>
      </w:tr>
      <w:tr w:rsidR="00A14FD3" w14:paraId="718CEB23" w14:textId="77777777">
        <w:tc>
          <w:tcPr>
            <w:tcW w:w="4068" w:type="dxa"/>
            <w:tcBorders>
              <w:top w:val="single" w:sz="4" w:space="0" w:color="000000"/>
              <w:left w:val="single" w:sz="4" w:space="0" w:color="000000"/>
              <w:bottom w:val="single" w:sz="4" w:space="0" w:color="000000"/>
              <w:right w:val="single" w:sz="4" w:space="0" w:color="000000"/>
            </w:tcBorders>
          </w:tcPr>
          <w:p w14:paraId="7C509208" w14:textId="77777777" w:rsidR="00A14FD3" w:rsidRDefault="00E742E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Razmjena znanja, iskustva i primjera dobre prakse vezano uz inicijalnu  procjenu učenika i izradu IOOP-a</w:t>
            </w:r>
          </w:p>
        </w:tc>
        <w:tc>
          <w:tcPr>
            <w:tcW w:w="1800" w:type="dxa"/>
            <w:tcBorders>
              <w:top w:val="single" w:sz="4" w:space="0" w:color="000000"/>
              <w:left w:val="single" w:sz="4" w:space="0" w:color="000000"/>
              <w:bottom w:val="single" w:sz="4" w:space="0" w:color="000000"/>
              <w:right w:val="single" w:sz="4" w:space="0" w:color="000000"/>
            </w:tcBorders>
          </w:tcPr>
          <w:p w14:paraId="02DD046F" w14:textId="77777777" w:rsidR="00A14FD3" w:rsidRDefault="007A3614">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učitelji edukacijsko-rehabilitacijskog profila</w:t>
            </w:r>
          </w:p>
          <w:p w14:paraId="39FF4248" w14:textId="31B4DF08" w:rsidR="00A160AE" w:rsidRDefault="00A160AE">
            <w:pPr>
              <w:spacing w:after="120" w:line="240" w:lineRule="auto"/>
              <w:rPr>
                <w:rFonts w:ascii="Times New Roman" w:eastAsia="Times New Roman" w:hAnsi="Times New Roman" w:cs="Times New Roman"/>
                <w:sz w:val="18"/>
                <w:szCs w:val="18"/>
              </w:rPr>
            </w:pPr>
          </w:p>
        </w:tc>
        <w:tc>
          <w:tcPr>
            <w:tcW w:w="1800" w:type="dxa"/>
            <w:tcBorders>
              <w:top w:val="single" w:sz="4" w:space="0" w:color="000000"/>
              <w:left w:val="single" w:sz="4" w:space="0" w:color="000000"/>
              <w:bottom w:val="single" w:sz="4" w:space="0" w:color="000000"/>
              <w:right w:val="single" w:sz="4" w:space="0" w:color="000000"/>
            </w:tcBorders>
          </w:tcPr>
          <w:p w14:paraId="109E83EC" w14:textId="77777777" w:rsidR="00A14FD3" w:rsidRDefault="00E742E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X, XI, XII</w:t>
            </w:r>
          </w:p>
        </w:tc>
        <w:tc>
          <w:tcPr>
            <w:tcW w:w="1440" w:type="dxa"/>
            <w:tcBorders>
              <w:top w:val="single" w:sz="4" w:space="0" w:color="000000"/>
              <w:left w:val="single" w:sz="4" w:space="0" w:color="000000"/>
              <w:bottom w:val="single" w:sz="4" w:space="0" w:color="000000"/>
              <w:right w:val="single" w:sz="4" w:space="0" w:color="000000"/>
            </w:tcBorders>
          </w:tcPr>
          <w:p w14:paraId="2C37BE51" w14:textId="77777777" w:rsidR="00A14FD3" w:rsidRDefault="00E742E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8</w:t>
            </w:r>
          </w:p>
        </w:tc>
      </w:tr>
      <w:tr w:rsidR="00A14FD3" w14:paraId="24F57066" w14:textId="77777777">
        <w:tc>
          <w:tcPr>
            <w:tcW w:w="4068" w:type="dxa"/>
            <w:tcBorders>
              <w:top w:val="single" w:sz="4" w:space="0" w:color="000000"/>
              <w:left w:val="nil"/>
              <w:bottom w:val="nil"/>
              <w:right w:val="single" w:sz="4" w:space="0" w:color="000000"/>
            </w:tcBorders>
          </w:tcPr>
          <w:p w14:paraId="46258305" w14:textId="77777777" w:rsidR="00A14FD3" w:rsidRDefault="00A14FD3">
            <w:pPr>
              <w:spacing w:after="120" w:line="240" w:lineRule="auto"/>
              <w:rPr>
                <w:rFonts w:ascii="Times New Roman" w:eastAsia="Times New Roman" w:hAnsi="Times New Roman" w:cs="Times New Roman"/>
                <w:sz w:val="18"/>
                <w:szCs w:val="18"/>
              </w:rPr>
            </w:pPr>
          </w:p>
        </w:tc>
        <w:tc>
          <w:tcPr>
            <w:tcW w:w="3600" w:type="dxa"/>
            <w:gridSpan w:val="2"/>
            <w:tcBorders>
              <w:top w:val="single" w:sz="4" w:space="0" w:color="000000"/>
              <w:left w:val="single" w:sz="4" w:space="0" w:color="000000"/>
              <w:bottom w:val="single" w:sz="4" w:space="0" w:color="000000"/>
              <w:right w:val="single" w:sz="4" w:space="0" w:color="000000"/>
            </w:tcBorders>
          </w:tcPr>
          <w:p w14:paraId="28202079" w14:textId="77777777" w:rsidR="00A14FD3" w:rsidRDefault="00E742E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Ukupno sati tijekom školske godine</w:t>
            </w:r>
          </w:p>
        </w:tc>
        <w:tc>
          <w:tcPr>
            <w:tcW w:w="1440" w:type="dxa"/>
            <w:tcBorders>
              <w:top w:val="single" w:sz="4" w:space="0" w:color="000000"/>
              <w:left w:val="single" w:sz="4" w:space="0" w:color="000000"/>
              <w:bottom w:val="single" w:sz="4" w:space="0" w:color="000000"/>
              <w:right w:val="single" w:sz="4" w:space="0" w:color="000000"/>
            </w:tcBorders>
          </w:tcPr>
          <w:p w14:paraId="738A8AA2" w14:textId="77777777" w:rsidR="00A14FD3" w:rsidRDefault="00E742E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32</w:t>
            </w:r>
          </w:p>
        </w:tc>
      </w:tr>
    </w:tbl>
    <w:p w14:paraId="76E5C328" w14:textId="77777777" w:rsidR="00A14FD3" w:rsidRDefault="00A14FD3">
      <w:pPr>
        <w:spacing w:after="0" w:line="240" w:lineRule="auto"/>
        <w:jc w:val="both"/>
        <w:rPr>
          <w:rFonts w:ascii="Times New Roman" w:eastAsia="Times New Roman" w:hAnsi="Times New Roman" w:cs="Times New Roman"/>
          <w:b/>
          <w:sz w:val="24"/>
          <w:szCs w:val="24"/>
        </w:rPr>
      </w:pPr>
    </w:p>
    <w:p w14:paraId="677CC805" w14:textId="77777777" w:rsidR="00A14FD3" w:rsidRDefault="00E742E1" w:rsidP="00B7460F">
      <w:pPr>
        <w:pStyle w:val="Naslov3"/>
      </w:pPr>
      <w:bookmarkStart w:id="106" w:name="_Toc179911936"/>
      <w:r>
        <w:t>8.1.2. Stručna usavršavanja za sve odgojno-obrazovne radnike</w:t>
      </w:r>
      <w:bookmarkEnd w:id="106"/>
    </w:p>
    <w:p w14:paraId="391256A3" w14:textId="77777777" w:rsidR="00A14FD3" w:rsidRDefault="00A14FD3">
      <w:pPr>
        <w:spacing w:after="0" w:line="240" w:lineRule="auto"/>
        <w:jc w:val="both"/>
        <w:rPr>
          <w:rFonts w:ascii="Times New Roman" w:eastAsia="Times New Roman" w:hAnsi="Times New Roman" w:cs="Times New Roman"/>
          <w:b/>
          <w:sz w:val="24"/>
          <w:szCs w:val="24"/>
        </w:rPr>
      </w:pPr>
    </w:p>
    <w:tbl>
      <w:tblPr>
        <w:tblStyle w:val="afffff5"/>
        <w:tblW w:w="91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8"/>
        <w:gridCol w:w="1800"/>
        <w:gridCol w:w="1800"/>
        <w:gridCol w:w="1440"/>
      </w:tblGrid>
      <w:tr w:rsidR="00A14FD3" w14:paraId="138356CE" w14:textId="77777777">
        <w:tc>
          <w:tcPr>
            <w:tcW w:w="4068" w:type="dxa"/>
            <w:tcBorders>
              <w:top w:val="single" w:sz="4" w:space="0" w:color="000000"/>
              <w:left w:val="single" w:sz="4" w:space="0" w:color="000000"/>
              <w:bottom w:val="single" w:sz="4" w:space="0" w:color="000000"/>
              <w:right w:val="single" w:sz="4" w:space="0" w:color="000000"/>
            </w:tcBorders>
            <w:vAlign w:val="center"/>
          </w:tcPr>
          <w:p w14:paraId="0F92777F" w14:textId="77777777" w:rsidR="00A14FD3" w:rsidRDefault="00E742E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Sadržaj permanentnog usavršavanja</w:t>
            </w:r>
          </w:p>
        </w:tc>
        <w:tc>
          <w:tcPr>
            <w:tcW w:w="1800" w:type="dxa"/>
            <w:tcBorders>
              <w:top w:val="single" w:sz="4" w:space="0" w:color="000000"/>
              <w:left w:val="single" w:sz="4" w:space="0" w:color="000000"/>
              <w:bottom w:val="single" w:sz="4" w:space="0" w:color="000000"/>
              <w:right w:val="single" w:sz="4" w:space="0" w:color="000000"/>
            </w:tcBorders>
            <w:vAlign w:val="center"/>
          </w:tcPr>
          <w:p w14:paraId="00FEF32C" w14:textId="77777777" w:rsidR="00A14FD3" w:rsidRDefault="00E742E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Ciljne skupine</w:t>
            </w:r>
          </w:p>
        </w:tc>
        <w:tc>
          <w:tcPr>
            <w:tcW w:w="1800" w:type="dxa"/>
            <w:tcBorders>
              <w:top w:val="single" w:sz="4" w:space="0" w:color="000000"/>
              <w:left w:val="single" w:sz="4" w:space="0" w:color="000000"/>
              <w:bottom w:val="single" w:sz="4" w:space="0" w:color="000000"/>
              <w:right w:val="single" w:sz="4" w:space="0" w:color="000000"/>
            </w:tcBorders>
            <w:vAlign w:val="center"/>
          </w:tcPr>
          <w:p w14:paraId="4FC37CA8" w14:textId="77777777" w:rsidR="00A14FD3" w:rsidRDefault="00E742E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Vrijeme ostvarenja</w:t>
            </w:r>
          </w:p>
        </w:tc>
        <w:tc>
          <w:tcPr>
            <w:tcW w:w="1440" w:type="dxa"/>
            <w:tcBorders>
              <w:top w:val="single" w:sz="4" w:space="0" w:color="000000"/>
              <w:left w:val="single" w:sz="4" w:space="0" w:color="000000"/>
              <w:bottom w:val="single" w:sz="4" w:space="0" w:color="000000"/>
              <w:right w:val="single" w:sz="4" w:space="0" w:color="000000"/>
            </w:tcBorders>
            <w:vAlign w:val="center"/>
          </w:tcPr>
          <w:p w14:paraId="1992102D" w14:textId="77777777" w:rsidR="00A14FD3" w:rsidRDefault="00E742E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Planirani broj sati</w:t>
            </w:r>
          </w:p>
        </w:tc>
      </w:tr>
      <w:tr w:rsidR="00A14FD3" w14:paraId="527A0726" w14:textId="77777777">
        <w:tc>
          <w:tcPr>
            <w:tcW w:w="4068" w:type="dxa"/>
            <w:tcBorders>
              <w:top w:val="single" w:sz="4" w:space="0" w:color="000000"/>
              <w:left w:val="single" w:sz="4" w:space="0" w:color="000000"/>
              <w:bottom w:val="single" w:sz="4" w:space="0" w:color="000000"/>
              <w:right w:val="single" w:sz="4" w:space="0" w:color="000000"/>
            </w:tcBorders>
          </w:tcPr>
          <w:p w14:paraId="30A5E91D" w14:textId="77777777" w:rsidR="00A14FD3" w:rsidRDefault="00E742E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Strategija škole</w:t>
            </w:r>
          </w:p>
        </w:tc>
        <w:tc>
          <w:tcPr>
            <w:tcW w:w="1800" w:type="dxa"/>
            <w:tcBorders>
              <w:top w:val="single" w:sz="4" w:space="0" w:color="000000"/>
              <w:left w:val="single" w:sz="4" w:space="0" w:color="000000"/>
              <w:bottom w:val="single" w:sz="4" w:space="0" w:color="000000"/>
              <w:right w:val="single" w:sz="4" w:space="0" w:color="000000"/>
            </w:tcBorders>
          </w:tcPr>
          <w:p w14:paraId="67ECD3ED" w14:textId="77777777" w:rsidR="00A14FD3" w:rsidRDefault="00E742E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članovi učiteljskog vijeća</w:t>
            </w:r>
          </w:p>
        </w:tc>
        <w:tc>
          <w:tcPr>
            <w:tcW w:w="1800" w:type="dxa"/>
            <w:tcBorders>
              <w:top w:val="single" w:sz="4" w:space="0" w:color="000000"/>
              <w:left w:val="single" w:sz="4" w:space="0" w:color="000000"/>
              <w:bottom w:val="single" w:sz="4" w:space="0" w:color="000000"/>
              <w:right w:val="single" w:sz="4" w:space="0" w:color="000000"/>
            </w:tcBorders>
          </w:tcPr>
          <w:p w14:paraId="038B1580" w14:textId="77777777" w:rsidR="00A14FD3" w:rsidRDefault="00E742E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Tijekom godine</w:t>
            </w:r>
          </w:p>
        </w:tc>
        <w:tc>
          <w:tcPr>
            <w:tcW w:w="1440" w:type="dxa"/>
            <w:tcBorders>
              <w:top w:val="single" w:sz="4" w:space="0" w:color="000000"/>
              <w:left w:val="single" w:sz="4" w:space="0" w:color="000000"/>
              <w:bottom w:val="single" w:sz="4" w:space="0" w:color="000000"/>
              <w:right w:val="single" w:sz="4" w:space="0" w:color="000000"/>
            </w:tcBorders>
          </w:tcPr>
          <w:p w14:paraId="09C48048" w14:textId="77777777" w:rsidR="00A14FD3" w:rsidRDefault="00E742E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3</w:t>
            </w:r>
          </w:p>
        </w:tc>
      </w:tr>
      <w:tr w:rsidR="00A14FD3" w14:paraId="3F65ED19" w14:textId="77777777">
        <w:tc>
          <w:tcPr>
            <w:tcW w:w="4068" w:type="dxa"/>
            <w:tcBorders>
              <w:top w:val="single" w:sz="4" w:space="0" w:color="000000"/>
              <w:left w:val="single" w:sz="4" w:space="0" w:color="000000"/>
              <w:bottom w:val="single" w:sz="4" w:space="0" w:color="000000"/>
              <w:right w:val="single" w:sz="4" w:space="0" w:color="000000"/>
            </w:tcBorders>
          </w:tcPr>
          <w:p w14:paraId="2E71111A" w14:textId="77777777" w:rsidR="00A14FD3" w:rsidRDefault="00E742E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Kultura i klima škole</w:t>
            </w:r>
          </w:p>
        </w:tc>
        <w:tc>
          <w:tcPr>
            <w:tcW w:w="1800" w:type="dxa"/>
            <w:tcBorders>
              <w:top w:val="single" w:sz="4" w:space="0" w:color="000000"/>
              <w:left w:val="single" w:sz="4" w:space="0" w:color="000000"/>
              <w:bottom w:val="single" w:sz="4" w:space="0" w:color="000000"/>
              <w:right w:val="single" w:sz="4" w:space="0" w:color="000000"/>
            </w:tcBorders>
          </w:tcPr>
          <w:p w14:paraId="42A9D32F" w14:textId="77777777" w:rsidR="00A14FD3" w:rsidRDefault="00E742E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članovi učiteljskog vijeća</w:t>
            </w:r>
          </w:p>
        </w:tc>
        <w:tc>
          <w:tcPr>
            <w:tcW w:w="1800" w:type="dxa"/>
            <w:tcBorders>
              <w:top w:val="single" w:sz="4" w:space="0" w:color="000000"/>
              <w:left w:val="single" w:sz="4" w:space="0" w:color="000000"/>
              <w:bottom w:val="single" w:sz="4" w:space="0" w:color="000000"/>
              <w:right w:val="single" w:sz="4" w:space="0" w:color="000000"/>
            </w:tcBorders>
          </w:tcPr>
          <w:p w14:paraId="08178985" w14:textId="77777777" w:rsidR="00A14FD3" w:rsidRDefault="00E742E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Tijekom godine</w:t>
            </w:r>
          </w:p>
        </w:tc>
        <w:tc>
          <w:tcPr>
            <w:tcW w:w="1440" w:type="dxa"/>
            <w:tcBorders>
              <w:top w:val="single" w:sz="4" w:space="0" w:color="000000"/>
              <w:left w:val="single" w:sz="4" w:space="0" w:color="000000"/>
              <w:bottom w:val="single" w:sz="4" w:space="0" w:color="000000"/>
              <w:right w:val="single" w:sz="4" w:space="0" w:color="000000"/>
            </w:tcBorders>
          </w:tcPr>
          <w:p w14:paraId="0A0365D2" w14:textId="77777777" w:rsidR="00A14FD3" w:rsidRDefault="00E742E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3</w:t>
            </w:r>
          </w:p>
        </w:tc>
      </w:tr>
      <w:tr w:rsidR="00A14FD3" w14:paraId="5DC7CD27" w14:textId="77777777">
        <w:tc>
          <w:tcPr>
            <w:tcW w:w="4068" w:type="dxa"/>
            <w:tcBorders>
              <w:top w:val="single" w:sz="4" w:space="0" w:color="000000"/>
              <w:left w:val="nil"/>
              <w:bottom w:val="nil"/>
              <w:right w:val="single" w:sz="4" w:space="0" w:color="000000"/>
            </w:tcBorders>
          </w:tcPr>
          <w:p w14:paraId="4445C0AF" w14:textId="77777777" w:rsidR="00A14FD3" w:rsidRDefault="00A14FD3">
            <w:pPr>
              <w:spacing w:after="120" w:line="240" w:lineRule="auto"/>
              <w:rPr>
                <w:rFonts w:ascii="Times New Roman" w:eastAsia="Times New Roman" w:hAnsi="Times New Roman" w:cs="Times New Roman"/>
                <w:sz w:val="18"/>
                <w:szCs w:val="18"/>
              </w:rPr>
            </w:pPr>
          </w:p>
        </w:tc>
        <w:tc>
          <w:tcPr>
            <w:tcW w:w="3600" w:type="dxa"/>
            <w:gridSpan w:val="2"/>
            <w:tcBorders>
              <w:top w:val="single" w:sz="4" w:space="0" w:color="000000"/>
              <w:left w:val="single" w:sz="4" w:space="0" w:color="000000"/>
              <w:bottom w:val="single" w:sz="4" w:space="0" w:color="000000"/>
              <w:right w:val="single" w:sz="4" w:space="0" w:color="000000"/>
            </w:tcBorders>
          </w:tcPr>
          <w:p w14:paraId="42FDC2EE" w14:textId="77777777" w:rsidR="00A14FD3" w:rsidRDefault="00E742E1">
            <w:pPr>
              <w:spacing w:after="12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Ukupno sati tijekom školske godine</w:t>
            </w:r>
          </w:p>
        </w:tc>
        <w:tc>
          <w:tcPr>
            <w:tcW w:w="1440" w:type="dxa"/>
            <w:tcBorders>
              <w:top w:val="single" w:sz="4" w:space="0" w:color="000000"/>
              <w:left w:val="single" w:sz="4" w:space="0" w:color="000000"/>
              <w:bottom w:val="single" w:sz="4" w:space="0" w:color="000000"/>
              <w:right w:val="single" w:sz="4" w:space="0" w:color="000000"/>
            </w:tcBorders>
          </w:tcPr>
          <w:p w14:paraId="1C2BF7A2" w14:textId="77777777" w:rsidR="00A14FD3" w:rsidRDefault="00E742E1">
            <w:pPr>
              <w:spacing w:after="12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6</w:t>
            </w:r>
          </w:p>
        </w:tc>
      </w:tr>
    </w:tbl>
    <w:p w14:paraId="2DC506B9" w14:textId="53521CA4" w:rsidR="00A14FD3" w:rsidRDefault="00A14FD3">
      <w:pPr>
        <w:spacing w:after="0" w:line="240" w:lineRule="auto"/>
        <w:jc w:val="both"/>
        <w:rPr>
          <w:rFonts w:ascii="Times New Roman" w:eastAsia="Times New Roman" w:hAnsi="Times New Roman" w:cs="Times New Roman"/>
          <w:b/>
          <w:sz w:val="24"/>
          <w:szCs w:val="24"/>
        </w:rPr>
      </w:pPr>
    </w:p>
    <w:p w14:paraId="7A9FAB9D" w14:textId="77777777" w:rsidR="00A14FD3" w:rsidRDefault="00A14FD3">
      <w:pPr>
        <w:spacing w:after="0" w:line="240" w:lineRule="auto"/>
        <w:jc w:val="both"/>
        <w:rPr>
          <w:rFonts w:ascii="Times New Roman" w:eastAsia="Times New Roman" w:hAnsi="Times New Roman" w:cs="Times New Roman"/>
          <w:b/>
          <w:sz w:val="24"/>
          <w:szCs w:val="24"/>
        </w:rPr>
      </w:pPr>
    </w:p>
    <w:p w14:paraId="5A87A004" w14:textId="77777777" w:rsidR="00A14FD3" w:rsidRDefault="00A14FD3">
      <w:pPr>
        <w:spacing w:after="0" w:line="240" w:lineRule="auto"/>
        <w:jc w:val="both"/>
        <w:rPr>
          <w:rFonts w:ascii="Times New Roman" w:eastAsia="Times New Roman" w:hAnsi="Times New Roman" w:cs="Times New Roman"/>
          <w:b/>
          <w:sz w:val="24"/>
          <w:szCs w:val="24"/>
        </w:rPr>
      </w:pPr>
    </w:p>
    <w:p w14:paraId="2012AE91" w14:textId="77777777" w:rsidR="00A14FD3" w:rsidRDefault="00E742E1" w:rsidP="00B7460F">
      <w:pPr>
        <w:pStyle w:val="Naslov2"/>
      </w:pPr>
      <w:bookmarkStart w:id="107" w:name="_Toc179911937"/>
      <w:r>
        <w:t>8.2. Stručna usavršavanja izvan škole</w:t>
      </w:r>
      <w:bookmarkEnd w:id="107"/>
    </w:p>
    <w:p w14:paraId="07BFC6D9" w14:textId="77777777" w:rsidR="00A14FD3" w:rsidRDefault="00E742E1" w:rsidP="00B7460F">
      <w:pPr>
        <w:pStyle w:val="Naslov3"/>
      </w:pPr>
      <w:bookmarkStart w:id="108" w:name="_Toc179911938"/>
      <w:r>
        <w:t>8.2.1. Stručna usavršavanja na županijskoj razini</w:t>
      </w:r>
      <w:bookmarkEnd w:id="108"/>
    </w:p>
    <w:p w14:paraId="633C21F6" w14:textId="77777777" w:rsidR="00A14FD3" w:rsidRDefault="00A14FD3">
      <w:pPr>
        <w:spacing w:after="0" w:line="240" w:lineRule="auto"/>
        <w:jc w:val="both"/>
        <w:rPr>
          <w:rFonts w:ascii="Times New Roman" w:eastAsia="Times New Roman" w:hAnsi="Times New Roman" w:cs="Times New Roman"/>
          <w:b/>
          <w:sz w:val="24"/>
          <w:szCs w:val="24"/>
        </w:rPr>
      </w:pPr>
    </w:p>
    <w:tbl>
      <w:tblPr>
        <w:tblStyle w:val="afffff6"/>
        <w:tblW w:w="90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2501"/>
        <w:gridCol w:w="1800"/>
        <w:gridCol w:w="1813"/>
      </w:tblGrid>
      <w:tr w:rsidR="00A14FD3" w14:paraId="342A6D01" w14:textId="77777777">
        <w:trPr>
          <w:jc w:val="center"/>
        </w:trPr>
        <w:tc>
          <w:tcPr>
            <w:tcW w:w="2933" w:type="dxa"/>
            <w:tcBorders>
              <w:top w:val="single" w:sz="4" w:space="0" w:color="000000"/>
              <w:left w:val="single" w:sz="4" w:space="0" w:color="000000"/>
              <w:bottom w:val="single" w:sz="4" w:space="0" w:color="000000"/>
              <w:right w:val="single" w:sz="4" w:space="0" w:color="000000"/>
            </w:tcBorders>
            <w:vAlign w:val="center"/>
          </w:tcPr>
          <w:p w14:paraId="14EFBDE0" w14:textId="77777777" w:rsidR="00A14FD3" w:rsidRDefault="00E742E1">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Organizator usavršavanja</w:t>
            </w:r>
          </w:p>
        </w:tc>
        <w:tc>
          <w:tcPr>
            <w:tcW w:w="2501" w:type="dxa"/>
            <w:tcBorders>
              <w:top w:val="single" w:sz="4" w:space="0" w:color="000000"/>
              <w:left w:val="single" w:sz="4" w:space="0" w:color="000000"/>
              <w:bottom w:val="single" w:sz="4" w:space="0" w:color="000000"/>
              <w:right w:val="single" w:sz="4" w:space="0" w:color="000000"/>
            </w:tcBorders>
            <w:vAlign w:val="center"/>
          </w:tcPr>
          <w:p w14:paraId="4C53F63E" w14:textId="77777777" w:rsidR="00A14FD3" w:rsidRDefault="00E742E1">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Namijenjeno</w:t>
            </w:r>
          </w:p>
        </w:tc>
        <w:tc>
          <w:tcPr>
            <w:tcW w:w="1800" w:type="dxa"/>
            <w:tcBorders>
              <w:top w:val="single" w:sz="4" w:space="0" w:color="000000"/>
              <w:left w:val="single" w:sz="4" w:space="0" w:color="000000"/>
              <w:bottom w:val="single" w:sz="4" w:space="0" w:color="000000"/>
              <w:right w:val="single" w:sz="4" w:space="0" w:color="000000"/>
            </w:tcBorders>
            <w:vAlign w:val="center"/>
          </w:tcPr>
          <w:p w14:paraId="4C1A8762" w14:textId="77777777" w:rsidR="00A14FD3" w:rsidRDefault="00E742E1">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Vrijeme ostvarenja</w:t>
            </w:r>
          </w:p>
        </w:tc>
        <w:tc>
          <w:tcPr>
            <w:tcW w:w="1813" w:type="dxa"/>
            <w:tcBorders>
              <w:top w:val="single" w:sz="4" w:space="0" w:color="000000"/>
              <w:left w:val="single" w:sz="4" w:space="0" w:color="000000"/>
              <w:bottom w:val="single" w:sz="4" w:space="0" w:color="000000"/>
              <w:right w:val="single" w:sz="4" w:space="0" w:color="000000"/>
            </w:tcBorders>
            <w:vAlign w:val="center"/>
          </w:tcPr>
          <w:p w14:paraId="30C892CB" w14:textId="77777777" w:rsidR="00A14FD3" w:rsidRDefault="00E742E1">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Planirani broj</w:t>
            </w:r>
          </w:p>
          <w:p w14:paraId="19B44792" w14:textId="77777777" w:rsidR="00A14FD3" w:rsidRDefault="00E742E1">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sati</w:t>
            </w:r>
          </w:p>
        </w:tc>
      </w:tr>
      <w:tr w:rsidR="00A14FD3" w14:paraId="1E5A5D5F" w14:textId="77777777">
        <w:trPr>
          <w:jc w:val="center"/>
        </w:trPr>
        <w:tc>
          <w:tcPr>
            <w:tcW w:w="2933" w:type="dxa"/>
            <w:tcBorders>
              <w:top w:val="single" w:sz="4" w:space="0" w:color="000000"/>
              <w:left w:val="single" w:sz="4" w:space="0" w:color="000000"/>
              <w:bottom w:val="single" w:sz="4" w:space="0" w:color="000000"/>
              <w:right w:val="single" w:sz="4" w:space="0" w:color="000000"/>
            </w:tcBorders>
          </w:tcPr>
          <w:p w14:paraId="5AA48558"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Međužupanijsko stručno vijeće Zadarske županije za učitelje edukatore rehabilitatore u posebnim razrednim odjelima.</w:t>
            </w:r>
          </w:p>
        </w:tc>
        <w:tc>
          <w:tcPr>
            <w:tcW w:w="2501" w:type="dxa"/>
            <w:tcBorders>
              <w:top w:val="single" w:sz="4" w:space="0" w:color="000000"/>
              <w:left w:val="single" w:sz="4" w:space="0" w:color="000000"/>
              <w:bottom w:val="single" w:sz="4" w:space="0" w:color="000000"/>
              <w:right w:val="single" w:sz="4" w:space="0" w:color="000000"/>
            </w:tcBorders>
          </w:tcPr>
          <w:p w14:paraId="749C73D5" w14:textId="4A00668E" w:rsidR="00A14FD3" w:rsidRPr="00A160AE" w:rsidRDefault="00E742E1" w:rsidP="00A160AE">
            <w:p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A160AE" w:rsidRPr="00A160AE">
              <w:rPr>
                <w:rFonts w:ascii="Times New Roman" w:eastAsia="Times New Roman" w:hAnsi="Times New Roman" w:cs="Times New Roman"/>
              </w:rPr>
              <w:t>učitelji edukacijsko-rehabilitacijskog profila</w:t>
            </w:r>
          </w:p>
        </w:tc>
        <w:tc>
          <w:tcPr>
            <w:tcW w:w="1800" w:type="dxa"/>
            <w:tcBorders>
              <w:top w:val="single" w:sz="4" w:space="0" w:color="000000"/>
              <w:left w:val="single" w:sz="4" w:space="0" w:color="000000"/>
              <w:bottom w:val="single" w:sz="4" w:space="0" w:color="000000"/>
              <w:right w:val="single" w:sz="4" w:space="0" w:color="000000"/>
            </w:tcBorders>
          </w:tcPr>
          <w:p w14:paraId="31149DAD"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tijekom školske godine četiri stručna skupa</w:t>
            </w:r>
          </w:p>
        </w:tc>
        <w:tc>
          <w:tcPr>
            <w:tcW w:w="1813" w:type="dxa"/>
            <w:tcBorders>
              <w:top w:val="single" w:sz="4" w:space="0" w:color="000000"/>
              <w:left w:val="single" w:sz="4" w:space="0" w:color="000000"/>
              <w:bottom w:val="single" w:sz="4" w:space="0" w:color="000000"/>
              <w:right w:val="single" w:sz="4" w:space="0" w:color="000000"/>
            </w:tcBorders>
          </w:tcPr>
          <w:p w14:paraId="7EF1D3E1"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prema planu stručnog vijeća</w:t>
            </w:r>
          </w:p>
        </w:tc>
      </w:tr>
      <w:tr w:rsidR="00A14FD3" w14:paraId="2A6B07D3" w14:textId="77777777">
        <w:trPr>
          <w:jc w:val="center"/>
        </w:trPr>
        <w:tc>
          <w:tcPr>
            <w:tcW w:w="2933" w:type="dxa"/>
            <w:tcBorders>
              <w:top w:val="single" w:sz="4" w:space="0" w:color="000000"/>
              <w:left w:val="single" w:sz="4" w:space="0" w:color="000000"/>
              <w:bottom w:val="single" w:sz="4" w:space="0" w:color="000000"/>
              <w:right w:val="single" w:sz="4" w:space="0" w:color="000000"/>
            </w:tcBorders>
          </w:tcPr>
          <w:p w14:paraId="0BBCB818"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Međužupanijsko stručno vijeće psihologa Zadarske i Šibensko-kninske županije</w:t>
            </w:r>
          </w:p>
        </w:tc>
        <w:tc>
          <w:tcPr>
            <w:tcW w:w="2501" w:type="dxa"/>
            <w:tcBorders>
              <w:top w:val="single" w:sz="4" w:space="0" w:color="000000"/>
              <w:left w:val="single" w:sz="4" w:space="0" w:color="000000"/>
              <w:bottom w:val="single" w:sz="4" w:space="0" w:color="000000"/>
              <w:right w:val="single" w:sz="4" w:space="0" w:color="000000"/>
            </w:tcBorders>
          </w:tcPr>
          <w:p w14:paraId="61EF1522"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psiholog</w:t>
            </w:r>
          </w:p>
        </w:tc>
        <w:tc>
          <w:tcPr>
            <w:tcW w:w="1800" w:type="dxa"/>
            <w:tcBorders>
              <w:top w:val="single" w:sz="4" w:space="0" w:color="000000"/>
              <w:left w:val="single" w:sz="4" w:space="0" w:color="000000"/>
              <w:bottom w:val="single" w:sz="4" w:space="0" w:color="000000"/>
              <w:right w:val="single" w:sz="4" w:space="0" w:color="000000"/>
            </w:tcBorders>
          </w:tcPr>
          <w:p w14:paraId="2C0A9DD5"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tijekom školske godine prema pozivu</w:t>
            </w:r>
          </w:p>
        </w:tc>
        <w:tc>
          <w:tcPr>
            <w:tcW w:w="1813" w:type="dxa"/>
            <w:tcBorders>
              <w:top w:val="single" w:sz="4" w:space="0" w:color="000000"/>
              <w:left w:val="single" w:sz="4" w:space="0" w:color="000000"/>
              <w:bottom w:val="single" w:sz="4" w:space="0" w:color="000000"/>
              <w:right w:val="single" w:sz="4" w:space="0" w:color="000000"/>
            </w:tcBorders>
          </w:tcPr>
          <w:p w14:paraId="2E55BE1C"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prema planu stručnog vijeća</w:t>
            </w:r>
          </w:p>
        </w:tc>
      </w:tr>
      <w:tr w:rsidR="00A14FD3" w14:paraId="4E6C4A81" w14:textId="77777777">
        <w:trPr>
          <w:jc w:val="center"/>
        </w:trPr>
        <w:tc>
          <w:tcPr>
            <w:tcW w:w="2933" w:type="dxa"/>
            <w:tcBorders>
              <w:top w:val="single" w:sz="4" w:space="0" w:color="000000"/>
              <w:left w:val="single" w:sz="4" w:space="0" w:color="000000"/>
              <w:bottom w:val="single" w:sz="4" w:space="0" w:color="000000"/>
              <w:right w:val="single" w:sz="4" w:space="0" w:color="000000"/>
            </w:tcBorders>
          </w:tcPr>
          <w:p w14:paraId="6717E059"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Županijsko stručno vijeće pedagoga</w:t>
            </w:r>
          </w:p>
        </w:tc>
        <w:tc>
          <w:tcPr>
            <w:tcW w:w="2501" w:type="dxa"/>
            <w:tcBorders>
              <w:top w:val="single" w:sz="4" w:space="0" w:color="000000"/>
              <w:left w:val="single" w:sz="4" w:space="0" w:color="000000"/>
              <w:bottom w:val="single" w:sz="4" w:space="0" w:color="000000"/>
              <w:right w:val="single" w:sz="4" w:space="0" w:color="000000"/>
            </w:tcBorders>
          </w:tcPr>
          <w:p w14:paraId="1A06A71A"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pedagog</w:t>
            </w:r>
          </w:p>
        </w:tc>
        <w:tc>
          <w:tcPr>
            <w:tcW w:w="1800" w:type="dxa"/>
            <w:tcBorders>
              <w:top w:val="single" w:sz="4" w:space="0" w:color="000000"/>
              <w:left w:val="single" w:sz="4" w:space="0" w:color="000000"/>
              <w:bottom w:val="single" w:sz="4" w:space="0" w:color="000000"/>
              <w:right w:val="single" w:sz="4" w:space="0" w:color="000000"/>
            </w:tcBorders>
          </w:tcPr>
          <w:p w14:paraId="0C455216"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tijekom školske godine prema pozivu</w:t>
            </w:r>
          </w:p>
        </w:tc>
        <w:tc>
          <w:tcPr>
            <w:tcW w:w="1813" w:type="dxa"/>
            <w:tcBorders>
              <w:top w:val="single" w:sz="4" w:space="0" w:color="000000"/>
              <w:left w:val="single" w:sz="4" w:space="0" w:color="000000"/>
              <w:bottom w:val="single" w:sz="4" w:space="0" w:color="000000"/>
              <w:right w:val="single" w:sz="4" w:space="0" w:color="000000"/>
            </w:tcBorders>
          </w:tcPr>
          <w:p w14:paraId="5A6ACDF6"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prema planu stručnog vijeća</w:t>
            </w:r>
          </w:p>
        </w:tc>
      </w:tr>
      <w:tr w:rsidR="00A14FD3" w14:paraId="682A1E1A" w14:textId="77777777">
        <w:trPr>
          <w:jc w:val="center"/>
        </w:trPr>
        <w:tc>
          <w:tcPr>
            <w:tcW w:w="2933" w:type="dxa"/>
            <w:tcBorders>
              <w:top w:val="single" w:sz="4" w:space="0" w:color="000000"/>
              <w:left w:val="single" w:sz="4" w:space="0" w:color="000000"/>
              <w:bottom w:val="single" w:sz="4" w:space="0" w:color="000000"/>
              <w:right w:val="single" w:sz="4" w:space="0" w:color="000000"/>
            </w:tcBorders>
          </w:tcPr>
          <w:p w14:paraId="2B732589"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Županijsko stručno vijeće knjižničara</w:t>
            </w:r>
          </w:p>
        </w:tc>
        <w:tc>
          <w:tcPr>
            <w:tcW w:w="2501" w:type="dxa"/>
            <w:tcBorders>
              <w:top w:val="single" w:sz="4" w:space="0" w:color="000000"/>
              <w:left w:val="single" w:sz="4" w:space="0" w:color="000000"/>
              <w:bottom w:val="single" w:sz="4" w:space="0" w:color="000000"/>
              <w:right w:val="single" w:sz="4" w:space="0" w:color="000000"/>
            </w:tcBorders>
          </w:tcPr>
          <w:p w14:paraId="7B73B71B"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knjižničar</w:t>
            </w:r>
          </w:p>
        </w:tc>
        <w:tc>
          <w:tcPr>
            <w:tcW w:w="1800" w:type="dxa"/>
            <w:tcBorders>
              <w:top w:val="single" w:sz="4" w:space="0" w:color="000000"/>
              <w:left w:val="single" w:sz="4" w:space="0" w:color="000000"/>
              <w:bottom w:val="single" w:sz="4" w:space="0" w:color="000000"/>
              <w:right w:val="single" w:sz="4" w:space="0" w:color="000000"/>
            </w:tcBorders>
          </w:tcPr>
          <w:p w14:paraId="21448BCF"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tijekom školske godine prema pozivu</w:t>
            </w:r>
          </w:p>
        </w:tc>
        <w:tc>
          <w:tcPr>
            <w:tcW w:w="1813" w:type="dxa"/>
            <w:tcBorders>
              <w:top w:val="single" w:sz="4" w:space="0" w:color="000000"/>
              <w:left w:val="single" w:sz="4" w:space="0" w:color="000000"/>
              <w:bottom w:val="single" w:sz="4" w:space="0" w:color="000000"/>
              <w:right w:val="single" w:sz="4" w:space="0" w:color="000000"/>
            </w:tcBorders>
          </w:tcPr>
          <w:p w14:paraId="5DB4478F"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prema planu stručnog vijeća</w:t>
            </w:r>
          </w:p>
        </w:tc>
      </w:tr>
      <w:tr w:rsidR="00A14FD3" w14:paraId="75B928E2" w14:textId="77777777">
        <w:trPr>
          <w:jc w:val="center"/>
        </w:trPr>
        <w:tc>
          <w:tcPr>
            <w:tcW w:w="2933" w:type="dxa"/>
            <w:tcBorders>
              <w:top w:val="single" w:sz="4" w:space="0" w:color="000000"/>
              <w:left w:val="single" w:sz="4" w:space="0" w:color="000000"/>
              <w:bottom w:val="single" w:sz="4" w:space="0" w:color="000000"/>
              <w:right w:val="single" w:sz="4" w:space="0" w:color="000000"/>
            </w:tcBorders>
          </w:tcPr>
          <w:p w14:paraId="32D1AD87"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Županijsko stručno vijeće defektologa</w:t>
            </w:r>
          </w:p>
        </w:tc>
        <w:tc>
          <w:tcPr>
            <w:tcW w:w="2501" w:type="dxa"/>
            <w:tcBorders>
              <w:top w:val="single" w:sz="4" w:space="0" w:color="000000"/>
              <w:left w:val="single" w:sz="4" w:space="0" w:color="000000"/>
              <w:bottom w:val="single" w:sz="4" w:space="0" w:color="000000"/>
              <w:right w:val="single" w:sz="4" w:space="0" w:color="000000"/>
            </w:tcBorders>
          </w:tcPr>
          <w:p w14:paraId="30FAE4F7"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logoped</w:t>
            </w:r>
          </w:p>
        </w:tc>
        <w:tc>
          <w:tcPr>
            <w:tcW w:w="1800" w:type="dxa"/>
            <w:tcBorders>
              <w:top w:val="single" w:sz="4" w:space="0" w:color="000000"/>
              <w:left w:val="single" w:sz="4" w:space="0" w:color="000000"/>
              <w:bottom w:val="single" w:sz="4" w:space="0" w:color="000000"/>
              <w:right w:val="single" w:sz="4" w:space="0" w:color="000000"/>
            </w:tcBorders>
          </w:tcPr>
          <w:p w14:paraId="242EB82A"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tijekom školske godine prema pozivu</w:t>
            </w:r>
          </w:p>
        </w:tc>
        <w:tc>
          <w:tcPr>
            <w:tcW w:w="1813" w:type="dxa"/>
            <w:tcBorders>
              <w:top w:val="single" w:sz="4" w:space="0" w:color="000000"/>
              <w:left w:val="single" w:sz="4" w:space="0" w:color="000000"/>
              <w:bottom w:val="single" w:sz="4" w:space="0" w:color="000000"/>
              <w:right w:val="single" w:sz="4" w:space="0" w:color="000000"/>
            </w:tcBorders>
          </w:tcPr>
          <w:p w14:paraId="2F5BF455"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prema planu stručnog vijeća</w:t>
            </w:r>
          </w:p>
        </w:tc>
      </w:tr>
      <w:tr w:rsidR="00A14FD3" w14:paraId="32F43D9E" w14:textId="77777777">
        <w:trPr>
          <w:jc w:val="center"/>
        </w:trPr>
        <w:tc>
          <w:tcPr>
            <w:tcW w:w="2933" w:type="dxa"/>
            <w:tcBorders>
              <w:top w:val="single" w:sz="4" w:space="0" w:color="000000"/>
              <w:left w:val="single" w:sz="4" w:space="0" w:color="000000"/>
              <w:bottom w:val="single" w:sz="4" w:space="0" w:color="000000"/>
              <w:right w:val="single" w:sz="4" w:space="0" w:color="000000"/>
            </w:tcBorders>
          </w:tcPr>
          <w:p w14:paraId="5B62554B"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Županijsko stručno vijeće učitelja glazbene kulture</w:t>
            </w:r>
          </w:p>
        </w:tc>
        <w:tc>
          <w:tcPr>
            <w:tcW w:w="2501" w:type="dxa"/>
            <w:tcBorders>
              <w:top w:val="single" w:sz="4" w:space="0" w:color="000000"/>
              <w:left w:val="single" w:sz="4" w:space="0" w:color="000000"/>
              <w:bottom w:val="single" w:sz="4" w:space="0" w:color="000000"/>
              <w:right w:val="single" w:sz="4" w:space="0" w:color="000000"/>
            </w:tcBorders>
          </w:tcPr>
          <w:p w14:paraId="666F0D5D"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učitelj glazbene kulture</w:t>
            </w:r>
          </w:p>
        </w:tc>
        <w:tc>
          <w:tcPr>
            <w:tcW w:w="1800" w:type="dxa"/>
            <w:tcBorders>
              <w:top w:val="single" w:sz="4" w:space="0" w:color="000000"/>
              <w:left w:val="single" w:sz="4" w:space="0" w:color="000000"/>
              <w:bottom w:val="single" w:sz="4" w:space="0" w:color="000000"/>
              <w:right w:val="single" w:sz="4" w:space="0" w:color="000000"/>
            </w:tcBorders>
          </w:tcPr>
          <w:p w14:paraId="4D6090EF"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tijekom školske godine prema pozivu</w:t>
            </w:r>
          </w:p>
        </w:tc>
        <w:tc>
          <w:tcPr>
            <w:tcW w:w="1813" w:type="dxa"/>
            <w:tcBorders>
              <w:top w:val="single" w:sz="4" w:space="0" w:color="000000"/>
              <w:left w:val="single" w:sz="4" w:space="0" w:color="000000"/>
              <w:bottom w:val="single" w:sz="4" w:space="0" w:color="000000"/>
              <w:right w:val="single" w:sz="4" w:space="0" w:color="000000"/>
            </w:tcBorders>
          </w:tcPr>
          <w:p w14:paraId="0CA50D19"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prema planu stručnog vijeća</w:t>
            </w:r>
          </w:p>
        </w:tc>
      </w:tr>
      <w:tr w:rsidR="00A14FD3" w14:paraId="6BDC48D7" w14:textId="77777777">
        <w:trPr>
          <w:jc w:val="center"/>
        </w:trPr>
        <w:tc>
          <w:tcPr>
            <w:tcW w:w="2933" w:type="dxa"/>
            <w:tcBorders>
              <w:top w:val="single" w:sz="4" w:space="0" w:color="000000"/>
              <w:left w:val="single" w:sz="4" w:space="0" w:color="000000"/>
              <w:bottom w:val="single" w:sz="4" w:space="0" w:color="000000"/>
              <w:right w:val="single" w:sz="4" w:space="0" w:color="000000"/>
            </w:tcBorders>
          </w:tcPr>
          <w:p w14:paraId="5EEC9F74"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Županijsko stručno vijeće učitelja tjelesne i zdravstvene kulture</w:t>
            </w:r>
          </w:p>
        </w:tc>
        <w:tc>
          <w:tcPr>
            <w:tcW w:w="2501" w:type="dxa"/>
            <w:tcBorders>
              <w:top w:val="single" w:sz="4" w:space="0" w:color="000000"/>
              <w:left w:val="single" w:sz="4" w:space="0" w:color="000000"/>
              <w:bottom w:val="single" w:sz="4" w:space="0" w:color="000000"/>
              <w:right w:val="single" w:sz="4" w:space="0" w:color="000000"/>
            </w:tcBorders>
          </w:tcPr>
          <w:p w14:paraId="36AE02CD"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učitelj tjelesne i zdravstvene kulture</w:t>
            </w:r>
          </w:p>
        </w:tc>
        <w:tc>
          <w:tcPr>
            <w:tcW w:w="1800" w:type="dxa"/>
            <w:tcBorders>
              <w:top w:val="single" w:sz="4" w:space="0" w:color="000000"/>
              <w:left w:val="single" w:sz="4" w:space="0" w:color="000000"/>
              <w:bottom w:val="single" w:sz="4" w:space="0" w:color="000000"/>
              <w:right w:val="single" w:sz="4" w:space="0" w:color="000000"/>
            </w:tcBorders>
          </w:tcPr>
          <w:p w14:paraId="4CAE4E42"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tijekom školske godine prema pozivu</w:t>
            </w:r>
          </w:p>
        </w:tc>
        <w:tc>
          <w:tcPr>
            <w:tcW w:w="1813" w:type="dxa"/>
            <w:tcBorders>
              <w:top w:val="single" w:sz="4" w:space="0" w:color="000000"/>
              <w:left w:val="single" w:sz="4" w:space="0" w:color="000000"/>
              <w:bottom w:val="single" w:sz="4" w:space="0" w:color="000000"/>
              <w:right w:val="single" w:sz="4" w:space="0" w:color="000000"/>
            </w:tcBorders>
          </w:tcPr>
          <w:p w14:paraId="55FD275F"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prema planu stručnog vijeća</w:t>
            </w:r>
          </w:p>
        </w:tc>
      </w:tr>
      <w:tr w:rsidR="00A14FD3" w14:paraId="7A3FBA43" w14:textId="77777777">
        <w:trPr>
          <w:jc w:val="center"/>
        </w:trPr>
        <w:tc>
          <w:tcPr>
            <w:tcW w:w="2933" w:type="dxa"/>
            <w:tcBorders>
              <w:top w:val="single" w:sz="4" w:space="0" w:color="000000"/>
              <w:left w:val="single" w:sz="4" w:space="0" w:color="000000"/>
              <w:bottom w:val="single" w:sz="4" w:space="0" w:color="000000"/>
              <w:right w:val="single" w:sz="4" w:space="0" w:color="000000"/>
            </w:tcBorders>
          </w:tcPr>
          <w:p w14:paraId="7CE35E6E"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Županijsko stručno vijeće vjeroučitelja</w:t>
            </w:r>
          </w:p>
        </w:tc>
        <w:tc>
          <w:tcPr>
            <w:tcW w:w="2501" w:type="dxa"/>
            <w:tcBorders>
              <w:top w:val="single" w:sz="4" w:space="0" w:color="000000"/>
              <w:left w:val="single" w:sz="4" w:space="0" w:color="000000"/>
              <w:bottom w:val="single" w:sz="4" w:space="0" w:color="000000"/>
              <w:right w:val="single" w:sz="4" w:space="0" w:color="000000"/>
            </w:tcBorders>
          </w:tcPr>
          <w:p w14:paraId="39AAABC1"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vjeroučitelj</w:t>
            </w:r>
          </w:p>
        </w:tc>
        <w:tc>
          <w:tcPr>
            <w:tcW w:w="1800" w:type="dxa"/>
            <w:tcBorders>
              <w:top w:val="single" w:sz="4" w:space="0" w:color="000000"/>
              <w:left w:val="single" w:sz="4" w:space="0" w:color="000000"/>
              <w:bottom w:val="single" w:sz="4" w:space="0" w:color="000000"/>
              <w:right w:val="single" w:sz="4" w:space="0" w:color="000000"/>
            </w:tcBorders>
          </w:tcPr>
          <w:p w14:paraId="638BE673"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tijekom školske godine prema pozivu</w:t>
            </w:r>
          </w:p>
        </w:tc>
        <w:tc>
          <w:tcPr>
            <w:tcW w:w="1813" w:type="dxa"/>
            <w:tcBorders>
              <w:top w:val="single" w:sz="4" w:space="0" w:color="000000"/>
              <w:left w:val="single" w:sz="4" w:space="0" w:color="000000"/>
              <w:bottom w:val="single" w:sz="4" w:space="0" w:color="000000"/>
              <w:right w:val="single" w:sz="4" w:space="0" w:color="000000"/>
            </w:tcBorders>
          </w:tcPr>
          <w:p w14:paraId="0914B3BB"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prema planu stručnog vijeća</w:t>
            </w:r>
          </w:p>
        </w:tc>
      </w:tr>
      <w:tr w:rsidR="00A14FD3" w14:paraId="39AF8FDB" w14:textId="77777777">
        <w:trPr>
          <w:jc w:val="center"/>
        </w:trPr>
        <w:tc>
          <w:tcPr>
            <w:tcW w:w="2933" w:type="dxa"/>
            <w:tcBorders>
              <w:top w:val="single" w:sz="4" w:space="0" w:color="000000"/>
              <w:left w:val="nil"/>
              <w:bottom w:val="nil"/>
              <w:right w:val="single" w:sz="4" w:space="0" w:color="000000"/>
            </w:tcBorders>
          </w:tcPr>
          <w:p w14:paraId="219BA5C8" w14:textId="77777777" w:rsidR="00A14FD3" w:rsidRDefault="00A14FD3">
            <w:pPr>
              <w:spacing w:after="120" w:line="240" w:lineRule="auto"/>
              <w:jc w:val="right"/>
              <w:rPr>
                <w:rFonts w:ascii="Times New Roman" w:eastAsia="Times New Roman" w:hAnsi="Times New Roman" w:cs="Times New Roman"/>
              </w:rPr>
            </w:pPr>
          </w:p>
        </w:tc>
        <w:tc>
          <w:tcPr>
            <w:tcW w:w="4301" w:type="dxa"/>
            <w:gridSpan w:val="2"/>
            <w:tcBorders>
              <w:top w:val="single" w:sz="4" w:space="0" w:color="000000"/>
              <w:left w:val="single" w:sz="4" w:space="0" w:color="000000"/>
              <w:bottom w:val="single" w:sz="4" w:space="0" w:color="000000"/>
              <w:right w:val="single" w:sz="4" w:space="0" w:color="000000"/>
            </w:tcBorders>
            <w:vAlign w:val="center"/>
          </w:tcPr>
          <w:p w14:paraId="6B33A479"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Ukupno sati tijekom školske godine</w:t>
            </w:r>
          </w:p>
        </w:tc>
        <w:tc>
          <w:tcPr>
            <w:tcW w:w="1813" w:type="dxa"/>
            <w:tcBorders>
              <w:top w:val="single" w:sz="4" w:space="0" w:color="000000"/>
              <w:left w:val="single" w:sz="4" w:space="0" w:color="000000"/>
              <w:bottom w:val="single" w:sz="4" w:space="0" w:color="000000"/>
              <w:right w:val="single" w:sz="4" w:space="0" w:color="000000"/>
            </w:tcBorders>
          </w:tcPr>
          <w:p w14:paraId="3739A65A"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  prema planu stručnog vijeća        </w:t>
            </w:r>
          </w:p>
        </w:tc>
      </w:tr>
    </w:tbl>
    <w:p w14:paraId="5882B79E" w14:textId="79971121" w:rsidR="00A14FD3" w:rsidRDefault="00A14FD3">
      <w:pPr>
        <w:keepNext/>
        <w:spacing w:after="0" w:line="240" w:lineRule="auto"/>
        <w:rPr>
          <w:rFonts w:ascii="Times New Roman" w:eastAsia="Times New Roman" w:hAnsi="Times New Roman" w:cs="Times New Roman"/>
          <w:b/>
          <w:sz w:val="24"/>
          <w:szCs w:val="24"/>
        </w:rPr>
      </w:pPr>
      <w:bookmarkStart w:id="109" w:name="_heading=h.3vac5uf" w:colFirst="0" w:colLast="0"/>
      <w:bookmarkEnd w:id="109"/>
    </w:p>
    <w:p w14:paraId="29CB0250" w14:textId="77777777" w:rsidR="00A14FD3" w:rsidRDefault="00A14FD3">
      <w:pPr>
        <w:keepNext/>
        <w:spacing w:after="0" w:line="240" w:lineRule="auto"/>
        <w:rPr>
          <w:rFonts w:ascii="Times New Roman" w:eastAsia="Times New Roman" w:hAnsi="Times New Roman" w:cs="Times New Roman"/>
          <w:b/>
          <w:sz w:val="24"/>
          <w:szCs w:val="24"/>
        </w:rPr>
      </w:pPr>
    </w:p>
    <w:p w14:paraId="6C248FB3" w14:textId="77777777" w:rsidR="00A14FD3" w:rsidRDefault="00E742E1" w:rsidP="00B7460F">
      <w:pPr>
        <w:pStyle w:val="Naslov3"/>
      </w:pPr>
      <w:bookmarkStart w:id="110" w:name="_Toc179911939"/>
      <w:r>
        <w:t>8.2.2. Stručna usavršavanja na državnoj razini</w:t>
      </w:r>
      <w:bookmarkEnd w:id="110"/>
    </w:p>
    <w:p w14:paraId="51A9C1A9" w14:textId="77777777" w:rsidR="00A14FD3" w:rsidRDefault="00A14FD3">
      <w:pPr>
        <w:spacing w:after="0" w:line="240" w:lineRule="auto"/>
        <w:jc w:val="both"/>
        <w:rPr>
          <w:rFonts w:ascii="Times New Roman" w:eastAsia="Times New Roman" w:hAnsi="Times New Roman" w:cs="Times New Roman"/>
          <w:b/>
          <w:sz w:val="24"/>
          <w:szCs w:val="24"/>
        </w:rPr>
      </w:pPr>
    </w:p>
    <w:tbl>
      <w:tblPr>
        <w:tblStyle w:val="afffff7"/>
        <w:tblW w:w="907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2501"/>
        <w:gridCol w:w="1800"/>
        <w:gridCol w:w="2079"/>
      </w:tblGrid>
      <w:tr w:rsidR="00A14FD3" w14:paraId="5A91B0E1" w14:textId="77777777">
        <w:tc>
          <w:tcPr>
            <w:tcW w:w="2692" w:type="dxa"/>
            <w:tcBorders>
              <w:top w:val="single" w:sz="4" w:space="0" w:color="000000"/>
              <w:left w:val="single" w:sz="4" w:space="0" w:color="000000"/>
              <w:bottom w:val="single" w:sz="4" w:space="0" w:color="000000"/>
              <w:right w:val="single" w:sz="4" w:space="0" w:color="000000"/>
            </w:tcBorders>
            <w:vAlign w:val="center"/>
          </w:tcPr>
          <w:p w14:paraId="78773F24" w14:textId="77777777" w:rsidR="00A14FD3" w:rsidRDefault="00E742E1">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Organizator usavršavanja</w:t>
            </w:r>
          </w:p>
        </w:tc>
        <w:tc>
          <w:tcPr>
            <w:tcW w:w="2501" w:type="dxa"/>
            <w:tcBorders>
              <w:top w:val="single" w:sz="4" w:space="0" w:color="000000"/>
              <w:left w:val="single" w:sz="4" w:space="0" w:color="000000"/>
              <w:bottom w:val="single" w:sz="4" w:space="0" w:color="000000"/>
              <w:right w:val="single" w:sz="4" w:space="0" w:color="000000"/>
            </w:tcBorders>
            <w:vAlign w:val="center"/>
          </w:tcPr>
          <w:p w14:paraId="11BE449D" w14:textId="77777777" w:rsidR="00A14FD3" w:rsidRDefault="00E742E1">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Namijenjeno</w:t>
            </w:r>
          </w:p>
        </w:tc>
        <w:tc>
          <w:tcPr>
            <w:tcW w:w="1800" w:type="dxa"/>
            <w:tcBorders>
              <w:top w:val="single" w:sz="4" w:space="0" w:color="000000"/>
              <w:left w:val="single" w:sz="4" w:space="0" w:color="000000"/>
              <w:bottom w:val="single" w:sz="4" w:space="0" w:color="000000"/>
              <w:right w:val="single" w:sz="4" w:space="0" w:color="000000"/>
            </w:tcBorders>
            <w:vAlign w:val="center"/>
          </w:tcPr>
          <w:p w14:paraId="4B5AEA51" w14:textId="77777777" w:rsidR="00A14FD3" w:rsidRDefault="00E742E1">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Vrijeme ostvarenja</w:t>
            </w:r>
          </w:p>
        </w:tc>
        <w:tc>
          <w:tcPr>
            <w:tcW w:w="2079" w:type="dxa"/>
            <w:tcBorders>
              <w:top w:val="single" w:sz="4" w:space="0" w:color="000000"/>
              <w:left w:val="single" w:sz="4" w:space="0" w:color="000000"/>
              <w:bottom w:val="single" w:sz="4" w:space="0" w:color="000000"/>
              <w:right w:val="single" w:sz="4" w:space="0" w:color="000000"/>
            </w:tcBorders>
            <w:vAlign w:val="center"/>
          </w:tcPr>
          <w:p w14:paraId="79DBF080" w14:textId="77777777" w:rsidR="00A14FD3" w:rsidRDefault="00E742E1">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Planirani broj</w:t>
            </w:r>
          </w:p>
          <w:p w14:paraId="05A65EDB" w14:textId="77777777" w:rsidR="00A14FD3" w:rsidRDefault="00E742E1">
            <w:pPr>
              <w:spacing w:after="12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sati</w:t>
            </w:r>
          </w:p>
        </w:tc>
      </w:tr>
      <w:tr w:rsidR="00A14FD3" w14:paraId="48184B0A" w14:textId="77777777">
        <w:tc>
          <w:tcPr>
            <w:tcW w:w="2692" w:type="dxa"/>
            <w:tcBorders>
              <w:top w:val="single" w:sz="4" w:space="0" w:color="000000"/>
              <w:left w:val="single" w:sz="4" w:space="0" w:color="000000"/>
              <w:bottom w:val="single" w:sz="4" w:space="0" w:color="000000"/>
              <w:right w:val="single" w:sz="4" w:space="0" w:color="000000"/>
            </w:tcBorders>
          </w:tcPr>
          <w:p w14:paraId="223B7FDB"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Agencija za odgoj i obrazovanje</w:t>
            </w:r>
          </w:p>
        </w:tc>
        <w:tc>
          <w:tcPr>
            <w:tcW w:w="2501" w:type="dxa"/>
            <w:tcBorders>
              <w:top w:val="single" w:sz="4" w:space="0" w:color="000000"/>
              <w:left w:val="single" w:sz="4" w:space="0" w:color="000000"/>
              <w:bottom w:val="single" w:sz="4" w:space="0" w:color="000000"/>
              <w:right w:val="single" w:sz="4" w:space="0" w:color="000000"/>
            </w:tcBorders>
          </w:tcPr>
          <w:p w14:paraId="5FA4BF69"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vjeroučitelj</w:t>
            </w:r>
          </w:p>
        </w:tc>
        <w:tc>
          <w:tcPr>
            <w:tcW w:w="1800" w:type="dxa"/>
            <w:tcBorders>
              <w:top w:val="single" w:sz="4" w:space="0" w:color="000000"/>
              <w:left w:val="single" w:sz="4" w:space="0" w:color="000000"/>
              <w:bottom w:val="single" w:sz="4" w:space="0" w:color="000000"/>
              <w:right w:val="single" w:sz="4" w:space="0" w:color="000000"/>
            </w:tcBorders>
          </w:tcPr>
          <w:p w14:paraId="4E500A97"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tijekom školske godine prema katalogu stručnih skupova</w:t>
            </w:r>
          </w:p>
        </w:tc>
        <w:tc>
          <w:tcPr>
            <w:tcW w:w="2079" w:type="dxa"/>
            <w:tcBorders>
              <w:top w:val="single" w:sz="4" w:space="0" w:color="000000"/>
              <w:left w:val="single" w:sz="4" w:space="0" w:color="000000"/>
              <w:bottom w:val="single" w:sz="4" w:space="0" w:color="000000"/>
              <w:right w:val="single" w:sz="4" w:space="0" w:color="000000"/>
            </w:tcBorders>
          </w:tcPr>
          <w:p w14:paraId="6FB32ED3"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prema katalogu</w:t>
            </w:r>
          </w:p>
        </w:tc>
      </w:tr>
      <w:tr w:rsidR="00A14FD3" w14:paraId="35B91B02" w14:textId="77777777">
        <w:tc>
          <w:tcPr>
            <w:tcW w:w="2692" w:type="dxa"/>
            <w:tcBorders>
              <w:top w:val="single" w:sz="4" w:space="0" w:color="000000"/>
              <w:left w:val="single" w:sz="4" w:space="0" w:color="000000"/>
              <w:bottom w:val="single" w:sz="4" w:space="0" w:color="000000"/>
              <w:right w:val="single" w:sz="4" w:space="0" w:color="000000"/>
            </w:tcBorders>
          </w:tcPr>
          <w:p w14:paraId="6703982C"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Agencija za odgoj i obrazovanje</w:t>
            </w:r>
          </w:p>
        </w:tc>
        <w:tc>
          <w:tcPr>
            <w:tcW w:w="2501" w:type="dxa"/>
            <w:tcBorders>
              <w:top w:val="single" w:sz="4" w:space="0" w:color="000000"/>
              <w:left w:val="single" w:sz="4" w:space="0" w:color="000000"/>
              <w:bottom w:val="single" w:sz="4" w:space="0" w:color="000000"/>
              <w:right w:val="single" w:sz="4" w:space="0" w:color="000000"/>
            </w:tcBorders>
          </w:tcPr>
          <w:p w14:paraId="0FF1AC26"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pedagog</w:t>
            </w:r>
          </w:p>
        </w:tc>
        <w:tc>
          <w:tcPr>
            <w:tcW w:w="1800" w:type="dxa"/>
            <w:tcBorders>
              <w:top w:val="single" w:sz="4" w:space="0" w:color="000000"/>
              <w:left w:val="single" w:sz="4" w:space="0" w:color="000000"/>
              <w:bottom w:val="single" w:sz="4" w:space="0" w:color="000000"/>
              <w:right w:val="single" w:sz="4" w:space="0" w:color="000000"/>
            </w:tcBorders>
          </w:tcPr>
          <w:p w14:paraId="4565F151"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tijekom školske godine prema katalogu stručnih skupova</w:t>
            </w:r>
          </w:p>
        </w:tc>
        <w:tc>
          <w:tcPr>
            <w:tcW w:w="2079" w:type="dxa"/>
            <w:tcBorders>
              <w:top w:val="single" w:sz="4" w:space="0" w:color="000000"/>
              <w:left w:val="single" w:sz="4" w:space="0" w:color="000000"/>
              <w:bottom w:val="single" w:sz="4" w:space="0" w:color="000000"/>
              <w:right w:val="single" w:sz="4" w:space="0" w:color="000000"/>
            </w:tcBorders>
          </w:tcPr>
          <w:p w14:paraId="72E77D26"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prema katalogu</w:t>
            </w:r>
          </w:p>
        </w:tc>
      </w:tr>
      <w:tr w:rsidR="00A14FD3" w14:paraId="6D8C4539" w14:textId="77777777">
        <w:tc>
          <w:tcPr>
            <w:tcW w:w="2692" w:type="dxa"/>
            <w:tcBorders>
              <w:top w:val="single" w:sz="4" w:space="0" w:color="000000"/>
              <w:left w:val="single" w:sz="4" w:space="0" w:color="000000"/>
              <w:bottom w:val="single" w:sz="4" w:space="0" w:color="000000"/>
              <w:right w:val="single" w:sz="4" w:space="0" w:color="000000"/>
            </w:tcBorders>
          </w:tcPr>
          <w:p w14:paraId="194DED7A"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Agencija za odgoj i obrazovanje, Hrvatska psihološka komora, Naklada slap</w:t>
            </w:r>
          </w:p>
        </w:tc>
        <w:tc>
          <w:tcPr>
            <w:tcW w:w="2501" w:type="dxa"/>
            <w:tcBorders>
              <w:top w:val="single" w:sz="4" w:space="0" w:color="000000"/>
              <w:left w:val="single" w:sz="4" w:space="0" w:color="000000"/>
              <w:bottom w:val="single" w:sz="4" w:space="0" w:color="000000"/>
              <w:right w:val="single" w:sz="4" w:space="0" w:color="000000"/>
            </w:tcBorders>
          </w:tcPr>
          <w:p w14:paraId="5D9C1B50"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psiholog</w:t>
            </w:r>
          </w:p>
        </w:tc>
        <w:tc>
          <w:tcPr>
            <w:tcW w:w="1800" w:type="dxa"/>
            <w:tcBorders>
              <w:top w:val="single" w:sz="4" w:space="0" w:color="000000"/>
              <w:left w:val="single" w:sz="4" w:space="0" w:color="000000"/>
              <w:bottom w:val="single" w:sz="4" w:space="0" w:color="000000"/>
              <w:right w:val="single" w:sz="4" w:space="0" w:color="000000"/>
            </w:tcBorders>
          </w:tcPr>
          <w:p w14:paraId="48D0BC88"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tijekom školske godine prema katalogu stručnih skupova</w:t>
            </w:r>
          </w:p>
        </w:tc>
        <w:tc>
          <w:tcPr>
            <w:tcW w:w="2079" w:type="dxa"/>
            <w:tcBorders>
              <w:top w:val="single" w:sz="4" w:space="0" w:color="000000"/>
              <w:left w:val="single" w:sz="4" w:space="0" w:color="000000"/>
              <w:bottom w:val="single" w:sz="4" w:space="0" w:color="000000"/>
              <w:right w:val="single" w:sz="4" w:space="0" w:color="000000"/>
            </w:tcBorders>
          </w:tcPr>
          <w:p w14:paraId="0ADD7989"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prema katalogu</w:t>
            </w:r>
          </w:p>
        </w:tc>
      </w:tr>
      <w:tr w:rsidR="00A14FD3" w14:paraId="3BD6B18A" w14:textId="77777777">
        <w:tc>
          <w:tcPr>
            <w:tcW w:w="2692" w:type="dxa"/>
            <w:tcBorders>
              <w:top w:val="single" w:sz="4" w:space="0" w:color="000000"/>
              <w:left w:val="single" w:sz="4" w:space="0" w:color="000000"/>
              <w:bottom w:val="single" w:sz="4" w:space="0" w:color="000000"/>
              <w:right w:val="single" w:sz="4" w:space="0" w:color="000000"/>
            </w:tcBorders>
          </w:tcPr>
          <w:p w14:paraId="39488E59"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Agencija za odgoj i obrazovanje</w:t>
            </w:r>
          </w:p>
        </w:tc>
        <w:tc>
          <w:tcPr>
            <w:tcW w:w="2501" w:type="dxa"/>
            <w:tcBorders>
              <w:top w:val="single" w:sz="4" w:space="0" w:color="000000"/>
              <w:left w:val="single" w:sz="4" w:space="0" w:color="000000"/>
              <w:bottom w:val="single" w:sz="4" w:space="0" w:color="000000"/>
              <w:right w:val="single" w:sz="4" w:space="0" w:color="000000"/>
            </w:tcBorders>
          </w:tcPr>
          <w:p w14:paraId="2F89C2E0"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logoped</w:t>
            </w:r>
          </w:p>
        </w:tc>
        <w:tc>
          <w:tcPr>
            <w:tcW w:w="1800" w:type="dxa"/>
            <w:tcBorders>
              <w:top w:val="single" w:sz="4" w:space="0" w:color="000000"/>
              <w:left w:val="single" w:sz="4" w:space="0" w:color="000000"/>
              <w:bottom w:val="single" w:sz="4" w:space="0" w:color="000000"/>
              <w:right w:val="single" w:sz="4" w:space="0" w:color="000000"/>
            </w:tcBorders>
          </w:tcPr>
          <w:p w14:paraId="5305DD59"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tijekom školske godine prema katalogu stručnih skupova</w:t>
            </w:r>
          </w:p>
        </w:tc>
        <w:tc>
          <w:tcPr>
            <w:tcW w:w="2079" w:type="dxa"/>
            <w:tcBorders>
              <w:top w:val="single" w:sz="4" w:space="0" w:color="000000"/>
              <w:left w:val="single" w:sz="4" w:space="0" w:color="000000"/>
              <w:bottom w:val="single" w:sz="4" w:space="0" w:color="000000"/>
              <w:right w:val="single" w:sz="4" w:space="0" w:color="000000"/>
            </w:tcBorders>
          </w:tcPr>
          <w:p w14:paraId="23096E3C"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prema katalogu</w:t>
            </w:r>
          </w:p>
        </w:tc>
      </w:tr>
      <w:tr w:rsidR="00A14FD3" w14:paraId="1C3CE6DD" w14:textId="77777777">
        <w:tc>
          <w:tcPr>
            <w:tcW w:w="2692" w:type="dxa"/>
            <w:tcBorders>
              <w:top w:val="single" w:sz="4" w:space="0" w:color="000000"/>
              <w:left w:val="single" w:sz="4" w:space="0" w:color="000000"/>
              <w:bottom w:val="single" w:sz="4" w:space="0" w:color="000000"/>
              <w:right w:val="single" w:sz="4" w:space="0" w:color="000000"/>
            </w:tcBorders>
          </w:tcPr>
          <w:p w14:paraId="3665C863"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Agencija za odgoj i obrazovanje</w:t>
            </w:r>
          </w:p>
        </w:tc>
        <w:tc>
          <w:tcPr>
            <w:tcW w:w="2501" w:type="dxa"/>
            <w:tcBorders>
              <w:top w:val="single" w:sz="4" w:space="0" w:color="000000"/>
              <w:left w:val="single" w:sz="4" w:space="0" w:color="000000"/>
              <w:bottom w:val="single" w:sz="4" w:space="0" w:color="000000"/>
              <w:right w:val="single" w:sz="4" w:space="0" w:color="000000"/>
            </w:tcBorders>
          </w:tcPr>
          <w:p w14:paraId="79C53BDA" w14:textId="5A5678F6" w:rsidR="00A14FD3" w:rsidRPr="00A160AE" w:rsidRDefault="00A160AE">
            <w:pPr>
              <w:spacing w:after="120" w:line="240" w:lineRule="auto"/>
              <w:rPr>
                <w:rFonts w:ascii="Times New Roman" w:eastAsia="Times New Roman" w:hAnsi="Times New Roman" w:cs="Times New Roman"/>
              </w:rPr>
            </w:pPr>
            <w:r w:rsidRPr="00A160AE">
              <w:rPr>
                <w:rFonts w:ascii="Times New Roman" w:eastAsia="Times New Roman" w:hAnsi="Times New Roman" w:cs="Times New Roman"/>
              </w:rPr>
              <w:t>učitelji edukacijsko-rehabilitacijskog profila</w:t>
            </w:r>
          </w:p>
        </w:tc>
        <w:tc>
          <w:tcPr>
            <w:tcW w:w="1800" w:type="dxa"/>
            <w:tcBorders>
              <w:top w:val="single" w:sz="4" w:space="0" w:color="000000"/>
              <w:left w:val="single" w:sz="4" w:space="0" w:color="000000"/>
              <w:bottom w:val="single" w:sz="4" w:space="0" w:color="000000"/>
              <w:right w:val="single" w:sz="4" w:space="0" w:color="000000"/>
            </w:tcBorders>
          </w:tcPr>
          <w:p w14:paraId="1E961BC0"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tijekom školske godine prema katalogu stručnih skupova</w:t>
            </w:r>
          </w:p>
        </w:tc>
        <w:tc>
          <w:tcPr>
            <w:tcW w:w="2079" w:type="dxa"/>
            <w:tcBorders>
              <w:top w:val="single" w:sz="4" w:space="0" w:color="000000"/>
              <w:left w:val="single" w:sz="4" w:space="0" w:color="000000"/>
              <w:bottom w:val="single" w:sz="4" w:space="0" w:color="000000"/>
              <w:right w:val="single" w:sz="4" w:space="0" w:color="000000"/>
            </w:tcBorders>
          </w:tcPr>
          <w:p w14:paraId="7FB34A78"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prema katalogu</w:t>
            </w:r>
          </w:p>
        </w:tc>
      </w:tr>
      <w:tr w:rsidR="00A14FD3" w14:paraId="7994BA8A" w14:textId="77777777">
        <w:tc>
          <w:tcPr>
            <w:tcW w:w="2692" w:type="dxa"/>
            <w:tcBorders>
              <w:top w:val="single" w:sz="4" w:space="0" w:color="000000"/>
              <w:left w:val="single" w:sz="4" w:space="0" w:color="000000"/>
              <w:bottom w:val="single" w:sz="4" w:space="0" w:color="000000"/>
              <w:right w:val="single" w:sz="4" w:space="0" w:color="000000"/>
            </w:tcBorders>
          </w:tcPr>
          <w:p w14:paraId="67717D21"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Agencija za odgoj i obrazovanje</w:t>
            </w:r>
          </w:p>
        </w:tc>
        <w:tc>
          <w:tcPr>
            <w:tcW w:w="2501" w:type="dxa"/>
            <w:tcBorders>
              <w:top w:val="single" w:sz="4" w:space="0" w:color="000000"/>
              <w:left w:val="single" w:sz="4" w:space="0" w:color="000000"/>
              <w:bottom w:val="single" w:sz="4" w:space="0" w:color="000000"/>
              <w:right w:val="single" w:sz="4" w:space="0" w:color="000000"/>
            </w:tcBorders>
          </w:tcPr>
          <w:p w14:paraId="07DA5AD2"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knjižničar</w:t>
            </w:r>
          </w:p>
        </w:tc>
        <w:tc>
          <w:tcPr>
            <w:tcW w:w="1800" w:type="dxa"/>
            <w:tcBorders>
              <w:top w:val="single" w:sz="4" w:space="0" w:color="000000"/>
              <w:left w:val="single" w:sz="4" w:space="0" w:color="000000"/>
              <w:bottom w:val="single" w:sz="4" w:space="0" w:color="000000"/>
              <w:right w:val="single" w:sz="4" w:space="0" w:color="000000"/>
            </w:tcBorders>
          </w:tcPr>
          <w:p w14:paraId="5EDAD91E"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tijekom školske godine prema katalogu stručnih skupova</w:t>
            </w:r>
          </w:p>
        </w:tc>
        <w:tc>
          <w:tcPr>
            <w:tcW w:w="2079" w:type="dxa"/>
            <w:tcBorders>
              <w:top w:val="single" w:sz="4" w:space="0" w:color="000000"/>
              <w:left w:val="single" w:sz="4" w:space="0" w:color="000000"/>
              <w:bottom w:val="single" w:sz="4" w:space="0" w:color="000000"/>
              <w:right w:val="single" w:sz="4" w:space="0" w:color="000000"/>
            </w:tcBorders>
          </w:tcPr>
          <w:p w14:paraId="0CC841E6"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prema katalogu</w:t>
            </w:r>
          </w:p>
        </w:tc>
      </w:tr>
      <w:tr w:rsidR="00A14FD3" w14:paraId="4B265966" w14:textId="77777777">
        <w:tc>
          <w:tcPr>
            <w:tcW w:w="2692" w:type="dxa"/>
            <w:tcBorders>
              <w:top w:val="single" w:sz="4" w:space="0" w:color="000000"/>
              <w:left w:val="single" w:sz="4" w:space="0" w:color="000000"/>
              <w:bottom w:val="single" w:sz="4" w:space="0" w:color="000000"/>
              <w:right w:val="single" w:sz="4" w:space="0" w:color="000000"/>
            </w:tcBorders>
          </w:tcPr>
          <w:p w14:paraId="59C543DB"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Agencija za odgoj i obrazovanje</w:t>
            </w:r>
          </w:p>
        </w:tc>
        <w:tc>
          <w:tcPr>
            <w:tcW w:w="2501" w:type="dxa"/>
            <w:tcBorders>
              <w:top w:val="single" w:sz="4" w:space="0" w:color="000000"/>
              <w:left w:val="single" w:sz="4" w:space="0" w:color="000000"/>
              <w:bottom w:val="single" w:sz="4" w:space="0" w:color="000000"/>
              <w:right w:val="single" w:sz="4" w:space="0" w:color="000000"/>
            </w:tcBorders>
          </w:tcPr>
          <w:p w14:paraId="7FC90EFB"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predmetni učitelji</w:t>
            </w:r>
          </w:p>
        </w:tc>
        <w:tc>
          <w:tcPr>
            <w:tcW w:w="1800" w:type="dxa"/>
            <w:tcBorders>
              <w:top w:val="single" w:sz="4" w:space="0" w:color="000000"/>
              <w:left w:val="single" w:sz="4" w:space="0" w:color="000000"/>
              <w:bottom w:val="single" w:sz="4" w:space="0" w:color="000000"/>
              <w:right w:val="single" w:sz="4" w:space="0" w:color="000000"/>
            </w:tcBorders>
          </w:tcPr>
          <w:p w14:paraId="5F50BF00"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tijekom školske godine prema katalogu stručnih skupova</w:t>
            </w:r>
          </w:p>
        </w:tc>
        <w:tc>
          <w:tcPr>
            <w:tcW w:w="2079" w:type="dxa"/>
            <w:tcBorders>
              <w:top w:val="single" w:sz="4" w:space="0" w:color="000000"/>
              <w:left w:val="single" w:sz="4" w:space="0" w:color="000000"/>
              <w:bottom w:val="single" w:sz="4" w:space="0" w:color="000000"/>
              <w:right w:val="single" w:sz="4" w:space="0" w:color="000000"/>
            </w:tcBorders>
          </w:tcPr>
          <w:p w14:paraId="37BC3ABE"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prema katalogu</w:t>
            </w:r>
          </w:p>
        </w:tc>
      </w:tr>
      <w:tr w:rsidR="00A14FD3" w14:paraId="3940DAAB" w14:textId="77777777">
        <w:tc>
          <w:tcPr>
            <w:tcW w:w="2692" w:type="dxa"/>
            <w:tcBorders>
              <w:top w:val="single" w:sz="4" w:space="0" w:color="000000"/>
              <w:left w:val="nil"/>
              <w:bottom w:val="nil"/>
              <w:right w:val="single" w:sz="4" w:space="0" w:color="000000"/>
            </w:tcBorders>
          </w:tcPr>
          <w:p w14:paraId="194077BF" w14:textId="77777777" w:rsidR="00A14FD3" w:rsidRDefault="00A14FD3">
            <w:pPr>
              <w:spacing w:after="120" w:line="240" w:lineRule="auto"/>
              <w:jc w:val="right"/>
              <w:rPr>
                <w:rFonts w:ascii="Times New Roman" w:eastAsia="Times New Roman" w:hAnsi="Times New Roman" w:cs="Times New Roman"/>
              </w:rPr>
            </w:pPr>
          </w:p>
        </w:tc>
        <w:tc>
          <w:tcPr>
            <w:tcW w:w="4301" w:type="dxa"/>
            <w:gridSpan w:val="2"/>
            <w:tcBorders>
              <w:top w:val="single" w:sz="4" w:space="0" w:color="000000"/>
              <w:left w:val="single" w:sz="4" w:space="0" w:color="000000"/>
              <w:bottom w:val="single" w:sz="4" w:space="0" w:color="000000"/>
              <w:right w:val="single" w:sz="4" w:space="0" w:color="000000"/>
            </w:tcBorders>
            <w:vAlign w:val="center"/>
          </w:tcPr>
          <w:p w14:paraId="593E9E1F" w14:textId="77777777" w:rsidR="00A14FD3" w:rsidRDefault="00E742E1">
            <w:pPr>
              <w:spacing w:after="120" w:line="240" w:lineRule="auto"/>
              <w:jc w:val="center"/>
              <w:rPr>
                <w:rFonts w:ascii="Times New Roman" w:eastAsia="Times New Roman" w:hAnsi="Times New Roman" w:cs="Times New Roman"/>
              </w:rPr>
            </w:pPr>
            <w:r>
              <w:rPr>
                <w:rFonts w:ascii="Times New Roman" w:eastAsia="Times New Roman" w:hAnsi="Times New Roman" w:cs="Times New Roman"/>
              </w:rPr>
              <w:t>Ukupno sati tijekom školske godine</w:t>
            </w:r>
          </w:p>
        </w:tc>
        <w:tc>
          <w:tcPr>
            <w:tcW w:w="2079" w:type="dxa"/>
            <w:tcBorders>
              <w:top w:val="single" w:sz="4" w:space="0" w:color="000000"/>
              <w:left w:val="single" w:sz="4" w:space="0" w:color="000000"/>
              <w:bottom w:val="single" w:sz="4" w:space="0" w:color="000000"/>
              <w:right w:val="single" w:sz="4" w:space="0" w:color="000000"/>
            </w:tcBorders>
          </w:tcPr>
          <w:p w14:paraId="5244ECE4" w14:textId="77777777" w:rsidR="00A14FD3" w:rsidRDefault="00E742E1">
            <w:p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    prema katalogu     </w:t>
            </w:r>
          </w:p>
        </w:tc>
      </w:tr>
    </w:tbl>
    <w:p w14:paraId="0811A4EC" w14:textId="77777777" w:rsidR="00A14FD3" w:rsidRDefault="00A14FD3">
      <w:pPr>
        <w:spacing w:after="0" w:line="240" w:lineRule="auto"/>
        <w:jc w:val="both"/>
        <w:rPr>
          <w:rFonts w:ascii="Times New Roman" w:eastAsia="Times New Roman" w:hAnsi="Times New Roman" w:cs="Times New Roman"/>
          <w:b/>
          <w:sz w:val="24"/>
          <w:szCs w:val="24"/>
        </w:rPr>
      </w:pPr>
    </w:p>
    <w:p w14:paraId="27F09A33" w14:textId="77777777" w:rsidR="00A14FD3" w:rsidRDefault="00A14FD3">
      <w:pPr>
        <w:keepNext/>
        <w:spacing w:after="0" w:line="240" w:lineRule="auto"/>
        <w:rPr>
          <w:rFonts w:ascii="Times New Roman" w:eastAsia="Times New Roman" w:hAnsi="Times New Roman" w:cs="Times New Roman"/>
          <w:b/>
          <w:sz w:val="24"/>
          <w:szCs w:val="24"/>
        </w:rPr>
      </w:pPr>
      <w:bookmarkStart w:id="111" w:name="_heading=h.pkwqa1" w:colFirst="0" w:colLast="0"/>
      <w:bookmarkEnd w:id="111"/>
    </w:p>
    <w:p w14:paraId="54584D4D" w14:textId="77777777" w:rsidR="00A14FD3" w:rsidRDefault="00A14FD3">
      <w:pPr>
        <w:keepNext/>
        <w:spacing w:after="0" w:line="240" w:lineRule="auto"/>
        <w:rPr>
          <w:rFonts w:ascii="Times New Roman" w:eastAsia="Times New Roman" w:hAnsi="Times New Roman" w:cs="Times New Roman"/>
          <w:b/>
          <w:sz w:val="24"/>
          <w:szCs w:val="24"/>
        </w:rPr>
      </w:pPr>
    </w:p>
    <w:p w14:paraId="5A9A5458" w14:textId="77777777" w:rsidR="00A14FD3" w:rsidRDefault="00E742E1" w:rsidP="00B7460F">
      <w:pPr>
        <w:pStyle w:val="Naslov3"/>
      </w:pPr>
      <w:bookmarkStart w:id="112" w:name="_Toc179911940"/>
      <w:r>
        <w:t>8.2.3. Ostala stručna usavršavanja i osposobljavanja</w:t>
      </w:r>
      <w:bookmarkEnd w:id="112"/>
    </w:p>
    <w:p w14:paraId="6DA297D8" w14:textId="77777777" w:rsidR="00A14FD3" w:rsidRDefault="00A14FD3">
      <w:pPr>
        <w:spacing w:after="0" w:line="240" w:lineRule="auto"/>
        <w:jc w:val="both"/>
        <w:rPr>
          <w:rFonts w:ascii="Times New Roman" w:eastAsia="Times New Roman" w:hAnsi="Times New Roman" w:cs="Times New Roman"/>
          <w:b/>
          <w:sz w:val="24"/>
          <w:szCs w:val="24"/>
        </w:rPr>
      </w:pPr>
    </w:p>
    <w:p w14:paraId="11A83E8B" w14:textId="02C2E0DC" w:rsidR="00A14FD3" w:rsidRDefault="00E74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Stručna osposobljavanja i usavršavanja u organizaciji Saveza edukacijskih rehabilitatora RH, Edukacijsko-rehabilitacijskog fakulteta u Zagrebu, Akademije za razvojnu rehabilitaciju u Zagrebu i drugih organizatora za</w:t>
      </w:r>
      <w:r w:rsidR="00A160AE" w:rsidRPr="00A160AE">
        <w:rPr>
          <w:rFonts w:ascii="Times New Roman" w:eastAsia="Times New Roman" w:hAnsi="Times New Roman" w:cs="Times New Roman"/>
          <w:sz w:val="18"/>
          <w:szCs w:val="18"/>
        </w:rPr>
        <w:t xml:space="preserve"> </w:t>
      </w:r>
      <w:r w:rsidR="00A160AE">
        <w:rPr>
          <w:rFonts w:ascii="Times New Roman" w:eastAsia="Times New Roman" w:hAnsi="Times New Roman" w:cs="Times New Roman"/>
          <w:sz w:val="18"/>
          <w:szCs w:val="18"/>
        </w:rPr>
        <w:t>u</w:t>
      </w:r>
      <w:r w:rsidR="004A42ED">
        <w:rPr>
          <w:rFonts w:ascii="Times New Roman" w:eastAsia="Times New Roman" w:hAnsi="Times New Roman" w:cs="Times New Roman"/>
          <w:sz w:val="18"/>
          <w:szCs w:val="18"/>
        </w:rPr>
        <w:t>čitelje</w:t>
      </w:r>
      <w:r w:rsidR="00A160AE">
        <w:rPr>
          <w:rFonts w:ascii="Times New Roman" w:eastAsia="Times New Roman" w:hAnsi="Times New Roman" w:cs="Times New Roman"/>
          <w:sz w:val="18"/>
          <w:szCs w:val="18"/>
        </w:rPr>
        <w:t xml:space="preserve"> </w:t>
      </w:r>
      <w:r w:rsidR="00A160AE" w:rsidRPr="004A42ED">
        <w:rPr>
          <w:rFonts w:ascii="Times New Roman" w:eastAsia="Times New Roman" w:hAnsi="Times New Roman" w:cs="Times New Roman"/>
          <w:sz w:val="24"/>
          <w:szCs w:val="24"/>
        </w:rPr>
        <w:t>edukacijsko-rehabilitacijskog profila</w:t>
      </w:r>
      <w:r w:rsidRPr="004A42ED">
        <w:rPr>
          <w:rFonts w:ascii="Times New Roman" w:eastAsia="Times New Roman" w:hAnsi="Times New Roman" w:cs="Times New Roman"/>
          <w:sz w:val="24"/>
          <w:szCs w:val="24"/>
        </w:rPr>
        <w:t>, predmetne učitelje i stručne suradnike koja budu ponuđena te</w:t>
      </w:r>
      <w:r>
        <w:rPr>
          <w:rFonts w:ascii="Times New Roman" w:eastAsia="Times New Roman" w:hAnsi="Times New Roman" w:cs="Times New Roman"/>
          <w:sz w:val="24"/>
          <w:szCs w:val="24"/>
        </w:rPr>
        <w:t xml:space="preserve"> odabrana u skladu s Razvojnim planom škole i osiguranim financijskim sredstvima.</w:t>
      </w:r>
    </w:p>
    <w:p w14:paraId="7E7424BF" w14:textId="77777777" w:rsidR="00A14FD3" w:rsidRDefault="00A14FD3">
      <w:pPr>
        <w:spacing w:after="0" w:line="240" w:lineRule="auto"/>
        <w:jc w:val="both"/>
        <w:rPr>
          <w:rFonts w:ascii="Times New Roman" w:eastAsia="Times New Roman" w:hAnsi="Times New Roman" w:cs="Times New Roman"/>
          <w:sz w:val="24"/>
          <w:szCs w:val="24"/>
        </w:rPr>
      </w:pPr>
    </w:p>
    <w:p w14:paraId="5D40E34C" w14:textId="42EFB229" w:rsidR="00A14FD3" w:rsidRDefault="00A14FD3">
      <w:pPr>
        <w:spacing w:after="0" w:line="240" w:lineRule="auto"/>
        <w:rPr>
          <w:rFonts w:ascii="Times New Roman" w:eastAsia="Times New Roman" w:hAnsi="Times New Roman" w:cs="Times New Roman"/>
          <w:sz w:val="24"/>
          <w:szCs w:val="24"/>
        </w:rPr>
      </w:pPr>
    </w:p>
    <w:p w14:paraId="1D5CC456" w14:textId="77777777" w:rsidR="00A14FD3" w:rsidRDefault="00A14FD3">
      <w:pPr>
        <w:spacing w:after="0" w:line="240" w:lineRule="auto"/>
        <w:rPr>
          <w:rFonts w:ascii="Times New Roman" w:eastAsia="Times New Roman" w:hAnsi="Times New Roman" w:cs="Times New Roman"/>
          <w:sz w:val="24"/>
          <w:szCs w:val="24"/>
        </w:rPr>
      </w:pPr>
    </w:p>
    <w:p w14:paraId="0AE4D609" w14:textId="77777777" w:rsidR="00A14FD3" w:rsidRDefault="00A14FD3">
      <w:pPr>
        <w:spacing w:after="0" w:line="240" w:lineRule="auto"/>
        <w:rPr>
          <w:rFonts w:ascii="Times New Roman" w:eastAsia="Times New Roman" w:hAnsi="Times New Roman" w:cs="Times New Roman"/>
          <w:sz w:val="24"/>
          <w:szCs w:val="24"/>
        </w:rPr>
      </w:pPr>
    </w:p>
    <w:p w14:paraId="07F3D2FE" w14:textId="77777777" w:rsidR="00A14FD3" w:rsidRDefault="00E742E1" w:rsidP="00B7460F">
      <w:pPr>
        <w:pStyle w:val="Naslov1"/>
      </w:pPr>
      <w:bookmarkStart w:id="113" w:name="_Toc179911941"/>
      <w:r>
        <w:t>9.  PODACI O OSTALIM AKTIVNOSTIMA U FUNKCIJI ODGOJNO-OBRAZOVNOG RADA I POSLOVANJA ŠKOLSKE USTANOVE</w:t>
      </w:r>
      <w:bookmarkEnd w:id="113"/>
      <w:r>
        <w:t xml:space="preserve"> </w:t>
      </w:r>
    </w:p>
    <w:p w14:paraId="2FF204D6" w14:textId="77777777" w:rsidR="00A14FD3" w:rsidRDefault="00A14FD3">
      <w:pPr>
        <w:spacing w:after="0" w:line="240" w:lineRule="auto"/>
        <w:rPr>
          <w:rFonts w:ascii="Times New Roman" w:eastAsia="Times New Roman" w:hAnsi="Times New Roman" w:cs="Times New Roman"/>
          <w:sz w:val="24"/>
          <w:szCs w:val="24"/>
        </w:rPr>
      </w:pPr>
    </w:p>
    <w:p w14:paraId="72B03FCF" w14:textId="77777777" w:rsidR="00A14FD3" w:rsidRDefault="00A14FD3">
      <w:pPr>
        <w:spacing w:after="0" w:line="240" w:lineRule="auto"/>
        <w:jc w:val="both"/>
        <w:rPr>
          <w:rFonts w:ascii="Times New Roman" w:eastAsia="Times New Roman" w:hAnsi="Times New Roman" w:cs="Times New Roman"/>
          <w:b/>
          <w:sz w:val="24"/>
          <w:szCs w:val="24"/>
        </w:rPr>
      </w:pPr>
    </w:p>
    <w:p w14:paraId="6E8CDFA2" w14:textId="77777777" w:rsidR="00A14FD3" w:rsidRDefault="00E742E1" w:rsidP="00B7460F">
      <w:pPr>
        <w:pStyle w:val="Naslov2"/>
      </w:pPr>
      <w:bookmarkStart w:id="114" w:name="_Toc179911942"/>
      <w:r>
        <w:t>9.1. Plan zdravstveno-socijalne zaštite učenika</w:t>
      </w:r>
      <w:bookmarkEnd w:id="114"/>
    </w:p>
    <w:p w14:paraId="2D6C385F" w14:textId="77777777" w:rsidR="00A14FD3" w:rsidRDefault="00A14FD3">
      <w:pPr>
        <w:spacing w:after="0" w:line="240" w:lineRule="auto"/>
        <w:jc w:val="both"/>
        <w:rPr>
          <w:rFonts w:ascii="Times New Roman" w:eastAsia="Times New Roman" w:hAnsi="Times New Roman" w:cs="Times New Roman"/>
          <w:b/>
          <w:sz w:val="24"/>
          <w:szCs w:val="24"/>
        </w:rPr>
      </w:pPr>
    </w:p>
    <w:p w14:paraId="2BBB6B5B" w14:textId="77777777" w:rsidR="00A14FD3" w:rsidRDefault="00A14FD3">
      <w:pPr>
        <w:spacing w:after="0" w:line="240" w:lineRule="auto"/>
        <w:jc w:val="both"/>
        <w:rPr>
          <w:rFonts w:ascii="Times New Roman" w:eastAsia="Times New Roman" w:hAnsi="Times New Roman" w:cs="Times New Roman"/>
          <w:b/>
          <w:sz w:val="24"/>
          <w:szCs w:val="24"/>
        </w:rPr>
      </w:pPr>
    </w:p>
    <w:tbl>
      <w:tblPr>
        <w:tblStyle w:val="afffff8"/>
        <w:tblW w:w="10202" w:type="dxa"/>
        <w:tblInd w:w="93" w:type="dxa"/>
        <w:tblLayout w:type="fixed"/>
        <w:tblLook w:val="0400" w:firstRow="0" w:lastRow="0" w:firstColumn="0" w:lastColumn="0" w:noHBand="0" w:noVBand="1"/>
      </w:tblPr>
      <w:tblGrid>
        <w:gridCol w:w="1390"/>
        <w:gridCol w:w="7003"/>
        <w:gridCol w:w="1809"/>
      </w:tblGrid>
      <w:tr w:rsidR="00A14FD3" w14:paraId="1CDDF56B" w14:textId="77777777">
        <w:trPr>
          <w:trHeight w:val="340"/>
        </w:trPr>
        <w:tc>
          <w:tcPr>
            <w:tcW w:w="1390" w:type="dxa"/>
            <w:tcBorders>
              <w:top w:val="single" w:sz="12" w:space="0" w:color="000000"/>
              <w:left w:val="single" w:sz="12" w:space="0" w:color="000000"/>
              <w:bottom w:val="single" w:sz="12" w:space="0" w:color="000000"/>
              <w:right w:val="single" w:sz="12" w:space="0" w:color="000000"/>
            </w:tcBorders>
            <w:vAlign w:val="center"/>
          </w:tcPr>
          <w:p w14:paraId="5012498A"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Vrijeme</w:t>
            </w:r>
          </w:p>
        </w:tc>
        <w:tc>
          <w:tcPr>
            <w:tcW w:w="7003" w:type="dxa"/>
            <w:tcBorders>
              <w:top w:val="single" w:sz="12" w:space="0" w:color="000000"/>
              <w:left w:val="single" w:sz="12" w:space="0" w:color="000000"/>
              <w:bottom w:val="single" w:sz="12" w:space="0" w:color="000000"/>
              <w:right w:val="single" w:sz="12" w:space="0" w:color="000000"/>
            </w:tcBorders>
            <w:vAlign w:val="center"/>
          </w:tcPr>
          <w:p w14:paraId="689C17E9"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Sadržaji</w:t>
            </w:r>
          </w:p>
        </w:tc>
        <w:tc>
          <w:tcPr>
            <w:tcW w:w="1809" w:type="dxa"/>
            <w:tcBorders>
              <w:top w:val="single" w:sz="12" w:space="0" w:color="000000"/>
              <w:left w:val="single" w:sz="12" w:space="0" w:color="000000"/>
              <w:bottom w:val="single" w:sz="12" w:space="0" w:color="000000"/>
              <w:right w:val="single" w:sz="12" w:space="0" w:color="000000"/>
            </w:tcBorders>
            <w:vAlign w:val="center"/>
          </w:tcPr>
          <w:p w14:paraId="474E2B3F" w14:textId="77777777" w:rsidR="00A14FD3" w:rsidRDefault="00E742E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Nositelji</w:t>
            </w:r>
          </w:p>
        </w:tc>
      </w:tr>
      <w:tr w:rsidR="00A14FD3" w14:paraId="08CD331E" w14:textId="77777777">
        <w:trPr>
          <w:trHeight w:val="300"/>
        </w:trPr>
        <w:tc>
          <w:tcPr>
            <w:tcW w:w="1390" w:type="dxa"/>
            <w:tcBorders>
              <w:top w:val="single" w:sz="12" w:space="0" w:color="000000"/>
              <w:left w:val="single" w:sz="12" w:space="0" w:color="000000"/>
              <w:bottom w:val="nil"/>
              <w:right w:val="single" w:sz="12" w:space="0" w:color="000000"/>
            </w:tcBorders>
            <w:vAlign w:val="center"/>
          </w:tcPr>
          <w:p w14:paraId="0A1CC212"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IX</w:t>
            </w:r>
          </w:p>
        </w:tc>
        <w:tc>
          <w:tcPr>
            <w:tcW w:w="7003" w:type="dxa"/>
            <w:tcBorders>
              <w:top w:val="single" w:sz="12" w:space="0" w:color="000000"/>
              <w:left w:val="single" w:sz="12" w:space="0" w:color="000000"/>
              <w:bottom w:val="nil"/>
              <w:right w:val="single" w:sz="12" w:space="0" w:color="000000"/>
            </w:tcBorders>
            <w:vAlign w:val="center"/>
          </w:tcPr>
          <w:p w14:paraId="0C4DE8DC"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Izvršiti izbor vrste prijevoza za svakog učenika</w:t>
            </w:r>
          </w:p>
        </w:tc>
        <w:tc>
          <w:tcPr>
            <w:tcW w:w="1809" w:type="dxa"/>
            <w:tcBorders>
              <w:top w:val="single" w:sz="12" w:space="0" w:color="000000"/>
              <w:left w:val="single" w:sz="12" w:space="0" w:color="000000"/>
              <w:bottom w:val="nil"/>
              <w:right w:val="single" w:sz="12" w:space="0" w:color="000000"/>
            </w:tcBorders>
            <w:vAlign w:val="center"/>
          </w:tcPr>
          <w:p w14:paraId="23EAFBD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Povjerenstvo za prijevoz učenika </w:t>
            </w:r>
          </w:p>
        </w:tc>
      </w:tr>
      <w:tr w:rsidR="00A14FD3" w14:paraId="7315BADC" w14:textId="77777777">
        <w:trPr>
          <w:trHeight w:val="300"/>
        </w:trPr>
        <w:tc>
          <w:tcPr>
            <w:tcW w:w="1390" w:type="dxa"/>
            <w:tcBorders>
              <w:top w:val="nil"/>
              <w:left w:val="single" w:sz="12" w:space="0" w:color="000000"/>
              <w:bottom w:val="nil"/>
              <w:right w:val="single" w:sz="12" w:space="0" w:color="000000"/>
            </w:tcBorders>
            <w:vAlign w:val="center"/>
          </w:tcPr>
          <w:p w14:paraId="432EB39B"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X</w:t>
            </w:r>
          </w:p>
        </w:tc>
        <w:tc>
          <w:tcPr>
            <w:tcW w:w="7003" w:type="dxa"/>
            <w:tcBorders>
              <w:top w:val="nil"/>
              <w:left w:val="single" w:sz="12" w:space="0" w:color="000000"/>
              <w:bottom w:val="nil"/>
              <w:right w:val="single" w:sz="12" w:space="0" w:color="000000"/>
            </w:tcBorders>
            <w:vAlign w:val="center"/>
          </w:tcPr>
          <w:p w14:paraId="71AD1381"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Sistematski pregled zubi svim učenicima</w:t>
            </w:r>
          </w:p>
        </w:tc>
        <w:tc>
          <w:tcPr>
            <w:tcW w:w="1809" w:type="dxa"/>
            <w:tcBorders>
              <w:top w:val="nil"/>
              <w:left w:val="single" w:sz="12" w:space="0" w:color="000000"/>
              <w:bottom w:val="nil"/>
              <w:right w:val="single" w:sz="12" w:space="0" w:color="000000"/>
            </w:tcBorders>
            <w:vAlign w:val="center"/>
          </w:tcPr>
          <w:p w14:paraId="17D21FAC"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stomatolog</w:t>
            </w:r>
          </w:p>
        </w:tc>
      </w:tr>
      <w:tr w:rsidR="00A14FD3" w14:paraId="20CFD323" w14:textId="77777777">
        <w:trPr>
          <w:trHeight w:val="300"/>
        </w:trPr>
        <w:tc>
          <w:tcPr>
            <w:tcW w:w="1390" w:type="dxa"/>
            <w:tcBorders>
              <w:top w:val="nil"/>
              <w:left w:val="single" w:sz="12" w:space="0" w:color="000000"/>
              <w:bottom w:val="nil"/>
              <w:right w:val="single" w:sz="12" w:space="0" w:color="000000"/>
            </w:tcBorders>
            <w:vAlign w:val="center"/>
          </w:tcPr>
          <w:p w14:paraId="23AE7EAA"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X</w:t>
            </w:r>
          </w:p>
        </w:tc>
        <w:tc>
          <w:tcPr>
            <w:tcW w:w="7003" w:type="dxa"/>
            <w:tcBorders>
              <w:top w:val="nil"/>
              <w:left w:val="single" w:sz="12" w:space="0" w:color="000000"/>
              <w:bottom w:val="nil"/>
              <w:right w:val="single" w:sz="12" w:space="0" w:color="000000"/>
            </w:tcBorders>
            <w:vAlign w:val="center"/>
          </w:tcPr>
          <w:p w14:paraId="783DF33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Uputiti nove učenike kod fizijatra na pregled zbog kineziterapije</w:t>
            </w:r>
          </w:p>
        </w:tc>
        <w:tc>
          <w:tcPr>
            <w:tcW w:w="1809" w:type="dxa"/>
            <w:tcBorders>
              <w:top w:val="nil"/>
              <w:left w:val="single" w:sz="12" w:space="0" w:color="000000"/>
              <w:bottom w:val="nil"/>
              <w:right w:val="single" w:sz="12" w:space="0" w:color="000000"/>
            </w:tcBorders>
            <w:vAlign w:val="center"/>
          </w:tcPr>
          <w:p w14:paraId="7BA91677"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kineziterapeut, liječnik fizijatar</w:t>
            </w:r>
          </w:p>
        </w:tc>
      </w:tr>
      <w:tr w:rsidR="00A14FD3" w14:paraId="05617E0E" w14:textId="77777777">
        <w:trPr>
          <w:trHeight w:val="300"/>
        </w:trPr>
        <w:tc>
          <w:tcPr>
            <w:tcW w:w="1390" w:type="dxa"/>
            <w:tcBorders>
              <w:top w:val="nil"/>
              <w:left w:val="single" w:sz="12" w:space="0" w:color="000000"/>
              <w:bottom w:val="single" w:sz="12" w:space="0" w:color="000000"/>
              <w:right w:val="single" w:sz="12" w:space="0" w:color="000000"/>
            </w:tcBorders>
            <w:vAlign w:val="center"/>
          </w:tcPr>
          <w:p w14:paraId="5FE39B96"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Tijekom šk. god.</w:t>
            </w:r>
          </w:p>
          <w:p w14:paraId="39D4BA56" w14:textId="77777777" w:rsidR="00A14FD3" w:rsidRDefault="00A14FD3">
            <w:pPr>
              <w:spacing w:after="0" w:line="240" w:lineRule="auto"/>
              <w:jc w:val="center"/>
              <w:rPr>
                <w:rFonts w:ascii="Times New Roman" w:eastAsia="Times New Roman" w:hAnsi="Times New Roman" w:cs="Times New Roman"/>
              </w:rPr>
            </w:pPr>
          </w:p>
          <w:p w14:paraId="30FD3DD9"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Tijekom šk.god.</w:t>
            </w:r>
          </w:p>
        </w:tc>
        <w:tc>
          <w:tcPr>
            <w:tcW w:w="7003" w:type="dxa"/>
            <w:tcBorders>
              <w:top w:val="nil"/>
              <w:left w:val="single" w:sz="12" w:space="0" w:color="000000"/>
              <w:bottom w:val="single" w:sz="12" w:space="0" w:color="000000"/>
              <w:right w:val="single" w:sz="12" w:space="0" w:color="000000"/>
            </w:tcBorders>
            <w:vAlign w:val="center"/>
          </w:tcPr>
          <w:p w14:paraId="7E3A880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Uputiti učenike za koje stomatolog utvrdi potrebu na liječenje zubi pod općom anestezijom u Split</w:t>
            </w:r>
          </w:p>
          <w:p w14:paraId="26820283" w14:textId="77777777" w:rsidR="00A14FD3" w:rsidRDefault="00A14FD3">
            <w:pPr>
              <w:spacing w:after="0" w:line="240" w:lineRule="auto"/>
              <w:rPr>
                <w:rFonts w:ascii="Times New Roman" w:eastAsia="Times New Roman" w:hAnsi="Times New Roman" w:cs="Times New Roman"/>
              </w:rPr>
            </w:pPr>
          </w:p>
          <w:p w14:paraId="64A7207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Dolazak liječnika psihijatra u školu </w:t>
            </w:r>
          </w:p>
        </w:tc>
        <w:tc>
          <w:tcPr>
            <w:tcW w:w="1809" w:type="dxa"/>
            <w:tcBorders>
              <w:top w:val="nil"/>
              <w:left w:val="single" w:sz="12" w:space="0" w:color="000000"/>
              <w:bottom w:val="single" w:sz="12" w:space="0" w:color="000000"/>
              <w:right w:val="single" w:sz="12" w:space="0" w:color="000000"/>
            </w:tcBorders>
            <w:vAlign w:val="center"/>
          </w:tcPr>
          <w:p w14:paraId="7A94B2D7"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njegovateljica i Zadarska Županija</w:t>
            </w:r>
          </w:p>
          <w:p w14:paraId="359DE4DB"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psihologinja, Zd Županija</w:t>
            </w:r>
          </w:p>
        </w:tc>
      </w:tr>
      <w:tr w:rsidR="00A14FD3" w14:paraId="58511A1E" w14:textId="77777777">
        <w:trPr>
          <w:trHeight w:val="300"/>
        </w:trPr>
        <w:tc>
          <w:tcPr>
            <w:tcW w:w="1390" w:type="dxa"/>
            <w:vMerge w:val="restart"/>
            <w:tcBorders>
              <w:top w:val="single" w:sz="12" w:space="0" w:color="000000"/>
              <w:left w:val="single" w:sz="12" w:space="0" w:color="000000"/>
              <w:bottom w:val="nil"/>
              <w:right w:val="single" w:sz="12" w:space="0" w:color="000000"/>
            </w:tcBorders>
            <w:vAlign w:val="center"/>
          </w:tcPr>
          <w:p w14:paraId="082D800F" w14:textId="77777777" w:rsidR="00A14FD3" w:rsidRDefault="00E742E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Tijekom šk. god.</w:t>
            </w:r>
          </w:p>
          <w:p w14:paraId="54966FED" w14:textId="77777777" w:rsidR="00A14FD3" w:rsidRDefault="00A14FD3">
            <w:pPr>
              <w:spacing w:after="0" w:line="240" w:lineRule="auto"/>
              <w:jc w:val="center"/>
              <w:rPr>
                <w:rFonts w:ascii="Times New Roman" w:eastAsia="Times New Roman" w:hAnsi="Times New Roman" w:cs="Times New Roman"/>
              </w:rPr>
            </w:pPr>
          </w:p>
        </w:tc>
        <w:tc>
          <w:tcPr>
            <w:tcW w:w="7003" w:type="dxa"/>
            <w:tcBorders>
              <w:top w:val="single" w:sz="12" w:space="0" w:color="000000"/>
              <w:left w:val="single" w:sz="12" w:space="0" w:color="000000"/>
              <w:bottom w:val="nil"/>
              <w:right w:val="single" w:sz="12" w:space="0" w:color="000000"/>
            </w:tcBorders>
            <w:vAlign w:val="center"/>
          </w:tcPr>
          <w:p w14:paraId="2A50C4F2"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Inicirati upućivanje nekih učenika na specijalističke preglede</w:t>
            </w:r>
          </w:p>
        </w:tc>
        <w:tc>
          <w:tcPr>
            <w:tcW w:w="1809" w:type="dxa"/>
            <w:tcBorders>
              <w:top w:val="single" w:sz="12" w:space="0" w:color="000000"/>
              <w:left w:val="single" w:sz="12" w:space="0" w:color="000000"/>
              <w:bottom w:val="nil"/>
              <w:right w:val="single" w:sz="12" w:space="0" w:color="000000"/>
            </w:tcBorders>
            <w:vAlign w:val="center"/>
          </w:tcPr>
          <w:p w14:paraId="77A03654"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razrednici, psiholog</w:t>
            </w:r>
          </w:p>
        </w:tc>
      </w:tr>
      <w:tr w:rsidR="00A14FD3" w14:paraId="68CBB8EC" w14:textId="77777777">
        <w:trPr>
          <w:trHeight w:val="300"/>
        </w:trPr>
        <w:tc>
          <w:tcPr>
            <w:tcW w:w="1390" w:type="dxa"/>
            <w:vMerge/>
            <w:tcBorders>
              <w:top w:val="single" w:sz="12" w:space="0" w:color="000000"/>
              <w:left w:val="single" w:sz="12" w:space="0" w:color="000000"/>
              <w:bottom w:val="nil"/>
              <w:right w:val="single" w:sz="12" w:space="0" w:color="000000"/>
            </w:tcBorders>
            <w:vAlign w:val="center"/>
          </w:tcPr>
          <w:p w14:paraId="3A63D66D" w14:textId="77777777" w:rsidR="00A14FD3" w:rsidRDefault="00A14FD3">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003" w:type="dxa"/>
            <w:tcBorders>
              <w:top w:val="nil"/>
              <w:left w:val="single" w:sz="12" w:space="0" w:color="000000"/>
              <w:bottom w:val="nil"/>
              <w:right w:val="single" w:sz="12" w:space="0" w:color="000000"/>
            </w:tcBorders>
            <w:vAlign w:val="center"/>
          </w:tcPr>
          <w:p w14:paraId="2325F22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Voditi brigu o higijensko-epidemiološkim uvjetima školi</w:t>
            </w:r>
          </w:p>
        </w:tc>
        <w:tc>
          <w:tcPr>
            <w:tcW w:w="1809" w:type="dxa"/>
            <w:tcBorders>
              <w:top w:val="nil"/>
              <w:left w:val="single" w:sz="12" w:space="0" w:color="000000"/>
              <w:bottom w:val="nil"/>
              <w:right w:val="single" w:sz="12" w:space="0" w:color="000000"/>
            </w:tcBorders>
            <w:vAlign w:val="center"/>
          </w:tcPr>
          <w:p w14:paraId="01C7CB37"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razrednici, ravnatelj, tajnik</w:t>
            </w:r>
          </w:p>
        </w:tc>
      </w:tr>
      <w:tr w:rsidR="00A14FD3" w14:paraId="0F2E7E5A" w14:textId="77777777">
        <w:trPr>
          <w:trHeight w:val="300"/>
        </w:trPr>
        <w:tc>
          <w:tcPr>
            <w:tcW w:w="1390" w:type="dxa"/>
            <w:vMerge/>
            <w:tcBorders>
              <w:top w:val="single" w:sz="12" w:space="0" w:color="000000"/>
              <w:left w:val="single" w:sz="12" w:space="0" w:color="000000"/>
              <w:bottom w:val="nil"/>
              <w:right w:val="single" w:sz="12" w:space="0" w:color="000000"/>
            </w:tcBorders>
            <w:vAlign w:val="center"/>
          </w:tcPr>
          <w:p w14:paraId="6A821B90" w14:textId="77777777" w:rsidR="00A14FD3" w:rsidRDefault="00A14FD3">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003" w:type="dxa"/>
            <w:tcBorders>
              <w:top w:val="nil"/>
              <w:left w:val="single" w:sz="12" w:space="0" w:color="000000"/>
              <w:bottom w:val="nil"/>
              <w:right w:val="single" w:sz="12" w:space="0" w:color="000000"/>
            </w:tcBorders>
            <w:vAlign w:val="center"/>
          </w:tcPr>
          <w:p w14:paraId="1C684E63"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Učenici svaki dan peru zube u školi poslije užine</w:t>
            </w:r>
          </w:p>
        </w:tc>
        <w:tc>
          <w:tcPr>
            <w:tcW w:w="1809" w:type="dxa"/>
            <w:tcBorders>
              <w:top w:val="nil"/>
              <w:left w:val="single" w:sz="12" w:space="0" w:color="000000"/>
              <w:bottom w:val="nil"/>
              <w:right w:val="single" w:sz="12" w:space="0" w:color="000000"/>
            </w:tcBorders>
            <w:vAlign w:val="center"/>
          </w:tcPr>
          <w:p w14:paraId="6893F51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učitelji, njegovateljica</w:t>
            </w:r>
          </w:p>
        </w:tc>
      </w:tr>
      <w:tr w:rsidR="00A14FD3" w14:paraId="11985495" w14:textId="77777777">
        <w:trPr>
          <w:trHeight w:val="315"/>
        </w:trPr>
        <w:tc>
          <w:tcPr>
            <w:tcW w:w="1390" w:type="dxa"/>
            <w:vMerge/>
            <w:tcBorders>
              <w:top w:val="single" w:sz="12" w:space="0" w:color="000000"/>
              <w:left w:val="single" w:sz="12" w:space="0" w:color="000000"/>
              <w:bottom w:val="nil"/>
              <w:right w:val="single" w:sz="12" w:space="0" w:color="000000"/>
            </w:tcBorders>
            <w:vAlign w:val="center"/>
          </w:tcPr>
          <w:p w14:paraId="05B1F401" w14:textId="77777777" w:rsidR="00A14FD3" w:rsidRDefault="00A14FD3">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003" w:type="dxa"/>
            <w:tcBorders>
              <w:top w:val="nil"/>
              <w:left w:val="single" w:sz="12" w:space="0" w:color="000000"/>
              <w:bottom w:val="nil"/>
              <w:right w:val="single" w:sz="12" w:space="0" w:color="000000"/>
            </w:tcBorders>
            <w:vAlign w:val="center"/>
          </w:tcPr>
          <w:p w14:paraId="16EA6B6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Provođenje toalet treninga s učenicima kojima je to potrebno koji nose pelene</w:t>
            </w:r>
          </w:p>
        </w:tc>
        <w:tc>
          <w:tcPr>
            <w:tcW w:w="1809" w:type="dxa"/>
            <w:tcBorders>
              <w:top w:val="nil"/>
              <w:left w:val="single" w:sz="12" w:space="0" w:color="000000"/>
              <w:bottom w:val="nil"/>
              <w:right w:val="single" w:sz="12" w:space="0" w:color="000000"/>
            </w:tcBorders>
            <w:vAlign w:val="center"/>
          </w:tcPr>
          <w:p w14:paraId="3A275298"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njegovateljica</w:t>
            </w:r>
          </w:p>
        </w:tc>
      </w:tr>
      <w:tr w:rsidR="00A14FD3" w14:paraId="5DBA5C3E" w14:textId="77777777">
        <w:trPr>
          <w:trHeight w:val="315"/>
        </w:trPr>
        <w:tc>
          <w:tcPr>
            <w:tcW w:w="1390" w:type="dxa"/>
            <w:vMerge/>
            <w:tcBorders>
              <w:top w:val="single" w:sz="12" w:space="0" w:color="000000"/>
              <w:left w:val="single" w:sz="12" w:space="0" w:color="000000"/>
              <w:bottom w:val="nil"/>
              <w:right w:val="single" w:sz="12" w:space="0" w:color="000000"/>
            </w:tcBorders>
            <w:vAlign w:val="center"/>
          </w:tcPr>
          <w:p w14:paraId="1BF196EC" w14:textId="77777777" w:rsidR="00A14FD3" w:rsidRDefault="00A14FD3">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003" w:type="dxa"/>
            <w:tcBorders>
              <w:top w:val="nil"/>
              <w:left w:val="single" w:sz="12" w:space="0" w:color="000000"/>
              <w:bottom w:val="nil"/>
              <w:right w:val="single" w:sz="12" w:space="0" w:color="000000"/>
            </w:tcBorders>
            <w:vAlign w:val="center"/>
          </w:tcPr>
          <w:p w14:paraId="1E379774"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Pomaganje učenicima kod odlaska na WC kojim je to potrebno</w:t>
            </w:r>
          </w:p>
        </w:tc>
        <w:tc>
          <w:tcPr>
            <w:tcW w:w="1809" w:type="dxa"/>
            <w:tcBorders>
              <w:top w:val="nil"/>
              <w:left w:val="single" w:sz="12" w:space="0" w:color="000000"/>
              <w:bottom w:val="nil"/>
              <w:right w:val="single" w:sz="12" w:space="0" w:color="000000"/>
            </w:tcBorders>
            <w:vAlign w:val="center"/>
          </w:tcPr>
          <w:p w14:paraId="55BA0E1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njegovateljica</w:t>
            </w:r>
          </w:p>
        </w:tc>
      </w:tr>
      <w:tr w:rsidR="00A14FD3" w14:paraId="15947583" w14:textId="77777777">
        <w:trPr>
          <w:trHeight w:val="315"/>
        </w:trPr>
        <w:tc>
          <w:tcPr>
            <w:tcW w:w="1390" w:type="dxa"/>
            <w:vMerge/>
            <w:tcBorders>
              <w:top w:val="single" w:sz="12" w:space="0" w:color="000000"/>
              <w:left w:val="single" w:sz="12" w:space="0" w:color="000000"/>
              <w:bottom w:val="nil"/>
              <w:right w:val="single" w:sz="12" w:space="0" w:color="000000"/>
            </w:tcBorders>
            <w:vAlign w:val="center"/>
          </w:tcPr>
          <w:p w14:paraId="5171ADF5" w14:textId="77777777" w:rsidR="00A14FD3" w:rsidRDefault="00A14FD3">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003" w:type="dxa"/>
            <w:tcBorders>
              <w:top w:val="nil"/>
              <w:left w:val="single" w:sz="12" w:space="0" w:color="000000"/>
              <w:bottom w:val="nil"/>
              <w:right w:val="single" w:sz="12" w:space="0" w:color="000000"/>
            </w:tcBorders>
            <w:vAlign w:val="center"/>
          </w:tcPr>
          <w:p w14:paraId="112B7E6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Presvlačenje učenika koji nose pelene</w:t>
            </w:r>
          </w:p>
        </w:tc>
        <w:tc>
          <w:tcPr>
            <w:tcW w:w="1809" w:type="dxa"/>
            <w:tcBorders>
              <w:top w:val="nil"/>
              <w:left w:val="single" w:sz="12" w:space="0" w:color="000000"/>
              <w:bottom w:val="nil"/>
              <w:right w:val="single" w:sz="12" w:space="0" w:color="000000"/>
            </w:tcBorders>
            <w:vAlign w:val="center"/>
          </w:tcPr>
          <w:p w14:paraId="4C9BF1B4"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njegovateljica</w:t>
            </w:r>
          </w:p>
        </w:tc>
      </w:tr>
      <w:tr w:rsidR="00A14FD3" w14:paraId="78806887" w14:textId="77777777">
        <w:trPr>
          <w:trHeight w:val="315"/>
        </w:trPr>
        <w:tc>
          <w:tcPr>
            <w:tcW w:w="1390" w:type="dxa"/>
            <w:vMerge/>
            <w:tcBorders>
              <w:top w:val="single" w:sz="12" w:space="0" w:color="000000"/>
              <w:left w:val="single" w:sz="12" w:space="0" w:color="000000"/>
              <w:bottom w:val="nil"/>
              <w:right w:val="single" w:sz="12" w:space="0" w:color="000000"/>
            </w:tcBorders>
            <w:vAlign w:val="center"/>
          </w:tcPr>
          <w:p w14:paraId="7B6CE460" w14:textId="77777777" w:rsidR="00A14FD3" w:rsidRDefault="00A14FD3">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003" w:type="dxa"/>
            <w:tcBorders>
              <w:top w:val="nil"/>
              <w:left w:val="single" w:sz="12" w:space="0" w:color="000000"/>
              <w:bottom w:val="nil"/>
              <w:right w:val="single" w:sz="12" w:space="0" w:color="000000"/>
            </w:tcBorders>
            <w:vAlign w:val="center"/>
          </w:tcPr>
          <w:p w14:paraId="1B82232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Hranjenje učenika koja se ne mogu samostalno hraniti</w:t>
            </w:r>
          </w:p>
        </w:tc>
        <w:tc>
          <w:tcPr>
            <w:tcW w:w="1809" w:type="dxa"/>
            <w:tcBorders>
              <w:top w:val="nil"/>
              <w:left w:val="single" w:sz="12" w:space="0" w:color="000000"/>
              <w:bottom w:val="nil"/>
              <w:right w:val="single" w:sz="12" w:space="0" w:color="000000"/>
            </w:tcBorders>
            <w:vAlign w:val="center"/>
          </w:tcPr>
          <w:p w14:paraId="6A8B2E6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njegovateljica</w:t>
            </w:r>
          </w:p>
        </w:tc>
      </w:tr>
      <w:tr w:rsidR="00A14FD3" w14:paraId="08CE8CC9" w14:textId="77777777">
        <w:trPr>
          <w:trHeight w:val="315"/>
        </w:trPr>
        <w:tc>
          <w:tcPr>
            <w:tcW w:w="1390" w:type="dxa"/>
            <w:vMerge/>
            <w:tcBorders>
              <w:top w:val="single" w:sz="12" w:space="0" w:color="000000"/>
              <w:left w:val="single" w:sz="12" w:space="0" w:color="000000"/>
              <w:bottom w:val="nil"/>
              <w:right w:val="single" w:sz="12" w:space="0" w:color="000000"/>
            </w:tcBorders>
            <w:vAlign w:val="center"/>
          </w:tcPr>
          <w:p w14:paraId="713702F1" w14:textId="77777777" w:rsidR="00A14FD3" w:rsidRDefault="00A14FD3">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003" w:type="dxa"/>
            <w:tcBorders>
              <w:top w:val="nil"/>
              <w:left w:val="single" w:sz="12" w:space="0" w:color="000000"/>
              <w:bottom w:val="nil"/>
              <w:right w:val="single" w:sz="12" w:space="0" w:color="000000"/>
            </w:tcBorders>
            <w:vAlign w:val="center"/>
          </w:tcPr>
          <w:p w14:paraId="6678DA26"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Pomaganje učitelju prilikom izlazaka u šetnju s učenicima u ulozi pratitelja</w:t>
            </w:r>
          </w:p>
        </w:tc>
        <w:tc>
          <w:tcPr>
            <w:tcW w:w="1809" w:type="dxa"/>
            <w:tcBorders>
              <w:top w:val="nil"/>
              <w:left w:val="single" w:sz="12" w:space="0" w:color="000000"/>
              <w:bottom w:val="nil"/>
              <w:right w:val="single" w:sz="12" w:space="0" w:color="000000"/>
            </w:tcBorders>
            <w:vAlign w:val="center"/>
          </w:tcPr>
          <w:p w14:paraId="4555D4B9"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njegovateljica</w:t>
            </w:r>
          </w:p>
        </w:tc>
      </w:tr>
      <w:tr w:rsidR="00A14FD3" w14:paraId="6B3031F1" w14:textId="77777777">
        <w:trPr>
          <w:trHeight w:val="315"/>
        </w:trPr>
        <w:tc>
          <w:tcPr>
            <w:tcW w:w="1390" w:type="dxa"/>
            <w:vMerge/>
            <w:tcBorders>
              <w:top w:val="single" w:sz="12" w:space="0" w:color="000000"/>
              <w:left w:val="single" w:sz="12" w:space="0" w:color="000000"/>
              <w:bottom w:val="nil"/>
              <w:right w:val="single" w:sz="12" w:space="0" w:color="000000"/>
            </w:tcBorders>
            <w:vAlign w:val="center"/>
          </w:tcPr>
          <w:p w14:paraId="76FBAABF" w14:textId="77777777" w:rsidR="00A14FD3" w:rsidRDefault="00A14FD3">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7003" w:type="dxa"/>
            <w:tcBorders>
              <w:top w:val="nil"/>
              <w:left w:val="single" w:sz="12" w:space="0" w:color="000000"/>
              <w:bottom w:val="nil"/>
              <w:right w:val="single" w:sz="12" w:space="0" w:color="000000"/>
            </w:tcBorders>
            <w:vAlign w:val="center"/>
          </w:tcPr>
          <w:p w14:paraId="2FD25647"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Organiziran rehabilitacijski postupak kineziterapije za 82 učenika</w:t>
            </w:r>
          </w:p>
        </w:tc>
        <w:tc>
          <w:tcPr>
            <w:tcW w:w="1809" w:type="dxa"/>
            <w:tcBorders>
              <w:top w:val="nil"/>
              <w:left w:val="single" w:sz="12" w:space="0" w:color="000000"/>
              <w:bottom w:val="nil"/>
              <w:right w:val="single" w:sz="12" w:space="0" w:color="000000"/>
            </w:tcBorders>
            <w:vAlign w:val="center"/>
          </w:tcPr>
          <w:p w14:paraId="3344A30E"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kineziterapeut</w:t>
            </w:r>
          </w:p>
        </w:tc>
      </w:tr>
      <w:tr w:rsidR="00A14FD3" w14:paraId="69DD189B" w14:textId="77777777">
        <w:trPr>
          <w:trHeight w:val="315"/>
        </w:trPr>
        <w:tc>
          <w:tcPr>
            <w:tcW w:w="1390" w:type="dxa"/>
            <w:tcBorders>
              <w:top w:val="nil"/>
              <w:left w:val="single" w:sz="12" w:space="0" w:color="000000"/>
              <w:bottom w:val="single" w:sz="12" w:space="0" w:color="000000"/>
              <w:right w:val="single" w:sz="12" w:space="0" w:color="000000"/>
            </w:tcBorders>
            <w:vAlign w:val="bottom"/>
          </w:tcPr>
          <w:p w14:paraId="32F8CCEF" w14:textId="77777777" w:rsidR="00A14FD3" w:rsidRDefault="00A14FD3">
            <w:pPr>
              <w:spacing w:after="0" w:line="240" w:lineRule="auto"/>
              <w:jc w:val="center"/>
              <w:rPr>
                <w:rFonts w:ascii="Times New Roman" w:eastAsia="Times New Roman" w:hAnsi="Times New Roman" w:cs="Times New Roman"/>
              </w:rPr>
            </w:pPr>
          </w:p>
        </w:tc>
        <w:tc>
          <w:tcPr>
            <w:tcW w:w="7003" w:type="dxa"/>
            <w:tcBorders>
              <w:top w:val="nil"/>
              <w:left w:val="single" w:sz="12" w:space="0" w:color="000000"/>
              <w:bottom w:val="single" w:sz="12" w:space="0" w:color="000000"/>
              <w:right w:val="single" w:sz="12" w:space="0" w:color="000000"/>
            </w:tcBorders>
            <w:vAlign w:val="bottom"/>
          </w:tcPr>
          <w:p w14:paraId="0DDAB356" w14:textId="77777777" w:rsidR="00A14FD3" w:rsidRDefault="00A14FD3">
            <w:pPr>
              <w:spacing w:after="0" w:line="240" w:lineRule="auto"/>
              <w:rPr>
                <w:rFonts w:ascii="Times New Roman" w:eastAsia="Times New Roman" w:hAnsi="Times New Roman" w:cs="Times New Roman"/>
              </w:rPr>
            </w:pPr>
          </w:p>
          <w:p w14:paraId="1A1E9ACC"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Davanje lijeka propisanog od strane liječnika specijaliste učenicima koji imaju epileptički napad</w:t>
            </w:r>
          </w:p>
        </w:tc>
        <w:tc>
          <w:tcPr>
            <w:tcW w:w="1809" w:type="dxa"/>
            <w:tcBorders>
              <w:top w:val="nil"/>
              <w:left w:val="single" w:sz="12" w:space="0" w:color="000000"/>
              <w:bottom w:val="single" w:sz="12" w:space="0" w:color="000000"/>
              <w:right w:val="single" w:sz="12" w:space="0" w:color="000000"/>
            </w:tcBorders>
            <w:vAlign w:val="center"/>
          </w:tcPr>
          <w:p w14:paraId="23255290" w14:textId="77777777" w:rsidR="00A14FD3" w:rsidRDefault="00E742E1">
            <w:pPr>
              <w:spacing w:after="0" w:line="240" w:lineRule="auto"/>
              <w:rPr>
                <w:rFonts w:ascii="Times New Roman" w:eastAsia="Times New Roman" w:hAnsi="Times New Roman" w:cs="Times New Roman"/>
              </w:rPr>
            </w:pPr>
            <w:r>
              <w:rPr>
                <w:rFonts w:ascii="Times New Roman" w:eastAsia="Times New Roman" w:hAnsi="Times New Roman" w:cs="Times New Roman"/>
              </w:rPr>
              <w:t>medicinska sestra</w:t>
            </w:r>
          </w:p>
        </w:tc>
      </w:tr>
    </w:tbl>
    <w:p w14:paraId="6205D849" w14:textId="77777777" w:rsidR="00A14FD3" w:rsidRDefault="00A14FD3">
      <w:pPr>
        <w:spacing w:after="0" w:line="240" w:lineRule="auto"/>
        <w:rPr>
          <w:rFonts w:ascii="Times New Roman" w:eastAsia="Times New Roman" w:hAnsi="Times New Roman" w:cs="Times New Roman"/>
          <w:sz w:val="24"/>
          <w:szCs w:val="24"/>
        </w:rPr>
      </w:pPr>
    </w:p>
    <w:p w14:paraId="15474A87" w14:textId="77777777" w:rsidR="00A14FD3" w:rsidRDefault="00A14FD3">
      <w:pPr>
        <w:spacing w:after="0" w:line="240" w:lineRule="auto"/>
        <w:rPr>
          <w:rFonts w:ascii="Times New Roman" w:eastAsia="Times New Roman" w:hAnsi="Times New Roman" w:cs="Times New Roman"/>
          <w:sz w:val="24"/>
          <w:szCs w:val="24"/>
        </w:rPr>
      </w:pPr>
    </w:p>
    <w:p w14:paraId="6B02E6FF" w14:textId="7789953E" w:rsidR="00A14FD3" w:rsidRDefault="00A14FD3">
      <w:pPr>
        <w:spacing w:after="0" w:line="240" w:lineRule="auto"/>
        <w:rPr>
          <w:rFonts w:ascii="Times New Roman" w:eastAsia="Times New Roman" w:hAnsi="Times New Roman" w:cs="Times New Roman"/>
          <w:sz w:val="24"/>
          <w:szCs w:val="24"/>
        </w:rPr>
      </w:pPr>
    </w:p>
    <w:p w14:paraId="742F5159" w14:textId="02716137" w:rsidR="005626D7" w:rsidRDefault="005626D7">
      <w:pPr>
        <w:spacing w:after="0" w:line="240" w:lineRule="auto"/>
        <w:rPr>
          <w:rFonts w:ascii="Times New Roman" w:eastAsia="Times New Roman" w:hAnsi="Times New Roman" w:cs="Times New Roman"/>
          <w:sz w:val="24"/>
          <w:szCs w:val="24"/>
        </w:rPr>
      </w:pPr>
    </w:p>
    <w:p w14:paraId="52AB1A73" w14:textId="77777777" w:rsidR="005626D7" w:rsidRDefault="005626D7">
      <w:pPr>
        <w:spacing w:after="0" w:line="240" w:lineRule="auto"/>
        <w:rPr>
          <w:rFonts w:ascii="Times New Roman" w:eastAsia="Times New Roman" w:hAnsi="Times New Roman" w:cs="Times New Roman"/>
          <w:sz w:val="24"/>
          <w:szCs w:val="24"/>
        </w:rPr>
      </w:pPr>
    </w:p>
    <w:p w14:paraId="6964A930" w14:textId="77777777" w:rsidR="00A14FD3" w:rsidRDefault="00E742E1" w:rsidP="00B7460F">
      <w:pPr>
        <w:pStyle w:val="Naslov2"/>
      </w:pPr>
      <w:bookmarkStart w:id="115" w:name="_Toc179911943"/>
      <w:r>
        <w:t>9.2. Plan zdravstvene zaštite odgojno-obrazovnih i ostalih radnika škole</w:t>
      </w:r>
      <w:bookmarkEnd w:id="115"/>
    </w:p>
    <w:p w14:paraId="55BB8DA6" w14:textId="77777777" w:rsidR="00A14FD3" w:rsidRDefault="00E742E1" w:rsidP="006039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Provesti će se redoviti godišnji sanitarni pregled svih zaposlenika, a sistematski pregled ukoliko budu osigurana sredstva od osnivača za radnike koji ga nisu obavili prethodne školske godine.</w:t>
      </w:r>
    </w:p>
    <w:p w14:paraId="1735F2C6" w14:textId="77777777" w:rsidR="00A14FD3" w:rsidRDefault="00A14FD3" w:rsidP="006039A2">
      <w:pPr>
        <w:spacing w:after="0" w:line="240" w:lineRule="auto"/>
        <w:jc w:val="both"/>
        <w:rPr>
          <w:rFonts w:ascii="Times New Roman" w:eastAsia="Times New Roman" w:hAnsi="Times New Roman" w:cs="Times New Roman"/>
          <w:sz w:val="24"/>
          <w:szCs w:val="24"/>
        </w:rPr>
      </w:pPr>
    </w:p>
    <w:p w14:paraId="0BAF44C3" w14:textId="77777777" w:rsidR="00A14FD3" w:rsidRDefault="00A14FD3" w:rsidP="006039A2">
      <w:pPr>
        <w:spacing w:after="0" w:line="240" w:lineRule="auto"/>
        <w:jc w:val="both"/>
        <w:rPr>
          <w:rFonts w:ascii="Times New Roman" w:eastAsia="Times New Roman" w:hAnsi="Times New Roman" w:cs="Times New Roman"/>
          <w:sz w:val="24"/>
          <w:szCs w:val="24"/>
        </w:rPr>
      </w:pPr>
    </w:p>
    <w:p w14:paraId="5DEDB478" w14:textId="77777777" w:rsidR="00A14FD3" w:rsidRDefault="00A14FD3">
      <w:pPr>
        <w:spacing w:after="0" w:line="240" w:lineRule="auto"/>
        <w:rPr>
          <w:rFonts w:ascii="Times New Roman" w:eastAsia="Times New Roman" w:hAnsi="Times New Roman" w:cs="Times New Roman"/>
          <w:sz w:val="24"/>
          <w:szCs w:val="24"/>
        </w:rPr>
      </w:pPr>
    </w:p>
    <w:p w14:paraId="03315250" w14:textId="77777777" w:rsidR="00A14FD3" w:rsidRDefault="00A14FD3">
      <w:pPr>
        <w:spacing w:after="0" w:line="240" w:lineRule="auto"/>
        <w:rPr>
          <w:rFonts w:ascii="Times New Roman" w:eastAsia="Times New Roman" w:hAnsi="Times New Roman" w:cs="Times New Roman"/>
          <w:sz w:val="24"/>
          <w:szCs w:val="24"/>
        </w:rPr>
      </w:pPr>
    </w:p>
    <w:p w14:paraId="162F7E10" w14:textId="77777777" w:rsidR="00A14FD3" w:rsidRDefault="00E742E1" w:rsidP="00B7460F">
      <w:pPr>
        <w:pStyle w:val="Naslov2"/>
      </w:pPr>
      <w:bookmarkStart w:id="116" w:name="_Toc179911944"/>
      <w:r>
        <w:lastRenderedPageBreak/>
        <w:t>9.3. Aktivnosti, programi i projekti, izborni predmeti koji su planirani u šk. god. 2024. / 2025.</w:t>
      </w:r>
      <w:bookmarkEnd w:id="116"/>
      <w:r>
        <w:t xml:space="preserve"> </w:t>
      </w:r>
    </w:p>
    <w:p w14:paraId="3703EBBB" w14:textId="77777777" w:rsidR="00A14FD3" w:rsidRDefault="00E742E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2C772D17" w14:textId="77777777" w:rsidR="00A14FD3" w:rsidRDefault="00E742E1" w:rsidP="006039A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Aktivnosti, programi i projekti, izborni predmeti koji su planirani u šk. god. 2024./2025. određeni su Školskim kurikulumom OŠ Voštarnice-Zadar za šk. god. 2024./2025.</w:t>
      </w:r>
    </w:p>
    <w:p w14:paraId="7309A21F" w14:textId="77777777" w:rsidR="00A14FD3" w:rsidRDefault="00E742E1" w:rsidP="006039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Školskim kurikulumom su aktivnostima, programima i projektima utvrđeni ciljevi, namjera, nositelji, način realizacije, vremenik, troškovni i način praćenja Školskog kurikuluma.</w:t>
      </w:r>
    </w:p>
    <w:p w14:paraId="57823555" w14:textId="0318D269" w:rsidR="00A14FD3" w:rsidRDefault="00A14FD3" w:rsidP="006039A2">
      <w:pPr>
        <w:spacing w:after="0" w:line="240" w:lineRule="auto"/>
        <w:jc w:val="both"/>
        <w:rPr>
          <w:rFonts w:ascii="Times New Roman" w:eastAsia="Times New Roman" w:hAnsi="Times New Roman" w:cs="Times New Roman"/>
          <w:b/>
          <w:sz w:val="24"/>
          <w:szCs w:val="24"/>
          <w:u w:val="single"/>
        </w:rPr>
      </w:pPr>
    </w:p>
    <w:p w14:paraId="3944DB2A" w14:textId="77777777" w:rsidR="00A14FD3" w:rsidRDefault="00A14FD3">
      <w:pPr>
        <w:spacing w:after="0" w:line="240" w:lineRule="auto"/>
        <w:jc w:val="both"/>
        <w:rPr>
          <w:rFonts w:ascii="Times New Roman" w:eastAsia="Times New Roman" w:hAnsi="Times New Roman" w:cs="Times New Roman"/>
          <w:b/>
          <w:sz w:val="24"/>
          <w:szCs w:val="24"/>
          <w:u w:val="single"/>
        </w:rPr>
      </w:pPr>
    </w:p>
    <w:p w14:paraId="5146EBE5" w14:textId="77777777" w:rsidR="00A14FD3" w:rsidRDefault="00E742E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Sastavni dijelovi Godišnjeg plana i programa rada škole su</w:t>
      </w:r>
      <w:r>
        <w:rPr>
          <w:rFonts w:ascii="Times New Roman" w:eastAsia="Times New Roman" w:hAnsi="Times New Roman" w:cs="Times New Roman"/>
          <w:b/>
          <w:sz w:val="24"/>
          <w:szCs w:val="24"/>
        </w:rPr>
        <w:t xml:space="preserve">:                                                                                                                   </w:t>
      </w:r>
    </w:p>
    <w:p w14:paraId="28D49F63" w14:textId="77777777" w:rsidR="00A14FD3" w:rsidRDefault="00A14FD3">
      <w:pPr>
        <w:spacing w:after="0" w:line="240" w:lineRule="auto"/>
        <w:jc w:val="both"/>
        <w:rPr>
          <w:rFonts w:ascii="Times New Roman" w:eastAsia="Times New Roman" w:hAnsi="Times New Roman" w:cs="Times New Roman"/>
          <w:b/>
          <w:sz w:val="28"/>
          <w:szCs w:val="28"/>
        </w:rPr>
      </w:pPr>
    </w:p>
    <w:p w14:paraId="7FF361B7" w14:textId="77777777" w:rsidR="00A14FD3" w:rsidRDefault="00E742E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Godišnji planovi i programi rada učitelja</w:t>
      </w:r>
    </w:p>
    <w:p w14:paraId="36F8B7FF" w14:textId="77777777" w:rsidR="00A14FD3" w:rsidRDefault="00E742E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Plan i program rada razrednika</w:t>
      </w:r>
    </w:p>
    <w:p w14:paraId="7EB777B1" w14:textId="77777777" w:rsidR="00A14FD3" w:rsidRDefault="00E742E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Odluke o tjednim i godišnjim zaduženjima odgojno-obrazovnih radnika</w:t>
      </w:r>
    </w:p>
    <w:p w14:paraId="5F77BB22" w14:textId="77777777" w:rsidR="00A14FD3" w:rsidRDefault="00E742E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Raspored sati</w:t>
      </w:r>
    </w:p>
    <w:p w14:paraId="0F52EEAE" w14:textId="77777777" w:rsidR="00A14FD3" w:rsidRDefault="00A14FD3">
      <w:pPr>
        <w:spacing w:after="0" w:line="240" w:lineRule="auto"/>
        <w:jc w:val="both"/>
        <w:rPr>
          <w:rFonts w:ascii="Times New Roman" w:eastAsia="Times New Roman" w:hAnsi="Times New Roman" w:cs="Times New Roman"/>
          <w:b/>
          <w:sz w:val="24"/>
          <w:szCs w:val="24"/>
        </w:rPr>
      </w:pPr>
    </w:p>
    <w:p w14:paraId="7B9B4F31" w14:textId="77777777" w:rsidR="00A14FD3" w:rsidRDefault="00A14FD3">
      <w:pPr>
        <w:spacing w:after="0" w:line="240" w:lineRule="auto"/>
        <w:jc w:val="both"/>
        <w:rPr>
          <w:rFonts w:ascii="Times New Roman" w:eastAsia="Times New Roman" w:hAnsi="Times New Roman" w:cs="Times New Roman"/>
          <w:sz w:val="24"/>
          <w:szCs w:val="24"/>
        </w:rPr>
      </w:pPr>
    </w:p>
    <w:p w14:paraId="1039FDAB" w14:textId="7A2D5D27" w:rsidR="00A14FD3" w:rsidRDefault="00E742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osnovi članaka 28. i 118. Zakona o odgoju i obrazovanju u osnovnoj i srednjoj školi (NN 87/08., 86/09., 92/10., 105/10., 90/11.,  5/12., 16/12., 86/12., 94/13., 152/14., </w:t>
      </w:r>
      <w:r w:rsidR="00E13A63">
        <w:rPr>
          <w:rFonts w:ascii="Times New Roman" w:eastAsia="Times New Roman" w:hAnsi="Times New Roman" w:cs="Times New Roman"/>
          <w:sz w:val="24"/>
          <w:szCs w:val="24"/>
        </w:rPr>
        <w:t>7/17., 68/18., 98/19., 64/20.,151/22., 155/23. i 156/</w:t>
      </w:r>
      <w:r w:rsidR="000508E9">
        <w:rPr>
          <w:rFonts w:ascii="Times New Roman" w:eastAsia="Times New Roman" w:hAnsi="Times New Roman" w:cs="Times New Roman"/>
          <w:sz w:val="24"/>
          <w:szCs w:val="24"/>
        </w:rPr>
        <w:t>23.</w:t>
      </w:r>
      <w:r>
        <w:rPr>
          <w:rFonts w:ascii="Times New Roman" w:eastAsia="Times New Roman" w:hAnsi="Times New Roman" w:cs="Times New Roman"/>
          <w:sz w:val="24"/>
          <w:szCs w:val="24"/>
        </w:rPr>
        <w:t>) i članka 56. Statuta Osnovne škole Voštarnica-Zadar, a  na prijedlog ravnatelja škole, Školsk</w:t>
      </w:r>
      <w:r w:rsidR="004A42ED">
        <w:rPr>
          <w:rFonts w:ascii="Times New Roman" w:eastAsia="Times New Roman" w:hAnsi="Times New Roman" w:cs="Times New Roman"/>
          <w:sz w:val="24"/>
          <w:szCs w:val="24"/>
        </w:rPr>
        <w:t>i odbor  na sjednici održanoj  2. listopada 2024</w:t>
      </w:r>
      <w:r>
        <w:rPr>
          <w:rFonts w:ascii="Times New Roman" w:eastAsia="Times New Roman" w:hAnsi="Times New Roman" w:cs="Times New Roman"/>
          <w:sz w:val="24"/>
          <w:szCs w:val="24"/>
        </w:rPr>
        <w:t xml:space="preserve">. godine donosi </w:t>
      </w:r>
    </w:p>
    <w:p w14:paraId="1BC54E22" w14:textId="77777777" w:rsidR="00A14FD3" w:rsidRDefault="00A14FD3">
      <w:pPr>
        <w:spacing w:after="0" w:line="240" w:lineRule="auto"/>
        <w:jc w:val="both"/>
        <w:rPr>
          <w:rFonts w:ascii="Times New Roman" w:eastAsia="Times New Roman" w:hAnsi="Times New Roman" w:cs="Times New Roman"/>
          <w:sz w:val="24"/>
          <w:szCs w:val="24"/>
        </w:rPr>
      </w:pPr>
    </w:p>
    <w:p w14:paraId="7B532CFD" w14:textId="77777777" w:rsidR="00A14FD3" w:rsidRDefault="00A14FD3">
      <w:pPr>
        <w:spacing w:after="0" w:line="240" w:lineRule="auto"/>
        <w:jc w:val="both"/>
        <w:rPr>
          <w:rFonts w:ascii="Times New Roman" w:eastAsia="Times New Roman" w:hAnsi="Times New Roman" w:cs="Times New Roman"/>
          <w:sz w:val="24"/>
          <w:szCs w:val="24"/>
        </w:rPr>
      </w:pPr>
    </w:p>
    <w:p w14:paraId="40F1E06B" w14:textId="6D601FB1" w:rsidR="00A14FD3" w:rsidRDefault="00E742E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GODIŠNJI PLAN I PROGRAM</w:t>
      </w:r>
      <w:r w:rsidR="004A42ED">
        <w:rPr>
          <w:rFonts w:ascii="Times New Roman" w:eastAsia="Times New Roman" w:hAnsi="Times New Roman" w:cs="Times New Roman"/>
          <w:b/>
          <w:sz w:val="24"/>
          <w:szCs w:val="24"/>
        </w:rPr>
        <w:t xml:space="preserve"> RADA ZA 2024./2025</w:t>
      </w:r>
      <w:r>
        <w:rPr>
          <w:rFonts w:ascii="Times New Roman" w:eastAsia="Times New Roman" w:hAnsi="Times New Roman" w:cs="Times New Roman"/>
          <w:b/>
          <w:sz w:val="24"/>
          <w:szCs w:val="24"/>
        </w:rPr>
        <w:t>.  ŠKOLSKU GODINU.</w:t>
      </w:r>
    </w:p>
    <w:p w14:paraId="1A3B421D" w14:textId="77777777" w:rsidR="00A14FD3" w:rsidRDefault="00A14FD3">
      <w:pPr>
        <w:spacing w:after="0" w:line="240" w:lineRule="auto"/>
        <w:jc w:val="both"/>
        <w:rPr>
          <w:rFonts w:ascii="Times New Roman" w:eastAsia="Times New Roman" w:hAnsi="Times New Roman" w:cs="Times New Roman"/>
          <w:b/>
          <w:sz w:val="24"/>
          <w:szCs w:val="24"/>
        </w:rPr>
      </w:pPr>
    </w:p>
    <w:p w14:paraId="6E6412D2" w14:textId="77777777" w:rsidR="00A14FD3" w:rsidRDefault="00A14FD3">
      <w:pPr>
        <w:spacing w:after="0" w:line="240" w:lineRule="auto"/>
        <w:jc w:val="both"/>
        <w:rPr>
          <w:rFonts w:ascii="Times New Roman" w:eastAsia="Times New Roman" w:hAnsi="Times New Roman" w:cs="Times New Roman"/>
          <w:b/>
          <w:sz w:val="24"/>
          <w:szCs w:val="24"/>
        </w:rPr>
      </w:pPr>
    </w:p>
    <w:p w14:paraId="1032FCA6" w14:textId="77777777" w:rsidR="00A14FD3" w:rsidRDefault="00E742E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Ravnateljica:                                                                           Predsjednik Školskog odbora:</w:t>
      </w:r>
    </w:p>
    <w:p w14:paraId="0F13379C" w14:textId="77777777" w:rsidR="00A14FD3" w:rsidRDefault="00A14FD3">
      <w:pPr>
        <w:spacing w:after="0" w:line="240" w:lineRule="auto"/>
        <w:jc w:val="both"/>
        <w:rPr>
          <w:rFonts w:ascii="Times New Roman" w:eastAsia="Times New Roman" w:hAnsi="Times New Roman" w:cs="Times New Roman"/>
          <w:b/>
          <w:sz w:val="24"/>
          <w:szCs w:val="24"/>
        </w:rPr>
      </w:pPr>
    </w:p>
    <w:p w14:paraId="6F492433" w14:textId="77777777" w:rsidR="00A14FD3" w:rsidRDefault="00E742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Irena Dukić, prof. def.                         </w:t>
      </w:r>
      <w:r>
        <w:rPr>
          <w:rFonts w:ascii="Times New Roman" w:eastAsia="Times New Roman" w:hAnsi="Times New Roman" w:cs="Times New Roman"/>
          <w:sz w:val="24"/>
          <w:szCs w:val="24"/>
        </w:rPr>
        <w:tab/>
        <w:t xml:space="preserve">                            Daria Švorinić, prof. def.</w:t>
      </w:r>
    </w:p>
    <w:p w14:paraId="63FEB222" w14:textId="77777777" w:rsidR="00A14FD3" w:rsidRDefault="00A14FD3">
      <w:pPr>
        <w:spacing w:after="0" w:line="240" w:lineRule="auto"/>
        <w:rPr>
          <w:rFonts w:ascii="Times New Roman" w:eastAsia="Times New Roman" w:hAnsi="Times New Roman" w:cs="Times New Roman"/>
          <w:sz w:val="24"/>
          <w:szCs w:val="24"/>
        </w:rPr>
      </w:pPr>
    </w:p>
    <w:p w14:paraId="3D04BB10" w14:textId="77777777" w:rsidR="00A14FD3" w:rsidRDefault="00A14FD3">
      <w:pPr>
        <w:spacing w:after="0" w:line="240" w:lineRule="auto"/>
        <w:rPr>
          <w:rFonts w:ascii="Times New Roman" w:eastAsia="Times New Roman" w:hAnsi="Times New Roman" w:cs="Times New Roman"/>
          <w:sz w:val="24"/>
          <w:szCs w:val="24"/>
        </w:rPr>
      </w:pPr>
    </w:p>
    <w:p w14:paraId="79892030" w14:textId="77777777" w:rsidR="00A14FD3" w:rsidRDefault="00A14FD3">
      <w:pPr>
        <w:spacing w:after="0" w:line="240" w:lineRule="auto"/>
        <w:rPr>
          <w:rFonts w:ascii="Times New Roman" w:eastAsia="Times New Roman" w:hAnsi="Times New Roman" w:cs="Times New Roman"/>
          <w:sz w:val="24"/>
          <w:szCs w:val="24"/>
        </w:rPr>
      </w:pPr>
    </w:p>
    <w:p w14:paraId="1CA4C74D" w14:textId="77777777" w:rsidR="00A14FD3" w:rsidRDefault="00A14FD3"/>
    <w:p w14:paraId="787EA42B" w14:textId="77777777" w:rsidR="00A14FD3" w:rsidRDefault="00A14FD3"/>
    <w:sectPr w:rsidR="00A14FD3" w:rsidSect="00300BC3">
      <w:pgSz w:w="11905" w:h="16837"/>
      <w:pgMar w:top="1417" w:right="1417" w:bottom="1417" w:left="1417"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06635" w14:textId="77777777" w:rsidR="00541FB4" w:rsidRDefault="00541FB4">
      <w:pPr>
        <w:spacing w:after="0" w:line="240" w:lineRule="auto"/>
      </w:pPr>
      <w:r>
        <w:separator/>
      </w:r>
    </w:p>
  </w:endnote>
  <w:endnote w:type="continuationSeparator" w:id="0">
    <w:p w14:paraId="3AC58F3A" w14:textId="77777777" w:rsidR="00541FB4" w:rsidRDefault="00541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RTime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02E9F" w14:textId="15F552DD" w:rsidR="00095183" w:rsidRDefault="00095183">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51F0A">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48D95F7B" w14:textId="77777777" w:rsidR="00095183" w:rsidRDefault="00095183">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9B31B" w14:textId="77777777" w:rsidR="00541FB4" w:rsidRDefault="00541FB4">
      <w:pPr>
        <w:spacing w:after="0" w:line="240" w:lineRule="auto"/>
      </w:pPr>
      <w:r>
        <w:separator/>
      </w:r>
    </w:p>
  </w:footnote>
  <w:footnote w:type="continuationSeparator" w:id="0">
    <w:p w14:paraId="3998CE7F" w14:textId="77777777" w:rsidR="00541FB4" w:rsidRDefault="00541F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42624"/>
    <w:multiLevelType w:val="multilevel"/>
    <w:tmpl w:val="B66E3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93F1A9E"/>
    <w:multiLevelType w:val="multilevel"/>
    <w:tmpl w:val="C8E0E0E8"/>
    <w:lvl w:ilvl="0">
      <w:numFmt w:val="bullet"/>
      <w:lvlText w:val="-"/>
      <w:lvlJc w:val="left"/>
      <w:pPr>
        <w:ind w:left="720" w:hanging="360"/>
      </w:pPr>
      <w:rPr>
        <w:rFonts w:ascii="Comic Sans MS" w:eastAsia="Comic Sans MS" w:hAnsi="Comic Sans MS" w:cs="Comic Sans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9D91455"/>
    <w:multiLevelType w:val="multilevel"/>
    <w:tmpl w:val="703AD3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2667988"/>
    <w:multiLevelType w:val="multilevel"/>
    <w:tmpl w:val="30C8CC8A"/>
    <w:lvl w:ilvl="0">
      <w:numFmt w:val="bullet"/>
      <w:lvlText w:val="-"/>
      <w:lvlJc w:val="left"/>
      <w:pPr>
        <w:ind w:left="720" w:hanging="360"/>
      </w:pPr>
      <w:rPr>
        <w:rFonts w:ascii="Comic Sans MS" w:eastAsia="Comic Sans MS" w:hAnsi="Comic Sans MS" w:cs="Comic Sans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FD3"/>
    <w:rsid w:val="000040B1"/>
    <w:rsid w:val="000508E9"/>
    <w:rsid w:val="000668B4"/>
    <w:rsid w:val="0007588C"/>
    <w:rsid w:val="00095183"/>
    <w:rsid w:val="000B4717"/>
    <w:rsid w:val="001709A2"/>
    <w:rsid w:val="001833F7"/>
    <w:rsid w:val="001D24A3"/>
    <w:rsid w:val="001D7E69"/>
    <w:rsid w:val="001E2C17"/>
    <w:rsid w:val="001F5BB2"/>
    <w:rsid w:val="00205BD5"/>
    <w:rsid w:val="00237F50"/>
    <w:rsid w:val="00273CC9"/>
    <w:rsid w:val="00300BC3"/>
    <w:rsid w:val="00311AE9"/>
    <w:rsid w:val="00347FDB"/>
    <w:rsid w:val="0038392E"/>
    <w:rsid w:val="003B7F32"/>
    <w:rsid w:val="00402C39"/>
    <w:rsid w:val="004123F8"/>
    <w:rsid w:val="004125BB"/>
    <w:rsid w:val="00440E4C"/>
    <w:rsid w:val="0046211A"/>
    <w:rsid w:val="00466E0C"/>
    <w:rsid w:val="00492656"/>
    <w:rsid w:val="004A42ED"/>
    <w:rsid w:val="004A576A"/>
    <w:rsid w:val="004B494A"/>
    <w:rsid w:val="004E43CE"/>
    <w:rsid w:val="0051046D"/>
    <w:rsid w:val="005110ED"/>
    <w:rsid w:val="00522570"/>
    <w:rsid w:val="0052546D"/>
    <w:rsid w:val="00541FB4"/>
    <w:rsid w:val="005626D7"/>
    <w:rsid w:val="005969C0"/>
    <w:rsid w:val="005A14E0"/>
    <w:rsid w:val="005C0689"/>
    <w:rsid w:val="00600FB6"/>
    <w:rsid w:val="006039A2"/>
    <w:rsid w:val="00630D6C"/>
    <w:rsid w:val="00645083"/>
    <w:rsid w:val="0069251A"/>
    <w:rsid w:val="00695826"/>
    <w:rsid w:val="006A51FE"/>
    <w:rsid w:val="006B7A9B"/>
    <w:rsid w:val="006E381F"/>
    <w:rsid w:val="00701FA9"/>
    <w:rsid w:val="00701FCA"/>
    <w:rsid w:val="007021F8"/>
    <w:rsid w:val="0071048F"/>
    <w:rsid w:val="007477CC"/>
    <w:rsid w:val="00773632"/>
    <w:rsid w:val="007A3614"/>
    <w:rsid w:val="007A5D97"/>
    <w:rsid w:val="007B2CBF"/>
    <w:rsid w:val="007B2D89"/>
    <w:rsid w:val="00833646"/>
    <w:rsid w:val="008355BF"/>
    <w:rsid w:val="00836D81"/>
    <w:rsid w:val="0089151C"/>
    <w:rsid w:val="00892138"/>
    <w:rsid w:val="00946959"/>
    <w:rsid w:val="00981A61"/>
    <w:rsid w:val="00997B2E"/>
    <w:rsid w:val="00A02DD7"/>
    <w:rsid w:val="00A14FD3"/>
    <w:rsid w:val="00A160AE"/>
    <w:rsid w:val="00A34377"/>
    <w:rsid w:val="00A42799"/>
    <w:rsid w:val="00A46769"/>
    <w:rsid w:val="00A64305"/>
    <w:rsid w:val="00A665BC"/>
    <w:rsid w:val="00A73B86"/>
    <w:rsid w:val="00AC16C1"/>
    <w:rsid w:val="00AD0FCB"/>
    <w:rsid w:val="00B109C9"/>
    <w:rsid w:val="00B7460F"/>
    <w:rsid w:val="00BD3869"/>
    <w:rsid w:val="00BF2426"/>
    <w:rsid w:val="00C51F0A"/>
    <w:rsid w:val="00C60E63"/>
    <w:rsid w:val="00C74E56"/>
    <w:rsid w:val="00C758EB"/>
    <w:rsid w:val="00CF4FB9"/>
    <w:rsid w:val="00CF5144"/>
    <w:rsid w:val="00D21CEA"/>
    <w:rsid w:val="00D941CF"/>
    <w:rsid w:val="00DC2762"/>
    <w:rsid w:val="00DD0AB5"/>
    <w:rsid w:val="00DF3D8F"/>
    <w:rsid w:val="00E130F3"/>
    <w:rsid w:val="00E13A63"/>
    <w:rsid w:val="00E21D20"/>
    <w:rsid w:val="00E31226"/>
    <w:rsid w:val="00E3459C"/>
    <w:rsid w:val="00E35DD8"/>
    <w:rsid w:val="00E47238"/>
    <w:rsid w:val="00E742E1"/>
    <w:rsid w:val="00E86EA1"/>
    <w:rsid w:val="00EA5A8A"/>
    <w:rsid w:val="00ED127C"/>
    <w:rsid w:val="00F34D6D"/>
    <w:rsid w:val="00F94712"/>
    <w:rsid w:val="00FD2A5C"/>
  </w:rsids>
  <m:mathPr>
    <m:mathFont m:val="Cambria Math"/>
    <m:brkBin m:val="before"/>
    <m:brkBinSub m:val="--"/>
    <m:smallFrac m:val="0"/>
    <m:dispDef/>
    <m:lMargin m:val="0"/>
    <m:rMargin m:val="0"/>
    <m:defJc m:val="centerGroup"/>
    <m:wrapIndent m:val="1440"/>
    <m:intLim m:val="subSup"/>
    <m:naryLim m:val="undOvr"/>
  </m:mathPr>
  <w:themeFontLang w:val="hr-H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A75CB2"/>
    <w:pPr>
      <w:keepNext/>
      <w:tabs>
        <w:tab w:val="num" w:pos="0"/>
      </w:tabs>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slov2">
    <w:name w:val="heading 2"/>
    <w:basedOn w:val="Normal"/>
    <w:next w:val="Normal"/>
    <w:link w:val="Naslov2Char"/>
    <w:uiPriority w:val="9"/>
    <w:unhideWhenUsed/>
    <w:qFormat/>
    <w:rsid w:val="00A75CB2"/>
    <w:pPr>
      <w:keepNext/>
      <w:tabs>
        <w:tab w:val="num" w:pos="0"/>
      </w:tabs>
      <w:suppressAutoHyphens/>
      <w:spacing w:after="0" w:line="240" w:lineRule="auto"/>
      <w:outlineLvl w:val="1"/>
    </w:pPr>
    <w:rPr>
      <w:rFonts w:ascii="Times New Roman" w:eastAsia="Times New Roman" w:hAnsi="Times New Roman" w:cs="Times New Roman"/>
      <w:b/>
      <w:bCs/>
      <w:sz w:val="24"/>
      <w:szCs w:val="24"/>
      <w:lang w:eastAsia="ar-SA"/>
    </w:rPr>
  </w:style>
  <w:style w:type="paragraph" w:styleId="Naslov3">
    <w:name w:val="heading 3"/>
    <w:basedOn w:val="Normal"/>
    <w:next w:val="Normal"/>
    <w:link w:val="Naslov3Char"/>
    <w:uiPriority w:val="9"/>
    <w:unhideWhenUsed/>
    <w:qFormat/>
    <w:rsid w:val="00A75CB2"/>
    <w:pPr>
      <w:keepNext/>
      <w:suppressAutoHyphens/>
      <w:spacing w:after="0" w:line="240" w:lineRule="auto"/>
      <w:outlineLvl w:val="2"/>
    </w:pPr>
    <w:rPr>
      <w:rFonts w:ascii="Times New Roman" w:eastAsia="Times New Roman" w:hAnsi="Times New Roman" w:cs="Times New Roman"/>
      <w:b/>
      <w:bCs/>
      <w:sz w:val="24"/>
      <w:szCs w:val="24"/>
      <w:lang w:eastAsia="ar-SA"/>
    </w:rPr>
  </w:style>
  <w:style w:type="paragraph" w:styleId="Naslov4">
    <w:name w:val="heading 4"/>
    <w:basedOn w:val="Normal"/>
    <w:next w:val="Normal"/>
    <w:link w:val="Naslov4Char"/>
    <w:uiPriority w:val="9"/>
    <w:unhideWhenUsed/>
    <w:qFormat/>
    <w:rsid w:val="00A75CB2"/>
    <w:pPr>
      <w:keepNext/>
      <w:suppressAutoHyphens/>
      <w:spacing w:after="0" w:line="240" w:lineRule="auto"/>
      <w:outlineLvl w:val="3"/>
    </w:pPr>
    <w:rPr>
      <w:rFonts w:ascii="Times New Roman" w:eastAsia="Times New Roman" w:hAnsi="Times New Roman" w:cs="Times New Roman"/>
      <w:b/>
      <w:bCs/>
      <w:sz w:val="20"/>
      <w:szCs w:val="24"/>
      <w:lang w:eastAsia="ar-SA"/>
    </w:rPr>
  </w:style>
  <w:style w:type="paragraph" w:styleId="Naslov5">
    <w:name w:val="heading 5"/>
    <w:basedOn w:val="Normal"/>
    <w:next w:val="Normal"/>
    <w:link w:val="Naslov5Char"/>
    <w:uiPriority w:val="9"/>
    <w:semiHidden/>
    <w:unhideWhenUsed/>
    <w:qFormat/>
    <w:rsid w:val="00A75CB2"/>
    <w:pPr>
      <w:keepNext/>
      <w:suppressAutoHyphens/>
      <w:spacing w:after="0" w:line="240" w:lineRule="auto"/>
      <w:jc w:val="center"/>
      <w:outlineLvl w:val="4"/>
    </w:pPr>
    <w:rPr>
      <w:rFonts w:ascii="Times New Roman" w:eastAsia="Times New Roman" w:hAnsi="Times New Roman" w:cs="Times New Roman"/>
      <w:b/>
      <w:bCs/>
      <w:sz w:val="20"/>
      <w:szCs w:val="24"/>
      <w:lang w:eastAsia="ar-SA"/>
    </w:rPr>
  </w:style>
  <w:style w:type="paragraph" w:styleId="Naslov6">
    <w:name w:val="heading 6"/>
    <w:basedOn w:val="Normal"/>
    <w:next w:val="Normal"/>
    <w:link w:val="Naslov6Char"/>
    <w:uiPriority w:val="9"/>
    <w:semiHidden/>
    <w:unhideWhenUsed/>
    <w:qFormat/>
    <w:rsid w:val="00A75CB2"/>
    <w:pPr>
      <w:keepNext/>
      <w:suppressAutoHyphens/>
      <w:spacing w:after="0" w:line="240" w:lineRule="auto"/>
      <w:ind w:right="-391"/>
      <w:outlineLvl w:val="5"/>
    </w:pPr>
    <w:rPr>
      <w:rFonts w:ascii="Times New Roman" w:eastAsia="Times New Roman" w:hAnsi="Times New Roman" w:cs="Times New Roman"/>
      <w:b/>
      <w:bCs/>
      <w:sz w:val="24"/>
      <w:szCs w:val="24"/>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link w:val="NaslovChar"/>
    <w:uiPriority w:val="10"/>
    <w:qFormat/>
    <w:rsid w:val="00A75CB2"/>
    <w:pPr>
      <w:autoSpaceDE w:val="0"/>
      <w:autoSpaceDN w:val="0"/>
      <w:spacing w:after="0" w:line="240" w:lineRule="auto"/>
      <w:jc w:val="center"/>
    </w:pPr>
    <w:rPr>
      <w:rFonts w:ascii="HRTimes" w:eastAsia="Times New Roman" w:hAnsi="HRTimes" w:cs="HRTimes"/>
      <w:b/>
      <w:bCs/>
      <w:color w:val="FF0000"/>
      <w:kern w:val="28"/>
      <w:sz w:val="32"/>
      <w:szCs w:val="32"/>
      <w:lang w:val="en-US"/>
    </w:rPr>
  </w:style>
  <w:style w:type="table" w:customStyle="1" w:styleId="TableNormal0">
    <w:name w:val="Table Normal"/>
    <w:tblPr>
      <w:tblCellMar>
        <w:top w:w="0" w:type="dxa"/>
        <w:left w:w="0" w:type="dxa"/>
        <w:bottom w:w="0" w:type="dxa"/>
        <w:right w:w="0" w:type="dxa"/>
      </w:tblCellMar>
    </w:tblPr>
  </w:style>
  <w:style w:type="character" w:customStyle="1" w:styleId="Naslov1Char">
    <w:name w:val="Naslov 1 Char"/>
    <w:basedOn w:val="Zadanifontodlomka"/>
    <w:link w:val="Naslov1"/>
    <w:rsid w:val="00A75CB2"/>
    <w:rPr>
      <w:rFonts w:ascii="Times New Roman" w:eastAsia="Times New Roman" w:hAnsi="Times New Roman" w:cs="Times New Roman"/>
      <w:b/>
      <w:bCs/>
      <w:sz w:val="24"/>
      <w:szCs w:val="24"/>
      <w:lang w:eastAsia="ar-SA"/>
    </w:rPr>
  </w:style>
  <w:style w:type="character" w:customStyle="1" w:styleId="Naslov2Char">
    <w:name w:val="Naslov 2 Char"/>
    <w:basedOn w:val="Zadanifontodlomka"/>
    <w:link w:val="Naslov2"/>
    <w:rsid w:val="00A75CB2"/>
    <w:rPr>
      <w:rFonts w:ascii="Times New Roman" w:eastAsia="Times New Roman" w:hAnsi="Times New Roman" w:cs="Times New Roman"/>
      <w:b/>
      <w:bCs/>
      <w:sz w:val="24"/>
      <w:szCs w:val="24"/>
      <w:lang w:eastAsia="ar-SA"/>
    </w:rPr>
  </w:style>
  <w:style w:type="character" w:customStyle="1" w:styleId="Naslov3Char">
    <w:name w:val="Naslov 3 Char"/>
    <w:basedOn w:val="Zadanifontodlomka"/>
    <w:link w:val="Naslov3"/>
    <w:rsid w:val="00A75CB2"/>
    <w:rPr>
      <w:rFonts w:ascii="Times New Roman" w:eastAsia="Times New Roman" w:hAnsi="Times New Roman" w:cs="Times New Roman"/>
      <w:b/>
      <w:bCs/>
      <w:sz w:val="24"/>
      <w:szCs w:val="24"/>
      <w:lang w:eastAsia="ar-SA"/>
    </w:rPr>
  </w:style>
  <w:style w:type="character" w:customStyle="1" w:styleId="Naslov4Char">
    <w:name w:val="Naslov 4 Char"/>
    <w:basedOn w:val="Zadanifontodlomka"/>
    <w:link w:val="Naslov4"/>
    <w:rsid w:val="00A75CB2"/>
    <w:rPr>
      <w:rFonts w:ascii="Times New Roman" w:eastAsia="Times New Roman" w:hAnsi="Times New Roman" w:cs="Times New Roman"/>
      <w:b/>
      <w:bCs/>
      <w:sz w:val="20"/>
      <w:szCs w:val="24"/>
      <w:lang w:eastAsia="ar-SA"/>
    </w:rPr>
  </w:style>
  <w:style w:type="character" w:customStyle="1" w:styleId="Naslov5Char">
    <w:name w:val="Naslov 5 Char"/>
    <w:basedOn w:val="Zadanifontodlomka"/>
    <w:link w:val="Naslov5"/>
    <w:rsid w:val="00A75CB2"/>
    <w:rPr>
      <w:rFonts w:ascii="Times New Roman" w:eastAsia="Times New Roman" w:hAnsi="Times New Roman" w:cs="Times New Roman"/>
      <w:b/>
      <w:bCs/>
      <w:sz w:val="20"/>
      <w:szCs w:val="24"/>
      <w:lang w:eastAsia="ar-SA"/>
    </w:rPr>
  </w:style>
  <w:style w:type="character" w:customStyle="1" w:styleId="Naslov6Char">
    <w:name w:val="Naslov 6 Char"/>
    <w:basedOn w:val="Zadanifontodlomka"/>
    <w:link w:val="Naslov6"/>
    <w:semiHidden/>
    <w:rsid w:val="00A75CB2"/>
    <w:rPr>
      <w:rFonts w:ascii="Times New Roman" w:eastAsia="Times New Roman" w:hAnsi="Times New Roman" w:cs="Times New Roman"/>
      <w:b/>
      <w:bCs/>
      <w:sz w:val="24"/>
      <w:szCs w:val="24"/>
      <w:lang w:eastAsia="ar-SA"/>
    </w:rPr>
  </w:style>
  <w:style w:type="numbering" w:customStyle="1" w:styleId="Bezpopisa1">
    <w:name w:val="Bez popisa1"/>
    <w:next w:val="Bezpopisa"/>
    <w:uiPriority w:val="99"/>
    <w:semiHidden/>
    <w:unhideWhenUsed/>
    <w:rsid w:val="00A75CB2"/>
  </w:style>
  <w:style w:type="character" w:styleId="Hiperveza">
    <w:name w:val="Hyperlink"/>
    <w:uiPriority w:val="99"/>
    <w:unhideWhenUsed/>
    <w:rsid w:val="00A75CB2"/>
    <w:rPr>
      <w:color w:val="0000FF"/>
      <w:u w:val="single"/>
    </w:rPr>
  </w:style>
  <w:style w:type="paragraph" w:styleId="Sadraj1">
    <w:name w:val="toc 1"/>
    <w:basedOn w:val="Normal"/>
    <w:next w:val="Normal"/>
    <w:autoRedefine/>
    <w:uiPriority w:val="39"/>
    <w:unhideWhenUsed/>
    <w:rsid w:val="00A75CB2"/>
    <w:pPr>
      <w:tabs>
        <w:tab w:val="right" w:leader="dot" w:pos="9073"/>
      </w:tabs>
      <w:suppressAutoHyphens/>
      <w:spacing w:after="0" w:line="240" w:lineRule="auto"/>
    </w:pPr>
    <w:rPr>
      <w:rFonts w:ascii="Times New Roman" w:eastAsia="Times New Roman" w:hAnsi="Times New Roman" w:cs="Times New Roman"/>
      <w:b/>
      <w:noProof/>
      <w:sz w:val="24"/>
      <w:szCs w:val="24"/>
      <w:lang w:eastAsia="ar-SA"/>
    </w:rPr>
  </w:style>
  <w:style w:type="paragraph" w:styleId="Sadraj2">
    <w:name w:val="toc 2"/>
    <w:basedOn w:val="Normal"/>
    <w:next w:val="Normal"/>
    <w:autoRedefine/>
    <w:uiPriority w:val="39"/>
    <w:unhideWhenUsed/>
    <w:rsid w:val="00A75CB2"/>
    <w:pPr>
      <w:suppressAutoHyphens/>
      <w:spacing w:after="0" w:line="240" w:lineRule="auto"/>
      <w:ind w:left="240"/>
    </w:pPr>
    <w:rPr>
      <w:rFonts w:ascii="Times New Roman" w:eastAsia="Times New Roman" w:hAnsi="Times New Roman" w:cs="Times New Roman"/>
      <w:sz w:val="24"/>
      <w:szCs w:val="24"/>
      <w:lang w:eastAsia="ar-SA"/>
    </w:rPr>
  </w:style>
  <w:style w:type="paragraph" w:styleId="Sadraj3">
    <w:name w:val="toc 3"/>
    <w:basedOn w:val="Normal"/>
    <w:next w:val="Normal"/>
    <w:autoRedefine/>
    <w:uiPriority w:val="39"/>
    <w:unhideWhenUsed/>
    <w:rsid w:val="00A75CB2"/>
    <w:pPr>
      <w:tabs>
        <w:tab w:val="right" w:leader="dot" w:pos="9073"/>
      </w:tabs>
      <w:spacing w:after="100" w:line="360" w:lineRule="auto"/>
      <w:ind w:left="440"/>
    </w:pPr>
    <w:rPr>
      <w:rFonts w:ascii="Times New Roman" w:eastAsia="Times New Roman" w:hAnsi="Times New Roman" w:cs="Times New Roman"/>
      <w:i/>
      <w:noProof/>
    </w:rPr>
  </w:style>
  <w:style w:type="paragraph" w:styleId="Zaglavlje">
    <w:name w:val="header"/>
    <w:basedOn w:val="Normal"/>
    <w:link w:val="ZaglavljeChar"/>
    <w:unhideWhenUsed/>
    <w:rsid w:val="00A75CB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ZaglavljeChar">
    <w:name w:val="Zaglavlje Char"/>
    <w:basedOn w:val="Zadanifontodlomka"/>
    <w:link w:val="Zaglavlje"/>
    <w:rsid w:val="00A75CB2"/>
    <w:rPr>
      <w:rFonts w:ascii="Times New Roman" w:eastAsia="Times New Roman" w:hAnsi="Times New Roman" w:cs="Times New Roman"/>
      <w:sz w:val="24"/>
      <w:szCs w:val="24"/>
      <w:lang w:eastAsia="ar-SA"/>
    </w:rPr>
  </w:style>
  <w:style w:type="character" w:customStyle="1" w:styleId="PodnojeChar">
    <w:name w:val="Podnožje Char"/>
    <w:basedOn w:val="Zadanifontodlomka"/>
    <w:link w:val="Podnoje"/>
    <w:uiPriority w:val="99"/>
    <w:rsid w:val="00A75CB2"/>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A75CB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PodnojeChar1">
    <w:name w:val="Podnožje Char1"/>
    <w:basedOn w:val="Zadanifontodlomka"/>
    <w:uiPriority w:val="99"/>
    <w:semiHidden/>
    <w:rsid w:val="00A75CB2"/>
  </w:style>
  <w:style w:type="character" w:customStyle="1" w:styleId="TijelotekstaChar">
    <w:name w:val="Tijelo teksta Char"/>
    <w:basedOn w:val="Zadanifontodlomka"/>
    <w:link w:val="Tijeloteksta"/>
    <w:semiHidden/>
    <w:rsid w:val="00A75CB2"/>
    <w:rPr>
      <w:rFonts w:ascii="Times New Roman" w:eastAsia="Times New Roman" w:hAnsi="Times New Roman" w:cs="Times New Roman"/>
      <w:sz w:val="24"/>
      <w:szCs w:val="24"/>
      <w:lang w:eastAsia="ar-SA"/>
    </w:rPr>
  </w:style>
  <w:style w:type="paragraph" w:styleId="Tijeloteksta">
    <w:name w:val="Body Text"/>
    <w:basedOn w:val="Normal"/>
    <w:link w:val="TijelotekstaChar"/>
    <w:semiHidden/>
    <w:unhideWhenUsed/>
    <w:rsid w:val="00A75CB2"/>
    <w:pPr>
      <w:suppressAutoHyphens/>
      <w:spacing w:after="120" w:line="240" w:lineRule="auto"/>
    </w:pPr>
    <w:rPr>
      <w:rFonts w:ascii="Times New Roman" w:eastAsia="Times New Roman" w:hAnsi="Times New Roman" w:cs="Times New Roman"/>
      <w:sz w:val="24"/>
      <w:szCs w:val="24"/>
      <w:lang w:eastAsia="ar-SA"/>
    </w:rPr>
  </w:style>
  <w:style w:type="character" w:customStyle="1" w:styleId="TijelotekstaChar1">
    <w:name w:val="Tijelo teksta Char1"/>
    <w:basedOn w:val="Zadanifontodlomka"/>
    <w:uiPriority w:val="99"/>
    <w:semiHidden/>
    <w:rsid w:val="00A75CB2"/>
  </w:style>
  <w:style w:type="character" w:customStyle="1" w:styleId="NaslovChar">
    <w:name w:val="Naslov Char"/>
    <w:basedOn w:val="Zadanifontodlomka"/>
    <w:link w:val="Naslov"/>
    <w:rsid w:val="00A75CB2"/>
    <w:rPr>
      <w:rFonts w:ascii="HRTimes" w:eastAsia="Times New Roman" w:hAnsi="HRTimes" w:cs="HRTimes"/>
      <w:b/>
      <w:bCs/>
      <w:color w:val="FF0000"/>
      <w:kern w:val="28"/>
      <w:sz w:val="32"/>
      <w:szCs w:val="32"/>
      <w:lang w:val="en-US"/>
    </w:rPr>
  </w:style>
  <w:style w:type="character" w:customStyle="1" w:styleId="UvuenotijelotekstaChar">
    <w:name w:val="Uvučeno tijelo teksta Char"/>
    <w:basedOn w:val="Zadanifontodlomka"/>
    <w:link w:val="Uvuenotijeloteksta"/>
    <w:semiHidden/>
    <w:rsid w:val="00A75CB2"/>
    <w:rPr>
      <w:rFonts w:ascii="Times New Roman" w:eastAsia="Times New Roman" w:hAnsi="Times New Roman" w:cs="Times New Roman"/>
      <w:sz w:val="24"/>
      <w:szCs w:val="24"/>
      <w:lang w:eastAsia="ar-SA"/>
    </w:rPr>
  </w:style>
  <w:style w:type="paragraph" w:styleId="Uvuenotijeloteksta">
    <w:name w:val="Body Text Indent"/>
    <w:basedOn w:val="Normal"/>
    <w:link w:val="UvuenotijelotekstaChar"/>
    <w:semiHidden/>
    <w:unhideWhenUsed/>
    <w:rsid w:val="00A75CB2"/>
    <w:pPr>
      <w:suppressAutoHyphens/>
      <w:spacing w:after="0" w:line="240" w:lineRule="auto"/>
      <w:ind w:firstLine="709"/>
    </w:pPr>
    <w:rPr>
      <w:rFonts w:ascii="Times New Roman" w:eastAsia="Times New Roman" w:hAnsi="Times New Roman" w:cs="Times New Roman"/>
      <w:sz w:val="24"/>
      <w:szCs w:val="24"/>
      <w:lang w:eastAsia="ar-SA"/>
    </w:rPr>
  </w:style>
  <w:style w:type="character" w:customStyle="1" w:styleId="UvuenotijelotekstaChar1">
    <w:name w:val="Uvučeno tijelo teksta Char1"/>
    <w:basedOn w:val="Zadanifontodlomka"/>
    <w:uiPriority w:val="99"/>
    <w:semiHidden/>
    <w:rsid w:val="00A75CB2"/>
  </w:style>
  <w:style w:type="paragraph" w:styleId="Tijeloteksta3">
    <w:name w:val="Body Text 3"/>
    <w:basedOn w:val="Normal"/>
    <w:link w:val="Tijeloteksta3Char"/>
    <w:unhideWhenUsed/>
    <w:rsid w:val="00A75CB2"/>
    <w:pPr>
      <w:suppressAutoHyphens/>
      <w:spacing w:after="120" w:line="240" w:lineRule="auto"/>
    </w:pPr>
    <w:rPr>
      <w:rFonts w:ascii="Times New Roman" w:eastAsia="Times New Roman" w:hAnsi="Times New Roman" w:cs="Times New Roman"/>
      <w:sz w:val="16"/>
      <w:szCs w:val="16"/>
      <w:lang w:eastAsia="ar-SA"/>
    </w:rPr>
  </w:style>
  <w:style w:type="character" w:customStyle="1" w:styleId="Tijeloteksta3Char">
    <w:name w:val="Tijelo teksta 3 Char"/>
    <w:basedOn w:val="Zadanifontodlomka"/>
    <w:link w:val="Tijeloteksta3"/>
    <w:rsid w:val="00A75CB2"/>
    <w:rPr>
      <w:rFonts w:ascii="Times New Roman" w:eastAsia="Times New Roman" w:hAnsi="Times New Roman" w:cs="Times New Roman"/>
      <w:sz w:val="16"/>
      <w:szCs w:val="16"/>
      <w:lang w:eastAsia="ar-SA"/>
    </w:rPr>
  </w:style>
  <w:style w:type="character" w:customStyle="1" w:styleId="KartadokumentaChar">
    <w:name w:val="Karta dokumenta Char"/>
    <w:basedOn w:val="Zadanifontodlomka"/>
    <w:link w:val="Kartadokumenta"/>
    <w:semiHidden/>
    <w:rsid w:val="00A75CB2"/>
    <w:rPr>
      <w:rFonts w:ascii="Tahoma" w:eastAsia="Times New Roman" w:hAnsi="Tahoma" w:cs="Tahoma"/>
      <w:sz w:val="20"/>
      <w:szCs w:val="20"/>
      <w:shd w:val="clear" w:color="auto" w:fill="000080"/>
      <w:lang w:eastAsia="ar-SA"/>
    </w:rPr>
  </w:style>
  <w:style w:type="paragraph" w:styleId="Kartadokumenta">
    <w:name w:val="Document Map"/>
    <w:basedOn w:val="Normal"/>
    <w:link w:val="KartadokumentaChar"/>
    <w:semiHidden/>
    <w:unhideWhenUsed/>
    <w:rsid w:val="00A75CB2"/>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KartadokumentaChar1">
    <w:name w:val="Karta dokumenta Char1"/>
    <w:basedOn w:val="Zadanifontodlomka"/>
    <w:uiPriority w:val="99"/>
    <w:semiHidden/>
    <w:rsid w:val="00A75CB2"/>
    <w:rPr>
      <w:rFonts w:ascii="Segoe UI" w:hAnsi="Segoe UI" w:cs="Segoe UI"/>
      <w:sz w:val="16"/>
      <w:szCs w:val="16"/>
    </w:rPr>
  </w:style>
  <w:style w:type="paragraph" w:styleId="Tekstbalonia">
    <w:name w:val="Balloon Text"/>
    <w:basedOn w:val="Normal"/>
    <w:link w:val="TekstbaloniaChar"/>
    <w:uiPriority w:val="99"/>
    <w:semiHidden/>
    <w:unhideWhenUsed/>
    <w:rsid w:val="00A75CB2"/>
    <w:pPr>
      <w:suppressAutoHyphens/>
      <w:spacing w:after="0" w:line="240" w:lineRule="auto"/>
    </w:pPr>
    <w:rPr>
      <w:rFonts w:ascii="Tahoma" w:eastAsia="Times New Roman" w:hAnsi="Tahoma" w:cs="Tahoma"/>
      <w:sz w:val="16"/>
      <w:szCs w:val="16"/>
      <w:lang w:eastAsia="ar-SA"/>
    </w:rPr>
  </w:style>
  <w:style w:type="character" w:customStyle="1" w:styleId="TekstbaloniaChar">
    <w:name w:val="Tekst balončića Char"/>
    <w:basedOn w:val="Zadanifontodlomka"/>
    <w:link w:val="Tekstbalonia"/>
    <w:uiPriority w:val="99"/>
    <w:semiHidden/>
    <w:rsid w:val="00A75CB2"/>
    <w:rPr>
      <w:rFonts w:ascii="Tahoma" w:eastAsia="Times New Roman" w:hAnsi="Tahoma" w:cs="Tahoma"/>
      <w:sz w:val="16"/>
      <w:szCs w:val="16"/>
      <w:lang w:eastAsia="ar-SA"/>
    </w:rPr>
  </w:style>
  <w:style w:type="paragraph" w:styleId="Bezproreda">
    <w:name w:val="No Spacing"/>
    <w:uiPriority w:val="1"/>
    <w:qFormat/>
    <w:rsid w:val="00A75CB2"/>
    <w:pPr>
      <w:spacing w:after="0" w:line="240" w:lineRule="auto"/>
    </w:pPr>
    <w:rPr>
      <w:rFonts w:ascii="Times New Roman" w:eastAsia="Times New Roman" w:hAnsi="Times New Roman" w:cs="Times New Roman"/>
      <w:sz w:val="24"/>
      <w:szCs w:val="24"/>
    </w:rPr>
  </w:style>
  <w:style w:type="paragraph" w:styleId="Odlomakpopisa">
    <w:name w:val="List Paragraph"/>
    <w:basedOn w:val="Normal"/>
    <w:uiPriority w:val="34"/>
    <w:qFormat/>
    <w:rsid w:val="00A75CB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TOCNaslov">
    <w:name w:val="TOC Heading"/>
    <w:basedOn w:val="Naslov1"/>
    <w:next w:val="Normal"/>
    <w:uiPriority w:val="39"/>
    <w:unhideWhenUsed/>
    <w:qFormat/>
    <w:rsid w:val="00A75CB2"/>
    <w:pPr>
      <w:keepLines/>
      <w:tabs>
        <w:tab w:val="clear" w:pos="0"/>
      </w:tabs>
      <w:suppressAutoHyphens w:val="0"/>
      <w:spacing w:before="480" w:line="276" w:lineRule="auto"/>
      <w:outlineLvl w:val="9"/>
    </w:pPr>
    <w:rPr>
      <w:rFonts w:ascii="Cambria" w:eastAsia="MS Gothic" w:hAnsi="Cambria"/>
      <w:color w:val="365F91"/>
      <w:sz w:val="28"/>
      <w:szCs w:val="28"/>
      <w:lang w:val="en-US" w:eastAsia="ja-JP"/>
    </w:rPr>
  </w:style>
  <w:style w:type="paragraph" w:customStyle="1" w:styleId="Caption1">
    <w:name w:val="Caption1"/>
    <w:basedOn w:val="Normal"/>
    <w:rsid w:val="00A75CB2"/>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Index">
    <w:name w:val="Index"/>
    <w:basedOn w:val="Normal"/>
    <w:rsid w:val="00A75CB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Heading">
    <w:name w:val="Heading"/>
    <w:basedOn w:val="Normal"/>
    <w:next w:val="Tijeloteksta"/>
    <w:rsid w:val="00A75CB2"/>
    <w:pPr>
      <w:keepNext/>
      <w:suppressAutoHyphens/>
      <w:spacing w:before="240" w:after="120" w:line="240" w:lineRule="auto"/>
    </w:pPr>
    <w:rPr>
      <w:rFonts w:ascii="Arial" w:eastAsia="Lucida Sans Unicode" w:hAnsi="Arial" w:cs="Tahoma"/>
      <w:sz w:val="28"/>
      <w:szCs w:val="28"/>
      <w:lang w:eastAsia="ar-SA"/>
    </w:rPr>
  </w:style>
  <w:style w:type="paragraph" w:customStyle="1" w:styleId="TableContents">
    <w:name w:val="Table Contents"/>
    <w:basedOn w:val="Normal"/>
    <w:rsid w:val="00A75CB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A75CB2"/>
    <w:pPr>
      <w:jc w:val="center"/>
    </w:pPr>
    <w:rPr>
      <w:b/>
      <w:bCs/>
      <w:i/>
      <w:iCs/>
    </w:rPr>
  </w:style>
  <w:style w:type="paragraph" w:customStyle="1" w:styleId="Odlomakpopisa1">
    <w:name w:val="Odlomak popisa1"/>
    <w:basedOn w:val="Normal"/>
    <w:qFormat/>
    <w:rsid w:val="00A75CB2"/>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WW8Num1z0">
    <w:name w:val="WW8Num1z0"/>
    <w:rsid w:val="00A75CB2"/>
    <w:rPr>
      <w:rFonts w:ascii="Times New Roman" w:eastAsia="Times New Roman" w:hAnsi="Times New Roman" w:cs="Times New Roman" w:hint="default"/>
    </w:rPr>
  </w:style>
  <w:style w:type="character" w:customStyle="1" w:styleId="WW8Num1z1">
    <w:name w:val="WW8Num1z1"/>
    <w:rsid w:val="00A75CB2"/>
    <w:rPr>
      <w:rFonts w:ascii="Courier New" w:hAnsi="Courier New" w:cs="Courier New" w:hint="default"/>
    </w:rPr>
  </w:style>
  <w:style w:type="character" w:customStyle="1" w:styleId="WW8Num1z2">
    <w:name w:val="WW8Num1z2"/>
    <w:rsid w:val="00A75CB2"/>
    <w:rPr>
      <w:rFonts w:ascii="Wingdings" w:hAnsi="Wingdings" w:hint="default"/>
    </w:rPr>
  </w:style>
  <w:style w:type="character" w:customStyle="1" w:styleId="WW8Num1z3">
    <w:name w:val="WW8Num1z3"/>
    <w:rsid w:val="00A75CB2"/>
    <w:rPr>
      <w:rFonts w:ascii="Symbol" w:hAnsi="Symbol" w:hint="default"/>
    </w:rPr>
  </w:style>
  <w:style w:type="character" w:styleId="Naglaeno">
    <w:name w:val="Strong"/>
    <w:basedOn w:val="Zadanifontodlomka"/>
    <w:qFormat/>
    <w:rsid w:val="00A75CB2"/>
    <w:rPr>
      <w:b/>
      <w:bCs/>
    </w:rPr>
  </w:style>
  <w:style w:type="paragraph" w:styleId="Popis">
    <w:name w:val="List"/>
    <w:basedOn w:val="Tijeloteksta"/>
    <w:semiHidden/>
    <w:unhideWhenUsed/>
    <w:rsid w:val="00A75CB2"/>
    <w:rPr>
      <w:rFonts w:cs="Tahoma"/>
    </w:rPr>
  </w:style>
  <w:style w:type="numbering" w:customStyle="1" w:styleId="Bezpopisa11">
    <w:name w:val="Bez popisa11"/>
    <w:next w:val="Bezpopisa"/>
    <w:uiPriority w:val="99"/>
    <w:semiHidden/>
    <w:unhideWhenUsed/>
    <w:rsid w:val="00A75CB2"/>
  </w:style>
  <w:style w:type="numbering" w:customStyle="1" w:styleId="Bezpopisa111">
    <w:name w:val="Bez popisa111"/>
    <w:next w:val="Bezpopisa"/>
    <w:uiPriority w:val="99"/>
    <w:semiHidden/>
    <w:unhideWhenUsed/>
    <w:rsid w:val="00A75CB2"/>
  </w:style>
  <w:style w:type="table" w:styleId="Reetkatablice">
    <w:name w:val="Table Grid"/>
    <w:basedOn w:val="Obinatablica"/>
    <w:uiPriority w:val="39"/>
    <w:rsid w:val="009557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0" w:type="dxa"/>
        <w:left w:w="115" w:type="dxa"/>
        <w:bottom w:w="0" w:type="dxa"/>
        <w:right w:w="115"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table" w:customStyle="1" w:styleId="a9">
    <w:basedOn w:val="TableNormal0"/>
    <w:tblPr>
      <w:tblStyleRowBandSize w:val="1"/>
      <w:tblStyleColBandSize w:val="1"/>
      <w:tblCellMar>
        <w:top w:w="0" w:type="dxa"/>
        <w:left w:w="115" w:type="dxa"/>
        <w:bottom w:w="0" w:type="dxa"/>
        <w:right w:w="115"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0" w:type="dxa"/>
        <w:left w:w="115" w:type="dxa"/>
        <w:bottom w:w="0" w:type="dxa"/>
        <w:right w:w="115" w:type="dxa"/>
      </w:tblCellMar>
    </w:tblPr>
  </w:style>
  <w:style w:type="table" w:customStyle="1" w:styleId="ae">
    <w:basedOn w:val="TableNormal0"/>
    <w:tblPr>
      <w:tblStyleRowBandSize w:val="1"/>
      <w:tblStyleColBandSize w:val="1"/>
      <w:tblCellMar>
        <w:top w:w="0" w:type="dxa"/>
        <w:left w:w="115" w:type="dxa"/>
        <w:bottom w:w="0" w:type="dxa"/>
        <w:right w:w="115" w:type="dxa"/>
      </w:tblCellMar>
    </w:tblPr>
  </w:style>
  <w:style w:type="table" w:customStyle="1" w:styleId="af">
    <w:basedOn w:val="TableNormal0"/>
    <w:tblPr>
      <w:tblStyleRowBandSize w:val="1"/>
      <w:tblStyleColBandSize w:val="1"/>
      <w:tblCellMar>
        <w:top w:w="55" w:type="dxa"/>
        <w:left w:w="55" w:type="dxa"/>
        <w:bottom w:w="55" w:type="dxa"/>
        <w:right w:w="55" w:type="dxa"/>
      </w:tblCellMar>
    </w:tblPr>
  </w:style>
  <w:style w:type="table" w:customStyle="1" w:styleId="af0">
    <w:basedOn w:val="TableNormal0"/>
    <w:tblPr>
      <w:tblStyleRowBandSize w:val="1"/>
      <w:tblStyleColBandSize w:val="1"/>
      <w:tblCellMar>
        <w:top w:w="0" w:type="dxa"/>
        <w:left w:w="115" w:type="dxa"/>
        <w:bottom w:w="0" w:type="dxa"/>
        <w:right w:w="115" w:type="dxa"/>
      </w:tblCellMar>
    </w:tblPr>
  </w:style>
  <w:style w:type="table" w:customStyle="1" w:styleId="af1">
    <w:basedOn w:val="TableNormal0"/>
    <w:tblPr>
      <w:tblStyleRowBandSize w:val="1"/>
      <w:tblStyleColBandSize w:val="1"/>
      <w:tblCellMar>
        <w:top w:w="0" w:type="dxa"/>
        <w:left w:w="115" w:type="dxa"/>
        <w:bottom w:w="0" w:type="dxa"/>
        <w:right w:w="115" w:type="dxa"/>
      </w:tblCellMar>
    </w:tblPr>
  </w:style>
  <w:style w:type="table" w:customStyle="1" w:styleId="af2">
    <w:basedOn w:val="TableNormal0"/>
    <w:tblPr>
      <w:tblStyleRowBandSize w:val="1"/>
      <w:tblStyleColBandSize w:val="1"/>
      <w:tblCellMar>
        <w:top w:w="0" w:type="dxa"/>
        <w:left w:w="115" w:type="dxa"/>
        <w:bottom w:w="0" w:type="dxa"/>
        <w:right w:w="115"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f6">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f7">
    <w:basedOn w:val="TableNormal0"/>
    <w:tblPr>
      <w:tblStyleRowBandSize w:val="1"/>
      <w:tblStyleColBandSize w:val="1"/>
      <w:tblCellMar>
        <w:top w:w="0" w:type="dxa"/>
        <w:left w:w="115" w:type="dxa"/>
        <w:bottom w:w="0" w:type="dxa"/>
        <w:right w:w="115" w:type="dxa"/>
      </w:tblCellMar>
    </w:tblPr>
  </w:style>
  <w:style w:type="table" w:customStyle="1" w:styleId="af8">
    <w:basedOn w:val="TableNormal0"/>
    <w:tblPr>
      <w:tblStyleRowBandSize w:val="1"/>
      <w:tblStyleColBandSize w:val="1"/>
      <w:tblCellMar>
        <w:top w:w="0" w:type="dxa"/>
        <w:left w:w="115" w:type="dxa"/>
        <w:bottom w:w="0" w:type="dxa"/>
        <w:right w:w="115" w:type="dxa"/>
      </w:tblCellMar>
    </w:tblPr>
  </w:style>
  <w:style w:type="table" w:customStyle="1" w:styleId="af9">
    <w:basedOn w:val="TableNormal0"/>
    <w:tblPr>
      <w:tblStyleRowBandSize w:val="1"/>
      <w:tblStyleColBandSize w:val="1"/>
      <w:tblCellMar>
        <w:top w:w="55" w:type="dxa"/>
        <w:left w:w="55" w:type="dxa"/>
        <w:bottom w:w="55" w:type="dxa"/>
        <w:right w:w="55" w:type="dxa"/>
      </w:tblCellMar>
    </w:tblPr>
  </w:style>
  <w:style w:type="table" w:customStyle="1" w:styleId="afa">
    <w:basedOn w:val="TableNormal0"/>
    <w:tblPr>
      <w:tblStyleRowBandSize w:val="1"/>
      <w:tblStyleColBandSize w:val="1"/>
      <w:tblCellMar>
        <w:top w:w="0" w:type="dxa"/>
        <w:left w:w="115" w:type="dxa"/>
        <w:bottom w:w="0" w:type="dxa"/>
        <w:right w:w="115" w:type="dxa"/>
      </w:tblCellMar>
    </w:tblPr>
  </w:style>
  <w:style w:type="table" w:customStyle="1" w:styleId="afb">
    <w:basedOn w:val="TableNormal0"/>
    <w:tblPr>
      <w:tblStyleRowBandSize w:val="1"/>
      <w:tblStyleColBandSize w:val="1"/>
      <w:tblCellMar>
        <w:top w:w="0" w:type="dxa"/>
        <w:left w:w="115" w:type="dxa"/>
        <w:bottom w:w="0" w:type="dxa"/>
        <w:right w:w="115" w:type="dxa"/>
      </w:tblCellMar>
    </w:tblPr>
  </w:style>
  <w:style w:type="table" w:customStyle="1" w:styleId="afc">
    <w:basedOn w:val="TableNormal0"/>
    <w:tblPr>
      <w:tblStyleRowBandSize w:val="1"/>
      <w:tblStyleColBandSize w:val="1"/>
      <w:tblCellMar>
        <w:top w:w="0" w:type="dxa"/>
        <w:left w:w="115" w:type="dxa"/>
        <w:bottom w:w="0" w:type="dxa"/>
        <w:right w:w="115"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0" w:type="dxa"/>
        <w:left w:w="115" w:type="dxa"/>
        <w:bottom w:w="0" w:type="dxa"/>
        <w:right w:w="115" w:type="dxa"/>
      </w:tblCellMar>
    </w:tblPr>
  </w:style>
  <w:style w:type="table" w:customStyle="1" w:styleId="aff">
    <w:basedOn w:val="TableNormal0"/>
    <w:tblPr>
      <w:tblStyleRowBandSize w:val="1"/>
      <w:tblStyleColBandSize w:val="1"/>
      <w:tblCellMar>
        <w:top w:w="0" w:type="dxa"/>
        <w:left w:w="115" w:type="dxa"/>
        <w:bottom w:w="0" w:type="dxa"/>
        <w:right w:w="115" w:type="dxa"/>
      </w:tblCellMar>
    </w:tblPr>
  </w:style>
  <w:style w:type="table" w:customStyle="1" w:styleId="aff0">
    <w:basedOn w:val="TableNormal0"/>
    <w:tblPr>
      <w:tblStyleRowBandSize w:val="1"/>
      <w:tblStyleColBandSize w:val="1"/>
      <w:tblCellMar>
        <w:top w:w="0" w:type="dxa"/>
        <w:left w:w="115" w:type="dxa"/>
        <w:bottom w:w="0" w:type="dxa"/>
        <w:right w:w="115" w:type="dxa"/>
      </w:tblCellMar>
    </w:tblPr>
  </w:style>
  <w:style w:type="table" w:customStyle="1" w:styleId="aff1">
    <w:basedOn w:val="TableNormal0"/>
    <w:tblPr>
      <w:tblStyleRowBandSize w:val="1"/>
      <w:tblStyleColBandSize w:val="1"/>
      <w:tblCellMar>
        <w:top w:w="0" w:type="dxa"/>
        <w:left w:w="115" w:type="dxa"/>
        <w:bottom w:w="0" w:type="dxa"/>
        <w:right w:w="115" w:type="dxa"/>
      </w:tblCellMar>
    </w:tblPr>
  </w:style>
  <w:style w:type="table" w:customStyle="1" w:styleId="aff2">
    <w:basedOn w:val="TableNormal0"/>
    <w:tblPr>
      <w:tblStyleRowBandSize w:val="1"/>
      <w:tblStyleColBandSize w:val="1"/>
      <w:tblCellMar>
        <w:top w:w="0" w:type="dxa"/>
        <w:left w:w="115" w:type="dxa"/>
        <w:bottom w:w="0" w:type="dxa"/>
        <w:right w:w="115" w:type="dxa"/>
      </w:tblCellMar>
    </w:tblPr>
  </w:style>
  <w:style w:type="table" w:customStyle="1" w:styleId="aff3">
    <w:basedOn w:val="TableNormal0"/>
    <w:tblPr>
      <w:tblStyleRowBandSize w:val="1"/>
      <w:tblStyleColBandSize w:val="1"/>
      <w:tblCellMar>
        <w:top w:w="0" w:type="dxa"/>
        <w:left w:w="115" w:type="dxa"/>
        <w:bottom w:w="0" w:type="dxa"/>
        <w:right w:w="115" w:type="dxa"/>
      </w:tblCellMar>
    </w:tblPr>
  </w:style>
  <w:style w:type="table" w:customStyle="1" w:styleId="aff4">
    <w:basedOn w:val="TableNormal0"/>
    <w:tblPr>
      <w:tblStyleRowBandSize w:val="1"/>
      <w:tblStyleColBandSize w:val="1"/>
      <w:tblCellMar>
        <w:top w:w="0" w:type="dxa"/>
        <w:left w:w="115" w:type="dxa"/>
        <w:bottom w:w="0" w:type="dxa"/>
        <w:right w:w="115" w:type="dxa"/>
      </w:tblCellMar>
    </w:tblPr>
  </w:style>
  <w:style w:type="table" w:customStyle="1" w:styleId="aff5">
    <w:basedOn w:val="TableNormal0"/>
    <w:tblPr>
      <w:tblStyleRowBandSize w:val="1"/>
      <w:tblStyleColBandSize w:val="1"/>
      <w:tblCellMar>
        <w:top w:w="0" w:type="dxa"/>
        <w:left w:w="115" w:type="dxa"/>
        <w:bottom w:w="0" w:type="dxa"/>
        <w:right w:w="115" w:type="dxa"/>
      </w:tblCellMar>
    </w:tblPr>
  </w:style>
  <w:style w:type="table" w:customStyle="1" w:styleId="aff6">
    <w:basedOn w:val="TableNormal0"/>
    <w:tblPr>
      <w:tblStyleRowBandSize w:val="1"/>
      <w:tblStyleColBandSize w:val="1"/>
      <w:tblCellMar>
        <w:top w:w="0" w:type="dxa"/>
        <w:left w:w="115" w:type="dxa"/>
        <w:bottom w:w="0" w:type="dxa"/>
        <w:right w:w="115" w:type="dxa"/>
      </w:tblCellMar>
    </w:tblPr>
  </w:style>
  <w:style w:type="table" w:customStyle="1" w:styleId="aff7">
    <w:basedOn w:val="TableNormal0"/>
    <w:tblPr>
      <w:tblStyleRowBandSize w:val="1"/>
      <w:tblStyleColBandSize w:val="1"/>
      <w:tblCellMar>
        <w:top w:w="0" w:type="dxa"/>
        <w:left w:w="115" w:type="dxa"/>
        <w:bottom w:w="0" w:type="dxa"/>
        <w:right w:w="115" w:type="dxa"/>
      </w:tblCellMar>
    </w:tblPr>
  </w:style>
  <w:style w:type="table" w:customStyle="1" w:styleId="aff8">
    <w:basedOn w:val="TableNormal0"/>
    <w:tblPr>
      <w:tblStyleRowBandSize w:val="1"/>
      <w:tblStyleColBandSize w:val="1"/>
      <w:tblCellMar>
        <w:top w:w="0" w:type="dxa"/>
        <w:left w:w="115" w:type="dxa"/>
        <w:bottom w:w="0" w:type="dxa"/>
        <w:right w:w="115" w:type="dxa"/>
      </w:tblCellMar>
    </w:tblPr>
  </w:style>
  <w:style w:type="table" w:customStyle="1" w:styleId="aff9">
    <w:basedOn w:val="TableNormal0"/>
    <w:tblPr>
      <w:tblStyleRowBandSize w:val="1"/>
      <w:tblStyleColBandSize w:val="1"/>
      <w:tblCellMar>
        <w:top w:w="0" w:type="dxa"/>
        <w:left w:w="115" w:type="dxa"/>
        <w:bottom w:w="0" w:type="dxa"/>
        <w:right w:w="115" w:type="dxa"/>
      </w:tblCellMar>
    </w:tblPr>
  </w:style>
  <w:style w:type="table" w:customStyle="1" w:styleId="affa">
    <w:basedOn w:val="TableNormal0"/>
    <w:tblPr>
      <w:tblStyleRowBandSize w:val="1"/>
      <w:tblStyleColBandSize w:val="1"/>
      <w:tblCellMar>
        <w:top w:w="0" w:type="dxa"/>
        <w:left w:w="115" w:type="dxa"/>
        <w:bottom w:w="0" w:type="dxa"/>
        <w:right w:w="115" w:type="dxa"/>
      </w:tblCellMar>
    </w:tblPr>
  </w:style>
  <w:style w:type="table" w:customStyle="1" w:styleId="affb">
    <w:basedOn w:val="TableNormal0"/>
    <w:tblPr>
      <w:tblStyleRowBandSize w:val="1"/>
      <w:tblStyleColBandSize w:val="1"/>
      <w:tblCellMar>
        <w:top w:w="0" w:type="dxa"/>
        <w:left w:w="115" w:type="dxa"/>
        <w:bottom w:w="0" w:type="dxa"/>
        <w:right w:w="115" w:type="dxa"/>
      </w:tblCellMar>
    </w:tblPr>
  </w:style>
  <w:style w:type="table" w:customStyle="1" w:styleId="affc">
    <w:basedOn w:val="TableNormal0"/>
    <w:tblPr>
      <w:tblStyleRowBandSize w:val="1"/>
      <w:tblStyleColBandSize w:val="1"/>
      <w:tblCellMar>
        <w:top w:w="0" w:type="dxa"/>
        <w:left w:w="115" w:type="dxa"/>
        <w:bottom w:w="0" w:type="dxa"/>
        <w:right w:w="115" w:type="dxa"/>
      </w:tblCellMar>
    </w:tblPr>
  </w:style>
  <w:style w:type="table" w:customStyle="1" w:styleId="affd">
    <w:basedOn w:val="TableNormal0"/>
    <w:tblPr>
      <w:tblStyleRowBandSize w:val="1"/>
      <w:tblStyleColBandSize w:val="1"/>
      <w:tblCellMar>
        <w:top w:w="0" w:type="dxa"/>
        <w:left w:w="115" w:type="dxa"/>
        <w:bottom w:w="0" w:type="dxa"/>
        <w:right w:w="115" w:type="dxa"/>
      </w:tblCellMar>
    </w:tblPr>
  </w:style>
  <w:style w:type="table" w:customStyle="1" w:styleId="affe">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0">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1">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2">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3">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4">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5">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6">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7">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8">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9">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a">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b">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c">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d">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e">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0">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1">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2">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3">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4">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5">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6">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7">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8">
    <w:basedOn w:val="TableNormal0"/>
    <w:tblPr>
      <w:tblStyleRowBandSize w:val="1"/>
      <w:tblStyleColBandSize w:val="1"/>
      <w:tblCellMar>
        <w:top w:w="0" w:type="dxa"/>
        <w:left w:w="115" w:type="dxa"/>
        <w:bottom w:w="0" w:type="dxa"/>
        <w:right w:w="115" w:type="dxa"/>
      </w:tblCellMar>
    </w:tblPr>
  </w:style>
  <w:style w:type="table" w:customStyle="1" w:styleId="affff9">
    <w:basedOn w:val="TableNormal0"/>
    <w:tblPr>
      <w:tblStyleRowBandSize w:val="1"/>
      <w:tblStyleColBandSize w:val="1"/>
      <w:tblCellMar>
        <w:top w:w="100" w:type="dxa"/>
        <w:left w:w="100" w:type="dxa"/>
        <w:bottom w:w="100" w:type="dxa"/>
        <w:right w:w="100" w:type="dxa"/>
      </w:tblCellMar>
    </w:tblPr>
  </w:style>
  <w:style w:type="table" w:customStyle="1" w:styleId="affffa">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b">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c">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d">
    <w:basedOn w:val="TableNormal0"/>
    <w:tblPr>
      <w:tblStyleRowBandSize w:val="1"/>
      <w:tblStyleColBandSize w:val="1"/>
      <w:tblCellMar>
        <w:top w:w="100" w:type="dxa"/>
        <w:left w:w="100" w:type="dxa"/>
        <w:bottom w:w="100" w:type="dxa"/>
        <w:right w:w="100" w:type="dxa"/>
      </w:tblCellMar>
    </w:tblPr>
  </w:style>
  <w:style w:type="table" w:customStyle="1" w:styleId="affffe">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f">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f0">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f1">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f2">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f3">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f4">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f5">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f6">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f7">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f8">
    <w:basedOn w:val="TableNormal0"/>
    <w:tblPr>
      <w:tblStyleRowBandSize w:val="1"/>
      <w:tblStyleColBandSize w:val="1"/>
      <w:tblCellMar>
        <w:top w:w="0" w:type="dxa"/>
        <w:left w:w="115" w:type="dxa"/>
        <w:bottom w:w="0" w:type="dxa"/>
        <w:right w:w="115" w:type="dxa"/>
      </w:tblCellMar>
    </w:tblPr>
    <w:tcPr>
      <w:shd w:val="clear" w:color="auto" w:fill="FFFFFF"/>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A75CB2"/>
    <w:pPr>
      <w:keepNext/>
      <w:tabs>
        <w:tab w:val="num" w:pos="0"/>
      </w:tabs>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slov2">
    <w:name w:val="heading 2"/>
    <w:basedOn w:val="Normal"/>
    <w:next w:val="Normal"/>
    <w:link w:val="Naslov2Char"/>
    <w:uiPriority w:val="9"/>
    <w:unhideWhenUsed/>
    <w:qFormat/>
    <w:rsid w:val="00A75CB2"/>
    <w:pPr>
      <w:keepNext/>
      <w:tabs>
        <w:tab w:val="num" w:pos="0"/>
      </w:tabs>
      <w:suppressAutoHyphens/>
      <w:spacing w:after="0" w:line="240" w:lineRule="auto"/>
      <w:outlineLvl w:val="1"/>
    </w:pPr>
    <w:rPr>
      <w:rFonts w:ascii="Times New Roman" w:eastAsia="Times New Roman" w:hAnsi="Times New Roman" w:cs="Times New Roman"/>
      <w:b/>
      <w:bCs/>
      <w:sz w:val="24"/>
      <w:szCs w:val="24"/>
      <w:lang w:eastAsia="ar-SA"/>
    </w:rPr>
  </w:style>
  <w:style w:type="paragraph" w:styleId="Naslov3">
    <w:name w:val="heading 3"/>
    <w:basedOn w:val="Normal"/>
    <w:next w:val="Normal"/>
    <w:link w:val="Naslov3Char"/>
    <w:uiPriority w:val="9"/>
    <w:unhideWhenUsed/>
    <w:qFormat/>
    <w:rsid w:val="00A75CB2"/>
    <w:pPr>
      <w:keepNext/>
      <w:suppressAutoHyphens/>
      <w:spacing w:after="0" w:line="240" w:lineRule="auto"/>
      <w:outlineLvl w:val="2"/>
    </w:pPr>
    <w:rPr>
      <w:rFonts w:ascii="Times New Roman" w:eastAsia="Times New Roman" w:hAnsi="Times New Roman" w:cs="Times New Roman"/>
      <w:b/>
      <w:bCs/>
      <w:sz w:val="24"/>
      <w:szCs w:val="24"/>
      <w:lang w:eastAsia="ar-SA"/>
    </w:rPr>
  </w:style>
  <w:style w:type="paragraph" w:styleId="Naslov4">
    <w:name w:val="heading 4"/>
    <w:basedOn w:val="Normal"/>
    <w:next w:val="Normal"/>
    <w:link w:val="Naslov4Char"/>
    <w:uiPriority w:val="9"/>
    <w:unhideWhenUsed/>
    <w:qFormat/>
    <w:rsid w:val="00A75CB2"/>
    <w:pPr>
      <w:keepNext/>
      <w:suppressAutoHyphens/>
      <w:spacing w:after="0" w:line="240" w:lineRule="auto"/>
      <w:outlineLvl w:val="3"/>
    </w:pPr>
    <w:rPr>
      <w:rFonts w:ascii="Times New Roman" w:eastAsia="Times New Roman" w:hAnsi="Times New Roman" w:cs="Times New Roman"/>
      <w:b/>
      <w:bCs/>
      <w:sz w:val="20"/>
      <w:szCs w:val="24"/>
      <w:lang w:eastAsia="ar-SA"/>
    </w:rPr>
  </w:style>
  <w:style w:type="paragraph" w:styleId="Naslov5">
    <w:name w:val="heading 5"/>
    <w:basedOn w:val="Normal"/>
    <w:next w:val="Normal"/>
    <w:link w:val="Naslov5Char"/>
    <w:uiPriority w:val="9"/>
    <w:semiHidden/>
    <w:unhideWhenUsed/>
    <w:qFormat/>
    <w:rsid w:val="00A75CB2"/>
    <w:pPr>
      <w:keepNext/>
      <w:suppressAutoHyphens/>
      <w:spacing w:after="0" w:line="240" w:lineRule="auto"/>
      <w:jc w:val="center"/>
      <w:outlineLvl w:val="4"/>
    </w:pPr>
    <w:rPr>
      <w:rFonts w:ascii="Times New Roman" w:eastAsia="Times New Roman" w:hAnsi="Times New Roman" w:cs="Times New Roman"/>
      <w:b/>
      <w:bCs/>
      <w:sz w:val="20"/>
      <w:szCs w:val="24"/>
      <w:lang w:eastAsia="ar-SA"/>
    </w:rPr>
  </w:style>
  <w:style w:type="paragraph" w:styleId="Naslov6">
    <w:name w:val="heading 6"/>
    <w:basedOn w:val="Normal"/>
    <w:next w:val="Normal"/>
    <w:link w:val="Naslov6Char"/>
    <w:uiPriority w:val="9"/>
    <w:semiHidden/>
    <w:unhideWhenUsed/>
    <w:qFormat/>
    <w:rsid w:val="00A75CB2"/>
    <w:pPr>
      <w:keepNext/>
      <w:suppressAutoHyphens/>
      <w:spacing w:after="0" w:line="240" w:lineRule="auto"/>
      <w:ind w:right="-391"/>
      <w:outlineLvl w:val="5"/>
    </w:pPr>
    <w:rPr>
      <w:rFonts w:ascii="Times New Roman" w:eastAsia="Times New Roman" w:hAnsi="Times New Roman" w:cs="Times New Roman"/>
      <w:b/>
      <w:bCs/>
      <w:sz w:val="24"/>
      <w:szCs w:val="24"/>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link w:val="NaslovChar"/>
    <w:uiPriority w:val="10"/>
    <w:qFormat/>
    <w:rsid w:val="00A75CB2"/>
    <w:pPr>
      <w:autoSpaceDE w:val="0"/>
      <w:autoSpaceDN w:val="0"/>
      <w:spacing w:after="0" w:line="240" w:lineRule="auto"/>
      <w:jc w:val="center"/>
    </w:pPr>
    <w:rPr>
      <w:rFonts w:ascii="HRTimes" w:eastAsia="Times New Roman" w:hAnsi="HRTimes" w:cs="HRTimes"/>
      <w:b/>
      <w:bCs/>
      <w:color w:val="FF0000"/>
      <w:kern w:val="28"/>
      <w:sz w:val="32"/>
      <w:szCs w:val="32"/>
      <w:lang w:val="en-US"/>
    </w:rPr>
  </w:style>
  <w:style w:type="table" w:customStyle="1" w:styleId="TableNormal0">
    <w:name w:val="Table Normal"/>
    <w:tblPr>
      <w:tblCellMar>
        <w:top w:w="0" w:type="dxa"/>
        <w:left w:w="0" w:type="dxa"/>
        <w:bottom w:w="0" w:type="dxa"/>
        <w:right w:w="0" w:type="dxa"/>
      </w:tblCellMar>
    </w:tblPr>
  </w:style>
  <w:style w:type="character" w:customStyle="1" w:styleId="Naslov1Char">
    <w:name w:val="Naslov 1 Char"/>
    <w:basedOn w:val="Zadanifontodlomka"/>
    <w:link w:val="Naslov1"/>
    <w:rsid w:val="00A75CB2"/>
    <w:rPr>
      <w:rFonts w:ascii="Times New Roman" w:eastAsia="Times New Roman" w:hAnsi="Times New Roman" w:cs="Times New Roman"/>
      <w:b/>
      <w:bCs/>
      <w:sz w:val="24"/>
      <w:szCs w:val="24"/>
      <w:lang w:eastAsia="ar-SA"/>
    </w:rPr>
  </w:style>
  <w:style w:type="character" w:customStyle="1" w:styleId="Naslov2Char">
    <w:name w:val="Naslov 2 Char"/>
    <w:basedOn w:val="Zadanifontodlomka"/>
    <w:link w:val="Naslov2"/>
    <w:rsid w:val="00A75CB2"/>
    <w:rPr>
      <w:rFonts w:ascii="Times New Roman" w:eastAsia="Times New Roman" w:hAnsi="Times New Roman" w:cs="Times New Roman"/>
      <w:b/>
      <w:bCs/>
      <w:sz w:val="24"/>
      <w:szCs w:val="24"/>
      <w:lang w:eastAsia="ar-SA"/>
    </w:rPr>
  </w:style>
  <w:style w:type="character" w:customStyle="1" w:styleId="Naslov3Char">
    <w:name w:val="Naslov 3 Char"/>
    <w:basedOn w:val="Zadanifontodlomka"/>
    <w:link w:val="Naslov3"/>
    <w:rsid w:val="00A75CB2"/>
    <w:rPr>
      <w:rFonts w:ascii="Times New Roman" w:eastAsia="Times New Roman" w:hAnsi="Times New Roman" w:cs="Times New Roman"/>
      <w:b/>
      <w:bCs/>
      <w:sz w:val="24"/>
      <w:szCs w:val="24"/>
      <w:lang w:eastAsia="ar-SA"/>
    </w:rPr>
  </w:style>
  <w:style w:type="character" w:customStyle="1" w:styleId="Naslov4Char">
    <w:name w:val="Naslov 4 Char"/>
    <w:basedOn w:val="Zadanifontodlomka"/>
    <w:link w:val="Naslov4"/>
    <w:rsid w:val="00A75CB2"/>
    <w:rPr>
      <w:rFonts w:ascii="Times New Roman" w:eastAsia="Times New Roman" w:hAnsi="Times New Roman" w:cs="Times New Roman"/>
      <w:b/>
      <w:bCs/>
      <w:sz w:val="20"/>
      <w:szCs w:val="24"/>
      <w:lang w:eastAsia="ar-SA"/>
    </w:rPr>
  </w:style>
  <w:style w:type="character" w:customStyle="1" w:styleId="Naslov5Char">
    <w:name w:val="Naslov 5 Char"/>
    <w:basedOn w:val="Zadanifontodlomka"/>
    <w:link w:val="Naslov5"/>
    <w:rsid w:val="00A75CB2"/>
    <w:rPr>
      <w:rFonts w:ascii="Times New Roman" w:eastAsia="Times New Roman" w:hAnsi="Times New Roman" w:cs="Times New Roman"/>
      <w:b/>
      <w:bCs/>
      <w:sz w:val="20"/>
      <w:szCs w:val="24"/>
      <w:lang w:eastAsia="ar-SA"/>
    </w:rPr>
  </w:style>
  <w:style w:type="character" w:customStyle="1" w:styleId="Naslov6Char">
    <w:name w:val="Naslov 6 Char"/>
    <w:basedOn w:val="Zadanifontodlomka"/>
    <w:link w:val="Naslov6"/>
    <w:semiHidden/>
    <w:rsid w:val="00A75CB2"/>
    <w:rPr>
      <w:rFonts w:ascii="Times New Roman" w:eastAsia="Times New Roman" w:hAnsi="Times New Roman" w:cs="Times New Roman"/>
      <w:b/>
      <w:bCs/>
      <w:sz w:val="24"/>
      <w:szCs w:val="24"/>
      <w:lang w:eastAsia="ar-SA"/>
    </w:rPr>
  </w:style>
  <w:style w:type="numbering" w:customStyle="1" w:styleId="Bezpopisa1">
    <w:name w:val="Bez popisa1"/>
    <w:next w:val="Bezpopisa"/>
    <w:uiPriority w:val="99"/>
    <w:semiHidden/>
    <w:unhideWhenUsed/>
    <w:rsid w:val="00A75CB2"/>
  </w:style>
  <w:style w:type="character" w:styleId="Hiperveza">
    <w:name w:val="Hyperlink"/>
    <w:uiPriority w:val="99"/>
    <w:unhideWhenUsed/>
    <w:rsid w:val="00A75CB2"/>
    <w:rPr>
      <w:color w:val="0000FF"/>
      <w:u w:val="single"/>
    </w:rPr>
  </w:style>
  <w:style w:type="paragraph" w:styleId="Sadraj1">
    <w:name w:val="toc 1"/>
    <w:basedOn w:val="Normal"/>
    <w:next w:val="Normal"/>
    <w:autoRedefine/>
    <w:uiPriority w:val="39"/>
    <w:unhideWhenUsed/>
    <w:rsid w:val="00A75CB2"/>
    <w:pPr>
      <w:tabs>
        <w:tab w:val="right" w:leader="dot" w:pos="9073"/>
      </w:tabs>
      <w:suppressAutoHyphens/>
      <w:spacing w:after="0" w:line="240" w:lineRule="auto"/>
    </w:pPr>
    <w:rPr>
      <w:rFonts w:ascii="Times New Roman" w:eastAsia="Times New Roman" w:hAnsi="Times New Roman" w:cs="Times New Roman"/>
      <w:b/>
      <w:noProof/>
      <w:sz w:val="24"/>
      <w:szCs w:val="24"/>
      <w:lang w:eastAsia="ar-SA"/>
    </w:rPr>
  </w:style>
  <w:style w:type="paragraph" w:styleId="Sadraj2">
    <w:name w:val="toc 2"/>
    <w:basedOn w:val="Normal"/>
    <w:next w:val="Normal"/>
    <w:autoRedefine/>
    <w:uiPriority w:val="39"/>
    <w:unhideWhenUsed/>
    <w:rsid w:val="00A75CB2"/>
    <w:pPr>
      <w:suppressAutoHyphens/>
      <w:spacing w:after="0" w:line="240" w:lineRule="auto"/>
      <w:ind w:left="240"/>
    </w:pPr>
    <w:rPr>
      <w:rFonts w:ascii="Times New Roman" w:eastAsia="Times New Roman" w:hAnsi="Times New Roman" w:cs="Times New Roman"/>
      <w:sz w:val="24"/>
      <w:szCs w:val="24"/>
      <w:lang w:eastAsia="ar-SA"/>
    </w:rPr>
  </w:style>
  <w:style w:type="paragraph" w:styleId="Sadraj3">
    <w:name w:val="toc 3"/>
    <w:basedOn w:val="Normal"/>
    <w:next w:val="Normal"/>
    <w:autoRedefine/>
    <w:uiPriority w:val="39"/>
    <w:unhideWhenUsed/>
    <w:rsid w:val="00A75CB2"/>
    <w:pPr>
      <w:tabs>
        <w:tab w:val="right" w:leader="dot" w:pos="9073"/>
      </w:tabs>
      <w:spacing w:after="100" w:line="360" w:lineRule="auto"/>
      <w:ind w:left="440"/>
    </w:pPr>
    <w:rPr>
      <w:rFonts w:ascii="Times New Roman" w:eastAsia="Times New Roman" w:hAnsi="Times New Roman" w:cs="Times New Roman"/>
      <w:i/>
      <w:noProof/>
    </w:rPr>
  </w:style>
  <w:style w:type="paragraph" w:styleId="Zaglavlje">
    <w:name w:val="header"/>
    <w:basedOn w:val="Normal"/>
    <w:link w:val="ZaglavljeChar"/>
    <w:unhideWhenUsed/>
    <w:rsid w:val="00A75CB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ZaglavljeChar">
    <w:name w:val="Zaglavlje Char"/>
    <w:basedOn w:val="Zadanifontodlomka"/>
    <w:link w:val="Zaglavlje"/>
    <w:rsid w:val="00A75CB2"/>
    <w:rPr>
      <w:rFonts w:ascii="Times New Roman" w:eastAsia="Times New Roman" w:hAnsi="Times New Roman" w:cs="Times New Roman"/>
      <w:sz w:val="24"/>
      <w:szCs w:val="24"/>
      <w:lang w:eastAsia="ar-SA"/>
    </w:rPr>
  </w:style>
  <w:style w:type="character" w:customStyle="1" w:styleId="PodnojeChar">
    <w:name w:val="Podnožje Char"/>
    <w:basedOn w:val="Zadanifontodlomka"/>
    <w:link w:val="Podnoje"/>
    <w:uiPriority w:val="99"/>
    <w:rsid w:val="00A75CB2"/>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A75CB2"/>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PodnojeChar1">
    <w:name w:val="Podnožje Char1"/>
    <w:basedOn w:val="Zadanifontodlomka"/>
    <w:uiPriority w:val="99"/>
    <w:semiHidden/>
    <w:rsid w:val="00A75CB2"/>
  </w:style>
  <w:style w:type="character" w:customStyle="1" w:styleId="TijelotekstaChar">
    <w:name w:val="Tijelo teksta Char"/>
    <w:basedOn w:val="Zadanifontodlomka"/>
    <w:link w:val="Tijeloteksta"/>
    <w:semiHidden/>
    <w:rsid w:val="00A75CB2"/>
    <w:rPr>
      <w:rFonts w:ascii="Times New Roman" w:eastAsia="Times New Roman" w:hAnsi="Times New Roman" w:cs="Times New Roman"/>
      <w:sz w:val="24"/>
      <w:szCs w:val="24"/>
      <w:lang w:eastAsia="ar-SA"/>
    </w:rPr>
  </w:style>
  <w:style w:type="paragraph" w:styleId="Tijeloteksta">
    <w:name w:val="Body Text"/>
    <w:basedOn w:val="Normal"/>
    <w:link w:val="TijelotekstaChar"/>
    <w:semiHidden/>
    <w:unhideWhenUsed/>
    <w:rsid w:val="00A75CB2"/>
    <w:pPr>
      <w:suppressAutoHyphens/>
      <w:spacing w:after="120" w:line="240" w:lineRule="auto"/>
    </w:pPr>
    <w:rPr>
      <w:rFonts w:ascii="Times New Roman" w:eastAsia="Times New Roman" w:hAnsi="Times New Roman" w:cs="Times New Roman"/>
      <w:sz w:val="24"/>
      <w:szCs w:val="24"/>
      <w:lang w:eastAsia="ar-SA"/>
    </w:rPr>
  </w:style>
  <w:style w:type="character" w:customStyle="1" w:styleId="TijelotekstaChar1">
    <w:name w:val="Tijelo teksta Char1"/>
    <w:basedOn w:val="Zadanifontodlomka"/>
    <w:uiPriority w:val="99"/>
    <w:semiHidden/>
    <w:rsid w:val="00A75CB2"/>
  </w:style>
  <w:style w:type="character" w:customStyle="1" w:styleId="NaslovChar">
    <w:name w:val="Naslov Char"/>
    <w:basedOn w:val="Zadanifontodlomka"/>
    <w:link w:val="Naslov"/>
    <w:rsid w:val="00A75CB2"/>
    <w:rPr>
      <w:rFonts w:ascii="HRTimes" w:eastAsia="Times New Roman" w:hAnsi="HRTimes" w:cs="HRTimes"/>
      <w:b/>
      <w:bCs/>
      <w:color w:val="FF0000"/>
      <w:kern w:val="28"/>
      <w:sz w:val="32"/>
      <w:szCs w:val="32"/>
      <w:lang w:val="en-US"/>
    </w:rPr>
  </w:style>
  <w:style w:type="character" w:customStyle="1" w:styleId="UvuenotijelotekstaChar">
    <w:name w:val="Uvučeno tijelo teksta Char"/>
    <w:basedOn w:val="Zadanifontodlomka"/>
    <w:link w:val="Uvuenotijeloteksta"/>
    <w:semiHidden/>
    <w:rsid w:val="00A75CB2"/>
    <w:rPr>
      <w:rFonts w:ascii="Times New Roman" w:eastAsia="Times New Roman" w:hAnsi="Times New Roman" w:cs="Times New Roman"/>
      <w:sz w:val="24"/>
      <w:szCs w:val="24"/>
      <w:lang w:eastAsia="ar-SA"/>
    </w:rPr>
  </w:style>
  <w:style w:type="paragraph" w:styleId="Uvuenotijeloteksta">
    <w:name w:val="Body Text Indent"/>
    <w:basedOn w:val="Normal"/>
    <w:link w:val="UvuenotijelotekstaChar"/>
    <w:semiHidden/>
    <w:unhideWhenUsed/>
    <w:rsid w:val="00A75CB2"/>
    <w:pPr>
      <w:suppressAutoHyphens/>
      <w:spacing w:after="0" w:line="240" w:lineRule="auto"/>
      <w:ind w:firstLine="709"/>
    </w:pPr>
    <w:rPr>
      <w:rFonts w:ascii="Times New Roman" w:eastAsia="Times New Roman" w:hAnsi="Times New Roman" w:cs="Times New Roman"/>
      <w:sz w:val="24"/>
      <w:szCs w:val="24"/>
      <w:lang w:eastAsia="ar-SA"/>
    </w:rPr>
  </w:style>
  <w:style w:type="character" w:customStyle="1" w:styleId="UvuenotijelotekstaChar1">
    <w:name w:val="Uvučeno tijelo teksta Char1"/>
    <w:basedOn w:val="Zadanifontodlomka"/>
    <w:uiPriority w:val="99"/>
    <w:semiHidden/>
    <w:rsid w:val="00A75CB2"/>
  </w:style>
  <w:style w:type="paragraph" w:styleId="Tijeloteksta3">
    <w:name w:val="Body Text 3"/>
    <w:basedOn w:val="Normal"/>
    <w:link w:val="Tijeloteksta3Char"/>
    <w:unhideWhenUsed/>
    <w:rsid w:val="00A75CB2"/>
    <w:pPr>
      <w:suppressAutoHyphens/>
      <w:spacing w:after="120" w:line="240" w:lineRule="auto"/>
    </w:pPr>
    <w:rPr>
      <w:rFonts w:ascii="Times New Roman" w:eastAsia="Times New Roman" w:hAnsi="Times New Roman" w:cs="Times New Roman"/>
      <w:sz w:val="16"/>
      <w:szCs w:val="16"/>
      <w:lang w:eastAsia="ar-SA"/>
    </w:rPr>
  </w:style>
  <w:style w:type="character" w:customStyle="1" w:styleId="Tijeloteksta3Char">
    <w:name w:val="Tijelo teksta 3 Char"/>
    <w:basedOn w:val="Zadanifontodlomka"/>
    <w:link w:val="Tijeloteksta3"/>
    <w:rsid w:val="00A75CB2"/>
    <w:rPr>
      <w:rFonts w:ascii="Times New Roman" w:eastAsia="Times New Roman" w:hAnsi="Times New Roman" w:cs="Times New Roman"/>
      <w:sz w:val="16"/>
      <w:szCs w:val="16"/>
      <w:lang w:eastAsia="ar-SA"/>
    </w:rPr>
  </w:style>
  <w:style w:type="character" w:customStyle="1" w:styleId="KartadokumentaChar">
    <w:name w:val="Karta dokumenta Char"/>
    <w:basedOn w:val="Zadanifontodlomka"/>
    <w:link w:val="Kartadokumenta"/>
    <w:semiHidden/>
    <w:rsid w:val="00A75CB2"/>
    <w:rPr>
      <w:rFonts w:ascii="Tahoma" w:eastAsia="Times New Roman" w:hAnsi="Tahoma" w:cs="Tahoma"/>
      <w:sz w:val="20"/>
      <w:szCs w:val="20"/>
      <w:shd w:val="clear" w:color="auto" w:fill="000080"/>
      <w:lang w:eastAsia="ar-SA"/>
    </w:rPr>
  </w:style>
  <w:style w:type="paragraph" w:styleId="Kartadokumenta">
    <w:name w:val="Document Map"/>
    <w:basedOn w:val="Normal"/>
    <w:link w:val="KartadokumentaChar"/>
    <w:semiHidden/>
    <w:unhideWhenUsed/>
    <w:rsid w:val="00A75CB2"/>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KartadokumentaChar1">
    <w:name w:val="Karta dokumenta Char1"/>
    <w:basedOn w:val="Zadanifontodlomka"/>
    <w:uiPriority w:val="99"/>
    <w:semiHidden/>
    <w:rsid w:val="00A75CB2"/>
    <w:rPr>
      <w:rFonts w:ascii="Segoe UI" w:hAnsi="Segoe UI" w:cs="Segoe UI"/>
      <w:sz w:val="16"/>
      <w:szCs w:val="16"/>
    </w:rPr>
  </w:style>
  <w:style w:type="paragraph" w:styleId="Tekstbalonia">
    <w:name w:val="Balloon Text"/>
    <w:basedOn w:val="Normal"/>
    <w:link w:val="TekstbaloniaChar"/>
    <w:uiPriority w:val="99"/>
    <w:semiHidden/>
    <w:unhideWhenUsed/>
    <w:rsid w:val="00A75CB2"/>
    <w:pPr>
      <w:suppressAutoHyphens/>
      <w:spacing w:after="0" w:line="240" w:lineRule="auto"/>
    </w:pPr>
    <w:rPr>
      <w:rFonts w:ascii="Tahoma" w:eastAsia="Times New Roman" w:hAnsi="Tahoma" w:cs="Tahoma"/>
      <w:sz w:val="16"/>
      <w:szCs w:val="16"/>
      <w:lang w:eastAsia="ar-SA"/>
    </w:rPr>
  </w:style>
  <w:style w:type="character" w:customStyle="1" w:styleId="TekstbaloniaChar">
    <w:name w:val="Tekst balončića Char"/>
    <w:basedOn w:val="Zadanifontodlomka"/>
    <w:link w:val="Tekstbalonia"/>
    <w:uiPriority w:val="99"/>
    <w:semiHidden/>
    <w:rsid w:val="00A75CB2"/>
    <w:rPr>
      <w:rFonts w:ascii="Tahoma" w:eastAsia="Times New Roman" w:hAnsi="Tahoma" w:cs="Tahoma"/>
      <w:sz w:val="16"/>
      <w:szCs w:val="16"/>
      <w:lang w:eastAsia="ar-SA"/>
    </w:rPr>
  </w:style>
  <w:style w:type="paragraph" w:styleId="Bezproreda">
    <w:name w:val="No Spacing"/>
    <w:uiPriority w:val="1"/>
    <w:qFormat/>
    <w:rsid w:val="00A75CB2"/>
    <w:pPr>
      <w:spacing w:after="0" w:line="240" w:lineRule="auto"/>
    </w:pPr>
    <w:rPr>
      <w:rFonts w:ascii="Times New Roman" w:eastAsia="Times New Roman" w:hAnsi="Times New Roman" w:cs="Times New Roman"/>
      <w:sz w:val="24"/>
      <w:szCs w:val="24"/>
    </w:rPr>
  </w:style>
  <w:style w:type="paragraph" w:styleId="Odlomakpopisa">
    <w:name w:val="List Paragraph"/>
    <w:basedOn w:val="Normal"/>
    <w:uiPriority w:val="34"/>
    <w:qFormat/>
    <w:rsid w:val="00A75CB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TOCNaslov">
    <w:name w:val="TOC Heading"/>
    <w:basedOn w:val="Naslov1"/>
    <w:next w:val="Normal"/>
    <w:uiPriority w:val="39"/>
    <w:unhideWhenUsed/>
    <w:qFormat/>
    <w:rsid w:val="00A75CB2"/>
    <w:pPr>
      <w:keepLines/>
      <w:tabs>
        <w:tab w:val="clear" w:pos="0"/>
      </w:tabs>
      <w:suppressAutoHyphens w:val="0"/>
      <w:spacing w:before="480" w:line="276" w:lineRule="auto"/>
      <w:outlineLvl w:val="9"/>
    </w:pPr>
    <w:rPr>
      <w:rFonts w:ascii="Cambria" w:eastAsia="MS Gothic" w:hAnsi="Cambria"/>
      <w:color w:val="365F91"/>
      <w:sz w:val="28"/>
      <w:szCs w:val="28"/>
      <w:lang w:val="en-US" w:eastAsia="ja-JP"/>
    </w:rPr>
  </w:style>
  <w:style w:type="paragraph" w:customStyle="1" w:styleId="Caption1">
    <w:name w:val="Caption1"/>
    <w:basedOn w:val="Normal"/>
    <w:rsid w:val="00A75CB2"/>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Index">
    <w:name w:val="Index"/>
    <w:basedOn w:val="Normal"/>
    <w:rsid w:val="00A75CB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Heading">
    <w:name w:val="Heading"/>
    <w:basedOn w:val="Normal"/>
    <w:next w:val="Tijeloteksta"/>
    <w:rsid w:val="00A75CB2"/>
    <w:pPr>
      <w:keepNext/>
      <w:suppressAutoHyphens/>
      <w:spacing w:before="240" w:after="120" w:line="240" w:lineRule="auto"/>
    </w:pPr>
    <w:rPr>
      <w:rFonts w:ascii="Arial" w:eastAsia="Lucida Sans Unicode" w:hAnsi="Arial" w:cs="Tahoma"/>
      <w:sz w:val="28"/>
      <w:szCs w:val="28"/>
      <w:lang w:eastAsia="ar-SA"/>
    </w:rPr>
  </w:style>
  <w:style w:type="paragraph" w:customStyle="1" w:styleId="TableContents">
    <w:name w:val="Table Contents"/>
    <w:basedOn w:val="Normal"/>
    <w:rsid w:val="00A75CB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A75CB2"/>
    <w:pPr>
      <w:jc w:val="center"/>
    </w:pPr>
    <w:rPr>
      <w:b/>
      <w:bCs/>
      <w:i/>
      <w:iCs/>
    </w:rPr>
  </w:style>
  <w:style w:type="paragraph" w:customStyle="1" w:styleId="Odlomakpopisa1">
    <w:name w:val="Odlomak popisa1"/>
    <w:basedOn w:val="Normal"/>
    <w:qFormat/>
    <w:rsid w:val="00A75CB2"/>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WW8Num1z0">
    <w:name w:val="WW8Num1z0"/>
    <w:rsid w:val="00A75CB2"/>
    <w:rPr>
      <w:rFonts w:ascii="Times New Roman" w:eastAsia="Times New Roman" w:hAnsi="Times New Roman" w:cs="Times New Roman" w:hint="default"/>
    </w:rPr>
  </w:style>
  <w:style w:type="character" w:customStyle="1" w:styleId="WW8Num1z1">
    <w:name w:val="WW8Num1z1"/>
    <w:rsid w:val="00A75CB2"/>
    <w:rPr>
      <w:rFonts w:ascii="Courier New" w:hAnsi="Courier New" w:cs="Courier New" w:hint="default"/>
    </w:rPr>
  </w:style>
  <w:style w:type="character" w:customStyle="1" w:styleId="WW8Num1z2">
    <w:name w:val="WW8Num1z2"/>
    <w:rsid w:val="00A75CB2"/>
    <w:rPr>
      <w:rFonts w:ascii="Wingdings" w:hAnsi="Wingdings" w:hint="default"/>
    </w:rPr>
  </w:style>
  <w:style w:type="character" w:customStyle="1" w:styleId="WW8Num1z3">
    <w:name w:val="WW8Num1z3"/>
    <w:rsid w:val="00A75CB2"/>
    <w:rPr>
      <w:rFonts w:ascii="Symbol" w:hAnsi="Symbol" w:hint="default"/>
    </w:rPr>
  </w:style>
  <w:style w:type="character" w:styleId="Naglaeno">
    <w:name w:val="Strong"/>
    <w:basedOn w:val="Zadanifontodlomka"/>
    <w:qFormat/>
    <w:rsid w:val="00A75CB2"/>
    <w:rPr>
      <w:b/>
      <w:bCs/>
    </w:rPr>
  </w:style>
  <w:style w:type="paragraph" w:styleId="Popis">
    <w:name w:val="List"/>
    <w:basedOn w:val="Tijeloteksta"/>
    <w:semiHidden/>
    <w:unhideWhenUsed/>
    <w:rsid w:val="00A75CB2"/>
    <w:rPr>
      <w:rFonts w:cs="Tahoma"/>
    </w:rPr>
  </w:style>
  <w:style w:type="numbering" w:customStyle="1" w:styleId="Bezpopisa11">
    <w:name w:val="Bez popisa11"/>
    <w:next w:val="Bezpopisa"/>
    <w:uiPriority w:val="99"/>
    <w:semiHidden/>
    <w:unhideWhenUsed/>
    <w:rsid w:val="00A75CB2"/>
  </w:style>
  <w:style w:type="numbering" w:customStyle="1" w:styleId="Bezpopisa111">
    <w:name w:val="Bez popisa111"/>
    <w:next w:val="Bezpopisa"/>
    <w:uiPriority w:val="99"/>
    <w:semiHidden/>
    <w:unhideWhenUsed/>
    <w:rsid w:val="00A75CB2"/>
  </w:style>
  <w:style w:type="table" w:styleId="Reetkatablice">
    <w:name w:val="Table Grid"/>
    <w:basedOn w:val="Obinatablica"/>
    <w:uiPriority w:val="39"/>
    <w:rsid w:val="009557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table" w:customStyle="1" w:styleId="a1">
    <w:basedOn w:val="TableNormal0"/>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0" w:type="dxa"/>
        <w:left w:w="115" w:type="dxa"/>
        <w:bottom w:w="0" w:type="dxa"/>
        <w:right w:w="115" w:type="dxa"/>
      </w:tblCellMar>
    </w:tblPr>
  </w:style>
  <w:style w:type="table" w:customStyle="1" w:styleId="a7">
    <w:basedOn w:val="TableNormal0"/>
    <w:tblPr>
      <w:tblStyleRowBandSize w:val="1"/>
      <w:tblStyleColBandSize w:val="1"/>
      <w:tblCellMar>
        <w:top w:w="0" w:type="dxa"/>
        <w:left w:w="115" w:type="dxa"/>
        <w:bottom w:w="0" w:type="dxa"/>
        <w:right w:w="115"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table" w:customStyle="1" w:styleId="a9">
    <w:basedOn w:val="TableNormal0"/>
    <w:tblPr>
      <w:tblStyleRowBandSize w:val="1"/>
      <w:tblStyleColBandSize w:val="1"/>
      <w:tblCellMar>
        <w:top w:w="0" w:type="dxa"/>
        <w:left w:w="115" w:type="dxa"/>
        <w:bottom w:w="0" w:type="dxa"/>
        <w:right w:w="115"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0" w:type="dxa"/>
        <w:left w:w="115" w:type="dxa"/>
        <w:bottom w:w="0" w:type="dxa"/>
        <w:right w:w="115" w:type="dxa"/>
      </w:tblCellMar>
    </w:tblPr>
  </w:style>
  <w:style w:type="table" w:customStyle="1" w:styleId="ae">
    <w:basedOn w:val="TableNormal0"/>
    <w:tblPr>
      <w:tblStyleRowBandSize w:val="1"/>
      <w:tblStyleColBandSize w:val="1"/>
      <w:tblCellMar>
        <w:top w:w="0" w:type="dxa"/>
        <w:left w:w="115" w:type="dxa"/>
        <w:bottom w:w="0" w:type="dxa"/>
        <w:right w:w="115" w:type="dxa"/>
      </w:tblCellMar>
    </w:tblPr>
  </w:style>
  <w:style w:type="table" w:customStyle="1" w:styleId="af">
    <w:basedOn w:val="TableNormal0"/>
    <w:tblPr>
      <w:tblStyleRowBandSize w:val="1"/>
      <w:tblStyleColBandSize w:val="1"/>
      <w:tblCellMar>
        <w:top w:w="55" w:type="dxa"/>
        <w:left w:w="55" w:type="dxa"/>
        <w:bottom w:w="55" w:type="dxa"/>
        <w:right w:w="55" w:type="dxa"/>
      </w:tblCellMar>
    </w:tblPr>
  </w:style>
  <w:style w:type="table" w:customStyle="1" w:styleId="af0">
    <w:basedOn w:val="TableNormal0"/>
    <w:tblPr>
      <w:tblStyleRowBandSize w:val="1"/>
      <w:tblStyleColBandSize w:val="1"/>
      <w:tblCellMar>
        <w:top w:w="0" w:type="dxa"/>
        <w:left w:w="115" w:type="dxa"/>
        <w:bottom w:w="0" w:type="dxa"/>
        <w:right w:w="115" w:type="dxa"/>
      </w:tblCellMar>
    </w:tblPr>
  </w:style>
  <w:style w:type="table" w:customStyle="1" w:styleId="af1">
    <w:basedOn w:val="TableNormal0"/>
    <w:tblPr>
      <w:tblStyleRowBandSize w:val="1"/>
      <w:tblStyleColBandSize w:val="1"/>
      <w:tblCellMar>
        <w:top w:w="0" w:type="dxa"/>
        <w:left w:w="115" w:type="dxa"/>
        <w:bottom w:w="0" w:type="dxa"/>
        <w:right w:w="115" w:type="dxa"/>
      </w:tblCellMar>
    </w:tblPr>
  </w:style>
  <w:style w:type="table" w:customStyle="1" w:styleId="af2">
    <w:basedOn w:val="TableNormal0"/>
    <w:tblPr>
      <w:tblStyleRowBandSize w:val="1"/>
      <w:tblStyleColBandSize w:val="1"/>
      <w:tblCellMar>
        <w:top w:w="0" w:type="dxa"/>
        <w:left w:w="115" w:type="dxa"/>
        <w:bottom w:w="0" w:type="dxa"/>
        <w:right w:w="115"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f6">
    <w:basedOn w:val="TableNormal0"/>
    <w:tblPr>
      <w:tblStyleRowBandSize w:val="1"/>
      <w:tblStyleColBandSize w:val="1"/>
      <w:tblCellMar>
        <w:top w:w="100" w:type="dxa"/>
        <w:left w:w="100" w:type="dxa"/>
        <w:bottom w:w="100" w:type="dxa"/>
        <w:right w:w="100" w:type="dxa"/>
      </w:tblCellMar>
    </w:tblPr>
    <w:tcPr>
      <w:shd w:val="clear" w:color="auto" w:fill="FFFFFF"/>
    </w:tcPr>
  </w:style>
  <w:style w:type="table" w:customStyle="1" w:styleId="af7">
    <w:basedOn w:val="TableNormal0"/>
    <w:tblPr>
      <w:tblStyleRowBandSize w:val="1"/>
      <w:tblStyleColBandSize w:val="1"/>
      <w:tblCellMar>
        <w:top w:w="0" w:type="dxa"/>
        <w:left w:w="115" w:type="dxa"/>
        <w:bottom w:w="0" w:type="dxa"/>
        <w:right w:w="115" w:type="dxa"/>
      </w:tblCellMar>
    </w:tblPr>
  </w:style>
  <w:style w:type="table" w:customStyle="1" w:styleId="af8">
    <w:basedOn w:val="TableNormal0"/>
    <w:tblPr>
      <w:tblStyleRowBandSize w:val="1"/>
      <w:tblStyleColBandSize w:val="1"/>
      <w:tblCellMar>
        <w:top w:w="0" w:type="dxa"/>
        <w:left w:w="115" w:type="dxa"/>
        <w:bottom w:w="0" w:type="dxa"/>
        <w:right w:w="115" w:type="dxa"/>
      </w:tblCellMar>
    </w:tblPr>
  </w:style>
  <w:style w:type="table" w:customStyle="1" w:styleId="af9">
    <w:basedOn w:val="TableNormal0"/>
    <w:tblPr>
      <w:tblStyleRowBandSize w:val="1"/>
      <w:tblStyleColBandSize w:val="1"/>
      <w:tblCellMar>
        <w:top w:w="55" w:type="dxa"/>
        <w:left w:w="55" w:type="dxa"/>
        <w:bottom w:w="55" w:type="dxa"/>
        <w:right w:w="55" w:type="dxa"/>
      </w:tblCellMar>
    </w:tblPr>
  </w:style>
  <w:style w:type="table" w:customStyle="1" w:styleId="afa">
    <w:basedOn w:val="TableNormal0"/>
    <w:tblPr>
      <w:tblStyleRowBandSize w:val="1"/>
      <w:tblStyleColBandSize w:val="1"/>
      <w:tblCellMar>
        <w:top w:w="0" w:type="dxa"/>
        <w:left w:w="115" w:type="dxa"/>
        <w:bottom w:w="0" w:type="dxa"/>
        <w:right w:w="115" w:type="dxa"/>
      </w:tblCellMar>
    </w:tblPr>
  </w:style>
  <w:style w:type="table" w:customStyle="1" w:styleId="afb">
    <w:basedOn w:val="TableNormal0"/>
    <w:tblPr>
      <w:tblStyleRowBandSize w:val="1"/>
      <w:tblStyleColBandSize w:val="1"/>
      <w:tblCellMar>
        <w:top w:w="0" w:type="dxa"/>
        <w:left w:w="115" w:type="dxa"/>
        <w:bottom w:w="0" w:type="dxa"/>
        <w:right w:w="115" w:type="dxa"/>
      </w:tblCellMar>
    </w:tblPr>
  </w:style>
  <w:style w:type="table" w:customStyle="1" w:styleId="afc">
    <w:basedOn w:val="TableNormal0"/>
    <w:tblPr>
      <w:tblStyleRowBandSize w:val="1"/>
      <w:tblStyleColBandSize w:val="1"/>
      <w:tblCellMar>
        <w:top w:w="0" w:type="dxa"/>
        <w:left w:w="115" w:type="dxa"/>
        <w:bottom w:w="0" w:type="dxa"/>
        <w:right w:w="115"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0" w:type="dxa"/>
        <w:left w:w="115" w:type="dxa"/>
        <w:bottom w:w="0" w:type="dxa"/>
        <w:right w:w="115" w:type="dxa"/>
      </w:tblCellMar>
    </w:tblPr>
  </w:style>
  <w:style w:type="table" w:customStyle="1" w:styleId="aff">
    <w:basedOn w:val="TableNormal0"/>
    <w:tblPr>
      <w:tblStyleRowBandSize w:val="1"/>
      <w:tblStyleColBandSize w:val="1"/>
      <w:tblCellMar>
        <w:top w:w="0" w:type="dxa"/>
        <w:left w:w="115" w:type="dxa"/>
        <w:bottom w:w="0" w:type="dxa"/>
        <w:right w:w="115" w:type="dxa"/>
      </w:tblCellMar>
    </w:tblPr>
  </w:style>
  <w:style w:type="table" w:customStyle="1" w:styleId="aff0">
    <w:basedOn w:val="TableNormal0"/>
    <w:tblPr>
      <w:tblStyleRowBandSize w:val="1"/>
      <w:tblStyleColBandSize w:val="1"/>
      <w:tblCellMar>
        <w:top w:w="0" w:type="dxa"/>
        <w:left w:w="115" w:type="dxa"/>
        <w:bottom w:w="0" w:type="dxa"/>
        <w:right w:w="115" w:type="dxa"/>
      </w:tblCellMar>
    </w:tblPr>
  </w:style>
  <w:style w:type="table" w:customStyle="1" w:styleId="aff1">
    <w:basedOn w:val="TableNormal0"/>
    <w:tblPr>
      <w:tblStyleRowBandSize w:val="1"/>
      <w:tblStyleColBandSize w:val="1"/>
      <w:tblCellMar>
        <w:top w:w="0" w:type="dxa"/>
        <w:left w:w="115" w:type="dxa"/>
        <w:bottom w:w="0" w:type="dxa"/>
        <w:right w:w="115" w:type="dxa"/>
      </w:tblCellMar>
    </w:tblPr>
  </w:style>
  <w:style w:type="table" w:customStyle="1" w:styleId="aff2">
    <w:basedOn w:val="TableNormal0"/>
    <w:tblPr>
      <w:tblStyleRowBandSize w:val="1"/>
      <w:tblStyleColBandSize w:val="1"/>
      <w:tblCellMar>
        <w:top w:w="0" w:type="dxa"/>
        <w:left w:w="115" w:type="dxa"/>
        <w:bottom w:w="0" w:type="dxa"/>
        <w:right w:w="115" w:type="dxa"/>
      </w:tblCellMar>
    </w:tblPr>
  </w:style>
  <w:style w:type="table" w:customStyle="1" w:styleId="aff3">
    <w:basedOn w:val="TableNormal0"/>
    <w:tblPr>
      <w:tblStyleRowBandSize w:val="1"/>
      <w:tblStyleColBandSize w:val="1"/>
      <w:tblCellMar>
        <w:top w:w="0" w:type="dxa"/>
        <w:left w:w="115" w:type="dxa"/>
        <w:bottom w:w="0" w:type="dxa"/>
        <w:right w:w="115" w:type="dxa"/>
      </w:tblCellMar>
    </w:tblPr>
  </w:style>
  <w:style w:type="table" w:customStyle="1" w:styleId="aff4">
    <w:basedOn w:val="TableNormal0"/>
    <w:tblPr>
      <w:tblStyleRowBandSize w:val="1"/>
      <w:tblStyleColBandSize w:val="1"/>
      <w:tblCellMar>
        <w:top w:w="0" w:type="dxa"/>
        <w:left w:w="115" w:type="dxa"/>
        <w:bottom w:w="0" w:type="dxa"/>
        <w:right w:w="115" w:type="dxa"/>
      </w:tblCellMar>
    </w:tblPr>
  </w:style>
  <w:style w:type="table" w:customStyle="1" w:styleId="aff5">
    <w:basedOn w:val="TableNormal0"/>
    <w:tblPr>
      <w:tblStyleRowBandSize w:val="1"/>
      <w:tblStyleColBandSize w:val="1"/>
      <w:tblCellMar>
        <w:top w:w="0" w:type="dxa"/>
        <w:left w:w="115" w:type="dxa"/>
        <w:bottom w:w="0" w:type="dxa"/>
        <w:right w:w="115" w:type="dxa"/>
      </w:tblCellMar>
    </w:tblPr>
  </w:style>
  <w:style w:type="table" w:customStyle="1" w:styleId="aff6">
    <w:basedOn w:val="TableNormal0"/>
    <w:tblPr>
      <w:tblStyleRowBandSize w:val="1"/>
      <w:tblStyleColBandSize w:val="1"/>
      <w:tblCellMar>
        <w:top w:w="0" w:type="dxa"/>
        <w:left w:w="115" w:type="dxa"/>
        <w:bottom w:w="0" w:type="dxa"/>
        <w:right w:w="115" w:type="dxa"/>
      </w:tblCellMar>
    </w:tblPr>
  </w:style>
  <w:style w:type="table" w:customStyle="1" w:styleId="aff7">
    <w:basedOn w:val="TableNormal0"/>
    <w:tblPr>
      <w:tblStyleRowBandSize w:val="1"/>
      <w:tblStyleColBandSize w:val="1"/>
      <w:tblCellMar>
        <w:top w:w="0" w:type="dxa"/>
        <w:left w:w="115" w:type="dxa"/>
        <w:bottom w:w="0" w:type="dxa"/>
        <w:right w:w="115" w:type="dxa"/>
      </w:tblCellMar>
    </w:tblPr>
  </w:style>
  <w:style w:type="table" w:customStyle="1" w:styleId="aff8">
    <w:basedOn w:val="TableNormal0"/>
    <w:tblPr>
      <w:tblStyleRowBandSize w:val="1"/>
      <w:tblStyleColBandSize w:val="1"/>
      <w:tblCellMar>
        <w:top w:w="0" w:type="dxa"/>
        <w:left w:w="115" w:type="dxa"/>
        <w:bottom w:w="0" w:type="dxa"/>
        <w:right w:w="115" w:type="dxa"/>
      </w:tblCellMar>
    </w:tblPr>
  </w:style>
  <w:style w:type="table" w:customStyle="1" w:styleId="aff9">
    <w:basedOn w:val="TableNormal0"/>
    <w:tblPr>
      <w:tblStyleRowBandSize w:val="1"/>
      <w:tblStyleColBandSize w:val="1"/>
      <w:tblCellMar>
        <w:top w:w="0" w:type="dxa"/>
        <w:left w:w="115" w:type="dxa"/>
        <w:bottom w:w="0" w:type="dxa"/>
        <w:right w:w="115" w:type="dxa"/>
      </w:tblCellMar>
    </w:tblPr>
  </w:style>
  <w:style w:type="table" w:customStyle="1" w:styleId="affa">
    <w:basedOn w:val="TableNormal0"/>
    <w:tblPr>
      <w:tblStyleRowBandSize w:val="1"/>
      <w:tblStyleColBandSize w:val="1"/>
      <w:tblCellMar>
        <w:top w:w="0" w:type="dxa"/>
        <w:left w:w="115" w:type="dxa"/>
        <w:bottom w:w="0" w:type="dxa"/>
        <w:right w:w="115" w:type="dxa"/>
      </w:tblCellMar>
    </w:tblPr>
  </w:style>
  <w:style w:type="table" w:customStyle="1" w:styleId="affb">
    <w:basedOn w:val="TableNormal0"/>
    <w:tblPr>
      <w:tblStyleRowBandSize w:val="1"/>
      <w:tblStyleColBandSize w:val="1"/>
      <w:tblCellMar>
        <w:top w:w="0" w:type="dxa"/>
        <w:left w:w="115" w:type="dxa"/>
        <w:bottom w:w="0" w:type="dxa"/>
        <w:right w:w="115" w:type="dxa"/>
      </w:tblCellMar>
    </w:tblPr>
  </w:style>
  <w:style w:type="table" w:customStyle="1" w:styleId="affc">
    <w:basedOn w:val="TableNormal0"/>
    <w:tblPr>
      <w:tblStyleRowBandSize w:val="1"/>
      <w:tblStyleColBandSize w:val="1"/>
      <w:tblCellMar>
        <w:top w:w="0" w:type="dxa"/>
        <w:left w:w="115" w:type="dxa"/>
        <w:bottom w:w="0" w:type="dxa"/>
        <w:right w:w="115" w:type="dxa"/>
      </w:tblCellMar>
    </w:tblPr>
  </w:style>
  <w:style w:type="table" w:customStyle="1" w:styleId="affd">
    <w:basedOn w:val="TableNormal0"/>
    <w:tblPr>
      <w:tblStyleRowBandSize w:val="1"/>
      <w:tblStyleColBandSize w:val="1"/>
      <w:tblCellMar>
        <w:top w:w="0" w:type="dxa"/>
        <w:left w:w="115" w:type="dxa"/>
        <w:bottom w:w="0" w:type="dxa"/>
        <w:right w:w="115" w:type="dxa"/>
      </w:tblCellMar>
    </w:tblPr>
  </w:style>
  <w:style w:type="table" w:customStyle="1" w:styleId="affe">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0">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1">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2">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3">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4">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5">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6">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7">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8">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9">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a">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b">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c">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d">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e">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0">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1">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2">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3">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4">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5">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6">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7">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8">
    <w:basedOn w:val="TableNormal0"/>
    <w:tblPr>
      <w:tblStyleRowBandSize w:val="1"/>
      <w:tblStyleColBandSize w:val="1"/>
      <w:tblCellMar>
        <w:top w:w="0" w:type="dxa"/>
        <w:left w:w="115" w:type="dxa"/>
        <w:bottom w:w="0" w:type="dxa"/>
        <w:right w:w="115" w:type="dxa"/>
      </w:tblCellMar>
    </w:tblPr>
  </w:style>
  <w:style w:type="table" w:customStyle="1" w:styleId="affff9">
    <w:basedOn w:val="TableNormal0"/>
    <w:tblPr>
      <w:tblStyleRowBandSize w:val="1"/>
      <w:tblStyleColBandSize w:val="1"/>
      <w:tblCellMar>
        <w:top w:w="100" w:type="dxa"/>
        <w:left w:w="100" w:type="dxa"/>
        <w:bottom w:w="100" w:type="dxa"/>
        <w:right w:w="100" w:type="dxa"/>
      </w:tblCellMar>
    </w:tblPr>
  </w:style>
  <w:style w:type="table" w:customStyle="1" w:styleId="affffa">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b">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c">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d">
    <w:basedOn w:val="TableNormal0"/>
    <w:tblPr>
      <w:tblStyleRowBandSize w:val="1"/>
      <w:tblStyleColBandSize w:val="1"/>
      <w:tblCellMar>
        <w:top w:w="100" w:type="dxa"/>
        <w:left w:w="100" w:type="dxa"/>
        <w:bottom w:w="100" w:type="dxa"/>
        <w:right w:w="100" w:type="dxa"/>
      </w:tblCellMar>
    </w:tblPr>
  </w:style>
  <w:style w:type="table" w:customStyle="1" w:styleId="affffe">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f">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f0">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f1">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f2">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f3">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f4">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f5">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f6">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f7">
    <w:basedOn w:val="TableNormal0"/>
    <w:tblPr>
      <w:tblStyleRowBandSize w:val="1"/>
      <w:tblStyleColBandSize w:val="1"/>
      <w:tblCellMar>
        <w:top w:w="0" w:type="dxa"/>
        <w:left w:w="115" w:type="dxa"/>
        <w:bottom w:w="0" w:type="dxa"/>
        <w:right w:w="115" w:type="dxa"/>
      </w:tblCellMar>
    </w:tblPr>
    <w:tcPr>
      <w:shd w:val="clear" w:color="auto" w:fill="FFFFFF"/>
    </w:tcPr>
  </w:style>
  <w:style w:type="table" w:customStyle="1" w:styleId="afffff8">
    <w:basedOn w:val="TableNormal0"/>
    <w:tblPr>
      <w:tblStyleRowBandSize w:val="1"/>
      <w:tblStyleColBandSize w:val="1"/>
      <w:tblCellMar>
        <w:top w:w="0" w:type="dxa"/>
        <w:left w:w="115" w:type="dxa"/>
        <w:bottom w:w="0"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aXjrXGBKJ3+qbfp6UvHsPlcev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17633</Words>
  <Characters>100510</Characters>
  <Application>Microsoft Office Word</Application>
  <DocSecurity>0</DocSecurity>
  <Lines>837</Lines>
  <Paragraphs>235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PEROVIĆ</dc:creator>
  <cp:lastModifiedBy>Korisnik</cp:lastModifiedBy>
  <cp:revision>2</cp:revision>
  <cp:lastPrinted>2024-10-14T16:26:00Z</cp:lastPrinted>
  <dcterms:created xsi:type="dcterms:W3CDTF">2024-10-24T06:41:00Z</dcterms:created>
  <dcterms:modified xsi:type="dcterms:W3CDTF">2024-10-24T06:41:00Z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0x0101001B45E6689EDBAA4E808E0DA063C5F600</vt:lpwstr>
  </property>
</Properties>
</file>