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510C4" w14:textId="77777777" w:rsidR="001D56A5" w:rsidRPr="001D56A5" w:rsidRDefault="001D56A5" w:rsidP="001D56A5">
      <w:pPr>
        <w:spacing w:after="0"/>
        <w:rPr>
          <w:rFonts w:ascii="Open Sans" w:hAnsi="Open Sans" w:cs="Open Sans"/>
          <w:b/>
          <w:sz w:val="20"/>
          <w:szCs w:val="20"/>
          <w:lang w:val="fr-BE"/>
        </w:rPr>
      </w:pPr>
    </w:p>
    <w:p w14:paraId="11C1340E" w14:textId="77777777" w:rsidR="00F377BE" w:rsidRPr="00F377BE" w:rsidRDefault="00F377BE" w:rsidP="00F377BE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bookmarkStart w:id="0" w:name="_heading=h.gjdgxs"/>
      <w:bookmarkEnd w:id="0"/>
      <w:r w:rsidRPr="00F377BE">
        <w:rPr>
          <w:rFonts w:ascii="Open Sans" w:hAnsi="Open Sans" w:cs="Open Sans"/>
          <w:b/>
          <w:i/>
          <w:sz w:val="20"/>
          <w:szCs w:val="20"/>
          <w:lang w:val="sv-SE"/>
        </w:rPr>
        <w:t>OBRAZAC ZA OCJENJIVANJE</w:t>
      </w:r>
    </w:p>
    <w:p w14:paraId="3BF6B283" w14:textId="77777777" w:rsidR="00F377BE" w:rsidRPr="00F377BE" w:rsidRDefault="00F377BE" w:rsidP="00F377BE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5"/>
        <w:gridCol w:w="5440"/>
        <w:gridCol w:w="1815"/>
        <w:gridCol w:w="2453"/>
      </w:tblGrid>
      <w:tr w:rsidR="009C4663" w:rsidRPr="00F377BE" w14:paraId="2FBBC6C2" w14:textId="77777777" w:rsidTr="009C4663">
        <w:tc>
          <w:tcPr>
            <w:tcW w:w="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2B12A0" w14:textId="77777777" w:rsidR="009C4663" w:rsidRPr="00F377BE" w:rsidRDefault="009C4663" w:rsidP="009C4663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bookmarkStart w:id="1" w:name="_Hlk60034735"/>
            <w:r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N</w:t>
            </w:r>
            <w:r w:rsidRPr="00F377BE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aziv ugovora:</w:t>
            </w:r>
          </w:p>
        </w:tc>
        <w:tc>
          <w:tcPr>
            <w:tcW w:w="2428" w:type="pct"/>
            <w:shd w:val="clear" w:color="auto" w:fill="auto"/>
            <w:vAlign w:val="center"/>
            <w:hideMark/>
          </w:tcPr>
          <w:p w14:paraId="49763F18" w14:textId="659C40E4" w:rsidR="009C4663" w:rsidRPr="00BB3BD3" w:rsidRDefault="009C4663" w:rsidP="009C4663">
            <w:pPr>
              <w:spacing w:after="0"/>
              <w:rPr>
                <w:rFonts w:ascii="Open Sans" w:hAnsi="Open Sans" w:cs="Open Sans"/>
                <w:b/>
                <w:sz w:val="20"/>
                <w:szCs w:val="20"/>
                <w:lang w:val="sv-SE"/>
              </w:rPr>
            </w:pPr>
            <w:r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 xml:space="preserve">Nabava </w:t>
            </w:r>
            <w:r w:rsidR="00284244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medicinske opreme</w:t>
            </w:r>
            <w:r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 xml:space="preserve">, </w:t>
            </w:r>
            <w:r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projekt ASIQ</w:t>
            </w:r>
          </w:p>
          <w:p w14:paraId="585F53B0" w14:textId="77777777" w:rsidR="009C4663" w:rsidRPr="001D56A5" w:rsidRDefault="009C4663" w:rsidP="009C4663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  <w:tc>
          <w:tcPr>
            <w:tcW w:w="810" w:type="pct"/>
            <w:shd w:val="clear" w:color="auto" w:fill="F2F2F2"/>
            <w:hideMark/>
          </w:tcPr>
          <w:p w14:paraId="5C1A5ADB" w14:textId="77777777" w:rsidR="009C4663" w:rsidRPr="001D56A5" w:rsidRDefault="009C4663" w:rsidP="009C4663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Evidencijski broj nabave</w:t>
            </w:r>
            <w:r w:rsidRPr="001D56A5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:</w:t>
            </w:r>
          </w:p>
        </w:tc>
        <w:tc>
          <w:tcPr>
            <w:tcW w:w="1095" w:type="pct"/>
            <w:hideMark/>
          </w:tcPr>
          <w:p w14:paraId="7A1C6E2E" w14:textId="5D72AFBC" w:rsidR="009C4663" w:rsidRPr="001D56A5" w:rsidRDefault="00284244" w:rsidP="009C4663">
            <w:pPr>
              <w:spacing w:after="0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3</w:t>
            </w:r>
            <w:r w:rsidR="009C4663" w:rsidRPr="00BB3BD3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-JN/2</w:t>
            </w:r>
            <w:r w:rsidR="00C816D0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1</w:t>
            </w:r>
          </w:p>
        </w:tc>
      </w:tr>
      <w:bookmarkEnd w:id="1"/>
    </w:tbl>
    <w:p w14:paraId="7CFC680D" w14:textId="77777777" w:rsidR="00CE1C05" w:rsidRDefault="00CE1C05" w:rsidP="00C549CE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13518" w:type="dxa"/>
        <w:tblInd w:w="-10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74"/>
        <w:gridCol w:w="2938"/>
        <w:gridCol w:w="3453"/>
        <w:gridCol w:w="3453"/>
      </w:tblGrid>
      <w:tr w:rsidR="001925BF" w:rsidRPr="001925BF" w14:paraId="3A26CBC7" w14:textId="77777777" w:rsidTr="00C816D0">
        <w:trPr>
          <w:trHeight w:val="207"/>
        </w:trPr>
        <w:tc>
          <w:tcPr>
            <w:tcW w:w="13518" w:type="dxa"/>
            <w:gridSpan w:val="4"/>
            <w:shd w:val="clear" w:color="auto" w:fill="D9D9D9" w:themeFill="background1" w:themeFillShade="D9"/>
          </w:tcPr>
          <w:p w14:paraId="7A30B899" w14:textId="6DA66E7B" w:rsidR="001925BF" w:rsidRPr="00D55D57" w:rsidRDefault="001925BF" w:rsidP="001925BF">
            <w:pPr>
              <w:spacing w:after="0"/>
              <w:jc w:val="both"/>
              <w:rPr>
                <w:rFonts w:ascii="Open Sans" w:hAnsi="Open Sans" w:cs="Open Sans"/>
                <w:b/>
                <w:sz w:val="20"/>
                <w:szCs w:val="20"/>
                <w:lang w:val="sv-SE"/>
              </w:rPr>
            </w:pPr>
            <w:r w:rsidRPr="00D55D57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 xml:space="preserve">TEHNIČKA EVALUACIJA PONUDA za nabavu </w:t>
            </w:r>
            <w:r w:rsidR="00BE29EC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medicinske opreme</w:t>
            </w:r>
            <w:r w:rsidRPr="00D55D57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 xml:space="preserve">, </w:t>
            </w:r>
            <w:bookmarkStart w:id="2" w:name="_Hlk60043428"/>
            <w:r w:rsidRPr="00D55D57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 xml:space="preserve">Ev. Br: </w:t>
            </w:r>
            <w:r w:rsidR="00BE29EC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3</w:t>
            </w:r>
            <w:r w:rsidRPr="00D55D57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-JN/2</w:t>
            </w:r>
            <w:bookmarkEnd w:id="2"/>
            <w:r w:rsidR="00BE29EC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1</w:t>
            </w:r>
            <w:bookmarkStart w:id="3" w:name="_GoBack"/>
            <w:bookmarkEnd w:id="3"/>
          </w:p>
        </w:tc>
      </w:tr>
      <w:tr w:rsidR="001925BF" w:rsidRPr="001925BF" w14:paraId="2A3E9ACA" w14:textId="77777777" w:rsidTr="00C816D0">
        <w:tc>
          <w:tcPr>
            <w:tcW w:w="13518" w:type="dxa"/>
            <w:gridSpan w:val="4"/>
          </w:tcPr>
          <w:p w14:paraId="7D64776B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>Naziv projekta: „Poboljšanje dostupnosti i pristupačnosti zdravstvenih i socijalnih usluga radi poboljšanja kvalitete socijalne uključenosti za djecu i mlade s teškoćama u razvoju - ASIQ“</w:t>
            </w:r>
          </w:p>
          <w:p w14:paraId="124633D1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>Oznaka projekta : HR-BA-ME 457</w:t>
            </w:r>
          </w:p>
        </w:tc>
      </w:tr>
      <w:tr w:rsidR="001925BF" w:rsidRPr="001925BF" w14:paraId="0D37988C" w14:textId="77777777" w:rsidTr="00C816D0">
        <w:trPr>
          <w:trHeight w:val="390"/>
        </w:trPr>
        <w:tc>
          <w:tcPr>
            <w:tcW w:w="13518" w:type="dxa"/>
            <w:gridSpan w:val="4"/>
          </w:tcPr>
          <w:p w14:paraId="27413FC1" w14:textId="5C0F3AB5" w:rsidR="001925BF" w:rsidRPr="001925BF" w:rsidRDefault="001925BF" w:rsidP="00C816D0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>Naziv predmeta nabave</w:t>
            </w:r>
            <w:r w:rsidR="00C816D0">
              <w:rPr>
                <w:rFonts w:ascii="Open Sans" w:hAnsi="Open Sans" w:cs="Open Sans"/>
                <w:sz w:val="20"/>
                <w:szCs w:val="20"/>
                <w:lang w:val="sv-SE"/>
              </w:rPr>
              <w:t xml:space="preserve">: </w:t>
            </w: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 xml:space="preserve">Nabava </w:t>
            </w:r>
            <w:r w:rsidR="00284244">
              <w:rPr>
                <w:rFonts w:ascii="Open Sans" w:hAnsi="Open Sans" w:cs="Open Sans"/>
                <w:sz w:val="20"/>
                <w:szCs w:val="20"/>
                <w:lang w:val="sv-SE"/>
              </w:rPr>
              <w:t>medicinske opreme</w:t>
            </w: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 xml:space="preserve">, </w:t>
            </w:r>
            <w:r w:rsidR="00C816D0">
              <w:rPr>
                <w:rFonts w:ascii="Open Sans" w:hAnsi="Open Sans" w:cs="Open Sans"/>
                <w:sz w:val="20"/>
                <w:szCs w:val="20"/>
                <w:lang w:val="sv-SE"/>
              </w:rPr>
              <w:t xml:space="preserve">Ev.BR: </w:t>
            </w:r>
            <w:r w:rsidR="00284244">
              <w:rPr>
                <w:rFonts w:ascii="Open Sans" w:hAnsi="Open Sans" w:cs="Open Sans"/>
                <w:sz w:val="20"/>
                <w:szCs w:val="20"/>
                <w:lang w:val="sv-SE"/>
              </w:rPr>
              <w:t>3</w:t>
            </w:r>
            <w:r w:rsidR="00C816D0">
              <w:rPr>
                <w:rFonts w:ascii="Open Sans" w:hAnsi="Open Sans" w:cs="Open Sans"/>
                <w:sz w:val="20"/>
                <w:szCs w:val="20"/>
                <w:lang w:val="sv-SE"/>
              </w:rPr>
              <w:t>-JN/21</w:t>
            </w:r>
          </w:p>
        </w:tc>
      </w:tr>
      <w:tr w:rsidR="001925BF" w:rsidRPr="001925BF" w14:paraId="1B8C6640" w14:textId="77777777" w:rsidTr="00C816D0">
        <w:tc>
          <w:tcPr>
            <w:tcW w:w="13518" w:type="dxa"/>
            <w:gridSpan w:val="4"/>
            <w:shd w:val="clear" w:color="auto" w:fill="D9D9D9" w:themeFill="background1" w:themeFillShade="D9"/>
          </w:tcPr>
          <w:p w14:paraId="54535262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 xml:space="preserve">EVALUACIJSKI KRITERIJI – RANGIRANJE ovisno o broju zaprimljenih ponuda </w:t>
            </w:r>
          </w:p>
        </w:tc>
      </w:tr>
      <w:tr w:rsidR="001925BF" w:rsidRPr="001925BF" w14:paraId="4F9DCA22" w14:textId="77777777" w:rsidTr="00C816D0">
        <w:trPr>
          <w:trHeight w:val="277"/>
        </w:trPr>
        <w:tc>
          <w:tcPr>
            <w:tcW w:w="3674" w:type="dxa"/>
            <w:shd w:val="clear" w:color="auto" w:fill="D9D9D9" w:themeFill="background1" w:themeFillShade="D9"/>
          </w:tcPr>
          <w:p w14:paraId="743B6742" w14:textId="74822DD6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 xml:space="preserve">Kriteriji 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14:paraId="25F55028" w14:textId="77777777" w:rsidR="001925BF" w:rsidRPr="001925BF" w:rsidRDefault="001925BF" w:rsidP="00D55D57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sz w:val="20"/>
                <w:szCs w:val="20"/>
                <w:lang w:val="sv-SE"/>
              </w:rPr>
              <w:t>Ponuditelj: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4F10C7B3" w14:textId="77777777" w:rsidR="001925BF" w:rsidRPr="001925BF" w:rsidRDefault="001925BF" w:rsidP="001925BF">
            <w:r w:rsidRPr="001925BF">
              <w:t xml:space="preserve">Ponuditelj: </w:t>
            </w:r>
          </w:p>
        </w:tc>
        <w:tc>
          <w:tcPr>
            <w:tcW w:w="3453" w:type="dxa"/>
            <w:shd w:val="clear" w:color="auto" w:fill="D9D9D9" w:themeFill="background1" w:themeFillShade="D9"/>
            <w:vAlign w:val="center"/>
          </w:tcPr>
          <w:p w14:paraId="51CA0E92" w14:textId="77777777" w:rsidR="001925BF" w:rsidRPr="001925BF" w:rsidRDefault="001925BF" w:rsidP="001925BF">
            <w:r w:rsidRPr="001925BF">
              <w:t xml:space="preserve">Ponuditelj: </w:t>
            </w:r>
          </w:p>
        </w:tc>
      </w:tr>
      <w:tr w:rsidR="001925BF" w:rsidRPr="001925BF" w14:paraId="2289C755" w14:textId="77777777" w:rsidTr="00C816D0">
        <w:trPr>
          <w:trHeight w:val="1145"/>
        </w:trPr>
        <w:tc>
          <w:tcPr>
            <w:tcW w:w="3674" w:type="dxa"/>
          </w:tcPr>
          <w:p w14:paraId="60B9181C" w14:textId="59D9D10F" w:rsidR="00D55D57" w:rsidRPr="00DB54DC" w:rsidRDefault="001925BF" w:rsidP="00D55D57">
            <w:pPr>
              <w:spacing w:after="0"/>
              <w:jc w:val="both"/>
              <w:rPr>
                <w:rFonts w:ascii="Open Sans" w:hAnsi="Open Sans" w:cs="Open Sans"/>
                <w:b/>
                <w:sz w:val="20"/>
                <w:szCs w:val="20"/>
                <w:lang w:val="sv-SE"/>
              </w:rPr>
            </w:pPr>
            <w:r w:rsidRPr="00DB54DC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Cijena ponude (</w:t>
            </w:r>
            <w:r w:rsidR="00104657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Najniža cijena)</w:t>
            </w:r>
          </w:p>
        </w:tc>
        <w:tc>
          <w:tcPr>
            <w:tcW w:w="2938" w:type="dxa"/>
            <w:vAlign w:val="center"/>
          </w:tcPr>
          <w:p w14:paraId="37DEC3DD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  <w:tc>
          <w:tcPr>
            <w:tcW w:w="3453" w:type="dxa"/>
            <w:vAlign w:val="center"/>
          </w:tcPr>
          <w:p w14:paraId="780CB904" w14:textId="77777777" w:rsidR="001925BF" w:rsidRPr="001925BF" w:rsidRDefault="001925BF" w:rsidP="001925BF"/>
        </w:tc>
        <w:tc>
          <w:tcPr>
            <w:tcW w:w="3453" w:type="dxa"/>
            <w:vAlign w:val="center"/>
          </w:tcPr>
          <w:p w14:paraId="1B22D673" w14:textId="77777777" w:rsidR="001925BF" w:rsidRPr="001925BF" w:rsidRDefault="001925BF" w:rsidP="001925BF"/>
        </w:tc>
      </w:tr>
    </w:tbl>
    <w:tbl>
      <w:tblPr>
        <w:tblpPr w:leftFromText="180" w:rightFromText="180" w:vertAnchor="text" w:horzAnchor="margin" w:tblpY="193"/>
        <w:tblW w:w="12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7"/>
        <w:gridCol w:w="5673"/>
      </w:tblGrid>
      <w:tr w:rsidR="001925BF" w:rsidRPr="001925BF" w14:paraId="5537A75F" w14:textId="77777777" w:rsidTr="00D55D57"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23A98175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Ime i prezime te potpis ocjenjivača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18AE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</w:tr>
      <w:tr w:rsidR="001925BF" w:rsidRPr="001925BF" w14:paraId="052A5325" w14:textId="77777777" w:rsidTr="00D55D57"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531CD162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Ime i prezime te potpis ocjenjivača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8FB2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</w:tr>
      <w:tr w:rsidR="001925BF" w:rsidRPr="001925BF" w14:paraId="37A0FB4E" w14:textId="77777777" w:rsidTr="00D55D57"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43C45DC0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Ime i prezime te potpis ocjenjivača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6823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</w:tr>
      <w:tr w:rsidR="001925BF" w:rsidRPr="001925BF" w14:paraId="723666C2" w14:textId="77777777" w:rsidTr="00D55D57"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hideMark/>
          </w:tcPr>
          <w:p w14:paraId="35D5AB17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  <w:r w:rsidRPr="001925BF">
              <w:rPr>
                <w:rFonts w:ascii="Open Sans" w:hAnsi="Open Sans" w:cs="Open Sans"/>
                <w:b/>
                <w:sz w:val="20"/>
                <w:szCs w:val="20"/>
                <w:lang w:val="sv-SE"/>
              </w:rPr>
              <w:t>Datum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15D55" w14:textId="77777777" w:rsidR="001925BF" w:rsidRPr="001925BF" w:rsidRDefault="001925BF" w:rsidP="001925B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  <w:lang w:val="sv-SE"/>
              </w:rPr>
            </w:pPr>
          </w:p>
        </w:tc>
      </w:tr>
    </w:tbl>
    <w:p w14:paraId="27536E11" w14:textId="77777777" w:rsidR="001925BF" w:rsidRPr="00BD5027" w:rsidRDefault="001925BF" w:rsidP="00C816D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sectPr w:rsidR="001925BF" w:rsidRPr="00BD5027" w:rsidSect="001D56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2160" w:right="2552" w:bottom="2160" w:left="20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0A07" w14:textId="77777777" w:rsidR="00F45858" w:rsidRDefault="00F45858" w:rsidP="008D5E55">
      <w:pPr>
        <w:spacing w:after="0" w:line="240" w:lineRule="auto"/>
      </w:pPr>
      <w:r>
        <w:separator/>
      </w:r>
    </w:p>
  </w:endnote>
  <w:endnote w:type="continuationSeparator" w:id="0">
    <w:p w14:paraId="30AC5234" w14:textId="77777777" w:rsidR="00F45858" w:rsidRDefault="00F45858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99A17" w14:textId="77777777" w:rsidR="00DB0D65" w:rsidRDefault="00DB0D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881DD" w14:textId="77777777"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 wp14:anchorId="0AA9AB01" wp14:editId="2A120581">
          <wp:extent cx="5029200" cy="5848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EAD44C" w14:textId="77777777"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| Phone: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14:paraId="14DF5FB9" w14:textId="77777777"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 project is co-financed by ERDF and IPA II funds of the European Union.</w:t>
    </w:r>
  </w:p>
  <w:p w14:paraId="5867F633" w14:textId="77777777" w:rsidR="00961C27" w:rsidRDefault="00961C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96AD" w14:textId="77777777" w:rsidR="00DB0D65" w:rsidRDefault="00DB0D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F7530" w14:textId="77777777" w:rsidR="00F45858" w:rsidRDefault="00F45858" w:rsidP="008D5E55">
      <w:pPr>
        <w:spacing w:after="0" w:line="240" w:lineRule="auto"/>
      </w:pPr>
      <w:r>
        <w:separator/>
      </w:r>
    </w:p>
  </w:footnote>
  <w:footnote w:type="continuationSeparator" w:id="0">
    <w:p w14:paraId="2172B63D" w14:textId="77777777" w:rsidR="00F45858" w:rsidRDefault="00F45858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FFDBA" w14:textId="77777777" w:rsidR="00DB0D65" w:rsidRDefault="00DB0D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62991" w14:textId="77777777"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 wp14:anchorId="0E419C13" wp14:editId="060D41E6">
          <wp:simplePos x="0" y="0"/>
          <wp:positionH relativeFrom="column">
            <wp:posOffset>-1352550</wp:posOffset>
          </wp:positionH>
          <wp:positionV relativeFrom="page">
            <wp:align>top</wp:align>
          </wp:positionV>
          <wp:extent cx="7543800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85A0DA" w14:textId="77777777"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14:paraId="3D78AABB" w14:textId="77777777"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14:paraId="593A921D" w14:textId="77777777"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14:paraId="370435A2" w14:textId="77777777"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 wp14:anchorId="45A5C27C" wp14:editId="0322F627">
          <wp:extent cx="2282952" cy="4084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6F49E73E" wp14:editId="013934C2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E2ECC4" w14:textId="77777777" w:rsidR="00DB0D65" w:rsidRDefault="00DB0D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3C0E"/>
    <w:multiLevelType w:val="hybridMultilevel"/>
    <w:tmpl w:val="5764062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0A49"/>
    <w:multiLevelType w:val="hybridMultilevel"/>
    <w:tmpl w:val="96C0DC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E04"/>
    <w:multiLevelType w:val="hybridMultilevel"/>
    <w:tmpl w:val="88665AE6"/>
    <w:lvl w:ilvl="0" w:tplc="678E0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F129F"/>
    <w:multiLevelType w:val="hybridMultilevel"/>
    <w:tmpl w:val="FD068B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F4094"/>
    <w:multiLevelType w:val="hybridMultilevel"/>
    <w:tmpl w:val="CB006A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78F23378"/>
    <w:multiLevelType w:val="hybridMultilevel"/>
    <w:tmpl w:val="5D829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03CB9"/>
    <w:rsid w:val="000117BC"/>
    <w:rsid w:val="00061379"/>
    <w:rsid w:val="00075AE5"/>
    <w:rsid w:val="0008698F"/>
    <w:rsid w:val="000A6585"/>
    <w:rsid w:val="000E487D"/>
    <w:rsid w:val="00101C3A"/>
    <w:rsid w:val="00102F62"/>
    <w:rsid w:val="00104657"/>
    <w:rsid w:val="00155694"/>
    <w:rsid w:val="00163D2E"/>
    <w:rsid w:val="001925BF"/>
    <w:rsid w:val="001A040C"/>
    <w:rsid w:val="001B2A35"/>
    <w:rsid w:val="001B45D1"/>
    <w:rsid w:val="001D56A5"/>
    <w:rsid w:val="00215FB8"/>
    <w:rsid w:val="00250E12"/>
    <w:rsid w:val="00272B4A"/>
    <w:rsid w:val="00283975"/>
    <w:rsid w:val="00284244"/>
    <w:rsid w:val="00315351"/>
    <w:rsid w:val="00351AEF"/>
    <w:rsid w:val="0035248F"/>
    <w:rsid w:val="00360F45"/>
    <w:rsid w:val="0036210C"/>
    <w:rsid w:val="00381492"/>
    <w:rsid w:val="00393DF6"/>
    <w:rsid w:val="003B5075"/>
    <w:rsid w:val="00404F25"/>
    <w:rsid w:val="004078C4"/>
    <w:rsid w:val="00422086"/>
    <w:rsid w:val="00424EC8"/>
    <w:rsid w:val="004338A8"/>
    <w:rsid w:val="004339CA"/>
    <w:rsid w:val="004429D4"/>
    <w:rsid w:val="00451FFF"/>
    <w:rsid w:val="00473287"/>
    <w:rsid w:val="00492B2E"/>
    <w:rsid w:val="004C2B2B"/>
    <w:rsid w:val="004C4F3F"/>
    <w:rsid w:val="005007FA"/>
    <w:rsid w:val="00501B3C"/>
    <w:rsid w:val="00584688"/>
    <w:rsid w:val="005923F2"/>
    <w:rsid w:val="005C24A2"/>
    <w:rsid w:val="005C5A46"/>
    <w:rsid w:val="005D7899"/>
    <w:rsid w:val="0063137E"/>
    <w:rsid w:val="00635D86"/>
    <w:rsid w:val="00636101"/>
    <w:rsid w:val="0066252E"/>
    <w:rsid w:val="00663F58"/>
    <w:rsid w:val="006928D1"/>
    <w:rsid w:val="0069635E"/>
    <w:rsid w:val="006A1220"/>
    <w:rsid w:val="006C0544"/>
    <w:rsid w:val="006E5B4B"/>
    <w:rsid w:val="00711F53"/>
    <w:rsid w:val="0071418C"/>
    <w:rsid w:val="00723631"/>
    <w:rsid w:val="007444B4"/>
    <w:rsid w:val="0075224F"/>
    <w:rsid w:val="00775BEE"/>
    <w:rsid w:val="0078130A"/>
    <w:rsid w:val="007A0D86"/>
    <w:rsid w:val="007A6D27"/>
    <w:rsid w:val="007C4972"/>
    <w:rsid w:val="007D027A"/>
    <w:rsid w:val="007D3FAA"/>
    <w:rsid w:val="007D6D89"/>
    <w:rsid w:val="00830321"/>
    <w:rsid w:val="00856350"/>
    <w:rsid w:val="008602B2"/>
    <w:rsid w:val="00897F44"/>
    <w:rsid w:val="008D5E55"/>
    <w:rsid w:val="00925508"/>
    <w:rsid w:val="00961C27"/>
    <w:rsid w:val="00973E7A"/>
    <w:rsid w:val="00976B19"/>
    <w:rsid w:val="0098490B"/>
    <w:rsid w:val="009C4663"/>
    <w:rsid w:val="00A00C30"/>
    <w:rsid w:val="00A27EA3"/>
    <w:rsid w:val="00A340FF"/>
    <w:rsid w:val="00A44104"/>
    <w:rsid w:val="00A661DC"/>
    <w:rsid w:val="00A66350"/>
    <w:rsid w:val="00A74B92"/>
    <w:rsid w:val="00A80478"/>
    <w:rsid w:val="00A869B7"/>
    <w:rsid w:val="00A94DAF"/>
    <w:rsid w:val="00A9691F"/>
    <w:rsid w:val="00A96FEF"/>
    <w:rsid w:val="00AD0BD4"/>
    <w:rsid w:val="00AF66E0"/>
    <w:rsid w:val="00B27060"/>
    <w:rsid w:val="00B52653"/>
    <w:rsid w:val="00B65AA2"/>
    <w:rsid w:val="00BB0398"/>
    <w:rsid w:val="00BC1D8E"/>
    <w:rsid w:val="00BD01AC"/>
    <w:rsid w:val="00BD5027"/>
    <w:rsid w:val="00BE29EC"/>
    <w:rsid w:val="00C1541F"/>
    <w:rsid w:val="00C17239"/>
    <w:rsid w:val="00C21D3C"/>
    <w:rsid w:val="00C300D0"/>
    <w:rsid w:val="00C549CE"/>
    <w:rsid w:val="00C64F81"/>
    <w:rsid w:val="00C67B4C"/>
    <w:rsid w:val="00C816D0"/>
    <w:rsid w:val="00CC3096"/>
    <w:rsid w:val="00CC4942"/>
    <w:rsid w:val="00CE1C05"/>
    <w:rsid w:val="00CF0F5B"/>
    <w:rsid w:val="00CF13C9"/>
    <w:rsid w:val="00D10C54"/>
    <w:rsid w:val="00D52993"/>
    <w:rsid w:val="00D55D57"/>
    <w:rsid w:val="00DB0D65"/>
    <w:rsid w:val="00DB290D"/>
    <w:rsid w:val="00DB54DC"/>
    <w:rsid w:val="00DC4968"/>
    <w:rsid w:val="00DD0306"/>
    <w:rsid w:val="00DE0D8B"/>
    <w:rsid w:val="00DE48E3"/>
    <w:rsid w:val="00E02E1F"/>
    <w:rsid w:val="00E13009"/>
    <w:rsid w:val="00EB57AC"/>
    <w:rsid w:val="00ED0E54"/>
    <w:rsid w:val="00EE63A6"/>
    <w:rsid w:val="00EF419F"/>
    <w:rsid w:val="00F23C26"/>
    <w:rsid w:val="00F30C66"/>
    <w:rsid w:val="00F377BE"/>
    <w:rsid w:val="00F43EC3"/>
    <w:rsid w:val="00F45858"/>
    <w:rsid w:val="00F7195F"/>
    <w:rsid w:val="00F95C5F"/>
    <w:rsid w:val="00FA408C"/>
    <w:rsid w:val="00FB0067"/>
    <w:rsid w:val="00FB60FA"/>
    <w:rsid w:val="00FD042D"/>
    <w:rsid w:val="00FD2DF3"/>
    <w:rsid w:val="00FE4833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5CC5A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3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rsid w:val="001D56A5"/>
    <w:rPr>
      <w:w w:val="100"/>
      <w:position w:val="-1"/>
      <w:effect w:val="none"/>
      <w:vertAlign w:val="superscript"/>
      <w:cs w:val="0"/>
      <w:em w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E1300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1300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13009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1300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13009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AAFDF7-45AE-4B2C-81AC-6D53F3C3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50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14</cp:revision>
  <dcterms:created xsi:type="dcterms:W3CDTF">2020-12-24T08:11:00Z</dcterms:created>
  <dcterms:modified xsi:type="dcterms:W3CDTF">2021-03-26T13:53:00Z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