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326B8" w14:textId="4057EE61" w:rsidR="00660CCF" w:rsidRDefault="00660CCF" w:rsidP="00660CCF">
      <w:pPr>
        <w:spacing w:after="0" w:line="240" w:lineRule="auto"/>
        <w:rPr>
          <w:rFonts w:ascii="Arial" w:hAnsi="Arial" w:cs="Arial"/>
          <w:b/>
          <w:lang w:val="de-DE"/>
        </w:rPr>
      </w:pPr>
      <w:r w:rsidRPr="00C329CB">
        <w:rPr>
          <w:rFonts w:ascii="Arial" w:hAnsi="Arial" w:cs="Arial"/>
          <w:b/>
          <w:lang w:val="de-DE"/>
        </w:rPr>
        <w:t>OSNOVNA ŠKOLA ZADARSKI OTOCI -</w:t>
      </w:r>
      <w:r w:rsidR="007E66D8" w:rsidRPr="00C329CB">
        <w:rPr>
          <w:rFonts w:ascii="Arial" w:hAnsi="Arial" w:cs="Arial"/>
          <w:b/>
          <w:lang w:val="de-DE"/>
        </w:rPr>
        <w:t xml:space="preserve"> </w:t>
      </w:r>
      <w:r w:rsidRPr="00C329CB">
        <w:rPr>
          <w:rFonts w:ascii="Arial" w:hAnsi="Arial" w:cs="Arial"/>
          <w:b/>
          <w:lang w:val="de-DE"/>
        </w:rPr>
        <w:t xml:space="preserve">ZADAR </w:t>
      </w:r>
    </w:p>
    <w:p w14:paraId="0860D33D" w14:textId="2C196E6D" w:rsidR="00F7680D" w:rsidRPr="00F7680D" w:rsidRDefault="00F7680D" w:rsidP="00660CCF">
      <w:pPr>
        <w:spacing w:after="0" w:line="240" w:lineRule="auto"/>
        <w:rPr>
          <w:rFonts w:ascii="Arial" w:hAnsi="Arial" w:cs="Arial"/>
          <w:bCs/>
          <w:lang w:val="de-DE"/>
        </w:rPr>
      </w:pPr>
      <w:r w:rsidRPr="00F7680D">
        <w:rPr>
          <w:rFonts w:ascii="Arial" w:hAnsi="Arial" w:cs="Arial"/>
          <w:bCs/>
          <w:lang w:val="de-DE"/>
        </w:rPr>
        <w:t>Trg Damira Tomljanovića</w:t>
      </w:r>
      <w:r w:rsidR="00F97B18">
        <w:rPr>
          <w:rFonts w:ascii="Arial" w:hAnsi="Arial" w:cs="Arial"/>
          <w:bCs/>
          <w:lang w:val="de-DE"/>
        </w:rPr>
        <w:t xml:space="preserve"> - </w:t>
      </w:r>
      <w:r w:rsidRPr="00F7680D">
        <w:rPr>
          <w:rFonts w:ascii="Arial" w:hAnsi="Arial" w:cs="Arial"/>
          <w:bCs/>
          <w:lang w:val="de-DE"/>
        </w:rPr>
        <w:t>Gavrana 2</w:t>
      </w:r>
    </w:p>
    <w:p w14:paraId="1DEF8634" w14:textId="3CCF0989" w:rsidR="00F7680D" w:rsidRPr="00F7680D" w:rsidRDefault="00F7680D" w:rsidP="00660CCF">
      <w:pPr>
        <w:spacing w:after="0" w:line="240" w:lineRule="auto"/>
        <w:rPr>
          <w:rFonts w:ascii="Arial" w:hAnsi="Arial" w:cs="Arial"/>
          <w:bCs/>
          <w:lang w:val="de-DE"/>
        </w:rPr>
      </w:pPr>
      <w:r w:rsidRPr="00F7680D">
        <w:rPr>
          <w:rFonts w:ascii="Arial" w:hAnsi="Arial" w:cs="Arial"/>
          <w:bCs/>
          <w:lang w:val="de-DE"/>
        </w:rPr>
        <w:t>23000 Zadar</w:t>
      </w:r>
    </w:p>
    <w:p w14:paraId="38117BAD" w14:textId="77777777" w:rsidR="00C329CB" w:rsidRPr="00C329CB" w:rsidRDefault="00C329CB" w:rsidP="00660CCF">
      <w:pPr>
        <w:spacing w:after="0" w:line="240" w:lineRule="auto"/>
        <w:rPr>
          <w:rFonts w:ascii="Arial" w:hAnsi="Arial" w:cs="Arial"/>
          <w:bCs/>
        </w:rPr>
      </w:pPr>
    </w:p>
    <w:p w14:paraId="6B5169A9" w14:textId="552134E9" w:rsidR="00660CCF" w:rsidRPr="00CB3732" w:rsidRDefault="00660CCF" w:rsidP="00660CCF">
      <w:pPr>
        <w:spacing w:after="0" w:line="240" w:lineRule="auto"/>
        <w:rPr>
          <w:rFonts w:ascii="Arial" w:hAnsi="Arial" w:cs="Arial"/>
          <w:bCs/>
        </w:rPr>
      </w:pPr>
      <w:r w:rsidRPr="00CB3732">
        <w:rPr>
          <w:rFonts w:ascii="Arial" w:hAnsi="Arial" w:cs="Arial"/>
          <w:bCs/>
        </w:rPr>
        <w:t>KLASA: 112-0</w:t>
      </w:r>
      <w:r w:rsidR="00CB3732" w:rsidRPr="00CB3732">
        <w:rPr>
          <w:rFonts w:ascii="Arial" w:hAnsi="Arial" w:cs="Arial"/>
          <w:bCs/>
        </w:rPr>
        <w:t>2</w:t>
      </w:r>
      <w:r w:rsidRPr="00CB3732">
        <w:rPr>
          <w:rFonts w:ascii="Arial" w:hAnsi="Arial" w:cs="Arial"/>
          <w:bCs/>
        </w:rPr>
        <w:t>/2</w:t>
      </w:r>
      <w:r w:rsidR="00646BA0">
        <w:rPr>
          <w:rFonts w:ascii="Arial" w:hAnsi="Arial" w:cs="Arial"/>
          <w:bCs/>
        </w:rPr>
        <w:t>4</w:t>
      </w:r>
      <w:r w:rsidRPr="00CB3732">
        <w:rPr>
          <w:rFonts w:ascii="Arial" w:hAnsi="Arial" w:cs="Arial"/>
          <w:bCs/>
        </w:rPr>
        <w:t>-01</w:t>
      </w:r>
      <w:r w:rsidR="00646BA0">
        <w:rPr>
          <w:rFonts w:ascii="Arial" w:hAnsi="Arial" w:cs="Arial"/>
          <w:bCs/>
        </w:rPr>
        <w:t>/</w:t>
      </w:r>
      <w:r w:rsidR="005D4FDD">
        <w:rPr>
          <w:rFonts w:ascii="Arial" w:hAnsi="Arial" w:cs="Arial"/>
          <w:bCs/>
        </w:rPr>
        <w:t>8</w:t>
      </w:r>
    </w:p>
    <w:p w14:paraId="2D4F6C4F" w14:textId="2459B505" w:rsidR="00660CCF" w:rsidRPr="00CB3732" w:rsidRDefault="00660CCF" w:rsidP="00660CCF">
      <w:pPr>
        <w:spacing w:after="0" w:line="240" w:lineRule="auto"/>
        <w:rPr>
          <w:rFonts w:ascii="Arial" w:hAnsi="Arial" w:cs="Arial"/>
          <w:bCs/>
        </w:rPr>
      </w:pPr>
      <w:r w:rsidRPr="00CB3732">
        <w:rPr>
          <w:rFonts w:ascii="Arial" w:hAnsi="Arial" w:cs="Arial"/>
          <w:bCs/>
        </w:rPr>
        <w:t>URBROJ: 2198</w:t>
      </w:r>
      <w:r w:rsidR="00CB3732" w:rsidRPr="00CB3732">
        <w:rPr>
          <w:rFonts w:ascii="Arial" w:hAnsi="Arial" w:cs="Arial"/>
          <w:bCs/>
        </w:rPr>
        <w:t>-1-9-</w:t>
      </w:r>
      <w:r w:rsidR="005D4FDD">
        <w:rPr>
          <w:rFonts w:ascii="Arial" w:hAnsi="Arial" w:cs="Arial"/>
          <w:bCs/>
        </w:rPr>
        <w:t>4</w:t>
      </w:r>
    </w:p>
    <w:p w14:paraId="5AFAEC89" w14:textId="7731D932" w:rsidR="00660CCF" w:rsidRPr="00CB3732" w:rsidRDefault="00660CCF" w:rsidP="00660CCF">
      <w:pPr>
        <w:spacing w:after="0" w:line="240" w:lineRule="auto"/>
        <w:rPr>
          <w:rFonts w:ascii="Arial" w:hAnsi="Arial" w:cs="Arial"/>
          <w:bCs/>
          <w:lang w:val="de-DE"/>
        </w:rPr>
      </w:pPr>
      <w:r w:rsidRPr="00CB3732">
        <w:rPr>
          <w:rFonts w:ascii="Arial" w:hAnsi="Arial" w:cs="Arial"/>
          <w:bCs/>
          <w:lang w:val="de-DE"/>
        </w:rPr>
        <w:t xml:space="preserve">Zadru, </w:t>
      </w:r>
      <w:r w:rsidR="00646BA0">
        <w:rPr>
          <w:rFonts w:ascii="Arial" w:hAnsi="Arial" w:cs="Arial"/>
          <w:bCs/>
          <w:lang w:val="de-DE"/>
        </w:rPr>
        <w:t>1</w:t>
      </w:r>
      <w:r w:rsidR="00A27B44">
        <w:rPr>
          <w:rFonts w:ascii="Arial" w:hAnsi="Arial" w:cs="Arial"/>
          <w:bCs/>
          <w:lang w:val="de-DE"/>
        </w:rPr>
        <w:t>3</w:t>
      </w:r>
      <w:r w:rsidR="00646BA0">
        <w:rPr>
          <w:rFonts w:ascii="Arial" w:hAnsi="Arial" w:cs="Arial"/>
          <w:bCs/>
          <w:lang w:val="de-DE"/>
        </w:rPr>
        <w:t>. ožujka 2024.</w:t>
      </w:r>
      <w:r w:rsidRPr="00CB3732">
        <w:rPr>
          <w:rFonts w:ascii="Arial" w:hAnsi="Arial" w:cs="Arial"/>
          <w:bCs/>
          <w:lang w:val="de-DE"/>
        </w:rPr>
        <w:t xml:space="preserve"> </w:t>
      </w:r>
    </w:p>
    <w:p w14:paraId="67513BCD" w14:textId="77777777" w:rsidR="00733B7A" w:rsidRPr="00CB3732" w:rsidRDefault="00733B7A" w:rsidP="00660CCF">
      <w:pPr>
        <w:rPr>
          <w:rFonts w:ascii="Arial" w:hAnsi="Arial" w:cs="Arial"/>
          <w:b/>
          <w:lang w:val="de-DE"/>
        </w:rPr>
      </w:pPr>
    </w:p>
    <w:p w14:paraId="3270273A" w14:textId="77777777" w:rsidR="00660CCF" w:rsidRPr="00C329CB" w:rsidRDefault="00660CCF" w:rsidP="00660CCF">
      <w:pPr>
        <w:spacing w:after="0" w:line="240" w:lineRule="auto"/>
        <w:jc w:val="center"/>
        <w:rPr>
          <w:rFonts w:ascii="Arial" w:hAnsi="Arial" w:cs="Arial"/>
          <w:b/>
        </w:rPr>
      </w:pPr>
      <w:r w:rsidRPr="00C329CB">
        <w:rPr>
          <w:rFonts w:ascii="Arial" w:hAnsi="Arial" w:cs="Arial"/>
          <w:b/>
          <w:bCs/>
        </w:rPr>
        <w:t>POZIV NA TESTIRANJE</w:t>
      </w:r>
    </w:p>
    <w:p w14:paraId="4538D7B7" w14:textId="2B6B5E12" w:rsidR="00993563" w:rsidRDefault="00660CC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329CB">
        <w:rPr>
          <w:rFonts w:ascii="Arial" w:hAnsi="Arial" w:cs="Arial"/>
          <w:b/>
          <w:bCs/>
        </w:rPr>
        <w:t xml:space="preserve">kandidata za natječaj za radno mjesto učitelja/ice </w:t>
      </w:r>
      <w:r w:rsidR="00E20A0E">
        <w:rPr>
          <w:rFonts w:ascii="Arial" w:hAnsi="Arial" w:cs="Arial"/>
          <w:b/>
          <w:bCs/>
        </w:rPr>
        <w:t>tehničke</w:t>
      </w:r>
      <w:r w:rsidR="005F5D87">
        <w:rPr>
          <w:rFonts w:ascii="Arial" w:hAnsi="Arial" w:cs="Arial"/>
          <w:b/>
          <w:bCs/>
        </w:rPr>
        <w:t xml:space="preserve"> kulture</w:t>
      </w:r>
      <w:r w:rsidRPr="00C329CB">
        <w:rPr>
          <w:rFonts w:ascii="Arial" w:hAnsi="Arial" w:cs="Arial"/>
          <w:b/>
          <w:bCs/>
        </w:rPr>
        <w:t xml:space="preserve"> na </w:t>
      </w:r>
    </w:p>
    <w:p w14:paraId="139DAA4C" w14:textId="15F8D9FA" w:rsidR="00660CCF" w:rsidRPr="00C329CB" w:rsidRDefault="00CC5828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B47858" w:rsidRPr="00C329CB">
        <w:rPr>
          <w:rFonts w:ascii="Arial" w:hAnsi="Arial" w:cs="Arial"/>
          <w:b/>
          <w:bCs/>
        </w:rPr>
        <w:t>ne</w:t>
      </w:r>
      <w:r w:rsidR="00660CCF" w:rsidRPr="00C329CB">
        <w:rPr>
          <w:rFonts w:ascii="Arial" w:hAnsi="Arial" w:cs="Arial"/>
          <w:b/>
          <w:bCs/>
        </w:rPr>
        <w:t xml:space="preserve">određeno </w:t>
      </w:r>
      <w:r w:rsidR="000569E4">
        <w:rPr>
          <w:rFonts w:ascii="Arial" w:hAnsi="Arial" w:cs="Arial"/>
          <w:b/>
          <w:bCs/>
        </w:rPr>
        <w:t>ne</w:t>
      </w:r>
      <w:r w:rsidR="00660CCF" w:rsidRPr="00C329CB">
        <w:rPr>
          <w:rFonts w:ascii="Arial" w:hAnsi="Arial" w:cs="Arial"/>
          <w:b/>
          <w:bCs/>
        </w:rPr>
        <w:t>puno radno vrijeme</w:t>
      </w:r>
      <w:r>
        <w:rPr>
          <w:rFonts w:ascii="Arial" w:hAnsi="Arial" w:cs="Arial"/>
          <w:b/>
          <w:bCs/>
        </w:rPr>
        <w:t xml:space="preserve">, 7 sati tjedno </w:t>
      </w:r>
      <w:r w:rsidR="00543223" w:rsidRPr="00C329CB">
        <w:rPr>
          <w:rFonts w:ascii="Arial" w:hAnsi="Arial" w:cs="Arial"/>
          <w:b/>
          <w:bCs/>
        </w:rPr>
        <w:t xml:space="preserve"> </w:t>
      </w:r>
      <w:r w:rsidR="00660CCF" w:rsidRPr="00C329CB">
        <w:rPr>
          <w:rFonts w:ascii="Arial" w:hAnsi="Arial" w:cs="Arial"/>
          <w:b/>
          <w:bCs/>
        </w:rPr>
        <w:t>- 1 izvršitelj</w:t>
      </w:r>
    </w:p>
    <w:p w14:paraId="229AF15D" w14:textId="77777777" w:rsidR="00660CCF" w:rsidRPr="00C329CB" w:rsidRDefault="00660CC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D2A48C4" w14:textId="77777777" w:rsidR="00733B7A" w:rsidRPr="00C329CB" w:rsidRDefault="00733B7A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A3641B9" w14:textId="1B5FA86E" w:rsidR="00660CCF" w:rsidRPr="00DE4389" w:rsidRDefault="00660CCF" w:rsidP="00DE4389">
      <w:pPr>
        <w:spacing w:line="240" w:lineRule="auto"/>
        <w:jc w:val="both"/>
        <w:rPr>
          <w:rFonts w:ascii="Arial" w:hAnsi="Arial" w:cs="Arial"/>
        </w:rPr>
      </w:pPr>
      <w:r w:rsidRPr="00C329CB">
        <w:rPr>
          <w:rFonts w:ascii="Arial" w:hAnsi="Arial" w:cs="Arial"/>
        </w:rPr>
        <w:t xml:space="preserve">Temeljem članka </w:t>
      </w:r>
      <w:r w:rsidRPr="00993563">
        <w:rPr>
          <w:rFonts w:ascii="Arial" w:hAnsi="Arial" w:cs="Arial"/>
        </w:rPr>
        <w:t xml:space="preserve">11. Pravilnika o načinu </w:t>
      </w:r>
      <w:r w:rsidRPr="00C329CB">
        <w:rPr>
          <w:rFonts w:ascii="Arial" w:hAnsi="Arial" w:cs="Arial"/>
        </w:rPr>
        <w:t>i postupku zapošljavanja u Osnovnoj školi Zadarski otoci</w:t>
      </w:r>
      <w:r w:rsidR="00F7680D">
        <w:rPr>
          <w:rFonts w:ascii="Arial" w:hAnsi="Arial" w:cs="Arial"/>
        </w:rPr>
        <w:t xml:space="preserve"> - </w:t>
      </w:r>
      <w:r w:rsidR="00C329CB">
        <w:rPr>
          <w:rFonts w:ascii="Arial" w:hAnsi="Arial" w:cs="Arial"/>
        </w:rPr>
        <w:t xml:space="preserve">Zadar </w:t>
      </w:r>
      <w:r w:rsidRPr="00C329CB">
        <w:rPr>
          <w:rFonts w:ascii="Arial" w:hAnsi="Arial" w:cs="Arial"/>
        </w:rPr>
        <w:t>Povjerenstvo za postupak vrednovanja kandidata upućuje poziv na testiranje kandidatima koji </w:t>
      </w:r>
      <w:r w:rsidRPr="00C329CB">
        <w:rPr>
          <w:rFonts w:ascii="Arial" w:hAnsi="Arial" w:cs="Arial"/>
          <w:bCs/>
        </w:rPr>
        <w:t>ispunjava</w:t>
      </w:r>
      <w:r w:rsidR="000569E4">
        <w:rPr>
          <w:rFonts w:ascii="Arial" w:hAnsi="Arial" w:cs="Arial"/>
          <w:bCs/>
        </w:rPr>
        <w:t>ju</w:t>
      </w:r>
      <w:r w:rsidRPr="00C329CB">
        <w:rPr>
          <w:rFonts w:ascii="Arial" w:hAnsi="Arial" w:cs="Arial"/>
          <w:bCs/>
        </w:rPr>
        <w:t xml:space="preserve"> formalne uvjete natječaja</w:t>
      </w:r>
      <w:r w:rsidRPr="00C329CB">
        <w:rPr>
          <w:rFonts w:ascii="Arial" w:hAnsi="Arial" w:cs="Arial"/>
        </w:rPr>
        <w:t> </w:t>
      </w:r>
      <w:r w:rsidR="00DE4389" w:rsidRPr="00C329CB">
        <w:rPr>
          <w:rFonts w:ascii="Arial" w:hAnsi="Arial" w:cs="Arial"/>
        </w:rPr>
        <w:t xml:space="preserve">i koji </w:t>
      </w:r>
      <w:r w:rsidR="000569E4">
        <w:rPr>
          <w:rFonts w:ascii="Arial" w:hAnsi="Arial" w:cs="Arial"/>
        </w:rPr>
        <w:t>su</w:t>
      </w:r>
      <w:r w:rsidR="00DE4389" w:rsidRPr="00C329CB">
        <w:rPr>
          <w:rFonts w:ascii="Arial" w:hAnsi="Arial" w:cs="Arial"/>
        </w:rPr>
        <w:t xml:space="preserve"> pravodobno dostavi</w:t>
      </w:r>
      <w:r w:rsidR="000569E4">
        <w:rPr>
          <w:rFonts w:ascii="Arial" w:hAnsi="Arial" w:cs="Arial"/>
        </w:rPr>
        <w:t>li</w:t>
      </w:r>
      <w:r w:rsidR="00DE4389" w:rsidRPr="00C329CB">
        <w:rPr>
          <w:rFonts w:ascii="Arial" w:hAnsi="Arial" w:cs="Arial"/>
        </w:rPr>
        <w:t> </w:t>
      </w:r>
      <w:r w:rsidR="00DE4389" w:rsidRPr="00C329CB">
        <w:rPr>
          <w:rFonts w:ascii="Arial" w:hAnsi="Arial" w:cs="Arial"/>
          <w:bCs/>
        </w:rPr>
        <w:t>potpunu i</w:t>
      </w:r>
      <w:r w:rsidR="00DE4389" w:rsidRPr="00C329CB">
        <w:rPr>
          <w:rFonts w:ascii="Arial" w:hAnsi="Arial" w:cs="Arial"/>
        </w:rPr>
        <w:t> </w:t>
      </w:r>
      <w:r w:rsidR="00DE4389" w:rsidRPr="00C329CB">
        <w:rPr>
          <w:rFonts w:ascii="Arial" w:hAnsi="Arial" w:cs="Arial"/>
          <w:bCs/>
        </w:rPr>
        <w:t>pravovaljanu dokumentaciju</w:t>
      </w:r>
      <w:r w:rsidR="00DE4389">
        <w:rPr>
          <w:rFonts w:ascii="Arial" w:hAnsi="Arial" w:cs="Arial"/>
          <w:bCs/>
        </w:rPr>
        <w:t xml:space="preserve"> </w:t>
      </w:r>
      <w:r w:rsidRPr="00C329CB">
        <w:rPr>
          <w:rFonts w:ascii="Arial" w:hAnsi="Arial" w:cs="Arial"/>
        </w:rPr>
        <w:t>za</w:t>
      </w:r>
      <w:r w:rsidR="00C329CB">
        <w:rPr>
          <w:rFonts w:ascii="Arial" w:hAnsi="Arial" w:cs="Arial"/>
        </w:rPr>
        <w:t xml:space="preserve"> radno mjesto učitelja/ice</w:t>
      </w:r>
      <w:r w:rsidR="00E20A0E">
        <w:rPr>
          <w:rFonts w:ascii="Arial" w:hAnsi="Arial" w:cs="Arial"/>
        </w:rPr>
        <w:t xml:space="preserve"> tehničke</w:t>
      </w:r>
      <w:r w:rsidR="005F5D87">
        <w:rPr>
          <w:rFonts w:ascii="Arial" w:hAnsi="Arial" w:cs="Arial"/>
        </w:rPr>
        <w:t xml:space="preserve"> kulture</w:t>
      </w:r>
      <w:r w:rsidR="00DE4389">
        <w:rPr>
          <w:rFonts w:ascii="Arial" w:hAnsi="Arial" w:cs="Arial"/>
        </w:rPr>
        <w:t xml:space="preserve"> na neodređeno </w:t>
      </w:r>
      <w:r w:rsidR="000569E4">
        <w:rPr>
          <w:rFonts w:ascii="Arial" w:hAnsi="Arial" w:cs="Arial"/>
        </w:rPr>
        <w:t>ne</w:t>
      </w:r>
      <w:r w:rsidR="00DE4389">
        <w:rPr>
          <w:rFonts w:ascii="Arial" w:hAnsi="Arial" w:cs="Arial"/>
        </w:rPr>
        <w:t>puno radno vrijeme</w:t>
      </w:r>
      <w:r w:rsidR="00B53177">
        <w:rPr>
          <w:rFonts w:ascii="Arial" w:hAnsi="Arial" w:cs="Arial"/>
        </w:rPr>
        <w:t xml:space="preserve"> od 7 sati tjedno</w:t>
      </w:r>
      <w:r w:rsidR="00DE4389">
        <w:rPr>
          <w:rFonts w:ascii="Arial" w:hAnsi="Arial" w:cs="Arial"/>
        </w:rPr>
        <w:t xml:space="preserve">, </w:t>
      </w:r>
      <w:r w:rsidR="00DE4389" w:rsidRPr="00DE4389">
        <w:rPr>
          <w:rFonts w:ascii="Arial" w:hAnsi="Arial" w:cs="Arial"/>
        </w:rPr>
        <w:t>a koji je objavljen na mrežnim stranicama i oglasn</w:t>
      </w:r>
      <w:r w:rsidR="00CB3732">
        <w:rPr>
          <w:rFonts w:ascii="Arial" w:hAnsi="Arial" w:cs="Arial"/>
        </w:rPr>
        <w:t>im</w:t>
      </w:r>
      <w:r w:rsidR="00DE4389" w:rsidRPr="00DE4389">
        <w:rPr>
          <w:rFonts w:ascii="Arial" w:hAnsi="Arial" w:cs="Arial"/>
        </w:rPr>
        <w:t xml:space="preserve"> ploč</w:t>
      </w:r>
      <w:r w:rsidR="00CB3732">
        <w:rPr>
          <w:rFonts w:ascii="Arial" w:hAnsi="Arial" w:cs="Arial"/>
        </w:rPr>
        <w:t>ama</w:t>
      </w:r>
      <w:r w:rsidR="00DE4389" w:rsidRPr="00DE4389">
        <w:rPr>
          <w:rFonts w:ascii="Arial" w:hAnsi="Arial" w:cs="Arial"/>
        </w:rPr>
        <w:t xml:space="preserve"> Hrvatskog</w:t>
      </w:r>
      <w:r w:rsidR="00DE4389">
        <w:rPr>
          <w:rFonts w:ascii="Arial" w:hAnsi="Arial" w:cs="Arial"/>
        </w:rPr>
        <w:t xml:space="preserve"> </w:t>
      </w:r>
      <w:r w:rsidR="00DE4389" w:rsidRPr="00DE4389">
        <w:rPr>
          <w:rFonts w:ascii="Arial" w:hAnsi="Arial" w:cs="Arial"/>
        </w:rPr>
        <w:t xml:space="preserve">zavoda za zapošljavanje i mrežnim stranicama i oglasnoj ploči </w:t>
      </w:r>
      <w:r w:rsidR="00DE4389">
        <w:rPr>
          <w:rFonts w:ascii="Arial" w:hAnsi="Arial" w:cs="Arial"/>
        </w:rPr>
        <w:t>š</w:t>
      </w:r>
      <w:r w:rsidR="00DE4389" w:rsidRPr="00DE4389">
        <w:rPr>
          <w:rFonts w:ascii="Arial" w:hAnsi="Arial" w:cs="Arial"/>
        </w:rPr>
        <w:t>kole</w:t>
      </w:r>
      <w:r w:rsidR="00646BA0">
        <w:rPr>
          <w:rFonts w:ascii="Arial" w:hAnsi="Arial" w:cs="Arial"/>
        </w:rPr>
        <w:t xml:space="preserve"> 27. veljače 2024.</w:t>
      </w:r>
      <w:r w:rsidR="00DE4389">
        <w:rPr>
          <w:rFonts w:ascii="Arial" w:hAnsi="Arial" w:cs="Arial"/>
        </w:rPr>
        <w:t xml:space="preserve"> godine.</w:t>
      </w:r>
      <w:r w:rsidRPr="00C329CB">
        <w:rPr>
          <w:rFonts w:ascii="Arial" w:hAnsi="Arial" w:cs="Arial"/>
        </w:rPr>
        <w:t xml:space="preserve"> </w:t>
      </w:r>
    </w:p>
    <w:p w14:paraId="2D57B13B" w14:textId="2C751D67" w:rsidR="000C19A2" w:rsidRPr="005D4FDD" w:rsidRDefault="000C19A2" w:rsidP="000C19A2">
      <w:pPr>
        <w:spacing w:after="0" w:line="240" w:lineRule="auto"/>
        <w:jc w:val="both"/>
        <w:rPr>
          <w:rFonts w:ascii="Arial" w:hAnsi="Arial" w:cs="Arial"/>
        </w:rPr>
      </w:pPr>
      <w:r w:rsidRPr="005D4FDD">
        <w:rPr>
          <w:rFonts w:ascii="Arial" w:hAnsi="Arial" w:cs="Arial"/>
        </w:rPr>
        <w:t>Testiranje će se obaviti u uredu ravnatelja dana 20. ožujka 2024.</w:t>
      </w:r>
      <w:r w:rsidR="00A27B44" w:rsidRPr="005D4FDD">
        <w:rPr>
          <w:rFonts w:ascii="Arial" w:hAnsi="Arial" w:cs="Arial"/>
        </w:rPr>
        <w:t xml:space="preserve"> </w:t>
      </w:r>
      <w:r w:rsidRPr="005D4FDD">
        <w:rPr>
          <w:rFonts w:ascii="Arial" w:hAnsi="Arial" w:cs="Arial"/>
        </w:rPr>
        <w:t>godine</w:t>
      </w:r>
      <w:r w:rsidR="005D4FDD">
        <w:rPr>
          <w:rFonts w:ascii="Arial" w:hAnsi="Arial" w:cs="Arial"/>
        </w:rPr>
        <w:t xml:space="preserve"> u 9,00 sati</w:t>
      </w:r>
      <w:r w:rsidRPr="005D4FDD">
        <w:rPr>
          <w:rFonts w:ascii="Arial" w:hAnsi="Arial" w:cs="Arial"/>
        </w:rPr>
        <w:t xml:space="preserve"> za kandidata</w:t>
      </w:r>
    </w:p>
    <w:p w14:paraId="35269440" w14:textId="77777777" w:rsidR="000C19A2" w:rsidRDefault="000C19A2" w:rsidP="000C19A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A015FB9" w14:textId="019345E4" w:rsidR="000C19A2" w:rsidRDefault="000C19A2" w:rsidP="000C19A2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M.N.</w:t>
      </w:r>
    </w:p>
    <w:p w14:paraId="62E186C8" w14:textId="77777777" w:rsidR="000C19A2" w:rsidRPr="000C19A2" w:rsidRDefault="000C19A2" w:rsidP="000C19A2">
      <w:pPr>
        <w:pStyle w:val="Odlomakpopisa"/>
        <w:jc w:val="both"/>
        <w:rPr>
          <w:rFonts w:ascii="Arial" w:hAnsi="Arial" w:cs="Arial"/>
          <w:bCs/>
        </w:rPr>
      </w:pPr>
    </w:p>
    <w:p w14:paraId="1836FE20" w14:textId="6D78B987" w:rsidR="000C19A2" w:rsidRPr="000C19A2" w:rsidRDefault="000C19A2" w:rsidP="000C19A2">
      <w:pPr>
        <w:spacing w:after="0" w:line="240" w:lineRule="auto"/>
        <w:jc w:val="both"/>
        <w:rPr>
          <w:rFonts w:ascii="Arial" w:hAnsi="Arial" w:cs="Arial"/>
          <w:bCs/>
        </w:rPr>
      </w:pPr>
      <w:r w:rsidRPr="000C19A2">
        <w:rPr>
          <w:rFonts w:ascii="Arial" w:hAnsi="Arial" w:cs="Arial"/>
          <w:bCs/>
        </w:rPr>
        <w:t>Vrednovanje kandidata</w:t>
      </w:r>
      <w:r w:rsidR="00A27B44">
        <w:rPr>
          <w:rFonts w:ascii="Arial" w:hAnsi="Arial" w:cs="Arial"/>
          <w:bCs/>
        </w:rPr>
        <w:t xml:space="preserve"> provesti će se usmenim putem. </w:t>
      </w:r>
      <w:r w:rsidRPr="000C19A2">
        <w:rPr>
          <w:rFonts w:ascii="Arial" w:hAnsi="Arial" w:cs="Arial"/>
          <w:bCs/>
        </w:rPr>
        <w:t>Usmenim testiranjem svaki član Povjerenstva postavlja do tri pitanja, a odgovori na pitanja se vrednuju od strane članova Povjerenstva na način da svaki član Povjerenstva pojedinom kandidatu dodjeljuje od 0 do 10 bodova. Ocjene članova Povjerenstva se zbrajaju te se kandidatu aritmetičkom sredinom na dvije decimale određuje ostvareni ukupan broj bodova na usmenom testiranju. Usmenim testiranjem kandidat može ostvariti maksimalno</w:t>
      </w:r>
      <w:r w:rsidR="006072E6">
        <w:rPr>
          <w:rFonts w:ascii="Arial" w:hAnsi="Arial" w:cs="Arial"/>
          <w:bCs/>
        </w:rPr>
        <w:t xml:space="preserve"> </w:t>
      </w:r>
      <w:r w:rsidRPr="000C19A2">
        <w:rPr>
          <w:rFonts w:ascii="Arial" w:hAnsi="Arial" w:cs="Arial"/>
          <w:bCs/>
        </w:rPr>
        <w:t>10 bodova. Kandidat koji na usmenom testiranju nije ostvario 50% bodova ne može ići u daljnji postupak vrednovanja.</w:t>
      </w:r>
    </w:p>
    <w:p w14:paraId="56CAE415" w14:textId="77777777" w:rsidR="00A27B44" w:rsidRDefault="000C19A2" w:rsidP="000C19A2">
      <w:pPr>
        <w:spacing w:after="0" w:line="240" w:lineRule="auto"/>
        <w:jc w:val="both"/>
        <w:rPr>
          <w:rFonts w:ascii="Arial" w:hAnsi="Arial" w:cs="Arial"/>
          <w:bCs/>
        </w:rPr>
      </w:pPr>
      <w:r w:rsidRPr="000C19A2">
        <w:rPr>
          <w:rFonts w:ascii="Arial" w:hAnsi="Arial" w:cs="Arial"/>
          <w:bCs/>
        </w:rPr>
        <w:t>Kandidati su dužni sa sobom imati odgovarajuću identifikacijsku ispravu (važeću osobnu iskaznicu, putovnicu ili vozačku dozvolu).</w:t>
      </w:r>
    </w:p>
    <w:p w14:paraId="0509C731" w14:textId="77777777" w:rsidR="006072E6" w:rsidRDefault="000C19A2" w:rsidP="006072E6">
      <w:pPr>
        <w:spacing w:after="0" w:line="240" w:lineRule="auto"/>
        <w:jc w:val="both"/>
        <w:rPr>
          <w:rFonts w:ascii="Arial" w:hAnsi="Arial" w:cs="Arial"/>
          <w:bCs/>
        </w:rPr>
      </w:pPr>
      <w:r w:rsidRPr="000C19A2">
        <w:rPr>
          <w:rFonts w:ascii="Arial" w:hAnsi="Arial" w:cs="Arial"/>
          <w:bCs/>
        </w:rPr>
        <w:t>Za kandidata koji ne pristupi postupku testiranja smatra se da je odustao od natječaja.</w:t>
      </w:r>
    </w:p>
    <w:p w14:paraId="126E3E63" w14:textId="77777777" w:rsidR="006072E6" w:rsidRDefault="006072E6" w:rsidP="006072E6">
      <w:pPr>
        <w:spacing w:after="0" w:line="240" w:lineRule="auto"/>
        <w:jc w:val="both"/>
        <w:rPr>
          <w:rFonts w:ascii="Arial" w:hAnsi="Arial" w:cs="Arial"/>
          <w:bCs/>
        </w:rPr>
      </w:pPr>
    </w:p>
    <w:p w14:paraId="2B89740A" w14:textId="77777777" w:rsidR="006072E6" w:rsidRDefault="006072E6" w:rsidP="006072E6">
      <w:pPr>
        <w:spacing w:after="0" w:line="240" w:lineRule="auto"/>
        <w:jc w:val="both"/>
        <w:rPr>
          <w:rFonts w:ascii="Arial" w:hAnsi="Arial" w:cs="Arial"/>
          <w:bCs/>
        </w:rPr>
      </w:pPr>
    </w:p>
    <w:p w14:paraId="3F36258B" w14:textId="2A5C21CD" w:rsidR="006072E6" w:rsidRPr="006072E6" w:rsidRDefault="006072E6" w:rsidP="006072E6">
      <w:pPr>
        <w:spacing w:after="0" w:line="240" w:lineRule="auto"/>
        <w:jc w:val="both"/>
        <w:rPr>
          <w:rFonts w:ascii="Arial" w:hAnsi="Arial" w:cs="Arial"/>
          <w:bCs/>
        </w:rPr>
      </w:pPr>
      <w:r w:rsidRPr="006072E6">
        <w:rPr>
          <w:rFonts w:ascii="Arial" w:hAnsi="Arial" w:cs="Arial"/>
          <w:bCs/>
        </w:rPr>
        <w:t>Područja iz kojih će se obaviti vrednovanje odnosno testiranje kandidata:</w:t>
      </w:r>
    </w:p>
    <w:p w14:paraId="1B4B26AE" w14:textId="77777777" w:rsidR="006072E6" w:rsidRPr="006072E6" w:rsidRDefault="006072E6" w:rsidP="006072E6">
      <w:pPr>
        <w:spacing w:after="0" w:line="240" w:lineRule="auto"/>
        <w:jc w:val="both"/>
        <w:rPr>
          <w:rFonts w:ascii="Arial" w:hAnsi="Arial" w:cs="Arial"/>
          <w:bCs/>
          <w:color w:val="FF0000"/>
          <w:u w:val="single"/>
          <w:lang w:val="en-US"/>
        </w:rPr>
      </w:pPr>
    </w:p>
    <w:p w14:paraId="2D17AB3E" w14:textId="77777777" w:rsidR="006072E6" w:rsidRPr="006072E6" w:rsidRDefault="006072E6" w:rsidP="006072E6">
      <w:pPr>
        <w:spacing w:after="0" w:line="240" w:lineRule="auto"/>
        <w:jc w:val="both"/>
        <w:rPr>
          <w:rFonts w:ascii="Arial" w:hAnsi="Arial" w:cs="Arial"/>
          <w:bCs/>
          <w:lang w:val="en-US"/>
        </w:rPr>
      </w:pPr>
    </w:p>
    <w:p w14:paraId="00112EB0" w14:textId="77777777" w:rsidR="006072E6" w:rsidRPr="006072E6" w:rsidRDefault="006072E6" w:rsidP="006072E6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</w:rPr>
      </w:pPr>
      <w:bookmarkStart w:id="0" w:name="_Hlk56682165"/>
      <w:r w:rsidRPr="006072E6">
        <w:rPr>
          <w:rFonts w:ascii="Arial" w:hAnsi="Arial" w:cs="Arial"/>
          <w:bCs/>
        </w:rPr>
        <w:t>Zakon o odgoju i obrazovanju u osnovnoj i srednjoj školi (NN, broj 87/08, 86/09, 92/10, 105/10, 90/11, 5/12, 16/12, 86/12, 126/12, 94/13, 152/14, 7/17, 68/18, 98/19, 64/20, 151/22, 156/23)</w:t>
      </w:r>
    </w:p>
    <w:p w14:paraId="21FFF50D" w14:textId="77777777" w:rsidR="005D4FDD" w:rsidRPr="005D4FDD" w:rsidRDefault="006072E6" w:rsidP="004667F5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  <w:lang w:val="en-US"/>
        </w:rPr>
      </w:pPr>
      <w:r w:rsidRPr="005D4FDD">
        <w:rPr>
          <w:rFonts w:ascii="Arial" w:hAnsi="Arial" w:cs="Arial"/>
          <w:bCs/>
        </w:rPr>
        <w:t>Kurikulum nastavnog predmeta</w:t>
      </w:r>
      <w:r w:rsidR="005D4FDD">
        <w:rPr>
          <w:rFonts w:ascii="Arial" w:hAnsi="Arial" w:cs="Arial"/>
          <w:bCs/>
        </w:rPr>
        <w:t xml:space="preserve"> tehničke kulture</w:t>
      </w:r>
    </w:p>
    <w:p w14:paraId="5196F012" w14:textId="75DC5D9B" w:rsidR="006072E6" w:rsidRDefault="006072E6" w:rsidP="004667F5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  <w:lang w:val="en-US"/>
        </w:rPr>
      </w:pPr>
      <w:r w:rsidRPr="005D4FDD">
        <w:rPr>
          <w:rFonts w:ascii="Arial" w:hAnsi="Arial" w:cs="Arial"/>
          <w:bCs/>
          <w:lang w:val="en-US"/>
        </w:rPr>
        <w:t>Pravilnik o načinima, postupcima i elementima vrednovanja učenika u osnovnoj i srednjoj školi (NN, broj 112/10, 82/19, 43/20, 100/21)</w:t>
      </w:r>
    </w:p>
    <w:p w14:paraId="151BF093" w14:textId="77777777" w:rsidR="005D4FDD" w:rsidRPr="005D4FDD" w:rsidRDefault="005D4FDD" w:rsidP="005D4FDD">
      <w:pPr>
        <w:spacing w:after="0" w:line="240" w:lineRule="auto"/>
        <w:ind w:left="720"/>
        <w:jc w:val="both"/>
        <w:rPr>
          <w:rFonts w:ascii="Arial" w:hAnsi="Arial" w:cs="Arial"/>
          <w:bCs/>
          <w:lang w:val="en-US"/>
        </w:rPr>
      </w:pPr>
    </w:p>
    <w:p w14:paraId="2684CA18" w14:textId="77777777" w:rsidR="006072E6" w:rsidRPr="006072E6" w:rsidRDefault="006072E6" w:rsidP="006072E6">
      <w:pPr>
        <w:spacing w:after="0" w:line="240" w:lineRule="auto"/>
        <w:jc w:val="both"/>
        <w:rPr>
          <w:rFonts w:ascii="Arial" w:hAnsi="Arial" w:cs="Arial"/>
          <w:bCs/>
        </w:rPr>
      </w:pPr>
    </w:p>
    <w:bookmarkEnd w:id="0"/>
    <w:p w14:paraId="4F49AF3E" w14:textId="4EB09F8D" w:rsidR="006072E6" w:rsidRPr="006072E6" w:rsidRDefault="00DB7566" w:rsidP="00DB7566">
      <w:pPr>
        <w:spacing w:after="0" w:line="240" w:lineRule="auto"/>
        <w:ind w:left="5664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Povjerenstvo</w:t>
      </w:r>
    </w:p>
    <w:p w14:paraId="0DA5032B" w14:textId="1F8E1D67" w:rsidR="00733B7A" w:rsidRPr="006072E6" w:rsidRDefault="00733B7A" w:rsidP="006072E6">
      <w:pPr>
        <w:spacing w:after="0" w:line="240" w:lineRule="auto"/>
        <w:jc w:val="both"/>
        <w:rPr>
          <w:rFonts w:ascii="Arial" w:hAnsi="Arial" w:cs="Arial"/>
        </w:rPr>
      </w:pPr>
    </w:p>
    <w:sectPr w:rsidR="00733B7A" w:rsidRPr="006072E6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6C5B"/>
    <w:multiLevelType w:val="hybridMultilevel"/>
    <w:tmpl w:val="9544DBBC"/>
    <w:lvl w:ilvl="0" w:tplc="673CF9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17FD7"/>
    <w:multiLevelType w:val="multilevel"/>
    <w:tmpl w:val="3C30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57924"/>
    <w:multiLevelType w:val="hybridMultilevel"/>
    <w:tmpl w:val="E190D138"/>
    <w:lvl w:ilvl="0" w:tplc="CF7EB95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77787"/>
    <w:multiLevelType w:val="multilevel"/>
    <w:tmpl w:val="76D8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32EAE"/>
    <w:multiLevelType w:val="hybridMultilevel"/>
    <w:tmpl w:val="0A302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36366"/>
    <w:multiLevelType w:val="hybridMultilevel"/>
    <w:tmpl w:val="272AE250"/>
    <w:lvl w:ilvl="0" w:tplc="9D44D1F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53E9E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4496B"/>
    <w:multiLevelType w:val="hybridMultilevel"/>
    <w:tmpl w:val="4E3E2C22"/>
    <w:lvl w:ilvl="0" w:tplc="FF0C3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52A7C"/>
    <w:multiLevelType w:val="hybridMultilevel"/>
    <w:tmpl w:val="96A0F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D6CD5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80CE1"/>
    <w:multiLevelType w:val="hybridMultilevel"/>
    <w:tmpl w:val="C7B8834C"/>
    <w:lvl w:ilvl="0" w:tplc="4B08DC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914BC"/>
    <w:multiLevelType w:val="hybridMultilevel"/>
    <w:tmpl w:val="7E284196"/>
    <w:lvl w:ilvl="0" w:tplc="9B9A146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657C74"/>
    <w:multiLevelType w:val="hybridMultilevel"/>
    <w:tmpl w:val="E586CBB6"/>
    <w:lvl w:ilvl="0" w:tplc="B2D4109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EB5ECC"/>
    <w:multiLevelType w:val="hybridMultilevel"/>
    <w:tmpl w:val="09B84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66B24"/>
    <w:multiLevelType w:val="hybridMultilevel"/>
    <w:tmpl w:val="3C1A1F2A"/>
    <w:lvl w:ilvl="0" w:tplc="5F4A0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2396191">
    <w:abstractNumId w:val="1"/>
  </w:num>
  <w:num w:numId="2" w16cid:durableId="376860696">
    <w:abstractNumId w:val="13"/>
  </w:num>
  <w:num w:numId="3" w16cid:durableId="522331437">
    <w:abstractNumId w:val="13"/>
    <w:lvlOverride w:ilvl="0">
      <w:startOverride w:val="2"/>
    </w:lvlOverride>
  </w:num>
  <w:num w:numId="4" w16cid:durableId="2034187975">
    <w:abstractNumId w:val="13"/>
    <w:lvlOverride w:ilvl="0">
      <w:startOverride w:val="3"/>
    </w:lvlOverride>
  </w:num>
  <w:num w:numId="5" w16cid:durableId="1433355784">
    <w:abstractNumId w:val="13"/>
    <w:lvlOverride w:ilvl="0">
      <w:startOverride w:val="4"/>
    </w:lvlOverride>
  </w:num>
  <w:num w:numId="6" w16cid:durableId="752506618">
    <w:abstractNumId w:val="14"/>
  </w:num>
  <w:num w:numId="7" w16cid:durableId="1720933925">
    <w:abstractNumId w:val="10"/>
  </w:num>
  <w:num w:numId="8" w16cid:durableId="2070422326">
    <w:abstractNumId w:val="6"/>
  </w:num>
  <w:num w:numId="9" w16cid:durableId="993021701">
    <w:abstractNumId w:val="7"/>
  </w:num>
  <w:num w:numId="10" w16cid:durableId="11580311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3749455">
    <w:abstractNumId w:val="3"/>
  </w:num>
  <w:num w:numId="12" w16cid:durableId="625084768">
    <w:abstractNumId w:val="8"/>
  </w:num>
  <w:num w:numId="13" w16cid:durableId="1601372252">
    <w:abstractNumId w:val="9"/>
  </w:num>
  <w:num w:numId="14" w16cid:durableId="1157651905">
    <w:abstractNumId w:val="15"/>
  </w:num>
  <w:num w:numId="15" w16cid:durableId="46027419">
    <w:abstractNumId w:val="4"/>
  </w:num>
  <w:num w:numId="16" w16cid:durableId="512845646">
    <w:abstractNumId w:val="0"/>
  </w:num>
  <w:num w:numId="17" w16cid:durableId="1518159865">
    <w:abstractNumId w:val="2"/>
  </w:num>
  <w:num w:numId="18" w16cid:durableId="488644087">
    <w:abstractNumId w:val="11"/>
  </w:num>
  <w:num w:numId="19" w16cid:durableId="865364793">
    <w:abstractNumId w:val="5"/>
  </w:num>
  <w:num w:numId="20" w16cid:durableId="1415471289">
    <w:abstractNumId w:val="12"/>
  </w:num>
  <w:num w:numId="21" w16cid:durableId="23509264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4237978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96"/>
    <w:rsid w:val="00032B68"/>
    <w:rsid w:val="00056809"/>
    <w:rsid w:val="000569E4"/>
    <w:rsid w:val="000835E5"/>
    <w:rsid w:val="000C19A2"/>
    <w:rsid w:val="000F39C3"/>
    <w:rsid w:val="00114548"/>
    <w:rsid w:val="00143254"/>
    <w:rsid w:val="00154811"/>
    <w:rsid w:val="001949DE"/>
    <w:rsid w:val="001C66FF"/>
    <w:rsid w:val="001D0BEC"/>
    <w:rsid w:val="001F7285"/>
    <w:rsid w:val="00261862"/>
    <w:rsid w:val="00270D30"/>
    <w:rsid w:val="002D5853"/>
    <w:rsid w:val="00320C28"/>
    <w:rsid w:val="00350A34"/>
    <w:rsid w:val="00350E9E"/>
    <w:rsid w:val="00356C1E"/>
    <w:rsid w:val="00376F15"/>
    <w:rsid w:val="003E502D"/>
    <w:rsid w:val="0046130D"/>
    <w:rsid w:val="004707DE"/>
    <w:rsid w:val="004D51B0"/>
    <w:rsid w:val="004E5FF9"/>
    <w:rsid w:val="004F40D3"/>
    <w:rsid w:val="00516837"/>
    <w:rsid w:val="00543223"/>
    <w:rsid w:val="005671AC"/>
    <w:rsid w:val="005A2DED"/>
    <w:rsid w:val="005A37E0"/>
    <w:rsid w:val="005D4FDD"/>
    <w:rsid w:val="005E29D6"/>
    <w:rsid w:val="005F5D87"/>
    <w:rsid w:val="006072E6"/>
    <w:rsid w:val="00646BA0"/>
    <w:rsid w:val="00660CCF"/>
    <w:rsid w:val="00685A2D"/>
    <w:rsid w:val="006B55C8"/>
    <w:rsid w:val="006D1109"/>
    <w:rsid w:val="007240FB"/>
    <w:rsid w:val="00727003"/>
    <w:rsid w:val="00733B7A"/>
    <w:rsid w:val="0076402A"/>
    <w:rsid w:val="007B6889"/>
    <w:rsid w:val="007E66D8"/>
    <w:rsid w:val="008322DC"/>
    <w:rsid w:val="008477DD"/>
    <w:rsid w:val="008A326F"/>
    <w:rsid w:val="00912519"/>
    <w:rsid w:val="00917603"/>
    <w:rsid w:val="00941ED0"/>
    <w:rsid w:val="00976A48"/>
    <w:rsid w:val="00993563"/>
    <w:rsid w:val="009D09A7"/>
    <w:rsid w:val="00A10DDD"/>
    <w:rsid w:val="00A15EA8"/>
    <w:rsid w:val="00A27B44"/>
    <w:rsid w:val="00A67E12"/>
    <w:rsid w:val="00A9422B"/>
    <w:rsid w:val="00B02D62"/>
    <w:rsid w:val="00B47858"/>
    <w:rsid w:val="00B51EE7"/>
    <w:rsid w:val="00B53177"/>
    <w:rsid w:val="00B65B88"/>
    <w:rsid w:val="00B71D96"/>
    <w:rsid w:val="00B82B59"/>
    <w:rsid w:val="00BC7501"/>
    <w:rsid w:val="00C329CB"/>
    <w:rsid w:val="00C45675"/>
    <w:rsid w:val="00CB3732"/>
    <w:rsid w:val="00CB7FBF"/>
    <w:rsid w:val="00CC5828"/>
    <w:rsid w:val="00D36D70"/>
    <w:rsid w:val="00DB0AF3"/>
    <w:rsid w:val="00DB7566"/>
    <w:rsid w:val="00DE270D"/>
    <w:rsid w:val="00DE4389"/>
    <w:rsid w:val="00E12AD7"/>
    <w:rsid w:val="00E20A0E"/>
    <w:rsid w:val="00E27649"/>
    <w:rsid w:val="00E34E17"/>
    <w:rsid w:val="00ED78BF"/>
    <w:rsid w:val="00EF6BBA"/>
    <w:rsid w:val="00F20B43"/>
    <w:rsid w:val="00F37E79"/>
    <w:rsid w:val="00F7680D"/>
    <w:rsid w:val="00F97B18"/>
    <w:rsid w:val="00FC4FD8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F17D"/>
  <w15:docId w15:val="{5A3B62C4-8434-4C86-A79F-AA506CB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D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71D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5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083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33C85-3F58-4FCE-B4B4-37CBAF35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Mladenka Maleš</cp:lastModifiedBy>
  <cp:revision>37</cp:revision>
  <cp:lastPrinted>2024-03-13T09:11:00Z</cp:lastPrinted>
  <dcterms:created xsi:type="dcterms:W3CDTF">2020-11-19T12:02:00Z</dcterms:created>
  <dcterms:modified xsi:type="dcterms:W3CDTF">2024-03-13T09:20:00Z</dcterms:modified>
</cp:coreProperties>
</file>