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6134" w14:textId="77777777" w:rsidR="00037CAA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566C8B7" wp14:editId="032F0F71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037CAA" w14:paraId="3A08F5AC" w14:textId="77777777">
        <w:tc>
          <w:tcPr>
            <w:tcW w:w="6379" w:type="dxa"/>
            <w:hideMark/>
          </w:tcPr>
          <w:p w14:paraId="16EEC1BD" w14:textId="77777777" w:rsidR="00037CAA" w:rsidRDefault="00000000">
            <w:pPr>
              <w:spacing w:after="0" w:line="256" w:lineRule="auto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128748807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OSNOVNA ŠKOLA ZMIJAVCI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608B2BD3" w14:textId="77777777" w:rsidR="00037CAA" w:rsidRDefault="00000000">
            <w:pPr>
              <w:spacing w:after="0" w:line="25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  <w:t>112-02/24-01/16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t>2181-294-24-1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561D3862" w14:textId="77777777" w:rsidR="00037CAA" w:rsidRDefault="00000000">
            <w:pPr>
              <w:spacing w:line="256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701860" wp14:editId="4A63E8C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CAA" w14:paraId="7F19818D" w14:textId="77777777">
        <w:tc>
          <w:tcPr>
            <w:tcW w:w="6379" w:type="dxa"/>
          </w:tcPr>
          <w:p w14:paraId="04C59ACF" w14:textId="77777777" w:rsidR="00037CAA" w:rsidRDefault="00037CAA">
            <w:pPr>
              <w:spacing w:after="0" w:line="25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D0AA14" w14:textId="77777777" w:rsidR="00037CAA" w:rsidRDefault="00037CAA">
            <w:pPr>
              <w:spacing w:line="25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bookmarkEnd w:id="0"/>
    <w:p w14:paraId="108BF895" w14:textId="38313611" w:rsidR="00037CAA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B73A5C">
        <w:rPr>
          <w:rFonts w:asciiTheme="majorHAnsi" w:hAnsiTheme="majorHAnsi" w:cs="Arial"/>
          <w:i/>
          <w:sz w:val="24"/>
          <w:szCs w:val="24"/>
          <w:lang w:val="pl-PL"/>
        </w:rPr>
        <w:t>1</w:t>
      </w:r>
      <w:r w:rsidR="002C15B9">
        <w:rPr>
          <w:rFonts w:asciiTheme="majorHAnsi" w:hAnsiTheme="majorHAnsi" w:cs="Arial"/>
          <w:i/>
          <w:sz w:val="24"/>
          <w:szCs w:val="24"/>
          <w:lang w:val="pl-PL"/>
        </w:rPr>
        <w:t>1</w:t>
      </w:r>
      <w:r>
        <w:rPr>
          <w:rFonts w:asciiTheme="majorHAnsi" w:hAnsiTheme="majorHAnsi" w:cs="Arial"/>
          <w:i/>
          <w:sz w:val="24"/>
          <w:szCs w:val="24"/>
          <w:lang w:val="pl-PL"/>
        </w:rPr>
        <w:t>. listopada 2024.g.</w:t>
      </w:r>
    </w:p>
    <w:p w14:paraId="64CC376E" w14:textId="77777777" w:rsidR="00037CAA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odluke Školskog odbora  od 4. listopada 2024.g. UJPO pri OŠ Zmijavci raspisuje</w:t>
      </w:r>
    </w:p>
    <w:p w14:paraId="097765DC" w14:textId="77777777" w:rsidR="00037CAA" w:rsidRDefault="00037CAA">
      <w:pPr>
        <w:jc w:val="both"/>
        <w:rPr>
          <w:rFonts w:asciiTheme="majorHAnsi" w:hAnsiTheme="majorHAnsi" w:cs="Arial"/>
          <w:sz w:val="24"/>
          <w:szCs w:val="24"/>
        </w:rPr>
      </w:pPr>
    </w:p>
    <w:p w14:paraId="448B55CE" w14:textId="77777777" w:rsidR="00037CAA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3067921C" w14:textId="77777777" w:rsidR="00037CAA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105D0096" w14:textId="77777777" w:rsidR="00037CAA" w:rsidRDefault="00037CAA">
      <w:pPr>
        <w:jc w:val="both"/>
        <w:rPr>
          <w:rFonts w:asciiTheme="majorHAnsi" w:hAnsiTheme="majorHAnsi" w:cs="Arial"/>
          <w:sz w:val="24"/>
          <w:szCs w:val="24"/>
        </w:rPr>
      </w:pPr>
    </w:p>
    <w:p w14:paraId="5AEC27BF" w14:textId="77777777" w:rsidR="00037CAA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Pomoćnik za djecu s teškoćama u razvoju</w:t>
      </w:r>
    </w:p>
    <w:p w14:paraId="30BDBF80" w14:textId="77777777" w:rsidR="00037CAA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bCs/>
          <w:sz w:val="24"/>
          <w:szCs w:val="24"/>
          <w:u w:val="single"/>
          <w:lang w:eastAsia="hr-HR"/>
        </w:rPr>
      </w:pPr>
      <w:r>
        <w:rPr>
          <w:rFonts w:asciiTheme="majorHAnsi" w:hAnsiTheme="majorHAnsi" w:cs="Arial"/>
          <w:sz w:val="24"/>
          <w:szCs w:val="24"/>
        </w:rPr>
        <w:t xml:space="preserve">1 izvršitelj/ica na 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određeno</w:t>
      </w:r>
      <w:r>
        <w:rPr>
          <w:rFonts w:asciiTheme="majorHAnsi" w:eastAsia="Times New Roman" w:hAnsiTheme="majorHAnsi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>p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uno</w:t>
      </w:r>
      <w:r>
        <w:rPr>
          <w:rFonts w:asciiTheme="majorHAnsi" w:hAnsiTheme="majorHAnsi" w:cs="Arial"/>
          <w:sz w:val="24"/>
          <w:szCs w:val="24"/>
        </w:rPr>
        <w:t xml:space="preserve"> radno vrijeme, 40 sati ukupno tjednog radnog vremena,</w:t>
      </w:r>
      <w:r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 xml:space="preserve"> za rad u UJPO pri OŠ Zmijavci do 30 lipnja 2025.g.</w:t>
      </w:r>
    </w:p>
    <w:p w14:paraId="7A6867AA" w14:textId="77777777" w:rsidR="00037CAA" w:rsidRDefault="00037CAA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bCs/>
          <w:sz w:val="24"/>
          <w:szCs w:val="24"/>
          <w:u w:val="single"/>
          <w:lang w:eastAsia="hr-HR"/>
        </w:rPr>
      </w:pPr>
    </w:p>
    <w:p w14:paraId="125DE09E" w14:textId="77777777" w:rsidR="00037CAA" w:rsidRDefault="00000000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="Arial"/>
          <w:sz w:val="24"/>
          <w:szCs w:val="24"/>
        </w:rPr>
        <w:t>muške i ženske osobe</w:t>
      </w: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367ECA9E" w14:textId="77777777" w:rsidR="00037CAA" w:rsidRDefault="00037CAA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p w14:paraId="392FD23C" w14:textId="77777777" w:rsidR="00037CAA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Uvjeti:</w:t>
      </w:r>
    </w:p>
    <w:p w14:paraId="7AA12288" w14:textId="77777777" w:rsidR="00037CAA" w:rsidRDefault="00000000">
      <w:pPr>
        <w:tabs>
          <w:tab w:val="left" w:pos="22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Kandidati moraju ispunjavati uvjete iz članka 24.i 25.Zakona o predškolskom odgoju i obrazovanju (NN br 10/97,107/07,94/13,98/19, 57/22 i 101/23) i Pravilnika o vrsti stručne spreme stručnih djelatnika te vrsti i stupnju stručne spreme ostalih djelatnika u vrtiću (NN broj 133/97)  </w:t>
      </w:r>
    </w:p>
    <w:p w14:paraId="12B6BA56" w14:textId="77777777" w:rsidR="00037CAA" w:rsidRDefault="00037CAA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Theme="majorHAnsi" w:hAnsiTheme="majorHAnsi" w:cs="TimesNewRomanPS-BoldMT"/>
          <w:b/>
          <w:bCs/>
        </w:rPr>
      </w:pPr>
    </w:p>
    <w:p w14:paraId="071743B2" w14:textId="77777777" w:rsidR="00037CAA" w:rsidRDefault="00000000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hr-HR"/>
        </w:rPr>
        <w:t>Uz prijavu na natječaj potrebno je priložiti:</w:t>
      </w:r>
    </w:p>
    <w:p w14:paraId="228CBDF6" w14:textId="77777777" w:rsidR="00037CAA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životopis</w:t>
      </w:r>
    </w:p>
    <w:p w14:paraId="0C6045FC" w14:textId="77777777" w:rsidR="00037CAA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 xml:space="preserve"> dokaz o stečenoj stručnoj spremi( najmanje četverogodišnje srednjoškolsko obrazovanje i završeno osposobljavanje za pomoćnika)</w:t>
      </w:r>
    </w:p>
    <w:p w14:paraId="64699030" w14:textId="77777777" w:rsidR="00037CAA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dokaz o državljanstvu</w:t>
      </w:r>
    </w:p>
    <w:p w14:paraId="40CD71C1" w14:textId="77777777" w:rsidR="00037CAA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Izjava kandidata  o nepostojanju zapreke za zasnivanje radnog odnosa sukladno  čl.25. Zakona o predškolskom odgoju i obrazovanju (NN 10/97,107/07, 94/13, 98/19,57/22,101/23) vlastoručna potpisana</w:t>
      </w:r>
    </w:p>
    <w:p w14:paraId="2491DDAB" w14:textId="77777777" w:rsidR="00037CAA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Potvrda nadležnog suda da se protiv kandidata ne vodi kazneni postupak (čl.25.st.2) </w:t>
      </w:r>
    </w:p>
    <w:p w14:paraId="0AF1B9D3" w14:textId="77777777" w:rsidR="00037CAA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Potvrda nadležnog suda da se protiv kandidata ne vodi prekršajni postupak (čl.25.st.4) </w:t>
      </w:r>
    </w:p>
    <w:p w14:paraId="767278D0" w14:textId="77777777" w:rsidR="00037CAA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potvrda Centra za socijalnu skrb (prema mjestu stanovanja/prebivališta) da kandidatu nisu izrečene zaštitne mjere prema članku ( 25. st.10.) </w:t>
      </w:r>
    </w:p>
    <w:p w14:paraId="2091C75D" w14:textId="77777777" w:rsidR="00037CAA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dokaz o radnom stažu: elektronički zapis o radno pravnom statusu iz evidencije HZMO-a </w:t>
      </w:r>
    </w:p>
    <w:p w14:paraId="139A01BF" w14:textId="77777777" w:rsidR="00037CAA" w:rsidRDefault="00000000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Navedene isprave odnosno prilozi dostavljaju se u neovjerenoj preslici. </w:t>
      </w:r>
      <w:r>
        <w:rPr>
          <w:rFonts w:asciiTheme="majorHAnsi" w:hAnsiTheme="majorHAnsi" w:cs="Arial"/>
          <w:color w:val="000000"/>
          <w:sz w:val="24"/>
          <w:szCs w:val="24"/>
        </w:rPr>
        <w:t>Prije sklapanja ugovora o radu odabrani/a</w:t>
      </w:r>
      <w:r>
        <w:rPr>
          <w:rFonts w:asciiTheme="majorHAnsi" w:hAnsiTheme="majorHAnsi" w:cs="Arial"/>
          <w:sz w:val="24"/>
          <w:szCs w:val="24"/>
        </w:rPr>
        <w:t xml:space="preserve"> kandidat/kinja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1641B064" w14:textId="77777777" w:rsidR="00037CAA" w:rsidRDefault="00000000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>
        <w:rPr>
          <w:rFonts w:asciiTheme="majorHAnsi" w:hAnsiTheme="majorHAnsi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118A20D" w14:textId="77777777" w:rsidR="00037CAA" w:rsidRDefault="00037CA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14:paraId="590DAFA0" w14:textId="77777777" w:rsidR="00037CAA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7D178455" w14:textId="77777777" w:rsidR="00037CAA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0A3CB0B6" w14:textId="77777777" w:rsidR="00037CAA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8" w:history="1">
        <w:r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5553E519" w14:textId="77777777" w:rsidR="00037CAA" w:rsidRDefault="00037CA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0E88C5A7" w14:textId="77777777" w:rsidR="00037CAA" w:rsidRDefault="00037CA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30135BC7" w14:textId="77777777" w:rsidR="00037CAA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1B4BF66" w14:textId="77777777" w:rsidR="00037CAA" w:rsidRDefault="00000000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E1FB1A7" w14:textId="77777777" w:rsidR="00037CAA" w:rsidRDefault="00000000">
      <w:pPr>
        <w:spacing w:after="0"/>
        <w:jc w:val="both"/>
        <w:rPr>
          <w:rStyle w:val="Hiperveza"/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Sukladno odredbama Uredbe(EU)2016/679 Europskog parlamenta i Vijeća od 27.travnja 2016.godine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60EF2869" w14:textId="77777777" w:rsidR="00037CAA" w:rsidRDefault="00037CA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14:paraId="51EE2EB1" w14:textId="77777777" w:rsidR="00037CAA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Prijave na natječaj dostavljaju se neposredno ili poštom na adresu </w:t>
      </w:r>
      <w:r>
        <w:rPr>
          <w:rFonts w:asciiTheme="majorHAnsi" w:hAnsiTheme="majorHAnsi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Theme="majorHAnsi" w:hAnsiTheme="majorHAnsi" w:cs="Arial"/>
          <w:sz w:val="24"/>
          <w:szCs w:val="24"/>
        </w:rPr>
        <w:t>s naznakom „za natječaj-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 xml:space="preserve"> pomoćnik za djecu s teškoćama u razvoju na određeno puno vrijeme“</w:t>
      </w:r>
    </w:p>
    <w:p w14:paraId="39822161" w14:textId="77777777" w:rsidR="00037CAA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Nepravodobne i nepotpune prijave neće se razmatrati.</w:t>
      </w:r>
    </w:p>
    <w:p w14:paraId="5047615A" w14:textId="77777777" w:rsidR="00037CAA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lastRenderedPageBreak/>
        <w:t>O rezultatima provedenog natječaja kandidati će biti obaviješteni putem web stranice škole </w:t>
      </w:r>
      <w:hyperlink r:id="rId10" w:history="1">
        <w:r>
          <w:rPr>
            <w:rStyle w:val="Hiperveza"/>
            <w:rFonts w:asciiTheme="majorHAnsi" w:hAnsiTheme="majorHAnsi" w:cs="Arial"/>
            <w:color w:val="4F81BD"/>
            <w:sz w:val="24"/>
            <w:szCs w:val="24"/>
          </w:rPr>
          <w:t>http://os-zmijavci.skole.hr/</w:t>
        </w:r>
      </w:hyperlink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u roku od 8 dana od dana donošenja odluke.</w:t>
      </w:r>
    </w:p>
    <w:p w14:paraId="5D6E8EBD" w14:textId="77777777" w:rsidR="00037CAA" w:rsidRDefault="00037CAA">
      <w:pPr>
        <w:jc w:val="both"/>
        <w:rPr>
          <w:rFonts w:asciiTheme="majorHAnsi" w:hAnsiTheme="majorHAnsi" w:cs="Arial"/>
          <w:sz w:val="24"/>
          <w:szCs w:val="24"/>
        </w:rPr>
      </w:pPr>
    </w:p>
    <w:sectPr w:rsidR="00037CAA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669E5A3A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BED4606E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15C6B330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C084F8E6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0420AD72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4EF2E828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BB04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57FE2BF6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E7E4D774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9AF087DE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DAD23C56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CCA4602E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8204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C5CEFEFA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A89C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AB1CFC2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E984E9F6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525273D4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496569">
    <w:abstractNumId w:val="0"/>
  </w:num>
  <w:num w:numId="2" w16cid:durableId="789251062">
    <w:abstractNumId w:val="1"/>
  </w:num>
  <w:num w:numId="3" w16cid:durableId="1518498323">
    <w:abstractNumId w:val="2"/>
  </w:num>
  <w:num w:numId="4" w16cid:durableId="1234657617">
    <w:abstractNumId w:val="3"/>
  </w:num>
  <w:num w:numId="5" w16cid:durableId="664361068">
    <w:abstractNumId w:val="4"/>
  </w:num>
  <w:num w:numId="6" w16cid:durableId="1065496062">
    <w:abstractNumId w:val="5"/>
  </w:num>
  <w:num w:numId="7" w16cid:durableId="1288120222">
    <w:abstractNumId w:val="6"/>
  </w:num>
  <w:num w:numId="8" w16cid:durableId="1144616239">
    <w:abstractNumId w:val="7"/>
  </w:num>
  <w:num w:numId="9" w16cid:durableId="1630237565">
    <w:abstractNumId w:val="8"/>
  </w:num>
  <w:num w:numId="10" w16cid:durableId="1456363975">
    <w:abstractNumId w:val="9"/>
  </w:num>
  <w:num w:numId="11" w16cid:durableId="702633013">
    <w:abstractNumId w:val="10"/>
  </w:num>
  <w:num w:numId="12" w16cid:durableId="1862469044">
    <w:abstractNumId w:val="11"/>
  </w:num>
  <w:num w:numId="13" w16cid:durableId="564486007">
    <w:abstractNumId w:val="12"/>
  </w:num>
  <w:num w:numId="14" w16cid:durableId="2065399486">
    <w:abstractNumId w:val="13"/>
  </w:num>
  <w:num w:numId="15" w16cid:durableId="33889673">
    <w:abstractNumId w:val="14"/>
  </w:num>
  <w:num w:numId="16" w16cid:durableId="1604343886">
    <w:abstractNumId w:val="15"/>
  </w:num>
  <w:num w:numId="17" w16cid:durableId="1382825223">
    <w:abstractNumId w:val="16"/>
  </w:num>
  <w:num w:numId="18" w16cid:durableId="2066760566">
    <w:abstractNumId w:val="17"/>
  </w:num>
  <w:num w:numId="19" w16cid:durableId="2093381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AA"/>
    <w:rsid w:val="00037CAA"/>
    <w:rsid w:val="00123D99"/>
    <w:rsid w:val="002C15B9"/>
    <w:rsid w:val="006D70E7"/>
    <w:rsid w:val="00B73A5C"/>
    <w:rsid w:val="00E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2771"/>
  <w15:docId w15:val="{2242560C-7281-4198-84A6-67F7854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4</cp:revision>
  <cp:lastPrinted>2024-10-08T08:00:00Z</cp:lastPrinted>
  <dcterms:created xsi:type="dcterms:W3CDTF">2024-10-09T10:34:00Z</dcterms:created>
  <dcterms:modified xsi:type="dcterms:W3CDTF">2024-10-11T06:51:00Z</dcterms:modified>
</cp:coreProperties>
</file>