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2" w:rsidRPr="00FC0891" w:rsidRDefault="007D42AA" w:rsidP="004907C9">
      <w:pPr>
        <w:jc w:val="center"/>
        <w:rPr>
          <w:rStyle w:val="Neupadljivoisticanje"/>
          <w:rFonts w:ascii="Arial" w:hAnsi="Arial" w:cs="Arial"/>
          <w:b/>
          <w:i w:val="0"/>
          <w:color w:val="auto"/>
          <w:sz w:val="28"/>
          <w:szCs w:val="28"/>
        </w:rPr>
      </w:pPr>
      <w:r w:rsidRPr="00FC0891">
        <w:rPr>
          <w:rStyle w:val="Neupadljivoisticanje"/>
          <w:rFonts w:ascii="Arial" w:hAnsi="Arial" w:cs="Arial"/>
          <w:b/>
          <w:i w:val="0"/>
          <w:color w:val="auto"/>
          <w:sz w:val="28"/>
          <w:szCs w:val="28"/>
        </w:rPr>
        <w:t>VAŽNE INFORMACIJE ZA RODITELJE OSNOVNOŠKOLACA</w:t>
      </w:r>
    </w:p>
    <w:p w:rsidR="007D42AA" w:rsidRDefault="007D42AA" w:rsidP="007D42AA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Pozivamo sve roditelje učenika osnovnih škola s područja Grada Crikvenice koji udovoljavaju uvjetima Zaklade ˝Hrvatska za djecu˝ da s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e prijave za </w:t>
      </w:r>
      <w:r w:rsidR="007F1462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su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financiranje </w:t>
      </w:r>
      <w:r w:rsidR="00C97ADD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obroka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97ADD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učenika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u školama.</w:t>
      </w:r>
    </w:p>
    <w:p w:rsidR="007D42AA" w:rsidRDefault="007D42AA" w:rsidP="007D42AA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Ostvare</w:t>
      </w:r>
      <w:r w:rsidR="00892111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nje prava na </w:t>
      </w:r>
      <w:r w:rsidR="007F1462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su</w:t>
      </w:r>
      <w:r w:rsidR="00892111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financiranje </w:t>
      </w:r>
      <w:r w:rsidR="00C97ADD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obroka</w:t>
      </w:r>
      <w:r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u školi </w:t>
      </w:r>
      <w:r w:rsidR="00C97ADD" w:rsidRPr="00C97ADD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u visini </w:t>
      </w:r>
      <w:r w:rsidR="00C97ADD" w:rsidRP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>od 5,50 kn po</w:t>
      </w:r>
      <w:r w:rsid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 xml:space="preserve"> jednom</w:t>
      </w:r>
      <w:r w:rsidR="00C97ADD" w:rsidRP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 xml:space="preserve"> obroku</w:t>
      </w:r>
      <w:r w:rsidR="00D866C3" w:rsidRPr="00D866C3">
        <w:rPr>
          <w:rStyle w:val="Neupadljivoisticanje"/>
          <w:rFonts w:ascii="Arial" w:hAnsi="Arial" w:cs="Arial"/>
          <w:i w:val="0"/>
          <w:color w:val="auto"/>
          <w:sz w:val="24"/>
          <w:szCs w:val="24"/>
          <w:highlight w:val="yellow"/>
        </w:rPr>
        <w:t xml:space="preserve"> </w:t>
      </w:r>
      <w:r w:rsidR="00D866C3" w:rsidRP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>dnevno</w:t>
      </w:r>
      <w:r w:rsidR="00D866C3" w:rsidRP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FC089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ostvaruju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roditelji/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skrbnici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/ udomitelji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pod sljedećim uvjetima: </w:t>
      </w:r>
    </w:p>
    <w:p w:rsidR="007D42AA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da je dijete polaznik osnovne škole s područja Grada Crikvenice</w:t>
      </w:r>
    </w:p>
    <w:p w:rsidR="007D42AA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da je dijete krvni srodnik ili po neko</w:t>
      </w:r>
      <w:r w:rsidR="00447EE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drugoj osnovi povezano s obitelji u kojoj živi</w:t>
      </w:r>
    </w:p>
    <w:p w:rsidR="007D42AA" w:rsidRPr="00C01924" w:rsidRDefault="007D42AA" w:rsidP="007D42AA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da 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obitelj</w:t>
      </w:r>
      <w:r w:rsidR="00892111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u kojoj živi dijete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prosječan mjesečni prihod ostvaren u razdoblju od 01. siječnja 201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7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g. do 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28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veljače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201</w:t>
      </w:r>
      <w:r w:rsid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8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. g. </w:t>
      </w:r>
      <w:r w:rsidRPr="007D42AA"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  <w:t>po članu zajedničkog kućanstva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  <w:t xml:space="preserve">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A5D87" w:rsidRPr="00CA5D87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ne prel</w:t>
      </w:r>
      <w:r w:rsidR="00C01924" w:rsidRPr="00CA5D87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azi iznos od 2.000,00 kuna</w:t>
      </w:r>
    </w:p>
    <w:p w:rsidR="00C01924" w:rsidRPr="00C01924" w:rsidRDefault="00C01924" w:rsidP="00C01924">
      <w:pPr>
        <w:pStyle w:val="Odlomakpopisa"/>
        <w:numPr>
          <w:ilvl w:val="0"/>
          <w:numId w:val="1"/>
        </w:num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  <w:u w:val="single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da obitelj u kojoj živi dijete nije prethodno ostvarila potporu od Zaklade ˝Hrvatska za djecu˝ u svrhu pokrića troškova školske prehrane odnosno ako nije prethodno ili istovremeno po nekoj drugoj osnovi iz javnog izvora ostvareno pravo na pokriće cjelokupnih ili dijela troškova školske prehrane u </w:t>
      </w:r>
      <w:r w:rsidR="00480BC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drugom polugodištu 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školsk</w:t>
      </w:r>
      <w:r w:rsidR="00480BC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e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201</w:t>
      </w:r>
      <w:r w:rsidR="00480BC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7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./201</w:t>
      </w:r>
      <w:r w:rsidR="00480BC6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8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.</w:t>
      </w:r>
      <w:r w:rsidR="007F1462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godine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(tekuća školska godina)</w:t>
      </w:r>
    </w:p>
    <w:p w:rsidR="00C01924" w:rsidRDefault="00C01924" w:rsidP="00CA5D87">
      <w:pPr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Roditelji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/ skrbnici/ udomitelji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koji is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punjavaju prethodno navedene uv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jete dužni su u tajništv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a matičnih ili područnih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osnovn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ih škola</w:t>
      </w:r>
      <w:r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koju pohađa di</w:t>
      </w:r>
      <w:r w:rsidR="00CA5D87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>jete dostaviti sljedeće dokaze:</w:t>
      </w:r>
    </w:p>
    <w:p w:rsidR="00CD5744" w:rsidRDefault="00CD5744" w:rsidP="004907C9">
      <w:pPr>
        <w:pStyle w:val="Odlomakpopisa"/>
        <w:numPr>
          <w:ilvl w:val="0"/>
          <w:numId w:val="1"/>
        </w:numPr>
        <w:ind w:left="357" w:hanging="357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IZJAVA 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vezano za ostvarivanje prava na sufinanciranje troškova školske prehrane</w:t>
      </w:r>
      <w:r w:rsid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4907C9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za drugo polugodište šk. god. 2017./2018. od strane Zaklade „Hrvatska za djecu 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(nalazi se u tajništvima </w:t>
      </w:r>
      <w:r w:rsidR="00CA5D87"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matičnih i područnih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škola)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;</w:t>
      </w: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:rsidR="004907C9" w:rsidRPr="004907C9" w:rsidRDefault="004907C9" w:rsidP="004907C9">
      <w:pPr>
        <w:pStyle w:val="Odlomakpopisa"/>
        <w:ind w:left="357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</w:p>
    <w:p w:rsidR="00D866C3" w:rsidRDefault="00CD5744" w:rsidP="004907C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 w:rsidRPr="004907C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DOKAZI O VISINI PRIHODA</w:t>
      </w:r>
      <w:r w:rsidRPr="004907C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15E89"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  <w:t xml:space="preserve">- 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potvrda nadležne Porezne uprave o visini dohotka i primitaka za razdoblje 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0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1. 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0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1. 2017.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g.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do 28. 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0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2. 2018.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g.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(godišnja potvrda za 2017. i dvije mjesečne potvrde za siječanj i veljaču</w:t>
      </w:r>
      <w:r w:rsid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2018.g.</w:t>
      </w:r>
      <w:r w:rsidR="004907C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)</w:t>
      </w:r>
      <w:r w:rsidR="00072E48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za sve punoljetne članove </w:t>
      </w:r>
      <w:r w:rsidR="00B15E8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zajedničkog kućanstva</w:t>
      </w:r>
      <w:r w:rsidR="00892111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.</w:t>
      </w:r>
      <w:r w:rsidR="00B15E89" w:rsidRPr="00B15E89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:rsidR="004907C9" w:rsidRPr="00D866C3" w:rsidRDefault="007F1462" w:rsidP="00D866C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 w:rsidRPr="00D866C3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NAPOMENA: za mjesec veljaču 2018.g. potvrda će se dostaviti naknadno.</w:t>
      </w:r>
    </w:p>
    <w:p w:rsidR="00CD5744" w:rsidRPr="004907C9" w:rsidRDefault="00CD5744" w:rsidP="00B15E89">
      <w:pPr>
        <w:pStyle w:val="Odlomakpopisa"/>
        <w:ind w:left="357"/>
        <w:jc w:val="both"/>
        <w:rPr>
          <w:rStyle w:val="Neupadljivoisticanje"/>
          <w:rFonts w:ascii="Arial" w:hAnsi="Arial" w:cs="Arial"/>
          <w:i w:val="0"/>
          <w:color w:val="auto"/>
          <w:sz w:val="24"/>
          <w:szCs w:val="24"/>
        </w:rPr>
      </w:pPr>
    </w:p>
    <w:p w:rsidR="00FC0891" w:rsidRPr="00B9770E" w:rsidRDefault="00FC0891" w:rsidP="00B15E89">
      <w:pPr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ROK ZA PREDAJU DOKUMENATA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: </w:t>
      </w:r>
      <w:r w:rsidR="007F1462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petak</w:t>
      </w:r>
      <w:r w:rsidR="00CA5D87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, 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</w:t>
      </w:r>
      <w:r w:rsidR="007F1462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. </w:t>
      </w:r>
      <w:r w:rsidR="00B15E89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ožujak 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201</w:t>
      </w:r>
      <w:r w:rsidR="00B15E89"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8</w:t>
      </w:r>
      <w:r w:rsidRPr="00B9770E"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 xml:space="preserve">. godine </w:t>
      </w:r>
    </w:p>
    <w:p w:rsidR="00FC0891" w:rsidRDefault="00FC0891" w:rsidP="00FC089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sve dodatne informacije, molimo vas da se javite u </w:t>
      </w:r>
      <w:r w:rsidR="00CA5D87">
        <w:rPr>
          <w:rFonts w:ascii="Arial" w:hAnsi="Arial" w:cs="Arial"/>
          <w:sz w:val="24"/>
          <w:szCs w:val="24"/>
        </w:rPr>
        <w:t xml:space="preserve">tajništvo Vaših osnovnih škola ili na broj telefona: </w:t>
      </w:r>
    </w:p>
    <w:p w:rsidR="00D866C3" w:rsidRDefault="00D866C3" w:rsidP="00D866C3">
      <w:pPr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 xml:space="preserve">Diana Crnić, </w:t>
      </w:r>
      <w:proofErr w:type="spellStart"/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>dipl.iur</w:t>
      </w:r>
      <w:proofErr w:type="spellEnd"/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>.</w:t>
      </w:r>
    </w:p>
    <w:p w:rsidR="00D866C3" w:rsidRDefault="00D866C3" w:rsidP="00D866C3">
      <w:pPr>
        <w:jc w:val="both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  <w:highlight w:val="yellow"/>
        </w:rPr>
        <w:t>Tajnica OŠ Zvonka Cara Crikvenica 051-241-866</w:t>
      </w:r>
    </w:p>
    <w:p w:rsidR="00B15E89" w:rsidRDefault="00892111" w:rsidP="00892111">
      <w:pPr>
        <w:jc w:val="right"/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Neupadljivoisticanje"/>
          <w:rFonts w:ascii="Arial" w:hAnsi="Arial" w:cs="Arial"/>
          <w:b/>
          <w:i w:val="0"/>
          <w:color w:val="auto"/>
          <w:sz w:val="24"/>
          <w:szCs w:val="24"/>
        </w:rPr>
        <w:t>GRAD CRIKVENICA</w:t>
      </w:r>
    </w:p>
    <w:sectPr w:rsidR="00B15E89" w:rsidSect="0021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91"/>
    <w:multiLevelType w:val="hybridMultilevel"/>
    <w:tmpl w:val="E3689C08"/>
    <w:lvl w:ilvl="0" w:tplc="4658F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="Calibri" w:hAnsi="Gotham Light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75B30E3"/>
    <w:multiLevelType w:val="hybridMultilevel"/>
    <w:tmpl w:val="6C6866AC"/>
    <w:lvl w:ilvl="0" w:tplc="11AEC3B4">
      <w:start w:val="13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498"/>
    <w:rsid w:val="00064D9F"/>
    <w:rsid w:val="00072E48"/>
    <w:rsid w:val="001C30CE"/>
    <w:rsid w:val="00214D69"/>
    <w:rsid w:val="00354498"/>
    <w:rsid w:val="00447EE1"/>
    <w:rsid w:val="00480BC6"/>
    <w:rsid w:val="004907C9"/>
    <w:rsid w:val="00556B21"/>
    <w:rsid w:val="007D42AA"/>
    <w:rsid w:val="007F1462"/>
    <w:rsid w:val="007F53D3"/>
    <w:rsid w:val="00892111"/>
    <w:rsid w:val="00B15E89"/>
    <w:rsid w:val="00B82501"/>
    <w:rsid w:val="00B9770E"/>
    <w:rsid w:val="00BC7CC2"/>
    <w:rsid w:val="00C01924"/>
    <w:rsid w:val="00C97ADD"/>
    <w:rsid w:val="00CA5D87"/>
    <w:rsid w:val="00CB7A67"/>
    <w:rsid w:val="00CD5744"/>
    <w:rsid w:val="00D866C3"/>
    <w:rsid w:val="00DC75EA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69"/>
  </w:style>
  <w:style w:type="paragraph" w:styleId="Naslov1">
    <w:name w:val="heading 1"/>
    <w:basedOn w:val="Normal"/>
    <w:next w:val="Normal"/>
    <w:link w:val="Naslov1Char"/>
    <w:uiPriority w:val="9"/>
    <w:qFormat/>
    <w:rsid w:val="007D4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4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42A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D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D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7D4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D4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4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D4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7D42AA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7D42AA"/>
    <w:pPr>
      <w:ind w:left="720"/>
      <w:contextualSpacing/>
    </w:pPr>
  </w:style>
  <w:style w:type="paragraph" w:customStyle="1" w:styleId="Default">
    <w:name w:val="Default"/>
    <w:rsid w:val="0049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Matošić</dc:creator>
  <cp:lastModifiedBy>Desiree</cp:lastModifiedBy>
  <cp:revision>4</cp:revision>
  <cp:lastPrinted>2018-03-16T11:04:00Z</cp:lastPrinted>
  <dcterms:created xsi:type="dcterms:W3CDTF">2018-03-16T10:52:00Z</dcterms:created>
  <dcterms:modified xsi:type="dcterms:W3CDTF">2018-03-16T12:51:00Z</dcterms:modified>
</cp:coreProperties>
</file>