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  <w:r w:rsidR="005340EF">
              <w:rPr>
                <w:sz w:val="18"/>
                <w:szCs w:val="18"/>
              </w:rPr>
              <w:t>/2014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8"/>
        <w:gridCol w:w="4935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C333A0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Srednja škola dr. Antuna Barca Crikvenica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C333A0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Zidarska 4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C333A0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Crikvenica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5</w:t>
            </w:r>
            <w:r w:rsidR="00C333A0">
              <w:rPr>
                <w:b w:val="0"/>
                <w:sz w:val="18"/>
                <w:szCs w:val="18"/>
              </w:rPr>
              <w:t>1260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687"/>
        <w:gridCol w:w="2547"/>
        <w:gridCol w:w="2400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C333A0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3E, 3G1 i 3G2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 dana, 6</w:t>
            </w:r>
            <w:r w:rsidR="005340EF">
              <w:rPr>
                <w:b w:val="0"/>
                <w:sz w:val="18"/>
                <w:szCs w:val="18"/>
              </w:rPr>
              <w:t xml:space="preserve">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Češka, Slovačka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07. rujna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C333A0">
              <w:rPr>
                <w:b w:val="0"/>
                <w:sz w:val="18"/>
                <w:szCs w:val="18"/>
              </w:rPr>
              <w:t>13. rujna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C333A0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C333A0">
              <w:rPr>
                <w:b w:val="0"/>
                <w:i/>
                <w:sz w:val="18"/>
                <w:szCs w:val="18"/>
              </w:rPr>
              <w:t xml:space="preserve">  </w:t>
            </w:r>
            <w:r w:rsidRPr="001033B7">
              <w:rPr>
                <w:b w:val="0"/>
                <w:i/>
                <w:sz w:val="18"/>
                <w:szCs w:val="18"/>
              </w:rPr>
              <w:t>Mjese</w:t>
            </w:r>
            <w:r w:rsidR="00C333A0">
              <w:rPr>
                <w:b w:val="0"/>
                <w:i/>
                <w:sz w:val="18"/>
                <w:szCs w:val="18"/>
              </w:rPr>
              <w:t>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C333A0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FD21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53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FD21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Crikvenica, Novi Vinodolski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Beč, Salzburg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C333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Prag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FD2130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AB20C3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Vožnja brodom po Vltavi sa ručkom(večerom), Karlovy vary, Križikove fontane, posjet pivnici (večera)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FD21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FD21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ED07B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45564A">
              <w:rPr>
                <w:b w:val="0"/>
                <w:sz w:val="18"/>
                <w:szCs w:val="18"/>
              </w:rPr>
              <w:t>06. veljače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45564A">
              <w:rPr>
                <w:b w:val="0"/>
                <w:sz w:val="18"/>
                <w:szCs w:val="18"/>
              </w:rPr>
              <w:t>15.</w:t>
            </w: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45564A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45564A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45564A">
              <w:rPr>
                <w:b w:val="0"/>
                <w:sz w:val="18"/>
                <w:szCs w:val="18"/>
              </w:rPr>
              <w:t>11. veljače 2015. godine</w:t>
            </w:r>
          </w:p>
        </w:tc>
        <w:tc>
          <w:tcPr>
            <w:tcW w:w="1966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FD2130">
              <w:rPr>
                <w:b w:val="0"/>
                <w:sz w:val="18"/>
                <w:szCs w:val="18"/>
              </w:rPr>
              <w:t>16,3</w:t>
            </w:r>
            <w:r w:rsidR="0045564A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1033B7" w:rsidRPr="007F3D7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7F3D77">
        <w:rPr>
          <w:b w:val="0"/>
          <w:iCs/>
          <w:sz w:val="16"/>
          <w:szCs w:val="16"/>
        </w:rPr>
        <w:t>Napomena:</w:t>
      </w:r>
    </w:p>
    <w:p w:rsidR="001033B7" w:rsidRPr="007F3D7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7F3D77">
        <w:rPr>
          <w:b w:val="0"/>
          <w:iCs/>
          <w:sz w:val="16"/>
          <w:szCs w:val="16"/>
        </w:rPr>
        <w:t>Pristigle ponude trebaju biti u skladu s propisima vezanim uz turističku djelatnost.</w:t>
      </w:r>
    </w:p>
    <w:p w:rsidR="001033B7" w:rsidRPr="007F3D7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7F3D77">
        <w:rPr>
          <w:b w:val="0"/>
          <w:iCs/>
          <w:sz w:val="16"/>
          <w:szCs w:val="16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7F3D7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 w:rsidRPr="007F3D77">
        <w:rPr>
          <w:b w:val="0"/>
          <w:iCs/>
          <w:sz w:val="16"/>
          <w:szCs w:val="16"/>
        </w:rPr>
        <w:t>U obzir će se uzimati ponude zaprimljene u poštanskome uredu do navedenoga roka i uz iskazane cijene tražene po stavkama.</w:t>
      </w:r>
    </w:p>
    <w:p w:rsidR="007F3D77" w:rsidRPr="007F3D77" w:rsidRDefault="007F3D77" w:rsidP="007F3D77">
      <w:pPr>
        <w:pStyle w:val="Odlomakpopisa"/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 w:rsidRPr="007F3D77">
        <w:rPr>
          <w:b w:val="0"/>
          <w:sz w:val="16"/>
          <w:szCs w:val="16"/>
        </w:rPr>
        <w:lastRenderedPageBreak/>
        <w:t>Ponuditelj je obvezan dostaviti ponude do roka naznačenog u obrascu, u zatvorenoj omotnici s naznakom »Javni poziv – ne otvaraj« i brojem ponude.</w:t>
      </w:r>
    </w:p>
    <w:sectPr w:rsidR="007F3D77" w:rsidRPr="007F3D7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257138"/>
    <w:rsid w:val="00044A7E"/>
    <w:rsid w:val="000E5A46"/>
    <w:rsid w:val="001033B7"/>
    <w:rsid w:val="00140F27"/>
    <w:rsid w:val="00220360"/>
    <w:rsid w:val="00257138"/>
    <w:rsid w:val="00260201"/>
    <w:rsid w:val="002A48B1"/>
    <w:rsid w:val="0045564A"/>
    <w:rsid w:val="005340EF"/>
    <w:rsid w:val="00584A41"/>
    <w:rsid w:val="006C17F7"/>
    <w:rsid w:val="007531ED"/>
    <w:rsid w:val="007F3D77"/>
    <w:rsid w:val="00872CAD"/>
    <w:rsid w:val="00950114"/>
    <w:rsid w:val="00967052"/>
    <w:rsid w:val="00995923"/>
    <w:rsid w:val="009C0BA5"/>
    <w:rsid w:val="00A15455"/>
    <w:rsid w:val="00AB20C3"/>
    <w:rsid w:val="00AC5A39"/>
    <w:rsid w:val="00B95F89"/>
    <w:rsid w:val="00BE7263"/>
    <w:rsid w:val="00C333A0"/>
    <w:rsid w:val="00D04A0D"/>
    <w:rsid w:val="00EC529B"/>
    <w:rsid w:val="00ED07BB"/>
    <w:rsid w:val="00ED341A"/>
    <w:rsid w:val="00FD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ucenik</cp:lastModifiedBy>
  <cp:revision>2</cp:revision>
  <dcterms:created xsi:type="dcterms:W3CDTF">2015-02-02T11:39:00Z</dcterms:created>
  <dcterms:modified xsi:type="dcterms:W3CDTF">2015-02-02T11:39:00Z</dcterms:modified>
</cp:coreProperties>
</file>