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72B1" w14:textId="77777777" w:rsidR="003F29AE" w:rsidRDefault="003F29AE" w:rsidP="003F29AE">
      <w:pPr>
        <w:spacing w:after="0"/>
        <w:rPr>
          <w:b/>
        </w:rPr>
      </w:pPr>
      <w:r>
        <w:rPr>
          <w:b/>
        </w:rPr>
        <w:t>SREDNJA ŠKOLA DONJI MIHOLJAC</w:t>
      </w:r>
    </w:p>
    <w:p w14:paraId="0E65E365" w14:textId="4AC8F2A5" w:rsidR="003F29AE" w:rsidRDefault="006C4AD0" w:rsidP="003F29AE">
      <w:pPr>
        <w:rPr>
          <w:b/>
        </w:rPr>
      </w:pPr>
      <w:r>
        <w:rPr>
          <w:b/>
        </w:rPr>
        <w:t>POPIS UDŽBENIKA ZA 3</w:t>
      </w:r>
      <w:r w:rsidR="003F29AE">
        <w:rPr>
          <w:b/>
        </w:rPr>
        <w:t>. RAZRED AG</w:t>
      </w:r>
      <w:r>
        <w:rPr>
          <w:b/>
        </w:rPr>
        <w:t>ROTEHNIČARA, školska godina 202</w:t>
      </w:r>
      <w:r w:rsidR="00873061">
        <w:rPr>
          <w:b/>
        </w:rPr>
        <w:t>4</w:t>
      </w:r>
      <w:r>
        <w:rPr>
          <w:b/>
        </w:rPr>
        <w:t>./202</w:t>
      </w:r>
      <w:r w:rsidR="00873061">
        <w:rPr>
          <w:b/>
        </w:rPr>
        <w:t>5</w:t>
      </w:r>
      <w:r w:rsidR="003F29AE">
        <w:rPr>
          <w:b/>
        </w:rPr>
        <w:t>.</w:t>
      </w:r>
    </w:p>
    <w:p w14:paraId="75D14D2A" w14:textId="77777777" w:rsidR="003F29AE" w:rsidRDefault="003F29AE" w:rsidP="003F29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5850"/>
        <w:gridCol w:w="4364"/>
        <w:gridCol w:w="2410"/>
      </w:tblGrid>
      <w:tr w:rsidR="002B189A" w14:paraId="506FA4AC" w14:textId="77777777" w:rsidTr="002B189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3C4A" w14:textId="77777777" w:rsidR="002B189A" w:rsidRDefault="002B189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4737E2C9" w14:textId="77777777" w:rsidR="002B189A" w:rsidRDefault="002B189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PREDMET</w:t>
            </w:r>
          </w:p>
          <w:p w14:paraId="46041542" w14:textId="77777777" w:rsidR="002B189A" w:rsidRDefault="002B189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8063" w14:textId="77777777" w:rsidR="002B189A" w:rsidRDefault="002B189A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NAZIV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241E" w14:textId="77777777" w:rsidR="002B189A" w:rsidRDefault="002B189A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57AE" w14:textId="77777777" w:rsidR="002B189A" w:rsidRDefault="002B189A">
            <w:pPr>
              <w:spacing w:after="0" w:line="240" w:lineRule="auto"/>
              <w:jc w:val="center"/>
            </w:pPr>
            <w:r>
              <w:t>IZDAVAČKA KUĆA</w:t>
            </w:r>
          </w:p>
        </w:tc>
      </w:tr>
      <w:tr w:rsidR="00842E5F" w:rsidRPr="00842E5F" w14:paraId="18A48521" w14:textId="77777777" w:rsidTr="00873061">
        <w:trPr>
          <w:trHeight w:val="125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0D3AFD" w14:textId="77777777" w:rsidR="002B189A" w:rsidRPr="00842E5F" w:rsidRDefault="002B189A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842E5F">
              <w:rPr>
                <w:b/>
                <w:bCs/>
                <w:color w:val="1F4E79" w:themeColor="accent1" w:themeShade="80"/>
              </w:rPr>
              <w:t>Hrvatski jezik, jezik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F99C84" w14:textId="77777777" w:rsidR="002B189A" w:rsidRPr="00842E5F" w:rsidRDefault="002B189A">
            <w:pPr>
              <w:spacing w:after="0" w:line="240" w:lineRule="auto"/>
              <w:rPr>
                <w:rFonts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>FON - FON 3: udžbenik za treći razred srednjih strukovnih škola (105 sati godišnje)</w:t>
            </w:r>
          </w:p>
          <w:p w14:paraId="7AF66218" w14:textId="77777777" w:rsidR="002B189A" w:rsidRPr="00842E5F" w:rsidRDefault="002B189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 xml:space="preserve"> </w:t>
            </w:r>
          </w:p>
          <w:p w14:paraId="591E335F" w14:textId="77777777" w:rsidR="002B189A" w:rsidRPr="00842E5F" w:rsidRDefault="002B189A">
            <w:pPr>
              <w:pStyle w:val="Default"/>
              <w:spacing w:line="276" w:lineRule="auto"/>
              <w:rPr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</w:p>
          <w:p w14:paraId="76A598B4" w14:textId="77777777" w:rsidR="002B189A" w:rsidRPr="00842E5F" w:rsidRDefault="002B189A">
            <w:pPr>
              <w:pStyle w:val="Default"/>
              <w:spacing w:line="276" w:lineRule="auto"/>
              <w:rPr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E01F63" w14:textId="77777777" w:rsidR="002B189A" w:rsidRPr="00842E5F" w:rsidRDefault="002B189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 xml:space="preserve">Dragica Dujmović </w:t>
            </w:r>
            <w:proofErr w:type="spellStart"/>
            <w:r w:rsidRPr="00842E5F">
              <w:rPr>
                <w:rFonts w:cs="Calibri"/>
                <w:b/>
                <w:bCs/>
                <w:color w:val="1F4E79" w:themeColor="accent1" w:themeShade="80"/>
              </w:rPr>
              <w:t>Markusi</w:t>
            </w:r>
            <w:proofErr w:type="spellEnd"/>
            <w:r w:rsidRPr="00842E5F">
              <w:rPr>
                <w:rFonts w:cs="Calibri"/>
                <w:b/>
                <w:bCs/>
                <w:color w:val="1F4E79" w:themeColor="accent1" w:themeShade="80"/>
              </w:rPr>
              <w:t xml:space="preserve">, Vedrana </w:t>
            </w:r>
            <w:proofErr w:type="spellStart"/>
            <w:r w:rsidRPr="00842E5F">
              <w:rPr>
                <w:rFonts w:cs="Calibri"/>
                <w:b/>
                <w:bCs/>
                <w:color w:val="1F4E79" w:themeColor="accent1" w:themeShade="80"/>
              </w:rPr>
              <w:t>Močnik</w:t>
            </w:r>
            <w:proofErr w:type="spellEnd"/>
            <w:r w:rsidRPr="00842E5F">
              <w:rPr>
                <w:rFonts w:cs="Calibri"/>
                <w:b/>
                <w:bCs/>
                <w:color w:val="1F4E79" w:themeColor="accent1" w:themeShade="80"/>
              </w:rPr>
              <w:t xml:space="preserve">, Tanja </w:t>
            </w:r>
            <w:proofErr w:type="spellStart"/>
            <w:r w:rsidRPr="00842E5F">
              <w:rPr>
                <w:rFonts w:cs="Calibri"/>
                <w:b/>
                <w:bCs/>
                <w:color w:val="1F4E79" w:themeColor="accent1" w:themeShade="80"/>
              </w:rPr>
              <w:t>Španjić</w:t>
            </w:r>
            <w:proofErr w:type="spellEnd"/>
          </w:p>
          <w:p w14:paraId="3620E551" w14:textId="77777777" w:rsidR="002B189A" w:rsidRPr="00842E5F" w:rsidRDefault="002B189A">
            <w:pPr>
              <w:pStyle w:val="Default"/>
              <w:spacing w:line="276" w:lineRule="auto"/>
              <w:rPr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0A31CA" w14:textId="77777777" w:rsidR="002B189A" w:rsidRPr="00842E5F" w:rsidRDefault="002B18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 xml:space="preserve">PROFIL KLETT </w:t>
            </w:r>
          </w:p>
          <w:p w14:paraId="4D24D24C" w14:textId="77777777" w:rsidR="002B189A" w:rsidRPr="00842E5F" w:rsidRDefault="002B189A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</w:p>
        </w:tc>
      </w:tr>
      <w:tr w:rsidR="00842E5F" w:rsidRPr="00842E5F" w14:paraId="1FC2EA14" w14:textId="77777777" w:rsidTr="00873061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93FC74" w14:textId="77777777" w:rsidR="002B189A" w:rsidRPr="00842E5F" w:rsidRDefault="002B18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>Hrvatski jezik, književnost</w:t>
            </w:r>
          </w:p>
          <w:p w14:paraId="1A48FA8F" w14:textId="77777777" w:rsidR="002B189A" w:rsidRPr="00842E5F" w:rsidRDefault="002B189A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</w:p>
          <w:p w14:paraId="7CC102B5" w14:textId="77777777" w:rsidR="002B189A" w:rsidRPr="00842E5F" w:rsidRDefault="002B189A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ED4E3B" w14:textId="77777777" w:rsidR="002B189A" w:rsidRPr="00842E5F" w:rsidRDefault="002B189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>KNJIŽEVNI VREMEPLOV 3: čitanka za treći razred srednjih strukovnih škola (105 sati)</w:t>
            </w:r>
          </w:p>
          <w:p w14:paraId="15DF2C24" w14:textId="77777777" w:rsidR="002B189A" w:rsidRPr="00842E5F" w:rsidRDefault="002B189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</w:p>
          <w:p w14:paraId="2DAD1A7A" w14:textId="77777777" w:rsidR="002B189A" w:rsidRPr="00842E5F" w:rsidRDefault="002B189A">
            <w:pPr>
              <w:pStyle w:val="Default"/>
              <w:spacing w:line="276" w:lineRule="auto"/>
              <w:rPr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DD730A" w14:textId="77777777" w:rsidR="002B189A" w:rsidRPr="00842E5F" w:rsidRDefault="002B189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 xml:space="preserve">Dragica Dujmović </w:t>
            </w:r>
            <w:proofErr w:type="spellStart"/>
            <w:r w:rsidRPr="00842E5F">
              <w:rPr>
                <w:rFonts w:cs="Calibri"/>
                <w:b/>
                <w:bCs/>
                <w:color w:val="1F4E79" w:themeColor="accent1" w:themeShade="80"/>
              </w:rPr>
              <w:t>Markusi</w:t>
            </w:r>
            <w:proofErr w:type="spellEnd"/>
            <w:r w:rsidRPr="00842E5F">
              <w:rPr>
                <w:rFonts w:cs="Calibri"/>
                <w:b/>
                <w:bCs/>
                <w:color w:val="1F4E79" w:themeColor="accent1" w:themeShade="80"/>
              </w:rPr>
              <w:t xml:space="preserve">, Sandra </w:t>
            </w:r>
            <w:proofErr w:type="spellStart"/>
            <w:r w:rsidRPr="00842E5F">
              <w:rPr>
                <w:rFonts w:cs="Calibri"/>
                <w:b/>
                <w:bCs/>
                <w:color w:val="1F4E79" w:themeColor="accent1" w:themeShade="80"/>
              </w:rPr>
              <w:t>Rossetti-Bazdan</w:t>
            </w:r>
            <w:proofErr w:type="spellEnd"/>
          </w:p>
          <w:p w14:paraId="1E9333BB" w14:textId="77777777" w:rsidR="002B189A" w:rsidRPr="00842E5F" w:rsidRDefault="002B189A">
            <w:pPr>
              <w:pStyle w:val="Default"/>
              <w:spacing w:line="276" w:lineRule="auto"/>
              <w:rPr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345265" w14:textId="77777777" w:rsidR="002B189A" w:rsidRPr="00842E5F" w:rsidRDefault="002B18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 xml:space="preserve">PROFIL KLETT </w:t>
            </w:r>
          </w:p>
          <w:p w14:paraId="4249AEC7" w14:textId="77777777" w:rsidR="002B189A" w:rsidRPr="00842E5F" w:rsidRDefault="002B189A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</w:p>
        </w:tc>
      </w:tr>
      <w:tr w:rsidR="00842E5F" w:rsidRPr="00842E5F" w14:paraId="203DC375" w14:textId="77777777" w:rsidTr="00873061">
        <w:trPr>
          <w:trHeight w:val="1958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AB651" w14:textId="77777777" w:rsidR="002B189A" w:rsidRPr="00842E5F" w:rsidRDefault="002B189A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</w:p>
          <w:p w14:paraId="31510BFB" w14:textId="6E63B416" w:rsidR="002B189A" w:rsidRPr="00842E5F" w:rsidRDefault="002B189A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842E5F">
              <w:rPr>
                <w:b/>
                <w:bCs/>
                <w:color w:val="1F4E79" w:themeColor="accent1" w:themeShade="80"/>
              </w:rPr>
              <w:t>Engleski jezik</w:t>
            </w:r>
          </w:p>
          <w:p w14:paraId="0D456BC3" w14:textId="77777777" w:rsidR="002B189A" w:rsidRPr="00842E5F" w:rsidRDefault="002B189A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D84DF1" w14:textId="77777777" w:rsidR="002B189A" w:rsidRPr="00842E5F" w:rsidRDefault="002B189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  <w:sz w:val="20"/>
                <w:szCs w:val="20"/>
              </w:rPr>
              <w:t xml:space="preserve">SOLUTIONS THIRD EDITION INTERMEDIATE: </w:t>
            </w:r>
          </w:p>
          <w:p w14:paraId="3032D20C" w14:textId="030C3411" w:rsidR="002B189A" w:rsidRPr="00842E5F" w:rsidRDefault="002B189A">
            <w:pPr>
              <w:spacing w:after="0" w:line="240" w:lineRule="auto"/>
              <w:rPr>
                <w:rFonts w:cs="Calibri"/>
                <w:b/>
                <w:bCs/>
                <w:color w:val="1F4E79" w:themeColor="accent1" w:themeShade="80"/>
                <w:sz w:val="20"/>
                <w:szCs w:val="20"/>
              </w:rPr>
            </w:pPr>
            <w:proofErr w:type="spellStart"/>
            <w:r w:rsidRPr="00842E5F">
              <w:rPr>
                <w:rFonts w:cs="Calibri"/>
                <w:b/>
                <w:bCs/>
                <w:color w:val="1F4E79" w:themeColor="accent1" w:themeShade="80"/>
                <w:sz w:val="20"/>
                <w:szCs w:val="20"/>
              </w:rPr>
              <w:t>Class</w:t>
            </w:r>
            <w:proofErr w:type="spellEnd"/>
            <w:r w:rsidRPr="00842E5F">
              <w:rPr>
                <w:rFonts w:cs="Calibr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42E5F">
              <w:rPr>
                <w:rFonts w:cs="Calibri"/>
                <w:b/>
                <w:bCs/>
                <w:color w:val="1F4E79" w:themeColor="accent1" w:themeShade="80"/>
                <w:sz w:val="20"/>
                <w:szCs w:val="20"/>
              </w:rPr>
              <w:t>book</w:t>
            </w:r>
            <w:proofErr w:type="spellEnd"/>
            <w:r w:rsidRPr="00842E5F">
              <w:rPr>
                <w:rFonts w:cs="Calibr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42E5F">
              <w:rPr>
                <w:rFonts w:cs="Calibri"/>
                <w:b/>
                <w:bCs/>
                <w:color w:val="1F4E79" w:themeColor="accent1" w:themeShade="80"/>
                <w:sz w:val="20"/>
                <w:szCs w:val="20"/>
              </w:rPr>
              <w:t>with</w:t>
            </w:r>
            <w:proofErr w:type="spellEnd"/>
            <w:r w:rsidRPr="00842E5F">
              <w:rPr>
                <w:rFonts w:cs="Calibr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42E5F">
              <w:rPr>
                <w:rFonts w:cs="Calibri"/>
                <w:b/>
                <w:bCs/>
                <w:color w:val="1F4E79" w:themeColor="accent1" w:themeShade="80"/>
                <w:sz w:val="20"/>
                <w:szCs w:val="20"/>
              </w:rPr>
              <w:t>eBook</w:t>
            </w:r>
            <w:proofErr w:type="spellEnd"/>
            <w:r w:rsidRPr="00842E5F">
              <w:rPr>
                <w:rFonts w:cs="Calibri"/>
                <w:b/>
                <w:bCs/>
                <w:color w:val="1F4E79" w:themeColor="accent1" w:themeShade="80"/>
                <w:sz w:val="20"/>
                <w:szCs w:val="20"/>
              </w:rPr>
              <w:t xml:space="preserve"> : udžbenik engleskog jezika za 1., 2. i/ili 3. razred gimnazija i 4-godišnjih strukovnih škola, prvi strani jezik; 1., 2. i/ili 3. razred gimnazija i 4-godišnjih strukovnih škola, drugi strani jezik, 2. i 3. godina učenja ili 7. i 8. godina učenja; 2. razred jezičnih gimnazija i 4-godišnjih strukovnih škola, drugi strani jezik, 10. godina učenja</w:t>
            </w:r>
          </w:p>
          <w:p w14:paraId="2E95FC1A" w14:textId="77777777" w:rsidR="002B189A" w:rsidRPr="00842E5F" w:rsidRDefault="002B189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  <w:sz w:val="20"/>
                <w:szCs w:val="20"/>
              </w:rPr>
            </w:pPr>
          </w:p>
          <w:p w14:paraId="28B0D261" w14:textId="39409DAA" w:rsidR="002B189A" w:rsidRPr="00842E5F" w:rsidRDefault="002B189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eastAsia="Times New Roman" w:cs="Calibri"/>
                <w:b/>
                <w:bCs/>
                <w:color w:val="1F4E79" w:themeColor="accent1" w:themeShade="80"/>
              </w:rPr>
              <w:t>+ pripadajuća radna bilježnica</w:t>
            </w:r>
          </w:p>
          <w:p w14:paraId="228399AC" w14:textId="77777777" w:rsidR="002B189A" w:rsidRPr="00842E5F" w:rsidRDefault="002B189A">
            <w:pPr>
              <w:pStyle w:val="Default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B2B6F" w14:textId="77777777" w:rsidR="002B189A" w:rsidRPr="00842E5F" w:rsidRDefault="002B189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 xml:space="preserve">Tim </w:t>
            </w:r>
            <w:proofErr w:type="spellStart"/>
            <w:r w:rsidRPr="00842E5F">
              <w:rPr>
                <w:rFonts w:cs="Calibri"/>
                <w:b/>
                <w:bCs/>
                <w:color w:val="1F4E79" w:themeColor="accent1" w:themeShade="80"/>
              </w:rPr>
              <w:t>Falla</w:t>
            </w:r>
            <w:proofErr w:type="spellEnd"/>
            <w:r w:rsidRPr="00842E5F">
              <w:rPr>
                <w:rFonts w:cs="Calibri"/>
                <w:b/>
                <w:bCs/>
                <w:color w:val="1F4E79" w:themeColor="accent1" w:themeShade="80"/>
              </w:rPr>
              <w:t>, Paul A. Davies</w:t>
            </w:r>
          </w:p>
          <w:p w14:paraId="1AAE13E6" w14:textId="77777777" w:rsidR="002B189A" w:rsidRPr="00842E5F" w:rsidRDefault="002B189A">
            <w:pPr>
              <w:pStyle w:val="Default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3E187A" w14:textId="77777777" w:rsidR="002B189A" w:rsidRPr="00842E5F" w:rsidRDefault="002B189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842E5F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 xml:space="preserve">OXFORD </w:t>
            </w:r>
          </w:p>
        </w:tc>
      </w:tr>
      <w:tr w:rsidR="00842E5F" w:rsidRPr="00842E5F" w14:paraId="38737CD4" w14:textId="77777777" w:rsidTr="00873061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AB9507" w14:textId="77777777" w:rsidR="002B189A" w:rsidRPr="00842E5F" w:rsidRDefault="002B189A">
            <w:pPr>
              <w:spacing w:after="0" w:line="240" w:lineRule="auto"/>
              <w:jc w:val="center"/>
              <w:rPr>
                <w:rFonts w:cs="Calibri"/>
                <w:b/>
                <w:bCs/>
                <w:color w:val="1F4E79" w:themeColor="accent1" w:themeShade="80"/>
              </w:rPr>
            </w:pPr>
          </w:p>
          <w:p w14:paraId="1280F5ED" w14:textId="77777777" w:rsidR="002B189A" w:rsidRPr="00842E5F" w:rsidRDefault="002B189A">
            <w:pPr>
              <w:spacing w:after="0" w:line="240" w:lineRule="auto"/>
              <w:jc w:val="center"/>
              <w:rPr>
                <w:rFonts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>Vjeronauk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C7F145" w14:textId="1817EB10" w:rsidR="002B189A" w:rsidRPr="00842E5F" w:rsidRDefault="002B189A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 w:rsidRPr="00842E5F">
              <w:rPr>
                <w:rFonts w:asciiTheme="minorHAnsi" w:eastAsia="Times New Roman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  <w:t>ŽIVOTU USUSRET : udžbenik katoličkog vjeronauka za treći razred srednjih škola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7FBEBA" w14:textId="6F098B90" w:rsidR="002B189A" w:rsidRPr="00842E5F" w:rsidRDefault="002B189A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 w:rsidRPr="00842E5F">
              <w:rPr>
                <w:rFonts w:asciiTheme="minorHAnsi" w:eastAsia="Times New Roman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  <w:t xml:space="preserve">Ivica Živković, Sandra Košta, Nikola </w:t>
            </w:r>
            <w:proofErr w:type="spellStart"/>
            <w:r w:rsidRPr="00842E5F">
              <w:rPr>
                <w:rFonts w:asciiTheme="minorHAnsi" w:eastAsia="Times New Roman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  <w:t>Kuzmičić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C4DD88" w14:textId="323A3EAE" w:rsidR="002B189A" w:rsidRPr="00842E5F" w:rsidRDefault="002B189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</w:rPr>
            </w:pPr>
            <w:r w:rsidRPr="00842E5F">
              <w:rPr>
                <w:rFonts w:asciiTheme="minorHAnsi" w:eastAsia="Times New Roman" w:hAnsiTheme="minorHAnsi" w:cstheme="minorHAnsi"/>
                <w:b/>
                <w:bCs/>
                <w:color w:val="1F4E79" w:themeColor="accent1" w:themeShade="80"/>
                <w:lang w:eastAsia="hr-HR"/>
              </w:rPr>
              <w:t>Kršćanska sadašnjost</w:t>
            </w:r>
          </w:p>
        </w:tc>
      </w:tr>
      <w:tr w:rsidR="00842E5F" w:rsidRPr="00842E5F" w14:paraId="4CF0E98D" w14:textId="77777777" w:rsidTr="00873061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03C5F" w14:textId="77777777" w:rsidR="002B189A" w:rsidRPr="00842E5F" w:rsidRDefault="002B189A" w:rsidP="006C29BA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</w:p>
          <w:p w14:paraId="1018EA12" w14:textId="77777777" w:rsidR="002B189A" w:rsidRPr="00842E5F" w:rsidRDefault="002B189A" w:rsidP="00A042C4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842E5F">
              <w:rPr>
                <w:b/>
                <w:bCs/>
                <w:color w:val="1F4E79" w:themeColor="accent1" w:themeShade="80"/>
              </w:rPr>
              <w:t>Matematika</w:t>
            </w:r>
          </w:p>
          <w:p w14:paraId="26D87B0C" w14:textId="77777777" w:rsidR="002B189A" w:rsidRPr="00842E5F" w:rsidRDefault="002B189A" w:rsidP="006C29BA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592F1" w14:textId="7196CFFA" w:rsidR="002B189A" w:rsidRPr="00842E5F" w:rsidRDefault="002B189A" w:rsidP="006C29B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>MATEMATIKA 3: udžbenik za 3. razred strukovnih škola (2 sata nastave tjedno)</w:t>
            </w:r>
          </w:p>
          <w:p w14:paraId="242317DF" w14:textId="77777777" w:rsidR="002B189A" w:rsidRPr="00842E5F" w:rsidRDefault="002B189A" w:rsidP="006C29B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</w:p>
          <w:p w14:paraId="71578433" w14:textId="77777777" w:rsidR="002B189A" w:rsidRPr="00842E5F" w:rsidRDefault="002B189A" w:rsidP="006C29BA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78F97" w14:textId="77777777" w:rsidR="002B189A" w:rsidRPr="00842E5F" w:rsidRDefault="002B189A" w:rsidP="006C29B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 xml:space="preserve">Sanja </w:t>
            </w:r>
            <w:proofErr w:type="spellStart"/>
            <w:r w:rsidRPr="00842E5F">
              <w:rPr>
                <w:rFonts w:cs="Calibri"/>
                <w:b/>
                <w:bCs/>
                <w:color w:val="1F4E79" w:themeColor="accent1" w:themeShade="80"/>
              </w:rPr>
              <w:t>Varošanec</w:t>
            </w:r>
            <w:proofErr w:type="spellEnd"/>
          </w:p>
          <w:p w14:paraId="16CC5F76" w14:textId="77777777" w:rsidR="002B189A" w:rsidRPr="00842E5F" w:rsidRDefault="002B189A" w:rsidP="006C29BA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6EFE9" w14:textId="542B07DB" w:rsidR="002B189A" w:rsidRPr="00842E5F" w:rsidRDefault="002B189A" w:rsidP="006C29BA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</w:rPr>
            </w:pPr>
            <w:r w:rsidRPr="00842E5F">
              <w:rPr>
                <w:rFonts w:cs="Calibri"/>
                <w:b/>
                <w:bCs/>
                <w:color w:val="1F4E79" w:themeColor="accent1" w:themeShade="80"/>
              </w:rPr>
              <w:t xml:space="preserve">Element </w:t>
            </w:r>
          </w:p>
          <w:p w14:paraId="22DE8068" w14:textId="77777777" w:rsidR="002B189A" w:rsidRPr="00842E5F" w:rsidRDefault="002B189A" w:rsidP="006C29BA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</w:p>
        </w:tc>
      </w:tr>
      <w:tr w:rsidR="00842E5F" w:rsidRPr="00842E5F" w14:paraId="66BFE354" w14:textId="6E39AF71" w:rsidTr="00873061">
        <w:trPr>
          <w:trHeight w:val="699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3CA2E9" w14:textId="77777777" w:rsidR="002B189A" w:rsidRPr="00842E5F" w:rsidRDefault="002B189A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842E5F">
              <w:rPr>
                <w:b/>
                <w:bCs/>
                <w:color w:val="1F4E79" w:themeColor="accent1" w:themeShade="80"/>
              </w:rPr>
              <w:t>Računalstvo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522C62" w14:textId="77777777" w:rsidR="002B189A" w:rsidRPr="00842E5F" w:rsidRDefault="002B189A" w:rsidP="00F72DD0">
            <w:pPr>
              <w:shd w:val="clear" w:color="auto" w:fill="FFFFFF"/>
              <w:spacing w:after="0"/>
              <w:outlineLvl w:val="0"/>
              <w:rPr>
                <w:rFonts w:asciiTheme="minorHAnsi" w:eastAsia="Times New Roman" w:hAnsiTheme="minorHAnsi" w:cstheme="minorHAnsi"/>
                <w:b/>
                <w:bCs/>
                <w:color w:val="1F4E79" w:themeColor="accent1" w:themeShade="80"/>
                <w:spacing w:val="-15"/>
                <w:kern w:val="36"/>
                <w:lang w:eastAsia="hr-HR"/>
              </w:rPr>
            </w:pPr>
            <w:r w:rsidRPr="00842E5F">
              <w:rPr>
                <w:rFonts w:asciiTheme="minorHAnsi" w:eastAsia="Times New Roman" w:hAnsiTheme="minorHAnsi" w:cstheme="minorHAnsi"/>
                <w:b/>
                <w:bCs/>
                <w:color w:val="1F4E79" w:themeColor="accent1" w:themeShade="80"/>
                <w:spacing w:val="-15"/>
                <w:kern w:val="36"/>
                <w:lang w:eastAsia="hr-HR"/>
              </w:rPr>
              <w:t>SVIJET INFORMATIKE 2 - udžbenik informatike s dodatnim digitalnim sadržajima za drugu godinu učenja informatike za gimnazije i računalstva u strukovnim školama</w:t>
            </w:r>
          </w:p>
          <w:p w14:paraId="427E5AD1" w14:textId="77777777" w:rsidR="002B189A" w:rsidRPr="00842E5F" w:rsidRDefault="002B189A">
            <w:pPr>
              <w:rPr>
                <w:rFonts w:asciiTheme="minorHAnsi" w:hAnsiTheme="minorHAnsi" w:cs="Arial"/>
                <w:color w:val="1F4E79" w:themeColor="accent1" w:themeShade="80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5B79AD" w14:textId="6532F4B2" w:rsidR="002B189A" w:rsidRPr="00842E5F" w:rsidRDefault="002B189A">
            <w:pPr>
              <w:rPr>
                <w:rFonts w:asciiTheme="minorHAnsi" w:hAnsiTheme="minorHAnsi" w:cs="Arial"/>
                <w:color w:val="1F4E79" w:themeColor="accent1" w:themeShade="80"/>
              </w:rPr>
            </w:pPr>
            <w:r w:rsidRPr="00842E5F">
              <w:rPr>
                <w:rFonts w:asciiTheme="minorHAnsi" w:hAnsiTheme="minorHAnsi" w:cstheme="minorHAnsi"/>
                <w:b/>
                <w:bCs/>
                <w:color w:val="1F4E79" w:themeColor="accent1" w:themeShade="80"/>
                <w:shd w:val="clear" w:color="auto" w:fill="FFFFFF"/>
              </w:rPr>
              <w:lastRenderedPageBreak/>
              <w:t xml:space="preserve">Lidija Blagojević, Natalija </w:t>
            </w:r>
            <w:proofErr w:type="spellStart"/>
            <w:r w:rsidRPr="00842E5F">
              <w:rPr>
                <w:rFonts w:asciiTheme="minorHAnsi" w:hAnsiTheme="minorHAnsi" w:cstheme="minorHAnsi"/>
                <w:b/>
                <w:bCs/>
                <w:color w:val="1F4E79" w:themeColor="accent1" w:themeShade="80"/>
                <w:shd w:val="clear" w:color="auto" w:fill="FFFFFF"/>
              </w:rPr>
              <w:t>Stjepanek</w:t>
            </w:r>
            <w:proofErr w:type="spellEnd"/>
            <w:r w:rsidRPr="00842E5F">
              <w:rPr>
                <w:rFonts w:asciiTheme="minorHAnsi" w:hAnsiTheme="minorHAnsi" w:cstheme="minorHAnsi"/>
                <w:b/>
                <w:bCs/>
                <w:color w:val="1F4E79" w:themeColor="accent1" w:themeShade="80"/>
                <w:shd w:val="clear" w:color="auto" w:fill="FFFFFF"/>
              </w:rPr>
              <w:t xml:space="preserve">, Tatjana </w:t>
            </w:r>
            <w:proofErr w:type="spellStart"/>
            <w:r w:rsidRPr="00842E5F">
              <w:rPr>
                <w:rFonts w:asciiTheme="minorHAnsi" w:hAnsiTheme="minorHAnsi" w:cstheme="minorHAnsi"/>
                <w:b/>
                <w:bCs/>
                <w:color w:val="1F4E79" w:themeColor="accent1" w:themeShade="80"/>
                <w:shd w:val="clear" w:color="auto" w:fill="FFFFFF"/>
              </w:rPr>
              <w:t>Stranjak</w:t>
            </w:r>
            <w:proofErr w:type="spellEnd"/>
            <w:r w:rsidRPr="00842E5F">
              <w:rPr>
                <w:rFonts w:asciiTheme="minorHAnsi" w:hAnsiTheme="minorHAnsi" w:cstheme="minorHAnsi"/>
                <w:b/>
                <w:bCs/>
                <w:color w:val="1F4E79" w:themeColor="accent1" w:themeShade="80"/>
                <w:shd w:val="clear" w:color="auto" w:fill="FFFFFF"/>
              </w:rPr>
              <w:t>, Vesna Tomić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0C62B6" w14:textId="01CE7D4A" w:rsidR="002B189A" w:rsidRPr="00842E5F" w:rsidRDefault="002B189A">
            <w:pPr>
              <w:rPr>
                <w:rFonts w:asciiTheme="minorHAnsi" w:hAnsiTheme="minorHAnsi" w:cs="Arial"/>
                <w:color w:val="1F4E79" w:themeColor="accent1" w:themeShade="80"/>
              </w:rPr>
            </w:pPr>
            <w:r w:rsidRPr="00842E5F">
              <w:rPr>
                <w:rFonts w:asciiTheme="minorHAnsi" w:hAnsiTheme="minorHAnsi" w:cstheme="minorHAnsi"/>
                <w:b/>
                <w:color w:val="1F4E79" w:themeColor="accent1" w:themeShade="80"/>
              </w:rPr>
              <w:t>Školska knjiga</w:t>
            </w:r>
          </w:p>
        </w:tc>
      </w:tr>
      <w:tr w:rsidR="00842E5F" w:rsidRPr="00842E5F" w14:paraId="6E4E4B10" w14:textId="77777777" w:rsidTr="00873061">
        <w:trPr>
          <w:trHeight w:val="1209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F5822" w14:textId="211D54FD" w:rsidR="002B189A" w:rsidRPr="00842E5F" w:rsidRDefault="002B189A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842E5F">
              <w:rPr>
                <w:b/>
                <w:bCs/>
                <w:color w:val="1F4E79" w:themeColor="accent1" w:themeShade="80"/>
              </w:rPr>
              <w:t>Opća zaštita bilja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6541A0" w14:textId="3C77FA38" w:rsidR="002B189A" w:rsidRPr="00842E5F" w:rsidRDefault="002B189A">
            <w:pPr>
              <w:rPr>
                <w:b/>
                <w:bCs/>
                <w:color w:val="1F4E79" w:themeColor="accent1" w:themeShade="80"/>
              </w:rPr>
            </w:pPr>
            <w:r w:rsidRPr="00842E5F">
              <w:rPr>
                <w:b/>
                <w:bCs/>
                <w:color w:val="1F4E79" w:themeColor="accent1" w:themeShade="80"/>
              </w:rPr>
              <w:t>ZAŠTITA BILJA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9385F3" w14:textId="77806E32" w:rsidR="002B189A" w:rsidRPr="00842E5F" w:rsidRDefault="002B189A">
            <w:pPr>
              <w:rPr>
                <w:b/>
                <w:bCs/>
                <w:color w:val="1F4E79" w:themeColor="accent1" w:themeShade="80"/>
              </w:rPr>
            </w:pPr>
            <w:r w:rsidRPr="00842E5F">
              <w:rPr>
                <w:b/>
                <w:bCs/>
                <w:color w:val="1F4E79" w:themeColor="accent1" w:themeShade="80"/>
              </w:rPr>
              <w:t xml:space="preserve">Dubravka </w:t>
            </w:r>
            <w:proofErr w:type="spellStart"/>
            <w:r w:rsidRPr="00842E5F">
              <w:rPr>
                <w:b/>
                <w:bCs/>
                <w:color w:val="1F4E79" w:themeColor="accent1" w:themeShade="80"/>
              </w:rPr>
              <w:t>Gvozdić</w:t>
            </w:r>
            <w:proofErr w:type="spellEnd"/>
            <w:r w:rsidRPr="00842E5F">
              <w:rPr>
                <w:b/>
                <w:bCs/>
                <w:color w:val="1F4E79" w:themeColor="accent1" w:themeShade="80"/>
              </w:rPr>
              <w:t xml:space="preserve">, Jasenka Ćosić, Renata </w:t>
            </w:r>
            <w:proofErr w:type="spellStart"/>
            <w:r w:rsidRPr="00842E5F">
              <w:rPr>
                <w:b/>
                <w:bCs/>
                <w:color w:val="1F4E79" w:themeColor="accent1" w:themeShade="80"/>
              </w:rPr>
              <w:t>Baličević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66143" w14:textId="4E50CEC2" w:rsidR="002B189A" w:rsidRPr="00842E5F" w:rsidRDefault="002B189A">
            <w:pPr>
              <w:rPr>
                <w:b/>
                <w:bCs/>
                <w:color w:val="1F4E79" w:themeColor="accent1" w:themeShade="80"/>
              </w:rPr>
            </w:pPr>
            <w:r w:rsidRPr="00842E5F">
              <w:rPr>
                <w:b/>
                <w:bCs/>
                <w:color w:val="1F4E79" w:themeColor="accent1" w:themeShade="80"/>
              </w:rPr>
              <w:t>STUDIO HS Internet d.o.o.</w:t>
            </w:r>
          </w:p>
        </w:tc>
      </w:tr>
    </w:tbl>
    <w:tbl>
      <w:tblPr>
        <w:tblStyle w:val="Reetkatablice"/>
        <w:tblW w:w="1488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5"/>
        <w:gridCol w:w="5812"/>
        <w:gridCol w:w="4397"/>
        <w:gridCol w:w="2410"/>
      </w:tblGrid>
      <w:tr w:rsidR="00842E5F" w:rsidRPr="00842E5F" w14:paraId="6BBD9C81" w14:textId="77777777" w:rsidTr="00873061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8F0E18" w14:textId="6461B54B" w:rsidR="002B189A" w:rsidRPr="00842E5F" w:rsidRDefault="002B189A" w:rsidP="000103D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</w:rPr>
            </w:pPr>
            <w:r w:rsidRPr="00842E5F"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</w:rPr>
              <w:t>Etika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1CA6AF" w14:textId="0B2CB4D8" w:rsidR="002B189A" w:rsidRPr="00842E5F" w:rsidRDefault="002B189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</w:rPr>
            </w:pPr>
            <w:r w:rsidRPr="00842E5F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E8FFB" w14:textId="20D80B94" w:rsidR="002B189A" w:rsidRPr="00842E5F" w:rsidRDefault="002B189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</w:rPr>
            </w:pPr>
            <w:r w:rsidRPr="00842E5F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Igor Lukić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CDFAC" w14:textId="4EAD117E" w:rsidR="002B189A" w:rsidRPr="00842E5F" w:rsidRDefault="002B189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1F4E79" w:themeColor="accent1" w:themeShade="80"/>
              </w:rPr>
            </w:pPr>
            <w:r w:rsidRPr="00842E5F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ŠKOLSKA KNJIGA</w:t>
            </w:r>
          </w:p>
        </w:tc>
      </w:tr>
    </w:tbl>
    <w:p w14:paraId="30F83397" w14:textId="77777777" w:rsidR="005E38AF" w:rsidRDefault="005E38AF"/>
    <w:sectPr w:rsidR="005E38AF" w:rsidSect="008624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CD"/>
    <w:rsid w:val="000103D7"/>
    <w:rsid w:val="000E2944"/>
    <w:rsid w:val="00133579"/>
    <w:rsid w:val="00145F8A"/>
    <w:rsid w:val="00162C19"/>
    <w:rsid w:val="00172B43"/>
    <w:rsid w:val="00177383"/>
    <w:rsid w:val="001B269E"/>
    <w:rsid w:val="002B189A"/>
    <w:rsid w:val="002B2EAD"/>
    <w:rsid w:val="0032134C"/>
    <w:rsid w:val="00375B2B"/>
    <w:rsid w:val="003B3BCD"/>
    <w:rsid w:val="003F29AE"/>
    <w:rsid w:val="00440A46"/>
    <w:rsid w:val="0044495A"/>
    <w:rsid w:val="0048509D"/>
    <w:rsid w:val="00485972"/>
    <w:rsid w:val="004B702C"/>
    <w:rsid w:val="004C20B1"/>
    <w:rsid w:val="004C4481"/>
    <w:rsid w:val="004E5734"/>
    <w:rsid w:val="004F399F"/>
    <w:rsid w:val="004F6820"/>
    <w:rsid w:val="00540693"/>
    <w:rsid w:val="005E38AF"/>
    <w:rsid w:val="0061694F"/>
    <w:rsid w:val="00684BE0"/>
    <w:rsid w:val="006C29BA"/>
    <w:rsid w:val="006C4AD0"/>
    <w:rsid w:val="006D1C03"/>
    <w:rsid w:val="0075135F"/>
    <w:rsid w:val="0076699B"/>
    <w:rsid w:val="007713A7"/>
    <w:rsid w:val="007E0018"/>
    <w:rsid w:val="00813D35"/>
    <w:rsid w:val="0083692C"/>
    <w:rsid w:val="00842E5F"/>
    <w:rsid w:val="00846B79"/>
    <w:rsid w:val="00862427"/>
    <w:rsid w:val="0087119E"/>
    <w:rsid w:val="00873061"/>
    <w:rsid w:val="008B17F5"/>
    <w:rsid w:val="008B5732"/>
    <w:rsid w:val="008E33DC"/>
    <w:rsid w:val="009327EE"/>
    <w:rsid w:val="00962214"/>
    <w:rsid w:val="00971A0C"/>
    <w:rsid w:val="009C4BC4"/>
    <w:rsid w:val="009E163E"/>
    <w:rsid w:val="009E410B"/>
    <w:rsid w:val="009E7FEA"/>
    <w:rsid w:val="00A042C4"/>
    <w:rsid w:val="00A273C0"/>
    <w:rsid w:val="00A53352"/>
    <w:rsid w:val="00A96123"/>
    <w:rsid w:val="00AA4D2F"/>
    <w:rsid w:val="00AC6FC1"/>
    <w:rsid w:val="00B42A39"/>
    <w:rsid w:val="00B72A06"/>
    <w:rsid w:val="00B90222"/>
    <w:rsid w:val="00C96EDA"/>
    <w:rsid w:val="00C97047"/>
    <w:rsid w:val="00CD0EAC"/>
    <w:rsid w:val="00D01EED"/>
    <w:rsid w:val="00D1107A"/>
    <w:rsid w:val="00D57267"/>
    <w:rsid w:val="00D96689"/>
    <w:rsid w:val="00E006A5"/>
    <w:rsid w:val="00E31B37"/>
    <w:rsid w:val="00E94EAF"/>
    <w:rsid w:val="00ED5DBC"/>
    <w:rsid w:val="00F72DD0"/>
    <w:rsid w:val="00FC1173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0BF6"/>
  <w15:chartTrackingRefBased/>
  <w15:docId w15:val="{102F76F4-35FE-45E8-BC17-341E7AD4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9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F29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103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B989-274E-4351-85A9-A2C0981C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Azenić-Mikulić</cp:lastModifiedBy>
  <cp:revision>86</cp:revision>
  <cp:lastPrinted>2021-06-25T09:05:00Z</cp:lastPrinted>
  <dcterms:created xsi:type="dcterms:W3CDTF">2020-07-11T23:09:00Z</dcterms:created>
  <dcterms:modified xsi:type="dcterms:W3CDTF">2024-07-10T09:25:00Z</dcterms:modified>
</cp:coreProperties>
</file>